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E5C" w:rsidRDefault="00007AFB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-918376</wp:posOffset>
            </wp:positionH>
            <wp:positionV relativeFrom="paragraph">
              <wp:posOffset>-418775</wp:posOffset>
            </wp:positionV>
            <wp:extent cx="7285579" cy="10016077"/>
            <wp:effectExtent l="19050" t="0" r="0" b="0"/>
            <wp:wrapNone/>
            <wp:docPr id="1" name="Рисунок 1" descr="D:\Documents\СКАНЫ ТИТ, ЛИСТОВ ДЛЯ ПРОГРАММ КРУЖКОВ\Развивай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СКАНЫ ТИТ, ЛИСТОВ ДЛЯ ПРОГРАММ КРУЖКОВ\Развивайк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5579" cy="10016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7E5C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комбинированного вида №29»</w:t>
      </w: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88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  <w:gridCol w:w="5105"/>
      </w:tblGrid>
      <w:tr w:rsidR="00DD7E5C" w:rsidTr="00DD7E5C">
        <w:tc>
          <w:tcPr>
            <w:tcW w:w="4784" w:type="dxa"/>
          </w:tcPr>
          <w:p w:rsidR="00DD7E5C" w:rsidRDefault="00DD7E5C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ПРИНЯТО:</w:t>
            </w:r>
          </w:p>
          <w:p w:rsidR="00DD7E5C" w:rsidRDefault="00DD7E5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Педагогическим советом</w:t>
            </w:r>
          </w:p>
          <w:p w:rsidR="00DD7E5C" w:rsidRDefault="00DD7E5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МБДОУ «Детский сад комбинированного вида №29» НМР РТ</w:t>
            </w:r>
          </w:p>
          <w:p w:rsidR="00DD7E5C" w:rsidRDefault="00DD7E5C">
            <w:pPr>
              <w:rPr>
                <w:rFonts w:ascii="Times New Roman" w:hAnsi="Times New Roman" w:cs="Times New Roman"/>
                <w:sz w:val="27"/>
                <w:szCs w:val="27"/>
                <w:u w:val="single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Протокол №__ от «___»____20___г.</w:t>
            </w:r>
          </w:p>
          <w:p w:rsidR="00DD7E5C" w:rsidRDefault="00DD7E5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105" w:type="dxa"/>
            <w:hideMark/>
          </w:tcPr>
          <w:p w:rsidR="00DD7E5C" w:rsidRDefault="00DD7E5C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УТВЕРЖДАЮ:</w:t>
            </w:r>
          </w:p>
          <w:p w:rsidR="00DD7E5C" w:rsidRDefault="00DD7E5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Заведующий МБДОУ «Детский сад комбинированного вида №29» НМР РТ</w:t>
            </w:r>
          </w:p>
          <w:p w:rsidR="00DD7E5C" w:rsidRDefault="00DD7E5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________Коротаева О. Н. </w:t>
            </w:r>
          </w:p>
          <w:p w:rsidR="00DD7E5C" w:rsidRDefault="00DD7E5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Введено в действие на основании приказа</w:t>
            </w:r>
          </w:p>
          <w:p w:rsidR="00DD7E5C" w:rsidRDefault="00DD7E5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№___ от «___» ____20____г.</w:t>
            </w:r>
          </w:p>
        </w:tc>
      </w:tr>
    </w:tbl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Дополнительная образовательная программа </w:t>
      </w: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кружка «Развивайка» </w:t>
      </w: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в области познавательного развития</w:t>
      </w: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дошкольного </w:t>
      </w: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образовательного учреждения </w:t>
      </w: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«Детский сад комбинированного вида №29» </w:t>
      </w: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Нижнекамского муниципального района Республики Татарстан</w:t>
      </w: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right" w:tblpY="34"/>
        <w:tblW w:w="2410" w:type="dxa"/>
        <w:tblInd w:w="0" w:type="dxa"/>
        <w:tblLook w:val="04A0"/>
      </w:tblPr>
      <w:tblGrid>
        <w:gridCol w:w="2410"/>
      </w:tblGrid>
      <w:tr w:rsidR="00DD7E5C" w:rsidTr="00DD7E5C">
        <w:trPr>
          <w:trHeight w:val="171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7E5C" w:rsidRDefault="00DD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Разработала:</w:t>
            </w:r>
          </w:p>
          <w:p w:rsidR="00DD7E5C" w:rsidRDefault="00DD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DD7E5C" w:rsidRDefault="00DD7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Мокеева Наталья Ильинична</w:t>
            </w:r>
          </w:p>
        </w:tc>
      </w:tr>
    </w:tbl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Татарстан</w:t>
      </w: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DD7E5C" w:rsidRDefault="00DD7E5C" w:rsidP="00DD7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Pr="00007AF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112CC" w:rsidRDefault="00923088" w:rsidP="00DD7E5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923088" w:rsidRPr="00C2076E" w:rsidRDefault="00923088" w:rsidP="009230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23088">
        <w:rPr>
          <w:rFonts w:ascii="Times New Roman" w:hAnsi="Times New Roman" w:cs="Times New Roman"/>
          <w:b/>
          <w:sz w:val="24"/>
          <w:szCs w:val="24"/>
        </w:rPr>
        <w:t>Целевой раздел</w:t>
      </w:r>
      <w:r w:rsidRPr="00C2076E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C2076E" w:rsidRPr="00C2076E">
        <w:rPr>
          <w:rFonts w:ascii="Times New Roman" w:hAnsi="Times New Roman" w:cs="Times New Roman"/>
          <w:sz w:val="24"/>
          <w:szCs w:val="24"/>
        </w:rPr>
        <w:t>___</w:t>
      </w:r>
      <w:r w:rsidR="00C2076E">
        <w:rPr>
          <w:rFonts w:ascii="Times New Roman" w:hAnsi="Times New Roman" w:cs="Times New Roman"/>
          <w:sz w:val="24"/>
          <w:szCs w:val="24"/>
        </w:rPr>
        <w:t>_</w:t>
      </w:r>
      <w:r w:rsidR="00C2076E" w:rsidRPr="00C2076E">
        <w:rPr>
          <w:rFonts w:ascii="Times New Roman" w:hAnsi="Times New Roman" w:cs="Times New Roman"/>
          <w:sz w:val="24"/>
          <w:szCs w:val="24"/>
        </w:rPr>
        <w:t>3</w:t>
      </w:r>
    </w:p>
    <w:p w:rsidR="00923088" w:rsidRDefault="00923088" w:rsidP="00923088">
      <w:pPr>
        <w:rPr>
          <w:rFonts w:ascii="Times New Roman" w:hAnsi="Times New Roman" w:cs="Times New Roman"/>
          <w:sz w:val="24"/>
          <w:szCs w:val="24"/>
        </w:rPr>
      </w:pPr>
      <w:r w:rsidRPr="00923088">
        <w:rPr>
          <w:rFonts w:ascii="Times New Roman" w:hAnsi="Times New Roman" w:cs="Times New Roman"/>
          <w:sz w:val="24"/>
          <w:szCs w:val="24"/>
        </w:rPr>
        <w:t>1.1.Пояснительная записка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C2076E">
        <w:rPr>
          <w:rFonts w:ascii="Times New Roman" w:hAnsi="Times New Roman" w:cs="Times New Roman"/>
          <w:sz w:val="24"/>
          <w:szCs w:val="24"/>
        </w:rPr>
        <w:t>____3</w:t>
      </w:r>
    </w:p>
    <w:p w:rsidR="00923088" w:rsidRDefault="00923088" w:rsidP="009230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Планируемые результаты__________________________________________________</w:t>
      </w:r>
      <w:r w:rsidR="00C2076E">
        <w:rPr>
          <w:rFonts w:ascii="Times New Roman" w:hAnsi="Times New Roman" w:cs="Times New Roman"/>
          <w:sz w:val="24"/>
          <w:szCs w:val="24"/>
        </w:rPr>
        <w:t>___ 4</w:t>
      </w:r>
    </w:p>
    <w:p w:rsidR="00923088" w:rsidRPr="00C2076E" w:rsidRDefault="00923088" w:rsidP="00923088">
      <w:pPr>
        <w:rPr>
          <w:rFonts w:ascii="Times New Roman" w:hAnsi="Times New Roman" w:cs="Times New Roman"/>
          <w:sz w:val="24"/>
          <w:szCs w:val="24"/>
        </w:rPr>
      </w:pPr>
      <w:r w:rsidRPr="0092308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23088">
        <w:rPr>
          <w:rFonts w:ascii="Times New Roman" w:hAnsi="Times New Roman" w:cs="Times New Roman"/>
          <w:b/>
          <w:sz w:val="24"/>
          <w:szCs w:val="24"/>
        </w:rPr>
        <w:t>.Содержательный раздел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</w:t>
      </w:r>
      <w:r w:rsidR="00C2076E">
        <w:rPr>
          <w:rFonts w:ascii="Times New Roman" w:hAnsi="Times New Roman" w:cs="Times New Roman"/>
          <w:b/>
          <w:sz w:val="24"/>
          <w:szCs w:val="24"/>
        </w:rPr>
        <w:t xml:space="preserve">___ </w:t>
      </w:r>
      <w:r w:rsidR="00C2076E" w:rsidRPr="00C2076E">
        <w:rPr>
          <w:rFonts w:ascii="Times New Roman" w:hAnsi="Times New Roman" w:cs="Times New Roman"/>
          <w:sz w:val="24"/>
          <w:szCs w:val="24"/>
        </w:rPr>
        <w:t>5</w:t>
      </w:r>
    </w:p>
    <w:p w:rsidR="006B0608" w:rsidRDefault="00923088" w:rsidP="006B060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36156">
        <w:rPr>
          <w:rFonts w:ascii="Times New Roman" w:hAnsi="Times New Roman" w:cs="Times New Roman"/>
          <w:sz w:val="24"/>
          <w:szCs w:val="24"/>
        </w:rPr>
        <w:t xml:space="preserve">2.1. </w:t>
      </w:r>
      <w:r w:rsidR="006B0608" w:rsidRPr="006B06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и методы работы кружка</w:t>
      </w:r>
      <w:r w:rsidR="006B06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</w:t>
      </w:r>
      <w:r w:rsidR="00C207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 6</w:t>
      </w:r>
    </w:p>
    <w:p w:rsidR="006B0608" w:rsidRDefault="006B0608" w:rsidP="006B060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060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6B06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.Организационный раздел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</w:t>
      </w:r>
      <w:r w:rsidR="00C20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  7</w:t>
      </w:r>
    </w:p>
    <w:p w:rsidR="006B0608" w:rsidRDefault="006B0608" w:rsidP="006B060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06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6B0608">
        <w:rPr>
          <w:rFonts w:ascii="Times New Roman" w:hAnsi="Times New Roman" w:cs="Times New Roman"/>
          <w:sz w:val="24"/>
          <w:szCs w:val="24"/>
        </w:rPr>
        <w:t>Особенности осуществления  кружковой работы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C2076E">
        <w:rPr>
          <w:rFonts w:ascii="Times New Roman" w:hAnsi="Times New Roman" w:cs="Times New Roman"/>
          <w:sz w:val="24"/>
          <w:szCs w:val="24"/>
        </w:rPr>
        <w:t>___8</w:t>
      </w:r>
    </w:p>
    <w:p w:rsidR="006B0608" w:rsidRDefault="006B0608" w:rsidP="006B06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6B0608">
        <w:rPr>
          <w:rFonts w:ascii="Times New Roman" w:hAnsi="Times New Roman" w:cs="Times New Roman"/>
          <w:sz w:val="24"/>
          <w:szCs w:val="24"/>
        </w:rPr>
        <w:t>Перспективный план кружковой рабочей программы</w:t>
      </w:r>
      <w:r>
        <w:rPr>
          <w:rFonts w:ascii="Times New Roman" w:hAnsi="Times New Roman" w:cs="Times New Roman"/>
          <w:b/>
          <w:sz w:val="24"/>
          <w:szCs w:val="24"/>
        </w:rPr>
        <w:t>_________________________</w:t>
      </w:r>
      <w:r w:rsidR="00C2076E">
        <w:rPr>
          <w:rFonts w:ascii="Times New Roman" w:hAnsi="Times New Roman" w:cs="Times New Roman"/>
          <w:b/>
          <w:sz w:val="24"/>
          <w:szCs w:val="24"/>
        </w:rPr>
        <w:t>___</w:t>
      </w:r>
      <w:r w:rsidR="00C2076E" w:rsidRPr="00C2076E">
        <w:rPr>
          <w:rFonts w:ascii="Times New Roman" w:hAnsi="Times New Roman" w:cs="Times New Roman"/>
          <w:sz w:val="24"/>
          <w:szCs w:val="24"/>
        </w:rPr>
        <w:t>8</w:t>
      </w:r>
    </w:p>
    <w:p w:rsidR="00C2076E" w:rsidRPr="00C2076E" w:rsidRDefault="00C2076E" w:rsidP="006B060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076E">
        <w:rPr>
          <w:rFonts w:ascii="Times New Roman" w:hAnsi="Times New Roman" w:cs="Times New Roman"/>
          <w:b/>
          <w:sz w:val="24"/>
          <w:szCs w:val="24"/>
          <w:lang w:val="en-US"/>
        </w:rPr>
        <w:t>IY</w:t>
      </w:r>
      <w:r w:rsidRPr="00C2076E">
        <w:rPr>
          <w:rFonts w:ascii="Times New Roman" w:hAnsi="Times New Roman" w:cs="Times New Roman"/>
          <w:b/>
          <w:sz w:val="24"/>
          <w:szCs w:val="24"/>
        </w:rPr>
        <w:t>.Список использованной литературы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</w:t>
      </w:r>
      <w:r w:rsidRPr="00C2076E">
        <w:rPr>
          <w:rFonts w:ascii="Times New Roman" w:hAnsi="Times New Roman" w:cs="Times New Roman"/>
          <w:sz w:val="24"/>
          <w:szCs w:val="24"/>
        </w:rPr>
        <w:t>18</w:t>
      </w:r>
    </w:p>
    <w:p w:rsidR="006B0608" w:rsidRPr="00C2076E" w:rsidRDefault="006B0608" w:rsidP="006B060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0608" w:rsidRPr="006B0608" w:rsidRDefault="006B0608" w:rsidP="006B0608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23088" w:rsidRPr="00B36156" w:rsidRDefault="00923088" w:rsidP="00923088">
      <w:pPr>
        <w:rPr>
          <w:rFonts w:ascii="Times New Roman" w:hAnsi="Times New Roman" w:cs="Times New Roman"/>
          <w:sz w:val="24"/>
          <w:szCs w:val="24"/>
        </w:rPr>
      </w:pPr>
    </w:p>
    <w:p w:rsidR="00923088" w:rsidRDefault="00923088" w:rsidP="00923088">
      <w:pPr>
        <w:ind w:left="360"/>
        <w:rPr>
          <w:b/>
          <w:szCs w:val="24"/>
        </w:rPr>
      </w:pPr>
    </w:p>
    <w:p w:rsidR="00923088" w:rsidRDefault="00923088" w:rsidP="00923088">
      <w:pPr>
        <w:ind w:left="360"/>
        <w:rPr>
          <w:b/>
          <w:szCs w:val="24"/>
        </w:rPr>
      </w:pPr>
    </w:p>
    <w:p w:rsidR="00923088" w:rsidRDefault="00923088" w:rsidP="00923088">
      <w:pPr>
        <w:ind w:left="360"/>
        <w:rPr>
          <w:b/>
          <w:szCs w:val="24"/>
        </w:rPr>
      </w:pPr>
    </w:p>
    <w:p w:rsidR="00923088" w:rsidRDefault="00923088" w:rsidP="00923088">
      <w:pPr>
        <w:ind w:left="360"/>
        <w:rPr>
          <w:b/>
          <w:szCs w:val="24"/>
        </w:rPr>
      </w:pPr>
    </w:p>
    <w:p w:rsidR="00923088" w:rsidRDefault="00923088" w:rsidP="00923088">
      <w:pPr>
        <w:ind w:left="360"/>
        <w:rPr>
          <w:b/>
          <w:szCs w:val="24"/>
        </w:rPr>
      </w:pPr>
    </w:p>
    <w:p w:rsidR="00923088" w:rsidRDefault="00923088" w:rsidP="00923088">
      <w:pPr>
        <w:ind w:left="360"/>
        <w:rPr>
          <w:b/>
          <w:szCs w:val="24"/>
        </w:rPr>
      </w:pPr>
    </w:p>
    <w:p w:rsidR="00923088" w:rsidRDefault="00923088" w:rsidP="00923088">
      <w:pPr>
        <w:ind w:left="360"/>
        <w:rPr>
          <w:b/>
          <w:szCs w:val="24"/>
        </w:rPr>
      </w:pPr>
    </w:p>
    <w:p w:rsidR="00923088" w:rsidRDefault="00923088" w:rsidP="00923088">
      <w:pPr>
        <w:ind w:left="360"/>
        <w:rPr>
          <w:b/>
          <w:szCs w:val="24"/>
        </w:rPr>
      </w:pPr>
    </w:p>
    <w:p w:rsidR="00923088" w:rsidRDefault="00923088" w:rsidP="00923088">
      <w:pPr>
        <w:ind w:left="360"/>
        <w:rPr>
          <w:b/>
          <w:szCs w:val="24"/>
        </w:rPr>
      </w:pPr>
    </w:p>
    <w:p w:rsidR="00923088" w:rsidRDefault="00923088" w:rsidP="00923088">
      <w:pPr>
        <w:ind w:left="360"/>
        <w:rPr>
          <w:b/>
          <w:szCs w:val="24"/>
        </w:rPr>
      </w:pPr>
    </w:p>
    <w:p w:rsidR="00923088" w:rsidRDefault="00923088" w:rsidP="00923088">
      <w:pPr>
        <w:ind w:left="360"/>
        <w:rPr>
          <w:b/>
          <w:szCs w:val="24"/>
        </w:rPr>
      </w:pPr>
    </w:p>
    <w:p w:rsidR="00923088" w:rsidRDefault="00923088" w:rsidP="00923088">
      <w:pPr>
        <w:ind w:left="360"/>
        <w:rPr>
          <w:b/>
          <w:szCs w:val="24"/>
        </w:rPr>
      </w:pPr>
    </w:p>
    <w:p w:rsidR="00923088" w:rsidRDefault="00923088" w:rsidP="00923088">
      <w:pPr>
        <w:ind w:left="360"/>
        <w:rPr>
          <w:b/>
          <w:szCs w:val="24"/>
        </w:rPr>
      </w:pPr>
    </w:p>
    <w:p w:rsidR="00923088" w:rsidRDefault="00923088" w:rsidP="00923088">
      <w:pPr>
        <w:ind w:left="360"/>
        <w:rPr>
          <w:b/>
          <w:szCs w:val="24"/>
        </w:rPr>
      </w:pPr>
    </w:p>
    <w:p w:rsidR="00923088" w:rsidRDefault="00923088" w:rsidP="00923088">
      <w:pPr>
        <w:ind w:left="360"/>
        <w:rPr>
          <w:b/>
          <w:szCs w:val="24"/>
        </w:rPr>
      </w:pPr>
    </w:p>
    <w:p w:rsidR="006B0608" w:rsidRDefault="006B0608" w:rsidP="006B0608">
      <w:pPr>
        <w:rPr>
          <w:b/>
          <w:szCs w:val="24"/>
        </w:rPr>
      </w:pPr>
    </w:p>
    <w:p w:rsidR="00DD7E5C" w:rsidRPr="00007AFB" w:rsidRDefault="00DD7E5C" w:rsidP="006B06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156" w:rsidRPr="00B36156" w:rsidRDefault="00B36156" w:rsidP="006B06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3615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B36156">
        <w:rPr>
          <w:rFonts w:ascii="Times New Roman" w:hAnsi="Times New Roman" w:cs="Times New Roman"/>
          <w:b/>
          <w:sz w:val="24"/>
          <w:szCs w:val="24"/>
        </w:rPr>
        <w:t>.ЦЕЛЕВОЙ РАЗДЕЛ</w:t>
      </w:r>
    </w:p>
    <w:p w:rsidR="008112CC" w:rsidRPr="00B36156" w:rsidRDefault="00B36156" w:rsidP="00B36156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36156">
        <w:rPr>
          <w:rFonts w:ascii="Times New Roman" w:hAnsi="Times New Roman" w:cs="Times New Roman"/>
          <w:b/>
          <w:sz w:val="24"/>
          <w:szCs w:val="24"/>
        </w:rPr>
        <w:t>1.1.</w:t>
      </w:r>
      <w:r w:rsidR="008112CC" w:rsidRPr="00B36156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425D6A" w:rsidRDefault="008112CC" w:rsidP="00425D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 кружка по формированию элементарных математических представлений у детей старшей группы разработана в соответствии с основной Образовательной программы МБДОУ№29», в соответствии с введением в действие ФГОС ДО. </w:t>
      </w:r>
    </w:p>
    <w:p w:rsidR="00425D6A" w:rsidRDefault="00425D6A" w:rsidP="00425D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Большое значение в умственном воспитании детей имеет развитие</w:t>
      </w:r>
    </w:p>
    <w:p w:rsidR="00425D6A" w:rsidRDefault="00425D6A" w:rsidP="00425D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элементарных математических представлений. В дошкольный период происходит первичное осознание ребенком внешних воздействий окружающего мира, поэтому его развитие связано с формированием в ходе игровых видов общения познавательных процессов и способностей к основным мыслительным операциям на основе предметных действий. Это означает, что помимо традиционной подготовки развития мышления, памяти, речи у детей должны быть сформированы мыслительные операции:</w:t>
      </w:r>
    </w:p>
    <w:p w:rsidR="00425D6A" w:rsidRDefault="00425D6A" w:rsidP="00425D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анализ свойств исследуемых предметов;</w:t>
      </w:r>
    </w:p>
    <w:p w:rsidR="00425D6A" w:rsidRDefault="00425D6A" w:rsidP="00425D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сравнение свойств предметов;</w:t>
      </w:r>
    </w:p>
    <w:p w:rsidR="00425D6A" w:rsidRDefault="00425D6A" w:rsidP="00425D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обобщение, то есть выявление общих свойств предметов в группе;</w:t>
      </w:r>
    </w:p>
    <w:p w:rsidR="00425D6A" w:rsidRDefault="00425D6A" w:rsidP="00425D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распределение предметов в группы по выбранному свойству;</w:t>
      </w:r>
    </w:p>
    <w:p w:rsidR="00425D6A" w:rsidRDefault="00425D6A" w:rsidP="00425D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классификация по выбранному свойству;</w:t>
      </w:r>
    </w:p>
    <w:p w:rsidR="00425D6A" w:rsidRDefault="00425D6A" w:rsidP="00425D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синтез на основе выбранной структуры;</w:t>
      </w:r>
    </w:p>
    <w:p w:rsidR="00425D6A" w:rsidRDefault="00425D6A" w:rsidP="00425D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конкретизация;</w:t>
      </w:r>
    </w:p>
    <w:p w:rsidR="00425D6A" w:rsidRDefault="00425D6A" w:rsidP="00425D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аналогия.</w:t>
      </w:r>
    </w:p>
    <w:p w:rsidR="00425D6A" w:rsidRDefault="00425D6A" w:rsidP="00425D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занятиях кружка акцент делается на тренировке познавательных процессов и мыслительных операций, закреплению материала основных занятий.</w:t>
      </w:r>
    </w:p>
    <w:p w:rsidR="008112CC" w:rsidRDefault="008112CC" w:rsidP="008112CC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112CC" w:rsidRDefault="008112CC" w:rsidP="008112CC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Все это принесет пользу умственному развитию ребенка только в том случае, если обучение будет направлено на развитие умственных способностей, тех способностей в области восприятия, образного мышления, воображения, которые основываются на усвоении образцов внешних свойств вещей и их разновидностей…» 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Навыки, умения, приобретенные ребенком в дошкольный период, будут служить фундаментом для получения знаний и развития способностей в старшем возрасте – в школе. И важнейшим среди этих навыков является навык логического мышления, способность «действовать в уме». Ребенку, не овладевшему приемами логического мышления, труднее будет решать задачи, выполнение упражнений потребует больших затрат времени и сил. В результате может пострадать здоровье ребенка, ослабнет или вовсе угаснет интерес к учению. 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Овладев логическими операциями, ребенок будет более внимательным, научится мыслить ясно и четко, сумеет в нужный момент сконцентрироваться на сути проблемы. Учиться станет легче, а значит, и процесс учебы, и сама школьная жизнь будут приносить радость и удовлетворение.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В данной программе показано как через специальные игры и упражнения можно сформировать  умение детей самостоятельно устанавливать логические отношения в окружающей действительности. 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Работая с дошкольниками над развитием познавательных процессов, приходишь к выводу, что одним из необходимых условий их успешного развития и обучения является системность, т.е. система специальных игр и упражнений с последовательно развивающимся и усложняющимся содержанием, с дидактическими задачами, игровыми действиями 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правилами. Отдельно взятые игры и упражнения могут быть очень интересны, но, используя их вне системы, нельзя достичь желаемого обучающего и развивающего результата.</w:t>
      </w:r>
    </w:p>
    <w:p w:rsidR="008112CC" w:rsidRDefault="008112CC" w:rsidP="008112CC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рабочая программа обеспечивает разносторонне</w:t>
      </w:r>
      <w:r w:rsidR="00F945E2">
        <w:rPr>
          <w:rFonts w:ascii="Times New Roman" w:hAnsi="Times New Roman" w:cs="Times New Roman"/>
          <w:sz w:val="24"/>
          <w:szCs w:val="24"/>
        </w:rPr>
        <w:t>е развитие детей в возрасте от 6</w:t>
      </w:r>
      <w:r>
        <w:rPr>
          <w:rFonts w:ascii="Times New Roman" w:hAnsi="Times New Roman" w:cs="Times New Roman"/>
          <w:sz w:val="24"/>
          <w:szCs w:val="24"/>
        </w:rPr>
        <w:t xml:space="preserve"> до 7 лет с учётом их возрастных и индивидуальных особенностей по познавательному развитию (ФЭМП). Методика «Кружка» учитывает возрастные особенности дошкольников и дидактические принципы развивающего обучения. Развивающие задачи решаются с учетом индивидуальности и темпом развития каждого ребенка. Тематика математического кружка способствует расширению словарного запаса, активизации словаря, развитию связной речи. Задания составляются таким способом, чтобы дети могли упражняться в правильном употреблении сформированных грамматических категорий, активизации отработанной лексики.</w:t>
      </w:r>
    </w:p>
    <w:p w:rsidR="008112CC" w:rsidRDefault="008112CC" w:rsidP="008112CC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кружка  «Развивайка»  осуществляется под руководством педагога. Она планируется и корректируется по результатам мониторинга, проводимого в начале года. Работа проводится 2 раза  в неделю 20-25 минут, во второй половине дня. Все полученные знания и умения закрепляются в разнохарактерных дидактических играх. В конце</w:t>
      </w:r>
    </w:p>
    <w:p w:rsidR="008112CC" w:rsidRDefault="008112CC" w:rsidP="008112CC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года предлагается с помощью специально разработанной методики провести проверку уровня овладения детьми полученными знаниями, умениями и навыками.</w:t>
      </w:r>
    </w:p>
    <w:p w:rsidR="008112CC" w:rsidRDefault="008112CC" w:rsidP="008112CC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программа разработана в соответствии со следующими нормативными документами:</w:t>
      </w:r>
    </w:p>
    <w:p w:rsidR="008112CC" w:rsidRDefault="008112CC" w:rsidP="008112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Конституция РФ, ст. 43, 72.</w:t>
      </w:r>
    </w:p>
    <w:p w:rsidR="008112CC" w:rsidRDefault="008112CC" w:rsidP="008112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Конвенция о правах ребенка (1989 г.).</w:t>
      </w:r>
    </w:p>
    <w:p w:rsidR="008112CC" w:rsidRDefault="008112CC" w:rsidP="008112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Закон РФ «Об образовании в РФ» (2012г.).</w:t>
      </w:r>
    </w:p>
    <w:p w:rsidR="008112CC" w:rsidRDefault="008112CC" w:rsidP="008112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(утв. приказом Министерства образования и науки РФ от 30 августа 2013 г. № 1014)</w:t>
      </w:r>
    </w:p>
    <w:p w:rsidR="008112CC" w:rsidRDefault="008112CC" w:rsidP="008112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СанПиН 2.4.1.3049-13 </w:t>
      </w:r>
    </w:p>
    <w:p w:rsidR="008112CC" w:rsidRDefault="008112CC" w:rsidP="008112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Устав ДОУ. </w:t>
      </w:r>
    </w:p>
    <w:p w:rsidR="008112CC" w:rsidRDefault="008112CC" w:rsidP="008112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ФГОС ДО. </w:t>
      </w:r>
    </w:p>
    <w:p w:rsidR="00B36156" w:rsidRDefault="00B36156" w:rsidP="00B36156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1.2.Планируемые результаты освоения программы.</w:t>
      </w:r>
    </w:p>
    <w:p w:rsidR="00B36156" w:rsidRDefault="00B36156" w:rsidP="00B361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6156" w:rsidRDefault="00B36156" w:rsidP="00B361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 успешном освоении программы достигается следующий уровень сформированности элементарных математических представлений детей </w:t>
      </w:r>
    </w:p>
    <w:p w:rsidR="00B36156" w:rsidRDefault="00F945E2" w:rsidP="00B36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6-7</w:t>
      </w:r>
      <w:r w:rsidR="00B36156">
        <w:rPr>
          <w:rFonts w:ascii="Times New Roman" w:hAnsi="Times New Roman" w:cs="Times New Roman"/>
          <w:b/>
          <w:sz w:val="24"/>
          <w:szCs w:val="24"/>
        </w:rPr>
        <w:t>лет:</w:t>
      </w:r>
    </w:p>
    <w:p w:rsidR="00B36156" w:rsidRDefault="00B36156" w:rsidP="00B36156">
      <w:pPr>
        <w:pStyle w:val="a4"/>
        <w:numPr>
          <w:ilvl w:val="0"/>
          <w:numId w:val="5"/>
        </w:numPr>
        <w:autoSpaceDE w:val="0"/>
        <w:autoSpaceDN w:val="0"/>
        <w:adjustRightInd w:val="0"/>
        <w:jc w:val="left"/>
        <w:rPr>
          <w:szCs w:val="24"/>
        </w:rPr>
      </w:pPr>
      <w:r>
        <w:rPr>
          <w:szCs w:val="24"/>
        </w:rPr>
        <w:t>Счи</w:t>
      </w:r>
      <w:r w:rsidR="00F945E2">
        <w:rPr>
          <w:szCs w:val="24"/>
        </w:rPr>
        <w:t>тает (отсчитывает) в пределах 20</w:t>
      </w:r>
      <w:r>
        <w:rPr>
          <w:szCs w:val="24"/>
        </w:rPr>
        <w:t>.</w:t>
      </w:r>
    </w:p>
    <w:p w:rsidR="00B36156" w:rsidRDefault="00B36156" w:rsidP="00B36156">
      <w:pPr>
        <w:pStyle w:val="a4"/>
        <w:numPr>
          <w:ilvl w:val="0"/>
          <w:numId w:val="5"/>
        </w:numPr>
        <w:autoSpaceDE w:val="0"/>
        <w:autoSpaceDN w:val="0"/>
        <w:adjustRightInd w:val="0"/>
        <w:jc w:val="left"/>
        <w:rPr>
          <w:szCs w:val="24"/>
        </w:rPr>
      </w:pPr>
      <w:r>
        <w:rPr>
          <w:szCs w:val="24"/>
        </w:rPr>
        <w:t xml:space="preserve"> Правильно пользуется количественными и порядко</w:t>
      </w:r>
      <w:r w:rsidR="00BE66A1">
        <w:rPr>
          <w:szCs w:val="24"/>
        </w:rPr>
        <w:t>выми числительными (в пределах 2</w:t>
      </w:r>
      <w:r>
        <w:rPr>
          <w:szCs w:val="24"/>
        </w:rPr>
        <w:t xml:space="preserve">0), отвечает на вопросы: «Сколько?», «Который по счету?». </w:t>
      </w:r>
    </w:p>
    <w:p w:rsidR="00B36156" w:rsidRDefault="00B36156" w:rsidP="00B36156">
      <w:pPr>
        <w:pStyle w:val="a4"/>
        <w:numPr>
          <w:ilvl w:val="0"/>
          <w:numId w:val="5"/>
        </w:numPr>
        <w:autoSpaceDE w:val="0"/>
        <w:autoSpaceDN w:val="0"/>
        <w:adjustRightInd w:val="0"/>
        <w:jc w:val="left"/>
        <w:rPr>
          <w:szCs w:val="24"/>
        </w:rPr>
      </w:pPr>
      <w:r>
        <w:rPr>
          <w:szCs w:val="24"/>
        </w:rPr>
        <w:t xml:space="preserve">Уравнивает неравные группы предметов двумя способами (удаление и добавление единицы). </w:t>
      </w:r>
    </w:p>
    <w:p w:rsidR="00B36156" w:rsidRDefault="00B36156" w:rsidP="00B36156">
      <w:pPr>
        <w:pStyle w:val="a4"/>
        <w:numPr>
          <w:ilvl w:val="0"/>
          <w:numId w:val="5"/>
        </w:numPr>
        <w:autoSpaceDE w:val="0"/>
        <w:autoSpaceDN w:val="0"/>
        <w:adjustRightInd w:val="0"/>
        <w:jc w:val="left"/>
        <w:rPr>
          <w:szCs w:val="24"/>
        </w:rPr>
      </w:pPr>
      <w:r>
        <w:rPr>
          <w:szCs w:val="24"/>
        </w:rPr>
        <w:t>Сравнивает предметы на глаз (по длине, ширине, высоте, толщине); проверяет точность определений путем наложения или приложения.</w:t>
      </w:r>
    </w:p>
    <w:p w:rsidR="00B36156" w:rsidRDefault="00B36156" w:rsidP="00B36156">
      <w:pPr>
        <w:pStyle w:val="a4"/>
        <w:numPr>
          <w:ilvl w:val="0"/>
          <w:numId w:val="5"/>
        </w:numPr>
        <w:autoSpaceDE w:val="0"/>
        <w:autoSpaceDN w:val="0"/>
        <w:adjustRightInd w:val="0"/>
        <w:jc w:val="left"/>
        <w:rPr>
          <w:szCs w:val="24"/>
        </w:rPr>
      </w:pPr>
      <w:r>
        <w:rPr>
          <w:szCs w:val="24"/>
        </w:rPr>
        <w:t xml:space="preserve"> развитость мускулатуры пальцев;</w:t>
      </w:r>
    </w:p>
    <w:p w:rsidR="00B36156" w:rsidRDefault="00B36156" w:rsidP="00B36156">
      <w:pPr>
        <w:pStyle w:val="a4"/>
        <w:autoSpaceDE w:val="0"/>
        <w:autoSpaceDN w:val="0"/>
        <w:adjustRightInd w:val="0"/>
        <w:jc w:val="left"/>
        <w:rPr>
          <w:szCs w:val="24"/>
        </w:rPr>
      </w:pPr>
      <w:r>
        <w:rPr>
          <w:szCs w:val="24"/>
        </w:rPr>
        <w:lastRenderedPageBreak/>
        <w:t>проявление поисковой активности;</w:t>
      </w:r>
    </w:p>
    <w:p w:rsidR="00B36156" w:rsidRDefault="00B36156" w:rsidP="00B36156">
      <w:pPr>
        <w:pStyle w:val="a4"/>
        <w:numPr>
          <w:ilvl w:val="0"/>
          <w:numId w:val="5"/>
        </w:numPr>
        <w:autoSpaceDE w:val="0"/>
        <w:autoSpaceDN w:val="0"/>
        <w:adjustRightInd w:val="0"/>
        <w:jc w:val="left"/>
        <w:rPr>
          <w:szCs w:val="24"/>
        </w:rPr>
      </w:pPr>
      <w:r>
        <w:rPr>
          <w:szCs w:val="24"/>
        </w:rPr>
        <w:t>Размещает предметы различной величины (до 7-10) в порядке возрастания, убывания их длины, ширины, высоты, толщины.</w:t>
      </w:r>
    </w:p>
    <w:p w:rsidR="00B36156" w:rsidRDefault="00B36156" w:rsidP="00B36156">
      <w:pPr>
        <w:pStyle w:val="a4"/>
        <w:numPr>
          <w:ilvl w:val="0"/>
          <w:numId w:val="5"/>
        </w:numPr>
        <w:autoSpaceDE w:val="0"/>
        <w:autoSpaceDN w:val="0"/>
        <w:adjustRightInd w:val="0"/>
        <w:jc w:val="left"/>
        <w:rPr>
          <w:szCs w:val="24"/>
        </w:rPr>
      </w:pPr>
      <w:r>
        <w:rPr>
          <w:szCs w:val="24"/>
        </w:rPr>
        <w:t xml:space="preserve"> Выражает словами местонахождение предмета по отношению к себе, другим предметам. </w:t>
      </w:r>
    </w:p>
    <w:p w:rsidR="00B36156" w:rsidRDefault="00B36156" w:rsidP="00B36156">
      <w:pPr>
        <w:pStyle w:val="a4"/>
        <w:numPr>
          <w:ilvl w:val="0"/>
          <w:numId w:val="5"/>
        </w:numPr>
        <w:autoSpaceDE w:val="0"/>
        <w:autoSpaceDN w:val="0"/>
        <w:adjustRightInd w:val="0"/>
        <w:jc w:val="left"/>
        <w:rPr>
          <w:szCs w:val="24"/>
        </w:rPr>
      </w:pPr>
      <w:r>
        <w:rPr>
          <w:szCs w:val="24"/>
        </w:rPr>
        <w:t>Знает некоторые характерные особенности знакомых геометрических фигур (количество углов, сторон; равенство, неравенство сторон). Называет утро, день, вечер, ночь; имеет представление о смене частей суток. Называет текущий день недели.</w:t>
      </w:r>
    </w:p>
    <w:p w:rsidR="00B36156" w:rsidRDefault="00B36156" w:rsidP="00B3615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36156" w:rsidRDefault="00B36156" w:rsidP="00B3615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Самостоятельно объединять различные группы предметов, имеющие общий признак, в единое множество и удалять из множества отдельные его части. Устанавливать связи и отношения между целым множеством и различными его частями; находить части целого множества и целое по известным частям.</w:t>
      </w:r>
      <w:r>
        <w:rPr>
          <w:rFonts w:ascii="Times New Roman" w:hAnsi="Times New Roman" w:cs="Times New Roman"/>
          <w:sz w:val="24"/>
          <w:szCs w:val="24"/>
        </w:rPr>
        <w:br/>
        <w:t>- Считать до 10 и дальше.</w:t>
      </w:r>
      <w:r>
        <w:rPr>
          <w:rFonts w:ascii="Times New Roman" w:hAnsi="Times New Roman" w:cs="Times New Roman"/>
          <w:sz w:val="24"/>
          <w:szCs w:val="24"/>
        </w:rPr>
        <w:br/>
        <w:t>- Называть числа в прямом и обратном порядке, начиная с любого числа натурального ряда в пределах 10.</w:t>
      </w:r>
      <w:r>
        <w:rPr>
          <w:rFonts w:ascii="Times New Roman" w:hAnsi="Times New Roman" w:cs="Times New Roman"/>
          <w:sz w:val="24"/>
          <w:szCs w:val="24"/>
        </w:rPr>
        <w:br/>
        <w:t>- Соотносить цифру (0-9) и количество предметов.</w:t>
      </w:r>
      <w:r>
        <w:rPr>
          <w:rFonts w:ascii="Times New Roman" w:hAnsi="Times New Roman" w:cs="Times New Roman"/>
          <w:sz w:val="24"/>
          <w:szCs w:val="24"/>
        </w:rPr>
        <w:br/>
        <w:t>- Составлять и решать задачи в одно действие на сложение и вычитание, пользоваться цифрами и арифметическими знаками (+, -, =, &lt;, &gt;).</w:t>
      </w:r>
      <w:r>
        <w:rPr>
          <w:rFonts w:ascii="Times New Roman" w:hAnsi="Times New Roman" w:cs="Times New Roman"/>
          <w:sz w:val="24"/>
          <w:szCs w:val="24"/>
        </w:rPr>
        <w:br/>
        <w:t>- Различать величины: длину, объем, массу и способы их измерения.</w:t>
      </w:r>
      <w:r>
        <w:rPr>
          <w:rFonts w:ascii="Times New Roman" w:hAnsi="Times New Roman" w:cs="Times New Roman"/>
          <w:sz w:val="24"/>
          <w:szCs w:val="24"/>
        </w:rPr>
        <w:br/>
        <w:t>- Делить предметы (фигуры) на несколько равных частей. Сравнивать целый предмет и его часть. Соотносить величину предметов и частей.</w:t>
      </w:r>
      <w:r>
        <w:rPr>
          <w:rFonts w:ascii="Times New Roman" w:hAnsi="Times New Roman" w:cs="Times New Roman"/>
          <w:sz w:val="24"/>
          <w:szCs w:val="24"/>
        </w:rPr>
        <w:br/>
        <w:t>- Различать, называть: отрезок, угол, круг (овал), многоугольники, шар, куб, цилиндр. Проводить их сравнение.</w:t>
      </w:r>
      <w:r>
        <w:rPr>
          <w:rFonts w:ascii="Times New Roman" w:hAnsi="Times New Roman" w:cs="Times New Roman"/>
          <w:sz w:val="24"/>
          <w:szCs w:val="24"/>
        </w:rPr>
        <w:br/>
        <w:t>- Воссоздавать из частей, видоизменять геометрические фигуры по условию и конечному результату; составлять из малых форм большие.</w:t>
      </w:r>
      <w:r>
        <w:rPr>
          <w:rFonts w:ascii="Times New Roman" w:hAnsi="Times New Roman" w:cs="Times New Roman"/>
          <w:sz w:val="24"/>
          <w:szCs w:val="24"/>
        </w:rPr>
        <w:br/>
        <w:t>- Сравнивать предметы по форме; узнавать знакомые фигуры в предметах реального мира.</w:t>
      </w:r>
      <w:r>
        <w:rPr>
          <w:rFonts w:ascii="Times New Roman" w:hAnsi="Times New Roman" w:cs="Times New Roman"/>
          <w:sz w:val="24"/>
          <w:szCs w:val="24"/>
        </w:rPr>
        <w:br/>
        <w:t>- Ориентироваться в окружающем пространстве и на плоскости (лист, страница, поверхность стола и др.), обозначать взаимное расположение и направление движения объектов; пользоваться знакомыми обозначениями.</w:t>
      </w:r>
      <w:r>
        <w:rPr>
          <w:rFonts w:ascii="Times New Roman" w:hAnsi="Times New Roman" w:cs="Times New Roman"/>
          <w:sz w:val="24"/>
          <w:szCs w:val="24"/>
        </w:rPr>
        <w:br/>
        <w:t>- Определять временные отношения (день – неделя – месяц); время по часам с точностью до 1 часа.</w:t>
      </w:r>
    </w:p>
    <w:p w:rsidR="00B36156" w:rsidRDefault="00B36156" w:rsidP="00B36156">
      <w:pPr>
        <w:numPr>
          <w:ilvl w:val="0"/>
          <w:numId w:val="6"/>
        </w:numPr>
        <w:spacing w:before="100" w:beforeAutospacing="1" w:after="100" w:afterAutospacing="1" w:line="240" w:lineRule="auto"/>
        <w:ind w:left="3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Знать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- </w:t>
      </w:r>
      <w:r>
        <w:rPr>
          <w:rFonts w:ascii="Times New Roman" w:hAnsi="Times New Roman" w:cs="Times New Roman"/>
          <w:sz w:val="24"/>
          <w:szCs w:val="24"/>
        </w:rPr>
        <w:t>Состав чисел первого десятка и состав чисел первого пятка из двух меньших.</w:t>
      </w:r>
      <w:r>
        <w:rPr>
          <w:rFonts w:ascii="Times New Roman" w:hAnsi="Times New Roman" w:cs="Times New Roman"/>
          <w:sz w:val="24"/>
          <w:szCs w:val="24"/>
        </w:rPr>
        <w:br/>
        <w:t>- Как получить каждое число первого десятка, прибавляя единицу к предыдущему и вычитать единицу из следующего за ним в ряду.</w:t>
      </w:r>
      <w:r>
        <w:rPr>
          <w:rFonts w:ascii="Times New Roman" w:hAnsi="Times New Roman" w:cs="Times New Roman"/>
          <w:sz w:val="24"/>
          <w:szCs w:val="24"/>
        </w:rPr>
        <w:br/>
        <w:t>- Название текущего месяца года; последовательность всех дней недели, времен года.</w:t>
      </w:r>
    </w:p>
    <w:p w:rsidR="00B36156" w:rsidRDefault="00B36156" w:rsidP="00B36156">
      <w:pPr>
        <w:numPr>
          <w:ilvl w:val="0"/>
          <w:numId w:val="7"/>
        </w:numPr>
        <w:spacing w:before="100" w:beforeAutospacing="1" w:after="100" w:afterAutospacing="1" w:line="240" w:lineRule="auto"/>
        <w:ind w:left="3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Иметь представление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О единице измерения длины; веса; объема; денежных единицах.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О временных интервалах: временем суток, года.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Об определении времени по часам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О количественной характеристике числа.</w:t>
      </w:r>
    </w:p>
    <w:p w:rsidR="00B36156" w:rsidRDefault="00B36156" w:rsidP="00B3615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детей</w:t>
      </w:r>
    </w:p>
    <w:p w:rsidR="00B36156" w:rsidRDefault="00B36156" w:rsidP="00B3615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детей, учас</w:t>
      </w:r>
      <w:r w:rsidR="007752D6">
        <w:rPr>
          <w:rFonts w:ascii="Times New Roman" w:hAnsi="Times New Roman" w:cs="Times New Roman"/>
          <w:sz w:val="24"/>
          <w:szCs w:val="24"/>
        </w:rPr>
        <w:t>твующих в реализации программы 6-7</w:t>
      </w:r>
      <w:r>
        <w:rPr>
          <w:rFonts w:ascii="Times New Roman" w:hAnsi="Times New Roman" w:cs="Times New Roman"/>
          <w:sz w:val="24"/>
          <w:szCs w:val="24"/>
        </w:rPr>
        <w:t xml:space="preserve">лет. Это определяется фазовым характером собственной активности ребёнка. В этой фазе, т.е. в </w:t>
      </w:r>
      <w:r w:rsidR="007752D6">
        <w:rPr>
          <w:rFonts w:ascii="Times New Roman" w:hAnsi="Times New Roman" w:cs="Times New Roman"/>
          <w:sz w:val="24"/>
          <w:szCs w:val="24"/>
        </w:rPr>
        <w:t>6-7</w:t>
      </w:r>
      <w:r>
        <w:rPr>
          <w:rFonts w:ascii="Times New Roman" w:hAnsi="Times New Roman" w:cs="Times New Roman"/>
          <w:sz w:val="24"/>
          <w:szCs w:val="24"/>
        </w:rPr>
        <w:t xml:space="preserve">лет, дошкольник особенно восприимчив к воздействиям взрослого. Чем успешнее развиваются различные </w:t>
      </w:r>
      <w:r>
        <w:rPr>
          <w:rFonts w:ascii="Times New Roman" w:hAnsi="Times New Roman" w:cs="Times New Roman"/>
          <w:sz w:val="24"/>
          <w:szCs w:val="24"/>
        </w:rPr>
        <w:lastRenderedPageBreak/>
        <w:t>формы взаимодействия ребёнка и взрослого - носителя высшей формы развития, тем содержательнее становится собственная активность ребёнка.</w:t>
      </w:r>
    </w:p>
    <w:p w:rsidR="00B36156" w:rsidRDefault="00B36156" w:rsidP="008112C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156" w:rsidRDefault="00B36156" w:rsidP="008112C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.СОДЕРЖАТЕЛЬНЫЙ РАЗДЕЛ</w:t>
      </w:r>
    </w:p>
    <w:p w:rsidR="00C03220" w:rsidRPr="00EC7317" w:rsidRDefault="00B36156" w:rsidP="00C03220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7317">
        <w:rPr>
          <w:rFonts w:ascii="Times New Roman" w:hAnsi="Times New Roman" w:cs="Times New Roman"/>
          <w:b/>
          <w:sz w:val="24"/>
          <w:szCs w:val="24"/>
        </w:rPr>
        <w:t>2.1.</w:t>
      </w:r>
      <w:r w:rsidR="00EC7317" w:rsidRPr="00EC73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и методы работы кружка</w:t>
      </w:r>
    </w:p>
    <w:p w:rsidR="00C03220" w:rsidRDefault="00C03220" w:rsidP="00C0322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2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предусматривает проведение кружковых  занятий в различной форме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03220" w:rsidRDefault="00C03220" w:rsidP="00C0322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Индивидуальная самостоятельная работа детей.</w:t>
      </w:r>
    </w:p>
    <w:p w:rsidR="00C03220" w:rsidRDefault="00C03220" w:rsidP="00C0322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в парах.</w:t>
      </w:r>
    </w:p>
    <w:p w:rsidR="00C03220" w:rsidRDefault="00C03220" w:rsidP="00C0322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Групповые формы работы.</w:t>
      </w:r>
    </w:p>
    <w:p w:rsidR="00C03220" w:rsidRDefault="00C03220" w:rsidP="00C0322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Дифференцированная.</w:t>
      </w:r>
    </w:p>
    <w:p w:rsidR="00C03220" w:rsidRDefault="00C03220" w:rsidP="00C0322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Фронтальная проверка и контроль.</w:t>
      </w:r>
    </w:p>
    <w:p w:rsidR="00C03220" w:rsidRDefault="00C03220" w:rsidP="00C0322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Самооценка выполненной работы.</w:t>
      </w:r>
    </w:p>
    <w:p w:rsidR="00C03220" w:rsidRDefault="00C03220" w:rsidP="00C0322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Дидактическая игра.</w:t>
      </w:r>
    </w:p>
    <w:p w:rsidR="00C03220" w:rsidRDefault="00C03220" w:rsidP="00C0322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Соревнование.</w:t>
      </w:r>
    </w:p>
    <w:p w:rsidR="00C03220" w:rsidRDefault="00C03220" w:rsidP="00C0322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Конкурсы.</w:t>
      </w:r>
    </w:p>
    <w:p w:rsidR="00EC7317" w:rsidRDefault="00EC7317" w:rsidP="00C0322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7317">
        <w:rPr>
          <w:rFonts w:ascii="Times New Roman" w:hAnsi="Times New Roman" w:cs="Times New Roman"/>
          <w:sz w:val="24"/>
          <w:szCs w:val="24"/>
        </w:rPr>
        <w:t>Методы:</w:t>
      </w:r>
    </w:p>
    <w:p w:rsidR="00EC7317" w:rsidRDefault="00EC7317" w:rsidP="00C0322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1.Словесный метод о</w:t>
      </w:r>
      <w:r w:rsidRPr="00EC7317">
        <w:rPr>
          <w:rFonts w:ascii="Times New Roman" w:hAnsi="Times New Roman" w:cs="Times New Roman"/>
          <w:sz w:val="24"/>
          <w:szCs w:val="24"/>
        </w:rPr>
        <w:t xml:space="preserve">бучения (объяснение, беседа, устное изложение, диалог, рассказ) </w:t>
      </w:r>
    </w:p>
    <w:p w:rsidR="00EC7317" w:rsidRDefault="00EC7317" w:rsidP="00C0322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C7317">
        <w:rPr>
          <w:rFonts w:ascii="Times New Roman" w:hAnsi="Times New Roman" w:cs="Times New Roman"/>
          <w:sz w:val="24"/>
          <w:szCs w:val="24"/>
        </w:rPr>
        <w:t xml:space="preserve">Метод игры (дидактические игры, на развитие внимания, памяти, игры-конкурсы) </w:t>
      </w:r>
    </w:p>
    <w:p w:rsidR="00EC7317" w:rsidRDefault="00EC7317" w:rsidP="00C0322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C7317">
        <w:rPr>
          <w:rFonts w:ascii="Times New Roman" w:hAnsi="Times New Roman" w:cs="Times New Roman"/>
          <w:sz w:val="24"/>
          <w:szCs w:val="24"/>
        </w:rPr>
        <w:t xml:space="preserve"> Практический (выполнение работ на заданную тему, по инструкции) </w:t>
      </w:r>
    </w:p>
    <w:p w:rsidR="00EC7317" w:rsidRPr="00EC7317" w:rsidRDefault="00EC7317" w:rsidP="00C0322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C7317">
        <w:rPr>
          <w:rFonts w:ascii="Times New Roman" w:hAnsi="Times New Roman" w:cs="Times New Roman"/>
          <w:sz w:val="24"/>
          <w:szCs w:val="24"/>
        </w:rPr>
        <w:t>Наглядный (с помощью наглядных материалов: картинок, рисунков, плакатов, фотографий).</w:t>
      </w:r>
    </w:p>
    <w:p w:rsidR="00C03220" w:rsidRPr="00C03220" w:rsidRDefault="00C03220" w:rsidP="00C0322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220">
        <w:rPr>
          <w:rFonts w:ascii="Times New Roman" w:hAnsi="Times New Roman" w:cs="Times New Roman"/>
          <w:sz w:val="24"/>
          <w:szCs w:val="24"/>
        </w:rPr>
        <w:t>Преемственность.</w:t>
      </w:r>
    </w:p>
    <w:p w:rsidR="00C03220" w:rsidRDefault="00C03220" w:rsidP="00C032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Программа кружка предполагает:</w:t>
      </w:r>
    </w:p>
    <w:p w:rsidR="00C03220" w:rsidRDefault="00C03220" w:rsidP="00C03220">
      <w:pPr>
        <w:pStyle w:val="a4"/>
        <w:numPr>
          <w:ilvl w:val="0"/>
          <w:numId w:val="9"/>
        </w:numPr>
        <w:autoSpaceDE w:val="0"/>
        <w:autoSpaceDN w:val="0"/>
        <w:adjustRightInd w:val="0"/>
        <w:jc w:val="left"/>
        <w:rPr>
          <w:szCs w:val="24"/>
        </w:rPr>
      </w:pPr>
      <w:r>
        <w:rPr>
          <w:szCs w:val="24"/>
        </w:rPr>
        <w:t>Формирование знаний и умений, необходимых для дальнейшего школьного обучения.</w:t>
      </w:r>
    </w:p>
    <w:p w:rsidR="00C03220" w:rsidRDefault="00C03220" w:rsidP="00C03220">
      <w:pPr>
        <w:pStyle w:val="a4"/>
        <w:numPr>
          <w:ilvl w:val="0"/>
          <w:numId w:val="9"/>
        </w:numPr>
        <w:autoSpaceDE w:val="0"/>
        <w:autoSpaceDN w:val="0"/>
        <w:adjustRightInd w:val="0"/>
        <w:jc w:val="left"/>
        <w:rPr>
          <w:szCs w:val="24"/>
        </w:rPr>
      </w:pPr>
      <w:r>
        <w:rPr>
          <w:szCs w:val="24"/>
        </w:rPr>
        <w:t>Формирование личности ребёнка.</w:t>
      </w:r>
    </w:p>
    <w:p w:rsidR="00C03220" w:rsidRDefault="00C03220" w:rsidP="00C03220">
      <w:pPr>
        <w:pStyle w:val="a4"/>
        <w:numPr>
          <w:ilvl w:val="0"/>
          <w:numId w:val="9"/>
        </w:numPr>
        <w:autoSpaceDE w:val="0"/>
        <w:autoSpaceDN w:val="0"/>
        <w:adjustRightInd w:val="0"/>
        <w:jc w:val="left"/>
        <w:rPr>
          <w:szCs w:val="24"/>
        </w:rPr>
      </w:pPr>
      <w:r>
        <w:rPr>
          <w:szCs w:val="24"/>
        </w:rPr>
        <w:t>Основа для дальнейшего знакомства детей начальной школы математическими навыками.</w:t>
      </w:r>
    </w:p>
    <w:p w:rsidR="00C03220" w:rsidRDefault="00C03220" w:rsidP="00C03220">
      <w:pPr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36156" w:rsidRPr="00EC7317" w:rsidRDefault="00EC7317" w:rsidP="00EC73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Ш.ОРГАНИЗАЦИОННЫЙ РАЗДЕЛ</w:t>
      </w:r>
    </w:p>
    <w:p w:rsidR="00EC7317" w:rsidRDefault="00EC7317" w:rsidP="00EC731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 Особенности осуществления  кружковой работы</w:t>
      </w:r>
    </w:p>
    <w:p w:rsidR="008112CC" w:rsidRPr="00EC7317" w:rsidRDefault="008112CC" w:rsidP="00EC73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7317">
        <w:rPr>
          <w:rFonts w:ascii="Times New Roman" w:hAnsi="Times New Roman" w:cs="Times New Roman"/>
          <w:sz w:val="24"/>
          <w:szCs w:val="24"/>
        </w:rPr>
        <w:t xml:space="preserve">Цель и задачи </w:t>
      </w:r>
      <w:r w:rsidR="00EC7317">
        <w:rPr>
          <w:rFonts w:ascii="Times New Roman" w:hAnsi="Times New Roman" w:cs="Times New Roman"/>
          <w:sz w:val="24"/>
          <w:szCs w:val="24"/>
        </w:rPr>
        <w:t xml:space="preserve">кружковой </w:t>
      </w:r>
      <w:r w:rsidRPr="00EC7317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EC7317">
        <w:rPr>
          <w:rFonts w:ascii="Times New Roman" w:hAnsi="Times New Roman" w:cs="Times New Roman"/>
          <w:sz w:val="24"/>
          <w:szCs w:val="24"/>
        </w:rPr>
        <w:t xml:space="preserve">« Развивайка» </w:t>
      </w:r>
      <w:r w:rsidRPr="00EC7317">
        <w:rPr>
          <w:rFonts w:ascii="Times New Roman" w:hAnsi="Times New Roman" w:cs="Times New Roman"/>
          <w:sz w:val="24"/>
          <w:szCs w:val="24"/>
        </w:rPr>
        <w:t>ДОУ</w:t>
      </w:r>
    </w:p>
    <w:p w:rsidR="008112CC" w:rsidRDefault="008112CC" w:rsidP="008112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7317">
        <w:rPr>
          <w:rFonts w:ascii="Times New Roman" w:hAnsi="Times New Roman" w:cs="Times New Roman"/>
          <w:sz w:val="24"/>
          <w:szCs w:val="24"/>
        </w:rPr>
        <w:t>Целью программы кружка является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создание условий для максимального развития логического мышления дошкольников в подготовке к успешному обучению в школе, а так же </w:t>
      </w:r>
      <w:r>
        <w:rPr>
          <w:rFonts w:ascii="Times New Roman" w:hAnsi="Times New Roman" w:cs="Times New Roman"/>
          <w:sz w:val="24"/>
          <w:szCs w:val="24"/>
        </w:rPr>
        <w:t>формирование основ элементарных математических представлений, развитие психических процессов (памяти, внимания, мышления) в соответствии с возрастными и индивидуальными особенностями, подготовка к жизни в современном обществе.</w:t>
      </w:r>
    </w:p>
    <w:p w:rsidR="008112CC" w:rsidRDefault="008112CC" w:rsidP="008112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8112CC" w:rsidRDefault="008112CC" w:rsidP="008112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логического мышления и творческих способностей.</w:t>
      </w:r>
    </w:p>
    <w:p w:rsidR="008112CC" w:rsidRDefault="008112CC" w:rsidP="008112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математических способностей и склонностей.</w:t>
      </w:r>
    </w:p>
    <w:p w:rsidR="008112CC" w:rsidRDefault="008112CC" w:rsidP="008112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самостоятельному решению поставленных задач, выбору  приемов и средств, проверке правильности решения.</w:t>
      </w:r>
    </w:p>
    <w:p w:rsidR="008112CC" w:rsidRDefault="008112CC" w:rsidP="008112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мыслительными операциями (анализ и синтез, сравнение, обобщение, классификация)</w:t>
      </w:r>
    </w:p>
    <w:p w:rsidR="008112CC" w:rsidRDefault="008112CC" w:rsidP="008112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навыками речевого общения, упражнение в правильном употреблении сформированных грамматических категорий. Расширение и активизация словаря.</w:t>
      </w:r>
    </w:p>
    <w:p w:rsidR="008112CC" w:rsidRDefault="008112CC" w:rsidP="008112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детей высших психических функции, умений  рассуждать, доказывать.</w:t>
      </w:r>
    </w:p>
    <w:p w:rsidR="008112CC" w:rsidRDefault="008112CC" w:rsidP="008112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стремление к преодолению трудностей, уверенности в себе, желание прийти на помощь сверстнику.</w:t>
      </w:r>
    </w:p>
    <w:p w:rsidR="008112CC" w:rsidRDefault="008112CC" w:rsidP="008112CC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Перспективным и важным направлением в работе кружка «Развивайка», является развитие у детей логического мышления, которое подразумевает формирование приемов мыслительной деятельности, а также умений понимать и прослеживать причинно-следственные связи явлений, выстраивать простейшие умозаключения на основе причинно-следственной связи.</w:t>
      </w:r>
    </w:p>
    <w:p w:rsidR="008112CC" w:rsidRDefault="008112CC" w:rsidP="008112C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кружка  применяются различные виды занимательного материала:</w:t>
      </w:r>
    </w:p>
    <w:p w:rsidR="008112CC" w:rsidRDefault="008112CC" w:rsidP="008112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занимательные вопросы, задачи-шутки, способствующие развитию логического мышления, сообразительности, являющиеся приемами активизации умственной деятельности;</w:t>
      </w:r>
    </w:p>
    <w:p w:rsidR="008112CC" w:rsidRDefault="008112CC" w:rsidP="008112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задачи-головоломки, цель которых – составить фигуры из указанного количества счетных палочек: в данных задачах осуществляется преобразование, видоизменение заданной фигуры путем уменьшения или перекладывания ее составляющих;</w:t>
      </w:r>
    </w:p>
    <w:p w:rsidR="008112CC" w:rsidRDefault="008112CC" w:rsidP="008112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игр на моделирование плоских или объемных фигур, которая способствует развитию образного и логического мышления, пространственных представлений;</w:t>
      </w:r>
    </w:p>
    <w:p w:rsidR="008112CC" w:rsidRDefault="008112CC" w:rsidP="008112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логические задачи: на заполнение пустых клеток, продолжение ряда, поиск признаков отличия, нахождение закономерностей рядов фигур, признаков отличия одной группы фигур от другой.</w:t>
      </w:r>
    </w:p>
    <w:p w:rsidR="008112CC" w:rsidRDefault="008112CC" w:rsidP="00811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Особое внимание уделялось развитию логического мышления. Работа распределяется по разделам:</w:t>
      </w:r>
    </w:p>
    <w:p w:rsidR="008112CC" w:rsidRDefault="008112CC" w:rsidP="008112CC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и счет.</w:t>
      </w:r>
    </w:p>
    <w:p w:rsidR="008112CC" w:rsidRDefault="008112CC" w:rsidP="008112CC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с геометрическими фигурами.</w:t>
      </w:r>
    </w:p>
    <w:p w:rsidR="008112CC" w:rsidRDefault="008112CC" w:rsidP="008112CC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величины.</w:t>
      </w:r>
    </w:p>
    <w:p w:rsidR="008112CC" w:rsidRDefault="008112CC" w:rsidP="008112CC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Ориентировка во времени и в пространстве.</w:t>
      </w:r>
    </w:p>
    <w:p w:rsidR="00EC7317" w:rsidRDefault="008112CC" w:rsidP="00EC7317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Решение логических задач.</w:t>
      </w:r>
    </w:p>
    <w:p w:rsidR="00EC7317" w:rsidRDefault="00EC7317" w:rsidP="00EC73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076E" w:rsidRDefault="00C2076E" w:rsidP="00EC73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12CC" w:rsidRPr="00EC7317" w:rsidRDefault="00EC7317" w:rsidP="00EC73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</w:t>
      </w:r>
      <w:r w:rsidR="006B0608">
        <w:rPr>
          <w:rFonts w:ascii="Times New Roman" w:hAnsi="Times New Roman" w:cs="Times New Roman"/>
          <w:b/>
          <w:sz w:val="24"/>
          <w:szCs w:val="24"/>
        </w:rPr>
        <w:t>Перспективный план кружковой рабочей программы</w:t>
      </w:r>
    </w:p>
    <w:p w:rsidR="008112CC" w:rsidRDefault="008112CC" w:rsidP="008112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Логические задачки и задачки в стихах смотреть в приложении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5"/>
        <w:tblW w:w="10632" w:type="dxa"/>
        <w:tblInd w:w="-1026" w:type="dxa"/>
        <w:tblLook w:val="04A0"/>
      </w:tblPr>
      <w:tblGrid>
        <w:gridCol w:w="1305"/>
        <w:gridCol w:w="2419"/>
        <w:gridCol w:w="2349"/>
        <w:gridCol w:w="2270"/>
        <w:gridCol w:w="2289"/>
      </w:tblGrid>
      <w:tr w:rsidR="008112CC" w:rsidTr="008112CC">
        <w:trPr>
          <w:trHeight w:val="322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CC" w:rsidRDefault="008112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1.Задачка в стихах.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Ориентировка в пространстве «До и После». «Какая геометрическая фигура стоит до круга» и т.д.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Задачка в стихах.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«Соедини цифры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раскрась»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1.Логическая задача.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«Раскрась фигуру, которая стоит после овала»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Логическая задача.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«Соотнеси количество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цифрой»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1.Задачка в стихах.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«Вставь пропущенные цифры до..»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Количество и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Соседи числа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счет в пределах 10.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знания о соседях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числа. Систематизировать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понятия «предыдущее,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последующее».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1.Логическая задача.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«Раскрась животное, которое стоит 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до…после..»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«Порядковый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счёт»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такое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«порядок»?»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счет в пределах 10.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«порядке числа»,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числа по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порядку, Закреплять понятие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порядковые числа. Упражнять в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простых задач на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2CC" w:rsidTr="008112CC">
        <w:trPr>
          <w:trHeight w:val="322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CC" w:rsidRDefault="008112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1.Задачка в стихах.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«Сосчитай предметы и назови, какой рисунок лишний»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Волшебные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фигуры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о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геометрических фигурах и их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свойствах, развивать умение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классифицировать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 по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определённым признакам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1.Логическая задача.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«Реши пример, задачу и запиши ответ»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Определение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величины»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сравнивать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длину, массу (вес), размер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1.Задачка в стихах.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«Раскрась фигуры по памяти»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«Весёлые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кошечки»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предметов. Закреплять знания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сравнивать длину полосок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бумаги. Изготовление поделок.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Кюизенера.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1.Логическая задача.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«Раскрась столько предметов, сколько показывает число»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Определение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величины»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«Танграм»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сравнивать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длину, массу (вес), размер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предметов.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2CC" w:rsidTr="008112CC">
        <w:trPr>
          <w:trHeight w:val="337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CC" w:rsidRDefault="008112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1.Задачка в стихах.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«Найди закономерность, вставь вместо точек пропущенные фигуры»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Закреплять счет в пределах 10,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решение простых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 на сложение и вычитание,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понимание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отношений между числами . Дать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счётах,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рассмотреть их, объяснить их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назначение. Расширять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калькуляторе,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1.Логическая задача.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Ориентировка в пространстве.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«Обведи жирафа слева» и т. д.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Количество и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«Какой?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Сколько?»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счет в пределах 10,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в решение простых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 на сложение и вычитание,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понимание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отношений между числами.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порядке и количестве, уметь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называть по порядку и считать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1.Задачка в стихах.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«Сколько птиц на странице, найди и обведи»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«Ориентировка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времени,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пространстве, на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плоскости»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«Близко –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далеко. Ох,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ориентироваться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нелегко»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Интересные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 «между»,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«за», «после»,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«перед».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ориентирование на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плоскости (листе бумаги)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1.Логическая задача.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«Раскрась там, где точки»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Ориентировка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времени,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пространстве, на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плоскости»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«Левая и правая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ориентирование на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плоскости (листе бумаги), в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пространстве, чувство времени.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левой и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правой стороне человека.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ориентирование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относительно себя, относительно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правой и левой руки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2CC" w:rsidTr="008112CC">
        <w:trPr>
          <w:trHeight w:val="322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CC" w:rsidRDefault="008112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1.Задачка в стихах.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«Покажи правильный путь к божьей коровке карандашом»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Решение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логических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«Деление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целого на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 детей приёмы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мыслительной активности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(анализ, сравнение,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классификация, обобщение).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1.Логическая задача.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«Перерисуй фигуры по точкам и раскрась их»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«Задачи на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смекалку»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 детей приёмы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мыслительной активности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(анализ, сравнение,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классификация, обобщение).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логику, находчивость,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внимательность, закреплять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выполнять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1.Задачка в стихах.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«Обведи и раскрась животных, в названии которых есть буква А, посчитай и запиши число»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«Пишем цифры: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0,1,2,3»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счет в пределах 10.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рук.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детей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писать элементы цифр и цифры,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состав чисел и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нахождения в линейке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цифр. Упражнять в решение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простых задач на сложение и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вычитание, закреплять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отношений между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числами, развивать внимание, память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1.Логическая задача.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«Помоги подобрать недостающую пару из четырех предложенных предметов»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«Пишем цифры: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4,5,6»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счет в пределах 10.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детей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писать цифры, закреплять состав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чисел и порядок нахождения</w:t>
            </w:r>
          </w:p>
        </w:tc>
      </w:tr>
      <w:tr w:rsidR="008112CC" w:rsidTr="008112CC">
        <w:trPr>
          <w:trHeight w:val="337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CC" w:rsidRDefault="008112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1.Задачка в стихах.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«Найди на страничке фигурки, которые ты видишь в рамочке»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«Пишем цифры: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7,8,9»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счет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пределах 10.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рук.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детей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писать цифры, закреплять состав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чисел. Упражнять в решение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простых задач на сложение и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вычитание, закреплять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отношений между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числами, развивать внимание,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память, логические формы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мышления.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2CC" w:rsidRDefault="008112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1.Логическая задача.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«Сосчитай всех бабочек на картинке»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«Линейки»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сравнивать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длину, массу (вес), размер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предметов. Закреплять знания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о линейке, рассказать о её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значении. Учить проводить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прямые линии и рисовать по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линейке. Развивать умение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рисовать фигуры, используя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линейку.</w:t>
            </w:r>
          </w:p>
          <w:p w:rsidR="008112CC" w:rsidRDefault="008112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1.Задачка в стихах.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«Нарисуй на мухоморе 20 кружков, раскрась гриб»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Определение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величины»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«Весы. Их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сравнивать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длину, массу (вес), размер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предметов. Расширять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детей о весах,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рассказать, какие бывают весы и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 значение. Уточнить понятие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«вес»</w:t>
            </w:r>
          </w:p>
          <w:p w:rsidR="008112CC" w:rsidRDefault="008112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1.Логическая задача.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в пределах десятка.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«Обведи круг, показывающий правильную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сумму»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«Дни недели»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чувство времени;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часах, днях недели, названия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месяцев; дать представления о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последовательности дней недели,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месяцев, года. Закреплять знания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дней недели, их порядком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названием каждого дня.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Объяснить, почему именно так.</w:t>
            </w:r>
          </w:p>
          <w:p w:rsidR="008112CC" w:rsidRDefault="008112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12CC" w:rsidTr="008112CC">
        <w:trPr>
          <w:trHeight w:val="322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CC" w:rsidRDefault="008112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1.Задачка в стихах.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 в пределах десятка.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«Сложи вместе фигуры и запиши результат в пустом квадрате»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Задачка в стихах.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раскраски.</w:t>
            </w:r>
          </w:p>
          <w:p w:rsidR="008112CC" w:rsidRDefault="008112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«Соедини цифры по порядку и раскрась картинку»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1.Логическая задача.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Разность в пределах десятка.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«Обведи круг, показывающий правильную разность»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Логическая задача.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«Назови дни недели по порядку. В каждом листке календаря  напиши цифру соответствующую его месту в неделе»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1.Задачка в стихах.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«Отметь цифрами 1, 2, 3, 4 последовательность частей суток, начиная с утра»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Задачка в стихах.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Графический диктант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1.Логическая задача.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«Выполни действие и запиши результат»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Логическая задача.</w:t>
            </w:r>
          </w:p>
          <w:p w:rsidR="008112CC" w:rsidRDefault="0081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</w:tbl>
    <w:p w:rsidR="008112CC" w:rsidRDefault="008112CC" w:rsidP="008112CC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112CC" w:rsidRDefault="008112CC" w:rsidP="008112CC">
      <w:pPr>
        <w:pStyle w:val="a4"/>
        <w:rPr>
          <w:b/>
          <w:szCs w:val="24"/>
          <w:u w:val="single"/>
        </w:rPr>
      </w:pPr>
      <w:r>
        <w:rPr>
          <w:b/>
          <w:szCs w:val="24"/>
          <w:u w:val="single"/>
        </w:rPr>
        <w:t>Задачки в стихах</w:t>
      </w:r>
    </w:p>
    <w:p w:rsidR="008112CC" w:rsidRDefault="008112CC" w:rsidP="008112CC">
      <w:pPr>
        <w:pStyle w:val="a4"/>
        <w:rPr>
          <w:szCs w:val="24"/>
        </w:rPr>
      </w:pPr>
    </w:p>
    <w:p w:rsidR="008112CC" w:rsidRDefault="008112CC" w:rsidP="008112CC">
      <w:pPr>
        <w:pStyle w:val="a4"/>
        <w:rPr>
          <w:szCs w:val="24"/>
        </w:rPr>
      </w:pP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szCs w:val="24"/>
        </w:rPr>
      </w:pPr>
      <w:r>
        <w:rPr>
          <w:szCs w:val="24"/>
        </w:rPr>
        <w:t>Любит Витя рисовать.</w:t>
      </w:r>
    </w:p>
    <w:p w:rsidR="008112CC" w:rsidRDefault="008112CC" w:rsidP="008112CC">
      <w:pPr>
        <w:pStyle w:val="a4"/>
        <w:jc w:val="left"/>
        <w:rPr>
          <w:szCs w:val="24"/>
        </w:rPr>
      </w:pPr>
      <w:r>
        <w:rPr>
          <w:szCs w:val="24"/>
        </w:rPr>
        <w:t>Вот машинок ровно пять.</w:t>
      </w:r>
    </w:p>
    <w:p w:rsidR="008112CC" w:rsidRDefault="008112CC" w:rsidP="008112CC">
      <w:pPr>
        <w:pStyle w:val="a4"/>
        <w:jc w:val="left"/>
        <w:rPr>
          <w:szCs w:val="24"/>
        </w:rPr>
      </w:pPr>
      <w:r>
        <w:rPr>
          <w:szCs w:val="24"/>
          <w:bdr w:val="none" w:sz="0" w:space="0" w:color="auto" w:frame="1"/>
        </w:rPr>
        <w:t>Но ответьте на вопрос</w:t>
      </w:r>
      <w:r>
        <w:rPr>
          <w:szCs w:val="24"/>
        </w:rPr>
        <w:t>:</w:t>
      </w:r>
    </w:p>
    <w:p w:rsidR="008112CC" w:rsidRDefault="008112CC" w:rsidP="008112CC">
      <w:pPr>
        <w:pStyle w:val="a4"/>
        <w:jc w:val="left"/>
        <w:rPr>
          <w:szCs w:val="24"/>
        </w:rPr>
      </w:pPr>
      <w:r>
        <w:rPr>
          <w:szCs w:val="24"/>
        </w:rPr>
        <w:t>Сколько же у них колёс?</w:t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szCs w:val="24"/>
        </w:rPr>
      </w:pPr>
      <w:r>
        <w:rPr>
          <w:szCs w:val="24"/>
          <w:bdr w:val="none" w:sz="0" w:space="0" w:color="auto" w:frame="1"/>
        </w:rPr>
        <w:t>Оля птиц нарисовала</w:t>
      </w:r>
      <w:r>
        <w:rPr>
          <w:szCs w:val="24"/>
        </w:rPr>
        <w:t>:</w:t>
      </w:r>
    </w:p>
    <w:p w:rsidR="008112CC" w:rsidRDefault="008112CC" w:rsidP="008112CC">
      <w:pPr>
        <w:pStyle w:val="a4"/>
        <w:jc w:val="left"/>
        <w:rPr>
          <w:szCs w:val="24"/>
        </w:rPr>
      </w:pPr>
      <w:r>
        <w:rPr>
          <w:szCs w:val="24"/>
        </w:rPr>
        <w:t>Две сороки и пять галок.</w:t>
      </w:r>
    </w:p>
    <w:p w:rsidR="008112CC" w:rsidRDefault="008112CC" w:rsidP="008112CC">
      <w:pPr>
        <w:pStyle w:val="a4"/>
        <w:jc w:val="left"/>
        <w:rPr>
          <w:szCs w:val="24"/>
        </w:rPr>
      </w:pPr>
      <w:r>
        <w:rPr>
          <w:szCs w:val="24"/>
        </w:rPr>
        <w:t>А в сторонке трёх синиц.</w:t>
      </w:r>
    </w:p>
    <w:p w:rsidR="008112CC" w:rsidRDefault="008112CC" w:rsidP="008112CC">
      <w:pPr>
        <w:pStyle w:val="a4"/>
        <w:jc w:val="left"/>
        <w:rPr>
          <w:szCs w:val="24"/>
        </w:rPr>
      </w:pPr>
      <w:r>
        <w:rPr>
          <w:szCs w:val="24"/>
        </w:rPr>
        <w:t>Сосчитайте, сколько птиц?</w:t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szCs w:val="24"/>
        </w:rPr>
      </w:pPr>
      <w:r>
        <w:rPr>
          <w:szCs w:val="24"/>
          <w:bdr w:val="none" w:sz="0" w:space="0" w:color="auto" w:frame="1"/>
        </w:rPr>
        <w:lastRenderedPageBreak/>
        <w:t>Начал Рома рисовать</w:t>
      </w:r>
      <w:r>
        <w:rPr>
          <w:szCs w:val="24"/>
        </w:rPr>
        <w:t>:</w:t>
      </w:r>
    </w:p>
    <w:p w:rsidR="008112CC" w:rsidRDefault="008112CC" w:rsidP="008112CC">
      <w:pPr>
        <w:pStyle w:val="a4"/>
        <w:jc w:val="left"/>
        <w:rPr>
          <w:szCs w:val="24"/>
        </w:rPr>
      </w:pPr>
      <w:r>
        <w:rPr>
          <w:szCs w:val="24"/>
        </w:rPr>
        <w:t>Груши - две, а яблок - пять.</w:t>
      </w:r>
    </w:p>
    <w:p w:rsidR="008112CC" w:rsidRDefault="008112CC" w:rsidP="008112CC">
      <w:pPr>
        <w:pStyle w:val="a4"/>
        <w:jc w:val="left"/>
        <w:rPr>
          <w:szCs w:val="24"/>
        </w:rPr>
      </w:pPr>
      <w:r>
        <w:rPr>
          <w:szCs w:val="24"/>
        </w:rPr>
        <w:t>Фрукты он нарисовал.</w:t>
      </w:r>
    </w:p>
    <w:p w:rsidR="008112CC" w:rsidRDefault="008112CC" w:rsidP="008112CC">
      <w:pPr>
        <w:pStyle w:val="a4"/>
        <w:jc w:val="left"/>
        <w:rPr>
          <w:szCs w:val="24"/>
        </w:rPr>
      </w:pPr>
      <w:r>
        <w:rPr>
          <w:szCs w:val="24"/>
        </w:rPr>
        <w:t>Кто их быстро сосчитал?</w:t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szCs w:val="24"/>
        </w:rPr>
      </w:pPr>
      <w:r>
        <w:rPr>
          <w:szCs w:val="24"/>
        </w:rPr>
        <w:t>На прогулку, да на травку</w:t>
      </w:r>
    </w:p>
    <w:p w:rsidR="008112CC" w:rsidRDefault="008112CC" w:rsidP="008112CC">
      <w:pPr>
        <w:pStyle w:val="a4"/>
        <w:jc w:val="left"/>
        <w:rPr>
          <w:szCs w:val="24"/>
        </w:rPr>
      </w:pPr>
      <w:r>
        <w:rPr>
          <w:szCs w:val="24"/>
        </w:rPr>
        <w:t>Утка вывела утят.</w:t>
      </w:r>
    </w:p>
    <w:p w:rsidR="008112CC" w:rsidRDefault="008112CC" w:rsidP="008112CC">
      <w:pPr>
        <w:pStyle w:val="a4"/>
        <w:jc w:val="left"/>
        <w:rPr>
          <w:szCs w:val="24"/>
        </w:rPr>
      </w:pPr>
      <w:r>
        <w:rPr>
          <w:szCs w:val="24"/>
        </w:rPr>
        <w:t>Три из них пошли в канавку,</w:t>
      </w:r>
    </w:p>
    <w:p w:rsidR="008112CC" w:rsidRDefault="008112CC" w:rsidP="008112CC">
      <w:pPr>
        <w:pStyle w:val="a4"/>
        <w:jc w:val="left"/>
        <w:rPr>
          <w:szCs w:val="24"/>
        </w:rPr>
      </w:pPr>
      <w:r>
        <w:rPr>
          <w:szCs w:val="24"/>
        </w:rPr>
        <w:t>А четыре - не хотят.</w:t>
      </w:r>
    </w:p>
    <w:p w:rsidR="008112CC" w:rsidRDefault="008112CC" w:rsidP="008112CC">
      <w:pPr>
        <w:pStyle w:val="a4"/>
        <w:jc w:val="left"/>
        <w:rPr>
          <w:szCs w:val="24"/>
        </w:rPr>
      </w:pPr>
      <w:r>
        <w:rPr>
          <w:szCs w:val="24"/>
        </w:rPr>
        <w:t>Утке надо всех собрать.</w:t>
      </w:r>
    </w:p>
    <w:p w:rsidR="008112CC" w:rsidRDefault="008112CC" w:rsidP="008112CC">
      <w:pPr>
        <w:pStyle w:val="a4"/>
        <w:jc w:val="left"/>
        <w:rPr>
          <w:szCs w:val="24"/>
        </w:rPr>
      </w:pPr>
      <w:r>
        <w:rPr>
          <w:szCs w:val="24"/>
        </w:rPr>
        <w:t>Помоги их сосчитать.</w:t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szCs w:val="24"/>
        </w:rPr>
      </w:pPr>
      <w:r>
        <w:rPr>
          <w:szCs w:val="24"/>
        </w:rPr>
        <w:t>Таня очень шить любила.</w:t>
      </w:r>
    </w:p>
    <w:p w:rsidR="008112CC" w:rsidRDefault="008112CC" w:rsidP="008112CC">
      <w:pPr>
        <w:pStyle w:val="a4"/>
        <w:jc w:val="left"/>
        <w:rPr>
          <w:szCs w:val="24"/>
        </w:rPr>
      </w:pPr>
      <w:r>
        <w:rPr>
          <w:szCs w:val="24"/>
        </w:rPr>
        <w:t>Кукле Кате платье сшила.</w:t>
      </w:r>
    </w:p>
    <w:p w:rsidR="008112CC" w:rsidRDefault="008112CC" w:rsidP="008112CC">
      <w:pPr>
        <w:pStyle w:val="a4"/>
        <w:jc w:val="left"/>
        <w:rPr>
          <w:szCs w:val="24"/>
        </w:rPr>
      </w:pPr>
      <w:r>
        <w:rPr>
          <w:szCs w:val="24"/>
        </w:rPr>
        <w:t>А потом и куклу Зину,</w:t>
      </w:r>
    </w:p>
    <w:p w:rsidR="008112CC" w:rsidRDefault="008112CC" w:rsidP="008112CC">
      <w:pPr>
        <w:pStyle w:val="a4"/>
        <w:jc w:val="left"/>
        <w:rPr>
          <w:szCs w:val="24"/>
        </w:rPr>
      </w:pPr>
      <w:r>
        <w:rPr>
          <w:szCs w:val="24"/>
        </w:rPr>
        <w:t>И любимую - Марину</w:t>
      </w:r>
    </w:p>
    <w:p w:rsidR="008112CC" w:rsidRDefault="008112CC" w:rsidP="008112CC">
      <w:pPr>
        <w:pStyle w:val="a4"/>
        <w:jc w:val="left"/>
        <w:rPr>
          <w:szCs w:val="24"/>
        </w:rPr>
      </w:pPr>
      <w:r>
        <w:rPr>
          <w:szCs w:val="24"/>
        </w:rPr>
        <w:t>Наша Таня нарядила.</w:t>
      </w:r>
    </w:p>
    <w:p w:rsidR="008112CC" w:rsidRDefault="008112CC" w:rsidP="008112CC">
      <w:pPr>
        <w:pStyle w:val="a4"/>
        <w:jc w:val="left"/>
        <w:rPr>
          <w:szCs w:val="24"/>
        </w:rPr>
      </w:pPr>
      <w:r>
        <w:rPr>
          <w:szCs w:val="24"/>
        </w:rPr>
        <w:t>Дети, сколько кукол было?</w:t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szCs w:val="24"/>
        </w:rPr>
      </w:pPr>
      <w:r>
        <w:rPr>
          <w:szCs w:val="24"/>
        </w:rPr>
        <w:t>Семь деревьев посадили.</w:t>
      </w:r>
    </w:p>
    <w:p w:rsidR="008112CC" w:rsidRDefault="008112CC" w:rsidP="008112CC">
      <w:pPr>
        <w:pStyle w:val="a4"/>
        <w:jc w:val="left"/>
        <w:rPr>
          <w:szCs w:val="24"/>
        </w:rPr>
      </w:pPr>
      <w:r>
        <w:rPr>
          <w:szCs w:val="24"/>
        </w:rPr>
        <w:t>Их заботливо полили.</w:t>
      </w:r>
    </w:p>
    <w:p w:rsidR="008112CC" w:rsidRDefault="008112CC" w:rsidP="008112CC">
      <w:pPr>
        <w:pStyle w:val="a4"/>
        <w:jc w:val="left"/>
        <w:rPr>
          <w:szCs w:val="24"/>
        </w:rPr>
      </w:pPr>
      <w:r>
        <w:rPr>
          <w:szCs w:val="24"/>
          <w:bdr w:val="none" w:sz="0" w:space="0" w:color="auto" w:frame="1"/>
        </w:rPr>
        <w:t>Клёнов пять. А вот вопрос</w:t>
      </w:r>
      <w:r>
        <w:rPr>
          <w:szCs w:val="24"/>
        </w:rPr>
        <w:t>:</w:t>
      </w:r>
    </w:p>
    <w:p w:rsidR="008112CC" w:rsidRDefault="008112CC" w:rsidP="008112CC">
      <w:pPr>
        <w:pStyle w:val="a4"/>
        <w:jc w:val="left"/>
        <w:rPr>
          <w:szCs w:val="24"/>
        </w:rPr>
      </w:pPr>
      <w:r>
        <w:rPr>
          <w:szCs w:val="24"/>
        </w:rPr>
        <w:t>Сколько саженцев берёз?</w:t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szCs w:val="24"/>
        </w:rPr>
      </w:pPr>
      <w:r>
        <w:rPr>
          <w:szCs w:val="24"/>
        </w:rPr>
        <w:t>Девять роз душистых сразу</w:t>
      </w:r>
    </w:p>
    <w:p w:rsidR="008112CC" w:rsidRDefault="008112CC" w:rsidP="008112CC">
      <w:pPr>
        <w:pStyle w:val="a4"/>
        <w:jc w:val="left"/>
        <w:rPr>
          <w:szCs w:val="24"/>
        </w:rPr>
      </w:pPr>
      <w:r>
        <w:rPr>
          <w:szCs w:val="24"/>
        </w:rPr>
        <w:t>Оля ставит по три в вазу.</w:t>
      </w:r>
    </w:p>
    <w:p w:rsidR="008112CC" w:rsidRDefault="008112CC" w:rsidP="008112CC">
      <w:pPr>
        <w:pStyle w:val="a4"/>
        <w:jc w:val="left"/>
        <w:rPr>
          <w:szCs w:val="24"/>
        </w:rPr>
      </w:pPr>
      <w:r>
        <w:rPr>
          <w:szCs w:val="24"/>
        </w:rPr>
        <w:t>Сколько ваз должно тут быть,</w:t>
      </w:r>
    </w:p>
    <w:p w:rsidR="008112CC" w:rsidRDefault="008112CC" w:rsidP="008112CC">
      <w:pPr>
        <w:pStyle w:val="a4"/>
        <w:jc w:val="left"/>
        <w:rPr>
          <w:szCs w:val="24"/>
        </w:rPr>
      </w:pPr>
      <w:r>
        <w:rPr>
          <w:szCs w:val="24"/>
        </w:rPr>
        <w:t>чтоб все розы разместить?</w:t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szCs w:val="24"/>
        </w:rPr>
      </w:pPr>
      <w:r>
        <w:rPr>
          <w:szCs w:val="24"/>
        </w:rPr>
        <w:t>На дубовой веточке</w:t>
      </w:r>
    </w:p>
    <w:p w:rsidR="008112CC" w:rsidRDefault="008112CC" w:rsidP="008112CC">
      <w:pPr>
        <w:pStyle w:val="a4"/>
        <w:spacing w:after="200"/>
        <w:ind w:left="1211"/>
        <w:jc w:val="left"/>
        <w:rPr>
          <w:szCs w:val="24"/>
        </w:rPr>
      </w:pPr>
      <w:r>
        <w:rPr>
          <w:szCs w:val="24"/>
          <w:bdr w:val="none" w:sz="0" w:space="0" w:color="auto" w:frame="1"/>
        </w:rPr>
        <w:t>спорили три белочки</w:t>
      </w:r>
      <w:r>
        <w:rPr>
          <w:szCs w:val="24"/>
        </w:rPr>
        <w:t>:</w:t>
      </w:r>
    </w:p>
    <w:p w:rsidR="008112CC" w:rsidRDefault="008112CC" w:rsidP="008112CC">
      <w:pPr>
        <w:pStyle w:val="a4"/>
        <w:jc w:val="both"/>
        <w:rPr>
          <w:szCs w:val="24"/>
        </w:rPr>
      </w:pPr>
      <w:r>
        <w:rPr>
          <w:szCs w:val="24"/>
        </w:rPr>
        <w:t xml:space="preserve">     Как разделить на всех</w:t>
      </w:r>
    </w:p>
    <w:p w:rsidR="008112CC" w:rsidRDefault="008112CC" w:rsidP="008112CC">
      <w:pPr>
        <w:pStyle w:val="a4"/>
        <w:jc w:val="both"/>
        <w:rPr>
          <w:szCs w:val="24"/>
        </w:rPr>
      </w:pPr>
      <w:r>
        <w:rPr>
          <w:szCs w:val="24"/>
        </w:rPr>
        <w:t>двадцать один орех?</w:t>
      </w:r>
    </w:p>
    <w:p w:rsidR="008112CC" w:rsidRDefault="008112CC" w:rsidP="008112CC">
      <w:pPr>
        <w:pStyle w:val="a4"/>
        <w:jc w:val="both"/>
        <w:rPr>
          <w:szCs w:val="24"/>
        </w:rPr>
      </w:pPr>
      <w:r>
        <w:rPr>
          <w:szCs w:val="24"/>
        </w:rPr>
        <w:t>Ты помочь им поспеши</w:t>
      </w:r>
    </w:p>
    <w:p w:rsidR="008112CC" w:rsidRDefault="008112CC" w:rsidP="008112CC">
      <w:pPr>
        <w:pStyle w:val="a4"/>
        <w:jc w:val="both"/>
        <w:rPr>
          <w:b/>
          <w:szCs w:val="24"/>
        </w:rPr>
      </w:pPr>
      <w:r>
        <w:rPr>
          <w:szCs w:val="24"/>
        </w:rPr>
        <w:t>И</w:t>
      </w:r>
      <w:r>
        <w:rPr>
          <w:rStyle w:val="apple-converted-space"/>
          <w:color w:val="333333"/>
          <w:szCs w:val="24"/>
        </w:rPr>
        <w:t> </w:t>
      </w:r>
      <w:r>
        <w:rPr>
          <w:rStyle w:val="a6"/>
          <w:color w:val="333333"/>
          <w:szCs w:val="24"/>
          <w:bdr w:val="none" w:sz="0" w:space="0" w:color="auto" w:frame="1"/>
        </w:rPr>
        <w:t>задачу сам реши</w:t>
      </w:r>
      <w:r>
        <w:rPr>
          <w:b/>
          <w:szCs w:val="24"/>
        </w:rPr>
        <w:t>!</w:t>
      </w:r>
    </w:p>
    <w:p w:rsidR="008112CC" w:rsidRDefault="008112CC" w:rsidP="008112CC">
      <w:pPr>
        <w:pStyle w:val="a4"/>
        <w:rPr>
          <w:szCs w:val="24"/>
        </w:rPr>
      </w:pP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Яблоки с ветки на землю упали.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Плакали, плакали, слезы роняли,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Таня в лукошко их собрала.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В подарок друзьям своим принесла,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Два Сережке, три Антошке,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Катерине и Марине,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Оле, Свете и Оксане,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Самое большое - маме.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Говори, давай скорей,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Сколько Таниных друзей?</w:t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С неба звездочка упала,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В гости к детям забежала.</w:t>
      </w:r>
      <w:r>
        <w:rPr>
          <w:iCs/>
          <w:color w:val="2C2C2C"/>
          <w:szCs w:val="24"/>
        </w:rPr>
        <w:br/>
        <w:t>Две кричат во  след за ней: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«Не забудь своих друзей!»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Сколько ярких звезд пропало,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С неба звездного упало?</w:t>
      </w:r>
      <w:r>
        <w:rPr>
          <w:iCs/>
          <w:color w:val="2C2C2C"/>
          <w:szCs w:val="24"/>
        </w:rPr>
        <w:br/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Скоро праздник. Новый Год,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Встанем в дружный хоровод.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Звонко песенку споем,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</w:r>
      <w:r>
        <w:rPr>
          <w:iCs/>
          <w:color w:val="2C2C2C"/>
          <w:szCs w:val="24"/>
        </w:rPr>
        <w:lastRenderedPageBreak/>
        <w:t>Всех поздравим с этим днем.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Приготовим всем подарки,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Этот праздник очень яркий.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Кате, Маше и Аленке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Мы подарим по Буренке,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А Андрюше и Витюше –</w:t>
      </w:r>
      <w:r>
        <w:rPr>
          <w:iCs/>
          <w:color w:val="2C2C2C"/>
          <w:szCs w:val="24"/>
        </w:rPr>
        <w:br/>
        <w:t>По машине и по груше.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Саша будет рад Петрушке</w:t>
      </w:r>
      <w:r>
        <w:rPr>
          <w:iCs/>
          <w:color w:val="2C2C2C"/>
          <w:szCs w:val="24"/>
        </w:rPr>
        <w:br/>
        <w:t>И большой цветной хлопушке.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Ну а Танечке - Танюше –</w:t>
      </w:r>
      <w:r>
        <w:rPr>
          <w:iCs/>
          <w:color w:val="2C2C2C"/>
          <w:szCs w:val="24"/>
        </w:rPr>
        <w:br/>
        <w:t>Бурый мишка в сером плюше.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Вы, друзья, гостей считайте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Имена их называйте</w:t>
      </w:r>
      <w:r>
        <w:rPr>
          <w:color w:val="2C2C2C"/>
          <w:szCs w:val="24"/>
        </w:rPr>
        <w:t>.</w:t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Решила старушка ватрушки испечь.</w:t>
      </w:r>
      <w:r>
        <w:rPr>
          <w:iCs/>
          <w:color w:val="2C2C2C"/>
          <w:szCs w:val="24"/>
        </w:rPr>
        <w:br/>
        <w:t>Поставила тесто, да печь затопила.</w:t>
      </w:r>
      <w:r>
        <w:rPr>
          <w:iCs/>
          <w:color w:val="2C2C2C"/>
          <w:szCs w:val="24"/>
        </w:rPr>
        <w:br/>
        <w:t>Решила старушка ватрушки испечь,</w:t>
      </w:r>
      <w:r>
        <w:rPr>
          <w:iCs/>
          <w:color w:val="2C2C2C"/>
          <w:szCs w:val="24"/>
        </w:rPr>
        <w:br/>
        <w:t>А сколько их надо — совсем позабыла.</w:t>
      </w:r>
      <w:r>
        <w:rPr>
          <w:iCs/>
          <w:color w:val="2C2C2C"/>
          <w:szCs w:val="24"/>
        </w:rPr>
        <w:br/>
        <w:t>Две штучки — для внучки,</w:t>
      </w:r>
      <w:r>
        <w:rPr>
          <w:iCs/>
          <w:color w:val="2C2C2C"/>
          <w:szCs w:val="24"/>
        </w:rPr>
        <w:br/>
        <w:t>Две штучки — для деда,</w:t>
      </w:r>
      <w:r>
        <w:rPr>
          <w:iCs/>
          <w:color w:val="2C2C2C"/>
          <w:szCs w:val="24"/>
        </w:rPr>
        <w:br/>
        <w:t>Две штучки — для Тани,</w:t>
      </w:r>
      <w:r>
        <w:rPr>
          <w:iCs/>
          <w:color w:val="2C2C2C"/>
          <w:szCs w:val="24"/>
        </w:rPr>
        <w:br/>
        <w:t>Дочурки соседа...</w:t>
      </w:r>
      <w:r>
        <w:rPr>
          <w:iCs/>
          <w:color w:val="2C2C2C"/>
          <w:szCs w:val="24"/>
        </w:rPr>
        <w:br/>
        <w:t>Считала, считала, да сбилась,</w:t>
      </w:r>
      <w:r>
        <w:rPr>
          <w:iCs/>
          <w:color w:val="2C2C2C"/>
          <w:szCs w:val="24"/>
        </w:rPr>
        <w:br/>
        <w:t>А печь-то совсем протопилась!</w:t>
      </w:r>
      <w:r>
        <w:rPr>
          <w:iCs/>
          <w:color w:val="2C2C2C"/>
          <w:szCs w:val="24"/>
        </w:rPr>
        <w:br/>
        <w:t>Помоги старушке сосчитать ватрушки.</w:t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В рыбьем царстве к осетру,</w:t>
      </w:r>
      <w:r>
        <w:rPr>
          <w:iCs/>
          <w:color w:val="2C2C2C"/>
          <w:szCs w:val="24"/>
        </w:rPr>
        <w:br/>
        <w:t>Приплывают поутру.</w:t>
      </w:r>
      <w:r>
        <w:rPr>
          <w:iCs/>
          <w:color w:val="2C2C2C"/>
          <w:szCs w:val="24"/>
        </w:rPr>
        <w:br/>
        <w:t>Три молоденькие щучки,</w:t>
      </w:r>
      <w:r>
        <w:rPr>
          <w:iCs/>
          <w:color w:val="2C2C2C"/>
          <w:szCs w:val="24"/>
        </w:rPr>
        <w:br/>
        <w:t>Чтоб ему почистить щечки,</w:t>
      </w:r>
      <w:r>
        <w:rPr>
          <w:iCs/>
          <w:color w:val="2C2C2C"/>
          <w:szCs w:val="24"/>
        </w:rPr>
        <w:br/>
        <w:t>А четыре чебака</w:t>
      </w:r>
      <w:r>
        <w:rPr>
          <w:iCs/>
          <w:color w:val="2C2C2C"/>
          <w:szCs w:val="24"/>
        </w:rPr>
        <w:br/>
        <w:t>Моют брюхо и бока.</w:t>
      </w:r>
      <w:r>
        <w:rPr>
          <w:iCs/>
          <w:color w:val="2C2C2C"/>
          <w:szCs w:val="24"/>
        </w:rPr>
        <w:br/>
        <w:t>Посчитай-ка, детвора,</w:t>
      </w:r>
      <w:r>
        <w:rPr>
          <w:iCs/>
          <w:color w:val="2C2C2C"/>
          <w:szCs w:val="24"/>
        </w:rPr>
        <w:br/>
        <w:t>Сколько слуг у осетра?</w:t>
      </w:r>
      <w:r>
        <w:rPr>
          <w:color w:val="2C2C2C"/>
          <w:szCs w:val="24"/>
        </w:rPr>
        <w:br/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Жили-были</w:t>
      </w:r>
      <w:r>
        <w:rPr>
          <w:iCs/>
          <w:color w:val="2C2C2C"/>
          <w:szCs w:val="24"/>
        </w:rPr>
        <w:br/>
        <w:t>у жилета,</w:t>
      </w:r>
      <w:r>
        <w:rPr>
          <w:iCs/>
          <w:color w:val="2C2C2C"/>
          <w:szCs w:val="24"/>
        </w:rPr>
        <w:br/>
        <w:t>Три петли</w:t>
      </w:r>
      <w:r>
        <w:rPr>
          <w:iCs/>
          <w:color w:val="2C2C2C"/>
          <w:szCs w:val="24"/>
        </w:rPr>
        <w:br/>
        <w:t>и два манжета.</w:t>
      </w:r>
      <w:r>
        <w:rPr>
          <w:iCs/>
          <w:color w:val="2C2C2C"/>
          <w:szCs w:val="24"/>
        </w:rPr>
        <w:br/>
        <w:t>Если вместе их считать,</w:t>
      </w:r>
      <w:r>
        <w:rPr>
          <w:iCs/>
          <w:color w:val="2C2C2C"/>
          <w:szCs w:val="24"/>
        </w:rPr>
        <w:br/>
        <w:t>Три да два, конечно, пять!</w:t>
      </w:r>
      <w:r>
        <w:rPr>
          <w:iCs/>
          <w:color w:val="2C2C2C"/>
          <w:szCs w:val="24"/>
        </w:rPr>
        <w:br/>
        <w:t>Только знаешь,</w:t>
      </w:r>
      <w:r>
        <w:rPr>
          <w:iCs/>
          <w:color w:val="2C2C2C"/>
          <w:szCs w:val="24"/>
        </w:rPr>
        <w:br/>
        <w:t>в чём секрет?</w:t>
      </w:r>
      <w:r>
        <w:rPr>
          <w:iCs/>
          <w:color w:val="2C2C2C"/>
          <w:szCs w:val="24"/>
        </w:rPr>
        <w:br/>
        <w:t>У жилета нет манжет!</w:t>
      </w:r>
      <w:r>
        <w:rPr>
          <w:color w:val="2C2C2C"/>
          <w:szCs w:val="24"/>
        </w:rPr>
        <w:br/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Шесть орешков мама-свинка,</w:t>
      </w:r>
      <w:r>
        <w:rPr>
          <w:iCs/>
          <w:color w:val="2C2C2C"/>
          <w:szCs w:val="24"/>
        </w:rPr>
        <w:br/>
        <w:t>Для детей несла в корзинке.</w:t>
      </w:r>
      <w:r>
        <w:rPr>
          <w:iCs/>
          <w:color w:val="2C2C2C"/>
          <w:szCs w:val="24"/>
        </w:rPr>
        <w:br/>
        <w:t>Свинку ёжик повстречал,</w:t>
      </w:r>
      <w:r>
        <w:rPr>
          <w:iCs/>
          <w:color w:val="2C2C2C"/>
          <w:szCs w:val="24"/>
        </w:rPr>
        <w:br/>
        <w:t>И ещё четыре дал.</w:t>
      </w:r>
      <w:r>
        <w:rPr>
          <w:iCs/>
          <w:color w:val="2C2C2C"/>
          <w:szCs w:val="24"/>
        </w:rPr>
        <w:br/>
        <w:t>Сколько орехов свинка</w:t>
      </w:r>
      <w:r>
        <w:rPr>
          <w:iCs/>
          <w:color w:val="2C2C2C"/>
          <w:szCs w:val="24"/>
        </w:rPr>
        <w:br/>
        <w:t>Деткам принесла в корзинке?</w:t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Три зайчонка, пять ежат.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Ходят вместе в детский сад.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</w:r>
      <w:r>
        <w:rPr>
          <w:iCs/>
          <w:color w:val="2C2C2C"/>
          <w:szCs w:val="24"/>
        </w:rPr>
        <w:lastRenderedPageBreak/>
        <w:t>Посчитать мы вас попросим,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Сколько малышей в саду?</w:t>
      </w:r>
      <w:r>
        <w:rPr>
          <w:color w:val="2C2C2C"/>
          <w:szCs w:val="24"/>
        </w:rPr>
        <w:br/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Пять пирожков лежало в миске.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Два пирожка взяла Лариска,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Еще один стащила киска.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А сколько же осталось в миске?</w:t>
      </w:r>
      <w:r>
        <w:rPr>
          <w:rStyle w:val="apple-converted-space"/>
          <w:iCs/>
          <w:color w:val="2C2C2C"/>
          <w:szCs w:val="24"/>
        </w:rPr>
        <w:t> </w:t>
      </w:r>
      <w:r>
        <w:rPr>
          <w:color w:val="2C2C2C"/>
          <w:szCs w:val="24"/>
        </w:rPr>
        <w:br/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У нашей кошки пять котят,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В лукошке рядышком сидят.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А у соседской кошки - три!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Такие милые, смотри!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Помогите сосчитать,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Сколько будет три и пять?</w:t>
      </w:r>
      <w:r>
        <w:rPr>
          <w:color w:val="2C2C2C"/>
          <w:szCs w:val="24"/>
        </w:rPr>
        <w:br/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Семь гусей пустились в путь.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Два решили отдохнуть.</w:t>
      </w:r>
      <w:r>
        <w:rPr>
          <w:iCs/>
          <w:color w:val="2C2C2C"/>
          <w:szCs w:val="24"/>
        </w:rPr>
        <w:br/>
        <w:t>Сколько их под облаками?</w:t>
      </w:r>
      <w:r>
        <w:rPr>
          <w:iCs/>
          <w:color w:val="2C2C2C"/>
          <w:szCs w:val="24"/>
        </w:rPr>
        <w:br/>
        <w:t>Сосчитайте, дети, сами.</w:t>
      </w:r>
      <w:r>
        <w:rPr>
          <w:color w:val="2C2C2C"/>
          <w:szCs w:val="24"/>
        </w:rPr>
        <w:br/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Яблоки в саду поспели,</w:t>
      </w:r>
      <w:r>
        <w:rPr>
          <w:iCs/>
          <w:color w:val="2C2C2C"/>
          <w:szCs w:val="24"/>
        </w:rPr>
        <w:br/>
        <w:t>Мы отведать их успели,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Пять румяных, наливных,</w:t>
      </w:r>
      <w:r>
        <w:rPr>
          <w:iCs/>
          <w:color w:val="2C2C2C"/>
          <w:szCs w:val="24"/>
        </w:rPr>
        <w:br/>
        <w:t>Два с кислинкой.</w:t>
      </w:r>
      <w:r>
        <w:rPr>
          <w:iCs/>
          <w:color w:val="2C2C2C"/>
          <w:szCs w:val="24"/>
        </w:rPr>
        <w:br/>
        <w:t>Сколько их?</w:t>
      </w:r>
    </w:p>
    <w:p w:rsidR="008112CC" w:rsidRDefault="008112CC" w:rsidP="008112CC">
      <w:pPr>
        <w:pStyle w:val="a4"/>
        <w:rPr>
          <w:iCs/>
          <w:color w:val="2C2C2C"/>
          <w:szCs w:val="24"/>
        </w:rPr>
      </w:pPr>
    </w:p>
    <w:p w:rsidR="008112CC" w:rsidRDefault="008112CC" w:rsidP="008112CC">
      <w:pPr>
        <w:pStyle w:val="a4"/>
        <w:rPr>
          <w:iCs/>
          <w:color w:val="2C2C2C"/>
          <w:szCs w:val="24"/>
        </w:rPr>
      </w:pP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На забор взлетел петух,</w:t>
      </w:r>
      <w:r>
        <w:rPr>
          <w:iCs/>
          <w:color w:val="2C2C2C"/>
          <w:szCs w:val="24"/>
        </w:rPr>
        <w:br/>
        <w:t>Повстречал ещё там двух.</w:t>
      </w:r>
      <w:r>
        <w:rPr>
          <w:iCs/>
          <w:color w:val="2C2C2C"/>
          <w:szCs w:val="24"/>
        </w:rPr>
        <w:br/>
        <w:t>Сколько стало петухов?</w:t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color w:val="2C2C2C"/>
          <w:szCs w:val="24"/>
        </w:rPr>
        <w:t>Т</w:t>
      </w:r>
      <w:r>
        <w:rPr>
          <w:iCs/>
          <w:color w:val="2C2C2C"/>
          <w:szCs w:val="24"/>
        </w:rPr>
        <w:t>ри цыпленка стоят,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На скорлупки глядят.</w:t>
      </w:r>
      <w:r>
        <w:rPr>
          <w:iCs/>
          <w:color w:val="2C2C2C"/>
          <w:szCs w:val="24"/>
        </w:rPr>
        <w:br/>
        <w:t>Два яичка в гнезде,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У наседки лежат.</w:t>
      </w:r>
      <w:r>
        <w:rPr>
          <w:iCs/>
          <w:color w:val="2C2C2C"/>
          <w:szCs w:val="24"/>
        </w:rPr>
        <w:br/>
        <w:t>Сосчитай по верней,</w:t>
      </w:r>
      <w:r>
        <w:rPr>
          <w:iCs/>
          <w:color w:val="2C2C2C"/>
          <w:szCs w:val="24"/>
        </w:rPr>
        <w:br/>
        <w:t>Отвечай поскорей: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Сколько будет цыплят,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У наседки моей?</w:t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Шесть веселых медвежат,</w:t>
      </w:r>
      <w:r>
        <w:rPr>
          <w:iCs/>
          <w:color w:val="2C2C2C"/>
          <w:szCs w:val="24"/>
        </w:rPr>
        <w:br/>
        <w:t>За малиной в лес спешат,</w:t>
      </w:r>
      <w:r>
        <w:rPr>
          <w:iCs/>
          <w:color w:val="2C2C2C"/>
          <w:szCs w:val="24"/>
        </w:rPr>
        <w:br/>
        <w:t>Но один из них устал,</w:t>
      </w:r>
      <w:r>
        <w:rPr>
          <w:iCs/>
          <w:color w:val="2C2C2C"/>
          <w:szCs w:val="24"/>
        </w:rPr>
        <w:br/>
        <w:t>А теперь ответ найди:</w:t>
      </w:r>
      <w:r>
        <w:rPr>
          <w:iCs/>
          <w:color w:val="2C2C2C"/>
          <w:szCs w:val="24"/>
        </w:rPr>
        <w:br/>
        <w:t>Сколько мишек впереди?</w:t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Расставил Андрюшка,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В два ряда игрушки.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Рядом с мартышкой –</w:t>
      </w:r>
      <w:r>
        <w:rPr>
          <w:iCs/>
          <w:color w:val="2C2C2C"/>
          <w:szCs w:val="24"/>
        </w:rPr>
        <w:br/>
        <w:t>Плюшевый мишка.</w:t>
      </w:r>
      <w:r>
        <w:rPr>
          <w:iCs/>
          <w:color w:val="2C2C2C"/>
          <w:szCs w:val="24"/>
        </w:rPr>
        <w:br/>
        <w:t>Вместе с лисой –</w:t>
      </w:r>
      <w:r>
        <w:rPr>
          <w:iCs/>
          <w:color w:val="2C2C2C"/>
          <w:szCs w:val="24"/>
        </w:rPr>
        <w:br/>
        <w:t>Зайка косой.</w:t>
      </w:r>
      <w:r>
        <w:rPr>
          <w:iCs/>
          <w:color w:val="2C2C2C"/>
          <w:szCs w:val="24"/>
        </w:rPr>
        <w:br/>
        <w:t>Следом за ними –</w:t>
      </w:r>
      <w:r>
        <w:rPr>
          <w:iCs/>
          <w:color w:val="2C2C2C"/>
          <w:szCs w:val="24"/>
        </w:rPr>
        <w:br/>
        <w:t>Ёж и лягушка.</w:t>
      </w:r>
      <w:r>
        <w:rPr>
          <w:iCs/>
          <w:color w:val="2C2C2C"/>
          <w:szCs w:val="24"/>
        </w:rPr>
        <w:br/>
      </w:r>
      <w:r>
        <w:rPr>
          <w:iCs/>
          <w:color w:val="2C2C2C"/>
          <w:szCs w:val="24"/>
        </w:rPr>
        <w:lastRenderedPageBreak/>
        <w:t>Сколько игрушек,</w:t>
      </w:r>
      <w:r>
        <w:rPr>
          <w:iCs/>
          <w:color w:val="2C2C2C"/>
          <w:szCs w:val="24"/>
        </w:rPr>
        <w:br/>
        <w:t>Расставил Андрюшка?</w:t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Дарит бабушка лисица,</w:t>
      </w:r>
      <w:r>
        <w:rPr>
          <w:iCs/>
          <w:color w:val="2C2C2C"/>
          <w:szCs w:val="24"/>
        </w:rPr>
        <w:br/>
        <w:t>Трём внучатам рукавицы:</w:t>
      </w:r>
      <w:r>
        <w:rPr>
          <w:iCs/>
          <w:color w:val="2C2C2C"/>
          <w:szCs w:val="24"/>
        </w:rPr>
        <w:br/>
        <w:t>"Это вам на зиму, внуки,</w:t>
      </w:r>
      <w:r>
        <w:rPr>
          <w:iCs/>
          <w:color w:val="2C2C2C"/>
          <w:szCs w:val="24"/>
        </w:rPr>
        <w:br/>
        <w:t>рукавичек по две штуки.</w:t>
      </w:r>
      <w:r>
        <w:rPr>
          <w:iCs/>
          <w:color w:val="2C2C2C"/>
          <w:szCs w:val="24"/>
        </w:rPr>
        <w:br/>
        <w:t>Берегите, не теряйте,</w:t>
      </w:r>
      <w:r>
        <w:rPr>
          <w:iCs/>
          <w:color w:val="2C2C2C"/>
          <w:szCs w:val="24"/>
        </w:rPr>
        <w:br/>
        <w:t>Сколько всех, пересчитайте!"</w:t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Подогрела чайка чайник,</w:t>
      </w:r>
      <w:r>
        <w:rPr>
          <w:iCs/>
          <w:color w:val="2C2C2C"/>
          <w:szCs w:val="24"/>
        </w:rPr>
        <w:br/>
        <w:t>Пригласила девять чаек,</w:t>
      </w:r>
      <w:r>
        <w:rPr>
          <w:iCs/>
          <w:color w:val="2C2C2C"/>
          <w:szCs w:val="24"/>
        </w:rPr>
        <w:br/>
        <w:t>"Приходите все на чай!"</w:t>
      </w:r>
      <w:r>
        <w:rPr>
          <w:iCs/>
          <w:color w:val="2C2C2C"/>
          <w:szCs w:val="24"/>
        </w:rPr>
        <w:br/>
        <w:t>Сколько чаек, отвечай!</w:t>
      </w:r>
      <w:r>
        <w:rPr>
          <w:color w:val="2C2C2C"/>
          <w:szCs w:val="24"/>
        </w:rPr>
        <w:br/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Белка на елке грибочки сушила,</w:t>
      </w:r>
      <w:r>
        <w:rPr>
          <w:iCs/>
          <w:color w:val="2C2C2C"/>
          <w:szCs w:val="24"/>
        </w:rPr>
        <w:br/>
        <w:t>Песенку пела и говорила: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Мне зимой не знать хлопот,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Потому что есть грибок: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Белый, рыжик, два масленка,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Три веселеньких опенка.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Подосиновик велик,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Этим он и знаменит.</w:t>
      </w:r>
      <w:r>
        <w:rPr>
          <w:iCs/>
          <w:color w:val="2C2C2C"/>
          <w:szCs w:val="24"/>
        </w:rPr>
        <w:br/>
        <w:t>А лисичек ровно шесть.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Ты попробуй все их счесть!</w:t>
      </w:r>
      <w:r>
        <w:rPr>
          <w:iCs/>
          <w:color w:val="2C2C2C"/>
          <w:szCs w:val="24"/>
        </w:rPr>
        <w:br/>
      </w:r>
      <w:r>
        <w:rPr>
          <w:iCs/>
          <w:color w:val="2C2C2C"/>
          <w:szCs w:val="24"/>
        </w:rPr>
        <w:br/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Мы с мамой в зоопарке были,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Зверей с руки весь день кормили.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Верблюда, зебру, кенгуру,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И длиннохвостую лису.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Большого серого слона,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Увидеть я едва смогла.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Скажите мне скорей, друзья,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Каких зверей видала я?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А если их вы счесть смогли,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Вы просто чудо! Молодцы!</w:t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Дождик, лей веселей!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Теплых капель не жалей!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Пять Сережке, три Антошке,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Две Валюше и Катюше.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А для мамы и для папы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Сорок будет маловато.</w:t>
      </w:r>
      <w:r>
        <w:rPr>
          <w:iCs/>
          <w:color w:val="2C2C2C"/>
          <w:szCs w:val="24"/>
        </w:rPr>
        <w:br/>
        <w:t>Ну а вы друзья считайте,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Сколько капель отвечайте!</w:t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По тропинке вдоль кустов,</w:t>
      </w:r>
      <w:r>
        <w:rPr>
          <w:iCs/>
          <w:color w:val="2C2C2C"/>
          <w:szCs w:val="24"/>
        </w:rPr>
        <w:br/>
        <w:t>Шло одиннадцать хвостов.</w:t>
      </w:r>
      <w:r>
        <w:rPr>
          <w:iCs/>
          <w:color w:val="2C2C2C"/>
          <w:szCs w:val="24"/>
        </w:rPr>
        <w:br/>
        <w:t>Сосчитать я также смог,</w:t>
      </w:r>
      <w:r>
        <w:rPr>
          <w:iCs/>
          <w:color w:val="2C2C2C"/>
          <w:szCs w:val="24"/>
        </w:rPr>
        <w:br/>
        <w:t>Что шагало тридцать ног.</w:t>
      </w:r>
      <w:r>
        <w:rPr>
          <w:iCs/>
          <w:color w:val="2C2C2C"/>
          <w:szCs w:val="24"/>
        </w:rPr>
        <w:br/>
        <w:t>Это вместе шли куда-то</w:t>
      </w:r>
      <w:r>
        <w:rPr>
          <w:iCs/>
          <w:color w:val="2C2C2C"/>
          <w:szCs w:val="24"/>
        </w:rPr>
        <w:br/>
        <w:t>Петухи и поросята.</w:t>
      </w:r>
      <w:r>
        <w:rPr>
          <w:iCs/>
          <w:color w:val="2C2C2C"/>
          <w:szCs w:val="24"/>
        </w:rPr>
        <w:br/>
        <w:t>А теперь вопрос таков:</w:t>
      </w:r>
      <w:r>
        <w:rPr>
          <w:iCs/>
          <w:color w:val="2C2C2C"/>
          <w:szCs w:val="24"/>
        </w:rPr>
        <w:br/>
        <w:t>Сколько было петухов?</w:t>
      </w:r>
      <w:r>
        <w:rPr>
          <w:iCs/>
          <w:color w:val="2C2C2C"/>
          <w:szCs w:val="24"/>
        </w:rPr>
        <w:br/>
      </w:r>
      <w:r>
        <w:rPr>
          <w:iCs/>
          <w:color w:val="2C2C2C"/>
          <w:szCs w:val="24"/>
        </w:rPr>
        <w:lastRenderedPageBreak/>
        <w:t>И узнать я был бы рад,</w:t>
      </w:r>
      <w:r>
        <w:rPr>
          <w:iCs/>
          <w:color w:val="2C2C2C"/>
          <w:szCs w:val="24"/>
        </w:rPr>
        <w:br/>
        <w:t>Сколько было поросят?</w:t>
      </w:r>
      <w:r>
        <w:rPr>
          <w:iCs/>
          <w:color w:val="2C2C2C"/>
          <w:szCs w:val="24"/>
        </w:rPr>
        <w:br/>
        <w:t>Ты сумел найти ответ?</w:t>
      </w:r>
      <w:r>
        <w:rPr>
          <w:iCs/>
          <w:color w:val="2C2C2C"/>
          <w:szCs w:val="24"/>
        </w:rPr>
        <w:br/>
        <w:t>До свиданья, всем привет!</w:t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Вдоль овражка,</w:t>
      </w:r>
      <w:r>
        <w:rPr>
          <w:iCs/>
          <w:color w:val="2C2C2C"/>
          <w:szCs w:val="24"/>
        </w:rPr>
        <w:br/>
        <w:t>Шла фуражка,</w:t>
      </w:r>
      <w:r>
        <w:rPr>
          <w:iCs/>
          <w:color w:val="2C2C2C"/>
          <w:szCs w:val="24"/>
        </w:rPr>
        <w:br/>
        <w:t>Две косынки,</w:t>
      </w:r>
      <w:r>
        <w:rPr>
          <w:iCs/>
          <w:color w:val="2C2C2C"/>
          <w:szCs w:val="24"/>
        </w:rPr>
        <w:br/>
        <w:t>Три корзинки,</w:t>
      </w:r>
      <w:r>
        <w:rPr>
          <w:iCs/>
          <w:color w:val="2C2C2C"/>
          <w:szCs w:val="24"/>
        </w:rPr>
        <w:br/>
        <w:t>А за ними шла упрямо</w:t>
      </w:r>
      <w:r>
        <w:rPr>
          <w:iCs/>
          <w:color w:val="2C2C2C"/>
          <w:szCs w:val="24"/>
        </w:rPr>
        <w:br/>
        <w:t>Белоснежная панама.</w:t>
      </w:r>
      <w:r>
        <w:rPr>
          <w:iCs/>
          <w:color w:val="2C2C2C"/>
          <w:szCs w:val="24"/>
        </w:rPr>
        <w:br/>
        <w:t>Сколько всего шло детей?</w:t>
      </w:r>
      <w:r>
        <w:rPr>
          <w:iCs/>
          <w:color w:val="2C2C2C"/>
          <w:szCs w:val="24"/>
        </w:rPr>
        <w:br/>
        <w:t>Отвечай поскорей!</w:t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Как-то вечером к медведю,</w:t>
      </w:r>
      <w:r>
        <w:rPr>
          <w:iCs/>
          <w:color w:val="2C2C2C"/>
          <w:szCs w:val="24"/>
        </w:rPr>
        <w:br/>
        <w:t>На пирог пришли соседи:</w:t>
      </w:r>
      <w:r>
        <w:rPr>
          <w:iCs/>
          <w:color w:val="2C2C2C"/>
          <w:szCs w:val="24"/>
        </w:rPr>
        <w:br/>
        <w:t>Ёж, барсук, енот, "косой",</w:t>
      </w:r>
      <w:r>
        <w:rPr>
          <w:iCs/>
          <w:color w:val="2C2C2C"/>
          <w:szCs w:val="24"/>
        </w:rPr>
        <w:br/>
        <w:t>Волк с плутовкою лисой.</w:t>
      </w:r>
      <w:r>
        <w:rPr>
          <w:iCs/>
          <w:color w:val="2C2C2C"/>
          <w:szCs w:val="24"/>
        </w:rPr>
        <w:br/>
        <w:t>А медведь никак не мог,</w:t>
      </w:r>
      <w:r>
        <w:rPr>
          <w:iCs/>
          <w:color w:val="2C2C2C"/>
          <w:szCs w:val="24"/>
        </w:rPr>
        <w:br/>
        <w:t>Разделить на всех пирог.</w:t>
      </w:r>
      <w:r>
        <w:rPr>
          <w:iCs/>
          <w:color w:val="2C2C2C"/>
          <w:szCs w:val="24"/>
        </w:rPr>
        <w:br/>
        <w:t>От труда медведь вспотел -</w:t>
      </w:r>
      <w:r>
        <w:rPr>
          <w:iCs/>
          <w:color w:val="2C2C2C"/>
          <w:szCs w:val="24"/>
        </w:rPr>
        <w:br/>
        <w:t>Он считать ведь не умел!</w:t>
      </w:r>
      <w:r>
        <w:rPr>
          <w:iCs/>
          <w:color w:val="2C2C2C"/>
          <w:szCs w:val="24"/>
        </w:rPr>
        <w:br/>
        <w:t>Помоги ему скорей -</w:t>
      </w:r>
      <w:r>
        <w:rPr>
          <w:iCs/>
          <w:color w:val="2C2C2C"/>
          <w:szCs w:val="24"/>
        </w:rPr>
        <w:br/>
        <w:t>Посчитай-ка всех зверей.</w:t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Семь весёлых поросят,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У корытца в ряд стоят.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Два ушли в кровать ложиться,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Сколько свинок у корытца?</w:t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Четыре гусёнка и двое утят,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В озере плавают, громко кричат.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А ну, посчитай поскорей -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Сколько всего в воде малышей?</w:t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На базаре добрый ёжик,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Накупил семье сапожек.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Сапожки по ножке - себе,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Поменьше немного - жене.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С пряжками - сыну,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С застёжками - дочке.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И всё уложил в мешочке.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Сколько в семье у ёжика ножек?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И сколько купили сапожек?</w:t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Пять цветочков у Наташи,</w:t>
      </w:r>
      <w:r>
        <w:rPr>
          <w:iCs/>
          <w:color w:val="2C2C2C"/>
          <w:szCs w:val="24"/>
        </w:rPr>
        <w:br/>
        <w:t>И ещё два дал ей Саша.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Кто тут сможет посчитать,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Сколько будет два и пять?</w:t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Привела гусыня – мать,</w:t>
      </w:r>
      <w:r>
        <w:rPr>
          <w:iCs/>
          <w:color w:val="2C2C2C"/>
          <w:szCs w:val="24"/>
        </w:rPr>
        <w:br/>
        <w:t>Шесть детей на луг гулять.</w:t>
      </w:r>
      <w:r>
        <w:rPr>
          <w:iCs/>
          <w:color w:val="2C2C2C"/>
          <w:szCs w:val="24"/>
        </w:rPr>
        <w:br/>
        <w:t>Все гусята, как клубочки,</w:t>
      </w:r>
      <w:r>
        <w:rPr>
          <w:iCs/>
          <w:color w:val="2C2C2C"/>
          <w:szCs w:val="24"/>
        </w:rPr>
        <w:br/>
        <w:t>Три сынка, а сколько дочек?</w:t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Четыре спелых груши,</w:t>
      </w:r>
      <w:r>
        <w:rPr>
          <w:iCs/>
          <w:color w:val="2C2C2C"/>
          <w:szCs w:val="24"/>
        </w:rPr>
        <w:br/>
        <w:t>На веточке качалось,</w:t>
      </w:r>
      <w:r>
        <w:rPr>
          <w:iCs/>
          <w:color w:val="2C2C2C"/>
          <w:szCs w:val="24"/>
        </w:rPr>
        <w:br/>
        <w:t>Две груши снял Павлуша,</w:t>
      </w:r>
      <w:r>
        <w:rPr>
          <w:iCs/>
          <w:color w:val="2C2C2C"/>
          <w:szCs w:val="24"/>
        </w:rPr>
        <w:br/>
        <w:t>А сколько груш осталось?</w:t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lastRenderedPageBreak/>
        <w:t>Внуку Шуре добрый дед,</w:t>
      </w:r>
      <w:r>
        <w:rPr>
          <w:iCs/>
          <w:color w:val="2C2C2C"/>
          <w:szCs w:val="24"/>
        </w:rPr>
        <w:br/>
        <w:t>Дал вчера семь штук конфет.</w:t>
      </w:r>
      <w:r>
        <w:rPr>
          <w:iCs/>
          <w:color w:val="2C2C2C"/>
          <w:szCs w:val="24"/>
        </w:rPr>
        <w:br/>
        <w:t>Съел одну конфету внук.</w:t>
      </w:r>
      <w:r>
        <w:rPr>
          <w:iCs/>
          <w:color w:val="2C2C2C"/>
          <w:szCs w:val="24"/>
        </w:rPr>
        <w:br/>
        <w:t>Сколько же осталось штук</w:t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Мама вышила ковёр.</w:t>
      </w:r>
      <w:r>
        <w:rPr>
          <w:iCs/>
          <w:color w:val="2C2C2C"/>
          <w:szCs w:val="24"/>
        </w:rPr>
        <w:br/>
        <w:t>Посмотри, какой узор.</w:t>
      </w:r>
      <w:r>
        <w:rPr>
          <w:iCs/>
          <w:color w:val="2C2C2C"/>
          <w:szCs w:val="24"/>
        </w:rPr>
        <w:br/>
        <w:t>Две большие клеточки,</w:t>
      </w:r>
      <w:r>
        <w:rPr>
          <w:iCs/>
          <w:color w:val="2C2C2C"/>
          <w:szCs w:val="24"/>
        </w:rPr>
        <w:br/>
        <w:t>В каждой по три веточки</w:t>
      </w:r>
      <w:r>
        <w:rPr>
          <w:iCs/>
          <w:color w:val="2C2C2C"/>
          <w:szCs w:val="24"/>
        </w:rPr>
        <w:br/>
        <w:t>Села Маша на кровать,</w:t>
      </w:r>
      <w:r>
        <w:rPr>
          <w:iCs/>
          <w:color w:val="2C2C2C"/>
          <w:szCs w:val="24"/>
        </w:rPr>
        <w:br/>
        <w:t>Хочет ветки сосчитать.</w:t>
      </w:r>
      <w:r>
        <w:rPr>
          <w:iCs/>
          <w:color w:val="2C2C2C"/>
          <w:szCs w:val="24"/>
        </w:rPr>
        <w:br/>
        <w:t>Да никак не может,</w:t>
      </w:r>
      <w:r>
        <w:rPr>
          <w:iCs/>
          <w:color w:val="2C2C2C"/>
          <w:szCs w:val="24"/>
        </w:rPr>
        <w:br/>
        <w:t>Кто же ей поможет?</w:t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Раз к зайчонку на обед,</w:t>
      </w:r>
      <w:r>
        <w:rPr>
          <w:iCs/>
          <w:color w:val="2C2C2C"/>
          <w:szCs w:val="24"/>
        </w:rPr>
        <w:br/>
        <w:t>Прискакал дружок-сосед.</w:t>
      </w:r>
      <w:r>
        <w:rPr>
          <w:iCs/>
          <w:color w:val="2C2C2C"/>
          <w:szCs w:val="24"/>
        </w:rPr>
        <w:br/>
        <w:t>На пенёк зайчата сели,</w:t>
      </w:r>
      <w:r>
        <w:rPr>
          <w:iCs/>
          <w:color w:val="2C2C2C"/>
          <w:szCs w:val="24"/>
        </w:rPr>
        <w:br/>
        <w:t>И по пять морковок съели.</w:t>
      </w:r>
      <w:r>
        <w:rPr>
          <w:iCs/>
          <w:color w:val="2C2C2C"/>
          <w:szCs w:val="24"/>
        </w:rPr>
        <w:br/>
        <w:t>Кто считать, ребята, ловок?</w:t>
      </w:r>
      <w:r>
        <w:rPr>
          <w:iCs/>
          <w:color w:val="2C2C2C"/>
          <w:szCs w:val="24"/>
        </w:rPr>
        <w:br/>
        <w:t>Сколько съедено морковок?</w:t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Под кустами у реки,</w:t>
      </w:r>
      <w:r>
        <w:rPr>
          <w:iCs/>
          <w:color w:val="2C2C2C"/>
          <w:szCs w:val="24"/>
        </w:rPr>
        <w:br/>
        <w:t>Жили майские жуки:</w:t>
      </w:r>
      <w:r>
        <w:rPr>
          <w:iCs/>
          <w:color w:val="2C2C2C"/>
          <w:szCs w:val="24"/>
        </w:rPr>
        <w:br/>
        <w:t>Дочка, сын, отец и мать.</w:t>
      </w:r>
      <w:r>
        <w:rPr>
          <w:iCs/>
          <w:color w:val="2C2C2C"/>
          <w:szCs w:val="24"/>
        </w:rPr>
        <w:br/>
        <w:t>Кто их может сосчитать?</w:t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В снег упал Серёжка,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А за ним Алешка.</w:t>
      </w:r>
      <w:r>
        <w:rPr>
          <w:iCs/>
          <w:color w:val="2C2C2C"/>
          <w:szCs w:val="24"/>
        </w:rPr>
        <w:br/>
        <w:t>А за ним Иринка,</w:t>
      </w:r>
      <w:r>
        <w:rPr>
          <w:iCs/>
          <w:color w:val="2C2C2C"/>
          <w:szCs w:val="24"/>
        </w:rPr>
        <w:br/>
        <w:t>А за ней Маринка.</w:t>
      </w:r>
      <w:r>
        <w:rPr>
          <w:iCs/>
          <w:color w:val="2C2C2C"/>
          <w:szCs w:val="24"/>
        </w:rPr>
        <w:br/>
        <w:t>А потом упал Игнат.</w:t>
      </w:r>
      <w:r>
        <w:rPr>
          <w:iCs/>
          <w:color w:val="2C2C2C"/>
          <w:szCs w:val="24"/>
        </w:rPr>
        <w:br/>
        <w:t>Сколько было всех ребят?</w:t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Подарил утятам ёжик,</w:t>
      </w:r>
      <w:r>
        <w:rPr>
          <w:iCs/>
          <w:color w:val="2C2C2C"/>
          <w:szCs w:val="24"/>
        </w:rPr>
        <w:br/>
        <w:t>Восемь кожаных сапожек.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Кто ответит из ребят,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Сколько было всех утят?</w:t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color w:val="2C2C2C"/>
          <w:szCs w:val="24"/>
        </w:rPr>
      </w:pPr>
      <w:r>
        <w:rPr>
          <w:iCs/>
          <w:color w:val="2C2C2C"/>
          <w:szCs w:val="24"/>
        </w:rPr>
        <w:t>Как под ёлкой встали в круг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Зайка, белка и барсук,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Встали ёжик и енот,</w:t>
      </w:r>
      <w:r>
        <w:rPr>
          <w:iCs/>
          <w:color w:val="2C2C2C"/>
          <w:szCs w:val="24"/>
        </w:rPr>
        <w:br/>
        <w:t>Лось, кабан, лиса и кот.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А последним встал медведь,</w:t>
      </w:r>
      <w:r>
        <w:rPr>
          <w:rStyle w:val="apple-converted-space"/>
          <w:iCs/>
          <w:color w:val="2C2C2C"/>
          <w:szCs w:val="24"/>
        </w:rPr>
        <w:t> </w:t>
      </w:r>
      <w:r>
        <w:rPr>
          <w:iCs/>
          <w:color w:val="2C2C2C"/>
          <w:szCs w:val="24"/>
        </w:rPr>
        <w:br/>
        <w:t>Сколько всех зверей? Ответь!</w:t>
      </w:r>
    </w:p>
    <w:p w:rsidR="008112CC" w:rsidRDefault="008112CC" w:rsidP="008112CC">
      <w:pPr>
        <w:pStyle w:val="a4"/>
        <w:numPr>
          <w:ilvl w:val="0"/>
          <w:numId w:val="11"/>
        </w:numPr>
        <w:spacing w:after="200"/>
        <w:jc w:val="left"/>
        <w:rPr>
          <w:szCs w:val="24"/>
        </w:rPr>
      </w:pPr>
      <w:r>
        <w:rPr>
          <w:szCs w:val="24"/>
        </w:rPr>
        <w:t>Стала Маша рисовать</w:t>
      </w:r>
    </w:p>
    <w:p w:rsidR="008112CC" w:rsidRDefault="008112CC" w:rsidP="008112CC">
      <w:pPr>
        <w:pStyle w:val="a4"/>
        <w:spacing w:after="200"/>
        <w:ind w:left="1440"/>
        <w:jc w:val="left"/>
        <w:rPr>
          <w:szCs w:val="24"/>
        </w:rPr>
      </w:pPr>
      <w:r>
        <w:rPr>
          <w:szCs w:val="24"/>
        </w:rPr>
        <w:t>Восемь шариков в тетрадь.</w:t>
      </w:r>
    </w:p>
    <w:p w:rsidR="008112CC" w:rsidRDefault="008112CC" w:rsidP="008112CC">
      <w:pPr>
        <w:pStyle w:val="a4"/>
        <w:ind w:left="1440"/>
        <w:jc w:val="left"/>
        <w:rPr>
          <w:szCs w:val="24"/>
        </w:rPr>
      </w:pPr>
      <w:r>
        <w:rPr>
          <w:szCs w:val="24"/>
        </w:rPr>
        <w:t>А потом она один</w:t>
      </w:r>
    </w:p>
    <w:p w:rsidR="008112CC" w:rsidRDefault="008112CC" w:rsidP="008112CC">
      <w:pPr>
        <w:pStyle w:val="a4"/>
        <w:ind w:left="1440"/>
        <w:jc w:val="left"/>
        <w:rPr>
          <w:szCs w:val="24"/>
        </w:rPr>
      </w:pPr>
      <w:r>
        <w:rPr>
          <w:szCs w:val="24"/>
        </w:rPr>
        <w:t>Стёрла ластиком своим.</w:t>
      </w:r>
    </w:p>
    <w:p w:rsidR="008112CC" w:rsidRDefault="008112CC" w:rsidP="008112CC">
      <w:pPr>
        <w:pStyle w:val="a4"/>
        <w:ind w:left="1440"/>
        <w:jc w:val="left"/>
        <w:rPr>
          <w:szCs w:val="24"/>
        </w:rPr>
      </w:pPr>
      <w:r>
        <w:rPr>
          <w:szCs w:val="24"/>
          <w:bdr w:val="none" w:sz="0" w:space="0" w:color="auto" w:frame="1"/>
        </w:rPr>
        <w:t>Маша растерялась</w:t>
      </w:r>
      <w:r>
        <w:rPr>
          <w:szCs w:val="24"/>
        </w:rPr>
        <w:t>:</w:t>
      </w:r>
    </w:p>
    <w:p w:rsidR="008112CC" w:rsidRDefault="008112CC" w:rsidP="008112CC">
      <w:pPr>
        <w:pStyle w:val="a4"/>
        <w:ind w:left="1440"/>
        <w:jc w:val="left"/>
        <w:rPr>
          <w:szCs w:val="24"/>
        </w:rPr>
      </w:pPr>
      <w:r>
        <w:rPr>
          <w:szCs w:val="24"/>
        </w:rPr>
        <w:t>Сколько же осталось?</w:t>
      </w:r>
    </w:p>
    <w:p w:rsidR="008112CC" w:rsidRDefault="008112CC" w:rsidP="008112CC">
      <w:pPr>
        <w:spacing w:line="240" w:lineRule="auto"/>
        <w:ind w:left="720"/>
        <w:rPr>
          <w:rFonts w:ascii="Times New Roman" w:hAnsi="Times New Roman" w:cs="Times New Roman"/>
          <w:color w:val="2C2C2C"/>
          <w:sz w:val="24"/>
          <w:szCs w:val="24"/>
        </w:rPr>
      </w:pPr>
    </w:p>
    <w:p w:rsidR="008112CC" w:rsidRDefault="008112CC" w:rsidP="008112CC">
      <w:pPr>
        <w:pStyle w:val="a3"/>
        <w:spacing w:before="0" w:beforeAutospacing="0" w:after="0" w:afterAutospacing="0"/>
        <w:jc w:val="center"/>
        <w:textAlignment w:val="baseline"/>
        <w:rPr>
          <w:b/>
          <w:u w:val="single"/>
        </w:rPr>
      </w:pPr>
      <w:r>
        <w:rPr>
          <w:b/>
          <w:u w:val="single"/>
          <w:bdr w:val="none" w:sz="0" w:space="0" w:color="auto" w:frame="1"/>
        </w:rPr>
        <w:t>Задачи-загадки на сообразительность</w:t>
      </w:r>
      <w:r>
        <w:rPr>
          <w:b/>
          <w:u w:val="single"/>
        </w:rPr>
        <w:t>.</w:t>
      </w:r>
    </w:p>
    <w:p w:rsidR="008112CC" w:rsidRDefault="008112CC" w:rsidP="008112CC">
      <w:pPr>
        <w:pStyle w:val="a3"/>
        <w:spacing w:before="0" w:beforeAutospacing="0" w:after="0" w:afterAutospacing="0"/>
        <w:jc w:val="center"/>
        <w:textAlignment w:val="baseline"/>
        <w:rPr>
          <w:b/>
          <w:u w:val="single"/>
        </w:rPr>
      </w:pP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t>* На груше выросло пять яблок, а на ёлке - только два.</w:t>
      </w: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t>Сколько всего яблок выросло? (ответ: ни одного, На этих деревьях яблоки не растут.)</w:t>
      </w: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t>* Что произойдет с белым платком, если его опустить в Черное море? ( Он станет мокрым.)</w:t>
      </w: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lastRenderedPageBreak/>
        <w:t>* Сколько орешков в пустом стакане? ( Нисколько. Стакан пуст.)</w:t>
      </w: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t>* В феврале в нашем дворе расцвели три ромашки и две розы.</w:t>
      </w:r>
    </w:p>
    <w:p w:rsidR="00EC7317" w:rsidRDefault="00EC7317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t>Сколько стало цветов во дворе? ( Нисколько. В феврале цветы не растут.)</w:t>
      </w: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t>* В вазе три ромашки и два тюльпана.</w:t>
      </w: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t>Сколько всего ромашек в вазе? ( Три ромашки).</w:t>
      </w: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t>* Из какой посуды невозможно ничего есть? ( Из пустой.)</w:t>
      </w: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t>* Андрей ссыпал вместе три кучки песка, а потом высыпал туда еще одну.</w:t>
      </w: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t>Сколько стало кучек песка? ( Одна большая кучка.)</w:t>
      </w: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t>* Бабушка связала на зиму внукам шарфы и варежки. Всего она связала три шарфа и шесть варежек. Сколько внуков у бабушки?</w:t>
      </w: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t>( Трое внуков)</w:t>
      </w: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t>* Дети лепили снеговика. После этого на батарее сохли шесть варежек. Сколько детей лепили снеговика? (трое)</w:t>
      </w: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t>* В пруду плавало семь уток. Трое из них нырнули. Сколько уток осталось в пруду? (семь, четыре плавают, а три под водой.)</w:t>
      </w: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t>* Из-под ворот видно восемь собачьих лап. Сколько собак за воротами?</w:t>
      </w: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t>(Две собаки.)</w:t>
      </w: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t>* Что тяжелее - килограмм ваты или килограмм камней?</w:t>
      </w: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t>(Вес одинаковый.)</w:t>
      </w: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t>Мама разрезала шоколадный батончик на три части.</w:t>
      </w: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t>Сколько разрезов она сделала? ( Два разреза.)</w:t>
      </w: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t>* Как в решете воду принести? (Заморозив ее.)</w:t>
      </w: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t>* Наступил долгожданный январь. Сначала зацвела одна яблоня, а потом еще три сливы.</w:t>
      </w: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t>Сколько деревьев зацвело? (Зимой деревья не цветут)</w:t>
      </w: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t>* В море плавало 9 пароходов. Два парохода пристали к пристани.</w:t>
      </w: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t>Сколько пароходов в море? (девять пароходов)</w:t>
      </w: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t>* У животного две правые ноги и две левые, две передние и две задние.</w:t>
      </w: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t>Сколько ног у животного? ( Четыре)</w:t>
      </w: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t>* Почему хохотали ежи?</w:t>
      </w: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t>У канавки две козявки</w:t>
      </w: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t>Продают ежам булавки.</w:t>
      </w: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t>А ежи-то хохотать!</w:t>
      </w: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t>Все не могут перестать…</w:t>
      </w: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t>( ..Эх, вы, глупые козявки,</w:t>
      </w: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t>Нам не надобны булавки,</w:t>
      </w:r>
    </w:p>
    <w:p w:rsidR="008112CC" w:rsidRDefault="008112CC" w:rsidP="008112CC">
      <w:pPr>
        <w:pStyle w:val="a3"/>
        <w:spacing w:before="0" w:beforeAutospacing="0" w:after="136" w:afterAutospacing="0"/>
        <w:textAlignment w:val="baseline"/>
        <w:rPr>
          <w:color w:val="222222"/>
        </w:rPr>
      </w:pPr>
      <w:r>
        <w:rPr>
          <w:color w:val="222222"/>
        </w:rPr>
        <w:lastRenderedPageBreak/>
        <w:t>Мы булавками сами утыканы.)</w:t>
      </w:r>
    </w:p>
    <w:p w:rsidR="008112CC" w:rsidRDefault="008112CC" w:rsidP="008112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A338A" w:rsidRDefault="009A338A" w:rsidP="00EC7317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3A3A3A"/>
          <w:sz w:val="24"/>
          <w:szCs w:val="24"/>
          <w:lang w:eastAsia="ru-RU"/>
        </w:rPr>
      </w:pPr>
    </w:p>
    <w:p w:rsidR="009A338A" w:rsidRDefault="009A338A" w:rsidP="00EC7317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3A3A3A"/>
          <w:sz w:val="24"/>
          <w:szCs w:val="24"/>
          <w:lang w:eastAsia="ru-RU"/>
        </w:rPr>
      </w:pPr>
    </w:p>
    <w:p w:rsidR="00C2076E" w:rsidRDefault="00C2076E" w:rsidP="00EC7317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3A3A3A"/>
          <w:sz w:val="24"/>
          <w:szCs w:val="24"/>
          <w:lang w:eastAsia="ru-RU"/>
        </w:rPr>
      </w:pPr>
    </w:p>
    <w:p w:rsidR="00C2076E" w:rsidRDefault="00C2076E" w:rsidP="00EC7317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3A3A3A"/>
          <w:sz w:val="24"/>
          <w:szCs w:val="24"/>
          <w:lang w:eastAsia="ru-RU"/>
        </w:rPr>
      </w:pPr>
    </w:p>
    <w:p w:rsidR="00EC7317" w:rsidRPr="00EC7317" w:rsidRDefault="00C2076E" w:rsidP="00EC7317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3A3A3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A3A3A"/>
          <w:sz w:val="24"/>
          <w:szCs w:val="24"/>
          <w:lang w:val="en-US" w:eastAsia="ru-RU"/>
        </w:rPr>
        <w:t>IY</w:t>
      </w:r>
      <w:r>
        <w:rPr>
          <w:rFonts w:ascii="Times New Roman" w:eastAsia="Times New Roman" w:hAnsi="Times New Roman" w:cs="Times New Roman"/>
          <w:b/>
          <w:color w:val="3A3A3A"/>
          <w:sz w:val="24"/>
          <w:szCs w:val="24"/>
          <w:lang w:eastAsia="ru-RU"/>
        </w:rPr>
        <w:t>.</w:t>
      </w:r>
      <w:r w:rsidR="00EC7317" w:rsidRPr="00EC7317">
        <w:rPr>
          <w:rFonts w:ascii="Times New Roman" w:eastAsia="Times New Roman" w:hAnsi="Times New Roman" w:cs="Times New Roman"/>
          <w:b/>
          <w:color w:val="3A3A3A"/>
          <w:sz w:val="24"/>
          <w:szCs w:val="24"/>
          <w:lang w:eastAsia="ru-RU"/>
        </w:rPr>
        <w:t>СПИСОК ИСПОЛЬЗОВАННОЙ ЛИТЕРАТУРЫ</w:t>
      </w:r>
    </w:p>
    <w:p w:rsidR="00EC7317" w:rsidRDefault="00EC7317" w:rsidP="00C207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1.Н.И.  Касабуцкий   Давайте поиграем: Математические игры для детей 5-6 лет. Книга  для воспитателей детского сада и родителей /Н.И.Касабуцкий, Г.Н.Скобелев, </w:t>
      </w:r>
    </w:p>
    <w:p w:rsidR="00EC7317" w:rsidRDefault="00EC7317" w:rsidP="00C207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2.А.А.Столяр, Т.М.Чеботаревская: под общей ред. А.А.Столяра. – Москва: изд-во «Просвещение», 1991</w:t>
      </w:r>
    </w:p>
    <w:p w:rsidR="00EC7317" w:rsidRDefault="009A338A" w:rsidP="00C207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EC7317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  Венгер  Игры и упражнения по развитию умственных способностей у детей дошкольного возраста.: Книга для воспитателя детского сада /Л. А. Венгер, О.М.Дьяченко, Р.Н.Говорова [и др.] под общей ред. Л.А.Венгера. – Москва: «Просвещение», 1989.</w:t>
      </w:r>
    </w:p>
    <w:p w:rsidR="00EC7317" w:rsidRPr="00C2076E" w:rsidRDefault="00C2076E" w:rsidP="00C2076E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4.</w:t>
      </w:r>
      <w:r w:rsidR="00EC7317" w:rsidRPr="00C2076E">
        <w:rPr>
          <w:rFonts w:ascii="Times New Roman" w:eastAsia="Times New Roman" w:hAnsi="Times New Roman" w:cs="Times New Roman"/>
          <w:sz w:val="24"/>
          <w:szCs w:val="24"/>
          <w:lang w:eastAsia="ru-RU"/>
        </w:rPr>
        <w:t>З.А. Михайлова Игровые занимательные задачи для дошкольников. Пособие для воспитателя детского сада. /З.А.Михайлова. – М.: «Просвещение», 1985.</w:t>
      </w:r>
    </w:p>
    <w:p w:rsidR="00C2076E" w:rsidRDefault="009A338A" w:rsidP="00C2076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EC7317">
        <w:rPr>
          <w:rFonts w:ascii="Times New Roman" w:hAnsi="Times New Roman" w:cs="Times New Roman"/>
          <w:sz w:val="24"/>
          <w:szCs w:val="24"/>
        </w:rPr>
        <w:t>Е.В. Колесникова «Прог</w:t>
      </w:r>
      <w:r w:rsidR="00C2076E">
        <w:rPr>
          <w:rFonts w:ascii="Times New Roman" w:hAnsi="Times New Roman" w:cs="Times New Roman"/>
          <w:sz w:val="24"/>
          <w:szCs w:val="24"/>
        </w:rPr>
        <w:t>рамма математические ступеньки»</w:t>
      </w:r>
    </w:p>
    <w:p w:rsidR="00EC7317" w:rsidRPr="00C2076E" w:rsidRDefault="009A338A" w:rsidP="00C2076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A338A">
        <w:rPr>
          <w:rFonts w:ascii="Times New Roman" w:hAnsi="Times New Roman" w:cs="Times New Roman"/>
          <w:sz w:val="24"/>
          <w:szCs w:val="24"/>
        </w:rPr>
        <w:t>6.</w:t>
      </w:r>
      <w:r w:rsidR="00EC7317" w:rsidRPr="009A338A">
        <w:rPr>
          <w:rFonts w:ascii="Times New Roman" w:hAnsi="Times New Roman" w:cs="Times New Roman"/>
          <w:sz w:val="24"/>
          <w:szCs w:val="24"/>
        </w:rPr>
        <w:t>С. Е. Гаврина, Н. Л. Кутявина «30 занятий для успешного развития ребенка 5-6-7 лет»</w:t>
      </w:r>
    </w:p>
    <w:p w:rsidR="00C2076E" w:rsidRDefault="009A338A" w:rsidP="00C207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EC7317">
        <w:rPr>
          <w:rFonts w:ascii="Times New Roman" w:hAnsi="Times New Roman" w:cs="Times New Roman"/>
          <w:sz w:val="24"/>
          <w:szCs w:val="24"/>
        </w:rPr>
        <w:t>С. В. Бурдина «Математика. Счет»</w:t>
      </w:r>
    </w:p>
    <w:p w:rsidR="00EC7317" w:rsidRDefault="009A338A" w:rsidP="00C207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8.</w:t>
      </w:r>
      <w:r w:rsidR="00EC7317">
        <w:rPr>
          <w:rFonts w:ascii="Times New Roman" w:hAnsi="Times New Roman" w:cs="Times New Roman"/>
          <w:sz w:val="24"/>
          <w:szCs w:val="24"/>
        </w:rPr>
        <w:t>С. В. Бурдина «Математика. Состав числа»</w:t>
      </w:r>
    </w:p>
    <w:p w:rsidR="00C2076E" w:rsidRDefault="009A338A" w:rsidP="00C207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9.</w:t>
      </w:r>
      <w:r w:rsidR="00EC7317">
        <w:rPr>
          <w:rFonts w:ascii="Times New Roman" w:hAnsi="Times New Roman" w:cs="Times New Roman"/>
          <w:sz w:val="24"/>
          <w:szCs w:val="24"/>
        </w:rPr>
        <w:t xml:space="preserve"> Е.В. Колесникова Математика для дошкольников 5–6 лет. М.: ГНОМ и Д, 2001.</w:t>
      </w:r>
    </w:p>
    <w:p w:rsidR="00EC7317" w:rsidRPr="009A338A" w:rsidRDefault="009A338A" w:rsidP="00C207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9A338A">
        <w:rPr>
          <w:rFonts w:ascii="Times New Roman" w:hAnsi="Times New Roman" w:cs="Times New Roman"/>
          <w:sz w:val="24"/>
          <w:szCs w:val="24"/>
        </w:rPr>
        <w:t>10.</w:t>
      </w:r>
      <w:r w:rsidR="00EC7317" w:rsidRPr="009A338A">
        <w:rPr>
          <w:rFonts w:ascii="Times New Roman" w:hAnsi="Times New Roman" w:cs="Times New Roman"/>
          <w:sz w:val="24"/>
          <w:szCs w:val="24"/>
        </w:rPr>
        <w:t>Н.А.  Арапова-Пискарева Формирование элементарных математических представлений. Мозаика – Синтез, 2010.</w:t>
      </w:r>
    </w:p>
    <w:p w:rsidR="00EC7317" w:rsidRDefault="009A338A" w:rsidP="00C207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EC7317">
        <w:rPr>
          <w:rFonts w:ascii="Times New Roman" w:hAnsi="Times New Roman" w:cs="Times New Roman"/>
          <w:sz w:val="24"/>
          <w:szCs w:val="24"/>
        </w:rPr>
        <w:t>Е.А.  Алябьева Развитие логического мышления и речи детей 5 - 8 лет. М., 2007.</w:t>
      </w:r>
    </w:p>
    <w:p w:rsidR="00EC7317" w:rsidRDefault="00EC7317" w:rsidP="00EC7317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41682" w:rsidRDefault="00141682"/>
    <w:sectPr w:rsidR="00141682" w:rsidSect="006B0608">
      <w:footerReference w:type="default" r:id="rId9"/>
      <w:footerReference w:type="first" r:id="rId10"/>
      <w:type w:val="evenPage"/>
      <w:pgSz w:w="11906" w:h="16838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4E1" w:rsidRDefault="00BE04E1" w:rsidP="00D77BD9">
      <w:pPr>
        <w:spacing w:after="0" w:line="240" w:lineRule="auto"/>
      </w:pPr>
      <w:r>
        <w:separator/>
      </w:r>
    </w:p>
  </w:endnote>
  <w:endnote w:type="continuationSeparator" w:id="1">
    <w:p w:rsidR="00BE04E1" w:rsidRDefault="00BE04E1" w:rsidP="00D7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insideV w:val="single" w:sz="18" w:space="0" w:color="4F81BD" w:themeColor="accent1"/>
      </w:tblBorders>
      <w:tblCellMar>
        <w:top w:w="58" w:type="dxa"/>
        <w:left w:w="115" w:type="dxa"/>
        <w:bottom w:w="58" w:type="dxa"/>
        <w:right w:w="115" w:type="dxa"/>
      </w:tblCellMar>
      <w:tblLook w:val="04A0"/>
    </w:tblPr>
    <w:tblGrid>
      <w:gridCol w:w="1480"/>
      <w:gridCol w:w="8388"/>
    </w:tblGrid>
    <w:tr w:rsidR="009E78D3">
      <w:tc>
        <w:tcPr>
          <w:tcW w:w="750" w:type="pct"/>
        </w:tcPr>
        <w:p w:rsidR="009E78D3" w:rsidRDefault="009E78D3">
          <w:pPr>
            <w:pStyle w:val="a9"/>
            <w:jc w:val="right"/>
            <w:rPr>
              <w:color w:val="4F81BD" w:themeColor="accent1"/>
            </w:rPr>
          </w:pPr>
        </w:p>
      </w:tc>
      <w:tc>
        <w:tcPr>
          <w:tcW w:w="4250" w:type="pct"/>
        </w:tcPr>
        <w:p w:rsidR="009E78D3" w:rsidRDefault="009E78D3">
          <w:pPr>
            <w:pStyle w:val="a9"/>
            <w:rPr>
              <w:color w:val="4F81BD" w:themeColor="accent1"/>
            </w:rPr>
          </w:pPr>
        </w:p>
      </w:tc>
    </w:tr>
  </w:tbl>
  <w:p w:rsidR="009E78D3" w:rsidRDefault="009E78D3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250" w:type="pct"/>
      <w:tblBorders>
        <w:insideV w:val="single" w:sz="18" w:space="0" w:color="4F81BD" w:themeColor="accent1"/>
      </w:tblBorders>
      <w:tblCellMar>
        <w:top w:w="58" w:type="dxa"/>
        <w:left w:w="115" w:type="dxa"/>
        <w:bottom w:w="58" w:type="dxa"/>
        <w:right w:w="115" w:type="dxa"/>
      </w:tblCellMar>
      <w:tblLook w:val="04A0"/>
    </w:tblPr>
    <w:tblGrid>
      <w:gridCol w:w="8388"/>
    </w:tblGrid>
    <w:tr w:rsidR="009E78D3" w:rsidTr="006B0608">
      <w:tc>
        <w:tcPr>
          <w:tcW w:w="5000" w:type="pct"/>
        </w:tcPr>
        <w:p w:rsidR="009E78D3" w:rsidRDefault="009E78D3">
          <w:pPr>
            <w:pStyle w:val="a9"/>
            <w:rPr>
              <w:color w:val="4F81BD" w:themeColor="accent1"/>
            </w:rPr>
          </w:pPr>
        </w:p>
      </w:tc>
    </w:tr>
  </w:tbl>
  <w:p w:rsidR="009E78D3" w:rsidRDefault="009E78D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4E1" w:rsidRDefault="00BE04E1" w:rsidP="00D77BD9">
      <w:pPr>
        <w:spacing w:after="0" w:line="240" w:lineRule="auto"/>
      </w:pPr>
      <w:r>
        <w:separator/>
      </w:r>
    </w:p>
  </w:footnote>
  <w:footnote w:type="continuationSeparator" w:id="1">
    <w:p w:rsidR="00BE04E1" w:rsidRDefault="00BE04E1" w:rsidP="00D77B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07E1B"/>
    <w:multiLevelType w:val="hybridMultilevel"/>
    <w:tmpl w:val="6FDE3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86A3B"/>
    <w:multiLevelType w:val="hybridMultilevel"/>
    <w:tmpl w:val="BA560188"/>
    <w:lvl w:ilvl="0" w:tplc="064CED14">
      <w:start w:val="10"/>
      <w:numFmt w:val="decimal"/>
      <w:lvlText w:val="%1."/>
      <w:lvlJc w:val="left"/>
      <w:pPr>
        <w:ind w:left="144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4283F72"/>
    <w:multiLevelType w:val="hybridMultilevel"/>
    <w:tmpl w:val="6B32F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9F3FCE"/>
    <w:multiLevelType w:val="multilevel"/>
    <w:tmpl w:val="F15A9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0A3146"/>
    <w:multiLevelType w:val="hybridMultilevel"/>
    <w:tmpl w:val="BC36E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A84965"/>
    <w:multiLevelType w:val="multilevel"/>
    <w:tmpl w:val="EB1C3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2324D67"/>
    <w:multiLevelType w:val="hybridMultilevel"/>
    <w:tmpl w:val="C15EDECA"/>
    <w:lvl w:ilvl="0" w:tplc="CF9643E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EBE135C"/>
    <w:multiLevelType w:val="hybridMultilevel"/>
    <w:tmpl w:val="E2903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587592"/>
    <w:multiLevelType w:val="multilevel"/>
    <w:tmpl w:val="6C764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6A4DBC"/>
    <w:multiLevelType w:val="multilevel"/>
    <w:tmpl w:val="F1B2E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6940642"/>
    <w:multiLevelType w:val="hybridMultilevel"/>
    <w:tmpl w:val="C08C3A9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7A27083"/>
    <w:multiLevelType w:val="multilevel"/>
    <w:tmpl w:val="54C44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8694BD7"/>
    <w:multiLevelType w:val="hybridMultilevel"/>
    <w:tmpl w:val="B3CE9E44"/>
    <w:lvl w:ilvl="0" w:tplc="BF3862C6">
      <w:start w:val="4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E7B36DA"/>
    <w:multiLevelType w:val="multilevel"/>
    <w:tmpl w:val="14E84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2"/>
  </w:num>
  <w:num w:numId="5">
    <w:abstractNumId w:val="4"/>
  </w:num>
  <w:num w:numId="6">
    <w:abstractNumId w:val="11"/>
  </w:num>
  <w:num w:numId="7">
    <w:abstractNumId w:val="9"/>
  </w:num>
  <w:num w:numId="8">
    <w:abstractNumId w:val="8"/>
  </w:num>
  <w:num w:numId="9">
    <w:abstractNumId w:val="5"/>
  </w:num>
  <w:num w:numId="10">
    <w:abstractNumId w:val="7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112CC"/>
    <w:rsid w:val="00007AFB"/>
    <w:rsid w:val="00080D83"/>
    <w:rsid w:val="000F50BA"/>
    <w:rsid w:val="00141682"/>
    <w:rsid w:val="00246209"/>
    <w:rsid w:val="00270A63"/>
    <w:rsid w:val="0037388D"/>
    <w:rsid w:val="00425D6A"/>
    <w:rsid w:val="004A2A14"/>
    <w:rsid w:val="005E5534"/>
    <w:rsid w:val="006B0608"/>
    <w:rsid w:val="006F4D04"/>
    <w:rsid w:val="007501D8"/>
    <w:rsid w:val="00751F0D"/>
    <w:rsid w:val="007752D6"/>
    <w:rsid w:val="008112CC"/>
    <w:rsid w:val="008135DD"/>
    <w:rsid w:val="00923088"/>
    <w:rsid w:val="009A338A"/>
    <w:rsid w:val="009E5A5C"/>
    <w:rsid w:val="009E78D3"/>
    <w:rsid w:val="00AE50C7"/>
    <w:rsid w:val="00B36156"/>
    <w:rsid w:val="00BA7AF9"/>
    <w:rsid w:val="00BE04E1"/>
    <w:rsid w:val="00BE66A1"/>
    <w:rsid w:val="00C03220"/>
    <w:rsid w:val="00C2076E"/>
    <w:rsid w:val="00D37573"/>
    <w:rsid w:val="00D77BD9"/>
    <w:rsid w:val="00DD7E5C"/>
    <w:rsid w:val="00EC7317"/>
    <w:rsid w:val="00F24516"/>
    <w:rsid w:val="00F945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112CC"/>
    <w:pPr>
      <w:spacing w:after="0" w:line="240" w:lineRule="auto"/>
      <w:ind w:left="720"/>
      <w:contextualSpacing/>
      <w:jc w:val="center"/>
    </w:pPr>
    <w:rPr>
      <w:rFonts w:ascii="Times New Roman" w:eastAsia="Calibri" w:hAnsi="Times New Roman" w:cs="Times New Roman"/>
      <w:sz w:val="24"/>
    </w:rPr>
  </w:style>
  <w:style w:type="paragraph" w:customStyle="1" w:styleId="1">
    <w:name w:val="Абзац списка1"/>
    <w:basedOn w:val="a"/>
    <w:uiPriority w:val="34"/>
    <w:qFormat/>
    <w:rsid w:val="008112C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8112CC"/>
  </w:style>
  <w:style w:type="table" w:styleId="a5">
    <w:name w:val="Table Grid"/>
    <w:basedOn w:val="a1"/>
    <w:uiPriority w:val="59"/>
    <w:rsid w:val="00811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8112CC"/>
    <w:rPr>
      <w:b/>
      <w:bCs/>
    </w:rPr>
  </w:style>
  <w:style w:type="paragraph" w:styleId="a7">
    <w:name w:val="header"/>
    <w:basedOn w:val="a"/>
    <w:link w:val="a8"/>
    <w:uiPriority w:val="99"/>
    <w:unhideWhenUsed/>
    <w:rsid w:val="00D7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7BD9"/>
  </w:style>
  <w:style w:type="paragraph" w:styleId="a9">
    <w:name w:val="footer"/>
    <w:basedOn w:val="a"/>
    <w:link w:val="aa"/>
    <w:uiPriority w:val="99"/>
    <w:unhideWhenUsed/>
    <w:rsid w:val="00D7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7BD9"/>
  </w:style>
  <w:style w:type="paragraph" w:styleId="ab">
    <w:name w:val="Balloon Text"/>
    <w:basedOn w:val="a"/>
    <w:link w:val="ac"/>
    <w:uiPriority w:val="99"/>
    <w:semiHidden/>
    <w:unhideWhenUsed/>
    <w:rsid w:val="00007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07A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112CC"/>
    <w:pPr>
      <w:spacing w:after="0" w:line="240" w:lineRule="auto"/>
      <w:ind w:left="720"/>
      <w:contextualSpacing/>
      <w:jc w:val="center"/>
    </w:pPr>
    <w:rPr>
      <w:rFonts w:ascii="Times New Roman" w:eastAsia="Calibri" w:hAnsi="Times New Roman" w:cs="Times New Roman"/>
      <w:sz w:val="24"/>
    </w:rPr>
  </w:style>
  <w:style w:type="paragraph" w:customStyle="1" w:styleId="1">
    <w:name w:val="Абзац списка1"/>
    <w:basedOn w:val="a"/>
    <w:uiPriority w:val="34"/>
    <w:qFormat/>
    <w:rsid w:val="008112C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8112CC"/>
  </w:style>
  <w:style w:type="table" w:styleId="a5">
    <w:name w:val="Table Grid"/>
    <w:basedOn w:val="a1"/>
    <w:uiPriority w:val="59"/>
    <w:rsid w:val="008112C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8112CC"/>
    <w:rPr>
      <w:b/>
      <w:bCs/>
    </w:rPr>
  </w:style>
  <w:style w:type="paragraph" w:styleId="a7">
    <w:name w:val="header"/>
    <w:basedOn w:val="a"/>
    <w:link w:val="a8"/>
    <w:uiPriority w:val="99"/>
    <w:unhideWhenUsed/>
    <w:rsid w:val="00D7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7BD9"/>
  </w:style>
  <w:style w:type="paragraph" w:styleId="a9">
    <w:name w:val="footer"/>
    <w:basedOn w:val="a"/>
    <w:link w:val="aa"/>
    <w:uiPriority w:val="99"/>
    <w:unhideWhenUsed/>
    <w:rsid w:val="00D7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7B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2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F5A41-4C84-499C-9E54-7DF944C5E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4392</Words>
  <Characters>25035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ds29_1</cp:lastModifiedBy>
  <cp:revision>31</cp:revision>
  <dcterms:created xsi:type="dcterms:W3CDTF">2022-10-17T15:30:00Z</dcterms:created>
  <dcterms:modified xsi:type="dcterms:W3CDTF">2025-11-14T06:14:00Z</dcterms:modified>
</cp:coreProperties>
</file>