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5BC" w:rsidRPr="00F675BC" w:rsidRDefault="00F675BC" w:rsidP="00F675BC">
      <w:pPr>
        <w:shd w:val="clear" w:color="auto" w:fill="FFFFFF"/>
        <w:spacing w:before="161" w:after="161" w:line="240" w:lineRule="auto"/>
        <w:ind w:left="200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28"/>
        </w:rPr>
        <w:t>Постановление Правительства РФ от 15 сентября 2020 г. N 1441 "Об утверждении Правил оказания платных образовательных услуг"</w:t>
      </w:r>
    </w:p>
    <w:p w:rsidR="00F675BC" w:rsidRPr="00F675BC" w:rsidRDefault="00F675BC" w:rsidP="00F67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bookmarkStart w:id="0" w:name="text"/>
      <w:bookmarkEnd w:id="0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В соответствии с </w:t>
      </w:r>
      <w:hyperlink r:id="rId4" w:anchor="block_108649" w:history="1">
        <w:r w:rsidRPr="00F675BC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частью 9 статьи 54</w:t>
        </w:r>
      </w:hyperlink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 Федерального закона "Об образовании в Российской Федерации" Правительство Российской Федерации постановляет:</w:t>
      </w:r>
    </w:p>
    <w:p w:rsidR="00F675BC" w:rsidRPr="00F675BC" w:rsidRDefault="00F675BC" w:rsidP="00F67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1. Утвердить прилагаемые </w:t>
      </w:r>
      <w:hyperlink r:id="rId5" w:anchor="block_1000" w:history="1">
        <w:r w:rsidRPr="00F675BC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Правила</w:t>
        </w:r>
      </w:hyperlink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 оказания платных образовательных услуг.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2. Настоящее постановление вступает в силу с 1 января 2021 г. и действует до 31 декабря 2026 г.</w:t>
      </w:r>
    </w:p>
    <w:p w:rsidR="00F675BC" w:rsidRPr="00F675BC" w:rsidRDefault="00F675BC" w:rsidP="00F67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22272F"/>
          <w:sz w:val="28"/>
          <w:szCs w:val="28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77"/>
        <w:gridCol w:w="3489"/>
      </w:tblGrid>
      <w:tr w:rsidR="00F675BC" w:rsidRPr="00F675BC" w:rsidTr="00F675BC">
        <w:tc>
          <w:tcPr>
            <w:tcW w:w="3300" w:type="pct"/>
            <w:shd w:val="clear" w:color="auto" w:fill="FFFFFF"/>
            <w:vAlign w:val="bottom"/>
            <w:hideMark/>
          </w:tcPr>
          <w:p w:rsidR="00F675BC" w:rsidRPr="00F675BC" w:rsidRDefault="00F675BC" w:rsidP="00F675BC">
            <w:pPr>
              <w:spacing w:after="0" w:line="240" w:lineRule="auto"/>
              <w:ind w:left="4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5B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Правительства</w:t>
            </w:r>
            <w:r w:rsidRPr="00F675B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F675BC" w:rsidRPr="00F675BC" w:rsidRDefault="00F675BC" w:rsidP="00F675BC">
            <w:pPr>
              <w:spacing w:before="40" w:after="40" w:line="240" w:lineRule="auto"/>
              <w:ind w:left="40" w:right="40"/>
              <w:jc w:val="right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</w:rPr>
            </w:pPr>
            <w:r w:rsidRPr="00F675BC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</w:rPr>
              <w:t>М. </w:t>
            </w:r>
            <w:proofErr w:type="spellStart"/>
            <w:r w:rsidRPr="00F675BC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</w:rPr>
              <w:t>Мишустин</w:t>
            </w:r>
            <w:proofErr w:type="spellEnd"/>
          </w:p>
        </w:tc>
      </w:tr>
    </w:tbl>
    <w:p w:rsidR="00F675BC" w:rsidRPr="00F675BC" w:rsidRDefault="00F675BC" w:rsidP="00F67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22272F"/>
          <w:sz w:val="28"/>
          <w:szCs w:val="28"/>
        </w:rPr>
        <w:t> </w:t>
      </w:r>
    </w:p>
    <w:p w:rsidR="00F675BC" w:rsidRPr="00F675BC" w:rsidRDefault="00F675BC" w:rsidP="00F675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УТВЕРЖДЕНЫ</w:t>
      </w:r>
      <w:r w:rsidRPr="00F675BC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br/>
      </w:r>
      <w:hyperlink r:id="rId6" w:history="1">
        <w:r w:rsidRPr="00F675BC">
          <w:rPr>
            <w:rFonts w:ascii="Times New Roman" w:eastAsia="Times New Roman" w:hAnsi="Times New Roman" w:cs="Times New Roman"/>
            <w:b/>
            <w:bCs/>
            <w:color w:val="3272C0"/>
            <w:sz w:val="28"/>
            <w:szCs w:val="28"/>
          </w:rPr>
          <w:t>постановлением</w:t>
        </w:r>
      </w:hyperlink>
      <w:r w:rsidRPr="00F675BC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 Правительства</w:t>
      </w:r>
      <w:r w:rsidRPr="00F675BC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br/>
        <w:t>Российской Федерации</w:t>
      </w:r>
      <w:r w:rsidRPr="00F675BC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br/>
        <w:t>от 15 сентября 2020 г. N 1441</w:t>
      </w:r>
    </w:p>
    <w:p w:rsidR="00F675BC" w:rsidRPr="00F675BC" w:rsidRDefault="00F675BC" w:rsidP="00F67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22272F"/>
          <w:sz w:val="28"/>
          <w:szCs w:val="28"/>
        </w:rPr>
        <w:t> </w:t>
      </w:r>
    </w:p>
    <w:p w:rsidR="00F675BC" w:rsidRPr="00F675BC" w:rsidRDefault="00F675BC" w:rsidP="00F675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Правила</w:t>
      </w:r>
      <w:r w:rsidRPr="00F675BC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br/>
        <w:t>оказания платных образовательных услуг</w:t>
      </w:r>
    </w:p>
    <w:p w:rsidR="00F675BC" w:rsidRPr="00F675BC" w:rsidRDefault="00F675BC" w:rsidP="00F675BC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I. Общие положения</w:t>
      </w:r>
    </w:p>
    <w:p w:rsidR="00F675BC" w:rsidRPr="00F675BC" w:rsidRDefault="00F675BC" w:rsidP="00F67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22272F"/>
          <w:sz w:val="28"/>
          <w:szCs w:val="28"/>
        </w:rPr>
        <w:t> 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1. Настоящие Правила определяют порядок оказания платных образовательных услуг.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2. В настоящих Правилах используются следующие понятия:</w:t>
      </w:r>
    </w:p>
    <w:p w:rsidR="00F675BC" w:rsidRPr="00F675BC" w:rsidRDefault="00F675BC" w:rsidP="00F67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proofErr w:type="gramStart"/>
      <w:r w:rsidRPr="00F675BC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"заказчик"</w:t>
      </w: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 -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договора;</w:t>
      </w:r>
      <w:proofErr w:type="gramEnd"/>
    </w:p>
    <w:p w:rsidR="00F675BC" w:rsidRPr="00F675BC" w:rsidRDefault="00F675BC" w:rsidP="00F67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"исполнитель"</w:t>
      </w: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 - организация, осуществляющая образовательную деятельность и предоставляющая платные образовательные услуги обучающемуся (к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деятельность);</w:t>
      </w:r>
    </w:p>
    <w:p w:rsidR="00F675BC" w:rsidRPr="00F675BC" w:rsidRDefault="00F675BC" w:rsidP="00F67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proofErr w:type="gramStart"/>
      <w:r w:rsidRPr="00F675BC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"недостаток платных образовательных услуг"</w:t>
      </w: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 - несоответствие платных образовательных услуг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числе оказания их не в полном объеме</w:t>
      </w:r>
      <w:proofErr w:type="gramEnd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, </w:t>
      </w:r>
      <w:proofErr w:type="gramStart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предусмотренном</w:t>
      </w:r>
      <w:proofErr w:type="gramEnd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 образовательными программами (частью образовательной программы);</w:t>
      </w:r>
    </w:p>
    <w:p w:rsidR="00F675BC" w:rsidRPr="00F675BC" w:rsidRDefault="00F675BC" w:rsidP="00F67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"обучающийся"</w:t>
      </w: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 - физическое лицо, осваивающее образовательную программу;</w:t>
      </w:r>
    </w:p>
    <w:p w:rsidR="00F675BC" w:rsidRPr="00F675BC" w:rsidRDefault="00F675BC" w:rsidP="00F67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"платные образовательные услуги"</w:t>
      </w: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 - 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приеме на обучение (далее - договор);</w:t>
      </w:r>
    </w:p>
    <w:p w:rsidR="00F675BC" w:rsidRPr="00F675BC" w:rsidRDefault="00F675BC" w:rsidP="00F67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"существенный недостаток платных образовательных услуг"</w:t>
      </w: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 - неустранимый недостаток или недостаток, который не может быть устранен без несоразмерных </w:t>
      </w: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lastRenderedPageBreak/>
        <w:t>расходов или затрат времени, или выявляется неоднократно, или проявляется вновь после его устранения.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3.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4. </w:t>
      </w:r>
      <w:proofErr w:type="gramStart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Организации, осуществляющие образовательную деятельность за счет бюджетных ассигнований федерального бюджета, бюджетов субъектов Российской Федерации, местных бюджетов, вправе осуществлять за счет средств физических и (или) юридических лиц платные образовательные услуги, не предусмотренные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  <w:proofErr w:type="gramEnd"/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5. Разработка порядка определения платы для физических и юридических лиц за услуги (работы), относящиеся к основным видам деятельности федерального бюджетного учреждения, оказываемые им сверх установленного государственного задания, в части предоставления платных образовательных услуг осуществляется органом, осуществляющим функции и полномочия учредителя федерального бюджетного учреждения.</w:t>
      </w:r>
    </w:p>
    <w:p w:rsidR="00F675BC" w:rsidRPr="00F675BC" w:rsidRDefault="00F675BC" w:rsidP="00F67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Определение стоимости платных образовательных услуг, предоставляемых организациями, осуществляющими образовательную деятельность за счет бюджетных ассигнований федерального бюджета, за исключением организаций, указанных в </w:t>
      </w:r>
      <w:hyperlink r:id="rId7" w:anchor="block_1005" w:history="1">
        <w:r w:rsidRPr="00F675BC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абзаце первом</w:t>
        </w:r>
      </w:hyperlink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 настоящего пункта, осуществляется указанными организациями.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6. Отказ заказчика от предлагаемых ему исполнителем дополнительных платных образовательных услуг, не предусмотренных в ранее заключенном сторонами договором, не может быть причиной изменения объема и условий уже предоставляемых ему исполнителем образовательных услуг по ранее заключенному договору.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7.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договора.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8.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обучающегося.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9.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675BC" w:rsidRPr="00F675BC" w:rsidRDefault="00F675BC" w:rsidP="00F67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22272F"/>
          <w:sz w:val="28"/>
          <w:szCs w:val="28"/>
        </w:rPr>
        <w:t> </w:t>
      </w:r>
    </w:p>
    <w:p w:rsidR="00F675BC" w:rsidRPr="00F675BC" w:rsidRDefault="00F675BC" w:rsidP="00F675BC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lastRenderedPageBreak/>
        <w:t>II. Информация о платных образовательных услугах, порядок заключения договоров</w:t>
      </w:r>
    </w:p>
    <w:p w:rsidR="00F675BC" w:rsidRPr="00F675BC" w:rsidRDefault="00F675BC" w:rsidP="00F67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22272F"/>
          <w:sz w:val="28"/>
          <w:szCs w:val="28"/>
        </w:rPr>
        <w:t> 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10.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F675BC" w:rsidRPr="00F675BC" w:rsidRDefault="00F675BC" w:rsidP="00F67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11.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8" w:history="1">
        <w:r w:rsidRPr="00F675BC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Законом</w:t>
        </w:r>
      </w:hyperlink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 Российской Федерации "О защите прав потребителей" и </w:t>
      </w:r>
      <w:hyperlink r:id="rId9" w:history="1">
        <w:r w:rsidRPr="00F675BC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Федеральным законом</w:t>
        </w:r>
      </w:hyperlink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 "Об образовании в Российской Федерации".</w:t>
      </w:r>
    </w:p>
    <w:p w:rsidR="00F675BC" w:rsidRPr="00F675BC" w:rsidRDefault="00F675BC" w:rsidP="00F67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12. Информация, предусмотренная </w:t>
      </w:r>
      <w:hyperlink r:id="rId10" w:anchor="block_1010" w:history="1">
        <w:r w:rsidRPr="00F675BC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пунктами 10</w:t>
        </w:r>
      </w:hyperlink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 и </w:t>
      </w:r>
      <w:hyperlink r:id="rId11" w:anchor="block_1011" w:history="1">
        <w:r w:rsidRPr="00F675BC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11</w:t>
        </w:r>
      </w:hyperlink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 настоящих Правил, предоставляется исполнителем в месте фактического осуществления образовательной деятельности, а также в месте нахождения филиала организации, осуществляющей образовательную деятельность.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13. Договор заключается в простой письменной форме и содержит следующие сведения: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proofErr w:type="gramStart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а) полное наименование и фирменное наименование (при наличии) исполнителя - юридического лица; фамилия, имя, отчество (при наличии) исполнителя - индивидуального предпринимателя;</w:t>
      </w:r>
      <w:proofErr w:type="gramEnd"/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б) место нахождения или место жительства исполнителя;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proofErr w:type="gramStart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в) наименование или фамилия, имя, отчество (при наличии) заказчика, телефон (при наличии) заказчика и (или) законного представителя обучающегося;</w:t>
      </w:r>
      <w:proofErr w:type="gramEnd"/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г) место нахождения или место жительства заказчика и (или) законного представителя обучающегося;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proofErr w:type="spellStart"/>
      <w:proofErr w:type="gramStart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д</w:t>
      </w:r>
      <w:proofErr w:type="spellEnd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) фамилия,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  <w:proofErr w:type="gramEnd"/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е) фамилия, имя, отчество (при наличии) обучающегося, его место жительства, телефон (указываются в случае оказания платных образовательных </w:t>
      </w:r>
      <w:proofErr w:type="gramStart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услуг</w:t>
      </w:r>
      <w:proofErr w:type="gramEnd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 в пользу обучающегося, не являющегося заказчиком по договору, при наличии);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ж) права, обязанности и ответственность исполнителя, заказчика и обучающегося;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proofErr w:type="spellStart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з</w:t>
      </w:r>
      <w:proofErr w:type="spellEnd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) полная стоимость образовательных услуг по договору, порядок их оплаты;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и) сведения о лицензии на осуществление образовательной деятельности (наименование лицензирующего органа, номер и дата регистрации лицензии), если иное не предусмотрено законодательством Российской Федерации;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к) вид, уровень и (или) направленность образовательной программы (часть образовательной программы </w:t>
      </w:r>
      <w:proofErr w:type="gramStart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определенных</w:t>
      </w:r>
      <w:proofErr w:type="gramEnd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 уровня, вида и (или) направленности);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л) форма обучения;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м) сроки освоения образовательной программы или части образовательной программы по договору (продолжительность обучения по договору);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proofErr w:type="spellStart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lastRenderedPageBreak/>
        <w:t>н</w:t>
      </w:r>
      <w:proofErr w:type="spellEnd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) вид документа (при наличии), выдаваемого </w:t>
      </w:r>
      <w:proofErr w:type="gramStart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обучающемуся</w:t>
      </w:r>
      <w:proofErr w:type="gramEnd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 после успешного освоения им соответствующей образовательной программы (части образовательной программы);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о) порядок изменения и расторжения договора;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proofErr w:type="spellStart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п</w:t>
      </w:r>
      <w:proofErr w:type="spellEnd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) другие необходимые сведения, связанные со спецификой оказываемых платных образовательных услуг.</w:t>
      </w:r>
    </w:p>
    <w:p w:rsidR="00F675BC" w:rsidRPr="00F675BC" w:rsidRDefault="00F675BC" w:rsidP="00F67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14. Договор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заявление о приеме на обучение (далее - поступающие), и обучающихся или снижают уровень предоставления им гарантий по сравнению с условиями, установленными </w:t>
      </w:r>
      <w:hyperlink r:id="rId12" w:anchor="block_4" w:history="1">
        <w:r w:rsidRPr="00F675BC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законодательством</w:t>
        </w:r>
      </w:hyperlink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 Российской Федерации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15. Примерные формы договоров об образовании по основным общеобразовательным программам, образовательным программам среднего профессионального образования, дополнительным общеобразовательным программам утверждаются Министерством просвещения Российской Федерации.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Примерные формы договоров о высшем образовании утверждаются Министерством науки и высшего образования Российской Федерации.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Федерации.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16. Сведения, указанные в договоре, должны соответствовать информации, размещенной на официальном сайте образовательной организации в информационно-телекоммуникационной сети "Интернет" на дату заключения договора.</w:t>
      </w:r>
    </w:p>
    <w:p w:rsidR="00F675BC" w:rsidRPr="00F675BC" w:rsidRDefault="00F675BC" w:rsidP="00F67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22272F"/>
          <w:sz w:val="28"/>
          <w:szCs w:val="28"/>
        </w:rPr>
        <w:t> </w:t>
      </w:r>
    </w:p>
    <w:p w:rsidR="00F675BC" w:rsidRPr="00F675BC" w:rsidRDefault="00F675BC" w:rsidP="00F675BC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III. Ответственность исполнителя и заказчика</w:t>
      </w:r>
    </w:p>
    <w:p w:rsidR="00F675BC" w:rsidRPr="00F675BC" w:rsidRDefault="00F675BC" w:rsidP="00F67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22272F"/>
          <w:sz w:val="28"/>
          <w:szCs w:val="28"/>
        </w:rPr>
        <w:t> 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17.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18.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а) безвозмездного оказания образовательных услуг;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б) соразмерного уменьшения стоимости оказанных платных образовательных услуг;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19. Заказчик вправе отказаться от исполнения договора и потребовать полного возмещения убытков, если в установленный договором срок недостатки платных </w:t>
      </w: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lastRenderedPageBreak/>
        <w:t>образовательных услуг не устранены исполнителем.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20.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в) потребовать уменьшения стоимости платных образовательных услуг;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г) расторгнуть договор.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21.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22. По инициативе исполнителя </w:t>
      </w:r>
      <w:proofErr w:type="gramStart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договор</w:t>
      </w:r>
      <w:proofErr w:type="gramEnd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 может быть расторгнут в одностороннем порядке в следующих случаях: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а) применение к </w:t>
      </w:r>
      <w:proofErr w:type="gramStart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обучающемуся</w:t>
      </w:r>
      <w:proofErr w:type="gramEnd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, достигшему возраста 15 лет, отчисления как меры дисциплинарного взыскания;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б) невыполнение </w:t>
      </w:r>
      <w:proofErr w:type="gramStart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обучающимся</w:t>
      </w:r>
      <w:proofErr w:type="gramEnd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г) просрочка оплаты стоимости платных образовательных услуг;</w:t>
      </w:r>
    </w:p>
    <w:p w:rsidR="00F675BC" w:rsidRPr="00F675BC" w:rsidRDefault="00F675BC" w:rsidP="00F675BC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proofErr w:type="spellStart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д</w:t>
      </w:r>
      <w:proofErr w:type="spellEnd"/>
      <w:r w:rsidRPr="00F675BC">
        <w:rPr>
          <w:rFonts w:ascii="Times New Roman" w:eastAsia="Times New Roman" w:hAnsi="Times New Roman" w:cs="Times New Roman"/>
          <w:color w:val="464C55"/>
          <w:sz w:val="28"/>
          <w:szCs w:val="28"/>
        </w:rPr>
        <w:t>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CA59BE" w:rsidRPr="00F675BC" w:rsidRDefault="00CA59BE">
      <w:pPr>
        <w:rPr>
          <w:sz w:val="28"/>
          <w:szCs w:val="28"/>
        </w:rPr>
      </w:pPr>
    </w:p>
    <w:sectPr w:rsidR="00CA59BE" w:rsidRPr="00F675BC" w:rsidSect="00F675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675BC"/>
    <w:rsid w:val="00CA59BE"/>
    <w:rsid w:val="00F67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75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75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9">
    <w:name w:val="s_9"/>
    <w:basedOn w:val="a"/>
    <w:rsid w:val="00F6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675BC"/>
    <w:rPr>
      <w:color w:val="0000FF"/>
      <w:u w:val="single"/>
    </w:rPr>
  </w:style>
  <w:style w:type="paragraph" w:customStyle="1" w:styleId="empty">
    <w:name w:val="empty"/>
    <w:basedOn w:val="a"/>
    <w:rsid w:val="00F6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F6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F6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F6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F675BC"/>
  </w:style>
  <w:style w:type="paragraph" w:customStyle="1" w:styleId="s3">
    <w:name w:val="s_3"/>
    <w:basedOn w:val="a"/>
    <w:rsid w:val="00F6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2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9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02282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7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2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55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3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89409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37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35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02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89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41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23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98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7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1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2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34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32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54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66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701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06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31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805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61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50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79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63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05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32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60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85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39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20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8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96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83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52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4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80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8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009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79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5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27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8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28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6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2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87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23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10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99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60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0106035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4660486/4ccebf1a1bf6f62dad9ae9f93f1edff2/" TargetMode="External"/><Relationship Id="rId12" Type="http://schemas.openxmlformats.org/officeDocument/2006/relationships/hyperlink" Target="https://base.garant.ru/70291362/1b93c134b90c6071b4dc3f495464b75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4660486/" TargetMode="External"/><Relationship Id="rId11" Type="http://schemas.openxmlformats.org/officeDocument/2006/relationships/hyperlink" Target="https://base.garant.ru/74660486/4ccebf1a1bf6f62dad9ae9f93f1edff2/" TargetMode="External"/><Relationship Id="rId5" Type="http://schemas.openxmlformats.org/officeDocument/2006/relationships/hyperlink" Target="https://base.garant.ru/74660486/4ccebf1a1bf6f62dad9ae9f93f1edff2/" TargetMode="External"/><Relationship Id="rId10" Type="http://schemas.openxmlformats.org/officeDocument/2006/relationships/hyperlink" Target="https://base.garant.ru/74660486/4ccebf1a1bf6f62dad9ae9f93f1edff2/" TargetMode="External"/><Relationship Id="rId4" Type="http://schemas.openxmlformats.org/officeDocument/2006/relationships/hyperlink" Target="https://base.garant.ru/70291362/ff9fa08d419e8a3992b637ce02f95752/" TargetMode="External"/><Relationship Id="rId9" Type="http://schemas.openxmlformats.org/officeDocument/2006/relationships/hyperlink" Target="https://base.garant.ru/7029136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1922</Words>
  <Characters>10957</Characters>
  <Application>Microsoft Office Word</Application>
  <DocSecurity>0</DocSecurity>
  <Lines>91</Lines>
  <Paragraphs>25</Paragraphs>
  <ScaleCrop>false</ScaleCrop>
  <Company/>
  <LinksUpToDate>false</LinksUpToDate>
  <CharactersWithSpaces>12854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ds29_1</dc:creator>
  <cp:keywords/>
  <dc:description/>
  <cp:lastModifiedBy>ds29_1</cp:lastModifiedBy>
  <cp:revision>3</cp:revision>
  <dcterms:created xsi:type="dcterms:W3CDTF">2025-12-01T05:47:00Z</dcterms:created>
  <dcterms:modified xsi:type="dcterms:W3CDTF">2025-12-01T05:50:00Z</dcterms:modified>
</cp:coreProperties>
</file>