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398" w:rsidRPr="008F5FEA" w:rsidRDefault="00056398" w:rsidP="008F5FEA">
      <w:pPr>
        <w:shd w:val="clear" w:color="auto" w:fill="F6F6F6"/>
        <w:spacing w:after="240" w:line="240" w:lineRule="auto"/>
        <w:textAlignment w:val="baseline"/>
        <w:outlineLvl w:val="0"/>
        <w:rPr>
          <w:rFonts w:ascii="Arial" w:hAnsi="Arial" w:cs="Arial"/>
          <w:color w:val="000000"/>
          <w:kern w:val="36"/>
          <w:sz w:val="43"/>
          <w:szCs w:val="43"/>
          <w:lang w:eastAsia="ru-RU"/>
        </w:rPr>
      </w:pPr>
      <w:r w:rsidRPr="008F5FEA">
        <w:rPr>
          <w:rFonts w:ascii="Arial" w:hAnsi="Arial" w:cs="Arial"/>
          <w:color w:val="000000"/>
          <w:kern w:val="36"/>
          <w:sz w:val="43"/>
          <w:szCs w:val="43"/>
          <w:lang w:eastAsia="ru-RU"/>
        </w:rPr>
        <w:t xml:space="preserve">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8F5FEA">
          <w:rPr>
            <w:rFonts w:ascii="Arial" w:hAnsi="Arial" w:cs="Arial"/>
            <w:color w:val="000000"/>
            <w:kern w:val="36"/>
            <w:sz w:val="43"/>
            <w:szCs w:val="43"/>
            <w:lang w:eastAsia="ru-RU"/>
          </w:rPr>
          <w:t>2013 г</w:t>
        </w:r>
      </w:smartTag>
      <w:r w:rsidRPr="008F5FEA">
        <w:rPr>
          <w:rFonts w:ascii="Arial" w:hAnsi="Arial" w:cs="Arial"/>
          <w:color w:val="000000"/>
          <w:kern w:val="36"/>
          <w:sz w:val="43"/>
          <w:szCs w:val="43"/>
          <w:lang w:eastAsia="ru-RU"/>
        </w:rPr>
        <w:t xml:space="preserve">. № </w:t>
      </w:r>
      <w:smartTag w:uri="urn:schemas-microsoft-com:office:smarttags" w:element="metricconverter">
        <w:smartTagPr>
          <w:attr w:name="ProductID" w:val="1155 г"/>
        </w:smartTagPr>
        <w:r w:rsidRPr="008F5FEA">
          <w:rPr>
            <w:rFonts w:ascii="Arial" w:hAnsi="Arial" w:cs="Arial"/>
            <w:color w:val="000000"/>
            <w:kern w:val="36"/>
            <w:sz w:val="43"/>
            <w:szCs w:val="43"/>
            <w:lang w:eastAsia="ru-RU"/>
          </w:rPr>
          <w:t>1155 г</w:t>
        </w:r>
      </w:smartTag>
      <w:r w:rsidRPr="008F5FEA">
        <w:rPr>
          <w:rFonts w:ascii="Arial" w:hAnsi="Arial" w:cs="Arial"/>
          <w:color w:val="000000"/>
          <w:kern w:val="36"/>
          <w:sz w:val="43"/>
          <w:szCs w:val="43"/>
          <w:lang w:eastAsia="ru-RU"/>
        </w:rPr>
        <w:t>. Москва "Об утверждении федерального государственного образовательного стандарта дошкольного образования"</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b/>
          <w:bCs/>
          <w:color w:val="000000"/>
          <w:sz w:val="21"/>
          <w:lang w:eastAsia="ru-RU"/>
        </w:rPr>
        <w:t xml:space="preserve">Зарегистрирован в Минюсте РФ 14 ноября 2013 </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b/>
          <w:bCs/>
          <w:color w:val="000000"/>
          <w:sz w:val="21"/>
          <w:lang w:eastAsia="ru-RU"/>
        </w:rPr>
        <w:t>Регистрационный N 30384</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8F5FEA">
          <w:rPr>
            <w:rFonts w:ascii="Arial" w:hAnsi="Arial" w:cs="Arial"/>
            <w:color w:val="000000"/>
            <w:sz w:val="21"/>
            <w:szCs w:val="21"/>
            <w:lang w:eastAsia="ru-RU"/>
          </w:rPr>
          <w:t>2012 г</w:t>
        </w:r>
      </w:smartTag>
      <w:r w:rsidRPr="008F5FEA">
        <w:rPr>
          <w:rFonts w:ascii="Arial" w:hAnsi="Arial" w:cs="Arial"/>
          <w:color w:val="000000"/>
          <w:sz w:val="21"/>
          <w:szCs w:val="21"/>
          <w:lang w:eastAsia="ru-RU"/>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8F5FEA">
          <w:rPr>
            <w:rFonts w:ascii="Arial" w:hAnsi="Arial" w:cs="Arial"/>
            <w:color w:val="000000"/>
            <w:sz w:val="21"/>
            <w:szCs w:val="21"/>
            <w:lang w:eastAsia="ru-RU"/>
          </w:rPr>
          <w:t>2013 г</w:t>
        </w:r>
      </w:smartTag>
      <w:r w:rsidRPr="008F5FEA">
        <w:rPr>
          <w:rFonts w:ascii="Arial" w:hAnsi="Arial" w:cs="Arial"/>
          <w:color w:val="000000"/>
          <w:sz w:val="21"/>
          <w:szCs w:val="21"/>
          <w:lang w:eastAsia="ru-RU"/>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8F5FEA">
          <w:rPr>
            <w:rFonts w:ascii="Arial" w:hAnsi="Arial" w:cs="Arial"/>
            <w:color w:val="000000"/>
            <w:sz w:val="21"/>
            <w:szCs w:val="21"/>
            <w:lang w:eastAsia="ru-RU"/>
          </w:rPr>
          <w:t>2013 г</w:t>
        </w:r>
      </w:smartTag>
      <w:r w:rsidRPr="008F5FEA">
        <w:rPr>
          <w:rFonts w:ascii="Arial" w:hAnsi="Arial" w:cs="Arial"/>
          <w:color w:val="000000"/>
          <w:sz w:val="21"/>
          <w:szCs w:val="21"/>
          <w:lang w:eastAsia="ru-RU"/>
        </w:rPr>
        <w:t>. N 661 (Собрание законодательства Российской Федерации, 2013, N 33, ст. 4377), приказываю:</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Утвердить прилагаемый федеральный государственный образовательный стандарт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Признать утратившими силу приказы Министерства образования и науки Российской Федерации: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 xml:space="preserve">от 23 ноября </w:t>
      </w:r>
      <w:smartTag w:uri="urn:schemas-microsoft-com:office:smarttags" w:element="metricconverter">
        <w:smartTagPr>
          <w:attr w:name="ProductID" w:val="2009 г"/>
        </w:smartTagPr>
        <w:r w:rsidRPr="008F5FEA">
          <w:rPr>
            <w:rFonts w:ascii="Arial" w:hAnsi="Arial" w:cs="Arial"/>
            <w:color w:val="000000"/>
            <w:sz w:val="21"/>
            <w:szCs w:val="21"/>
            <w:lang w:eastAsia="ru-RU"/>
          </w:rPr>
          <w:t>2009 г</w:t>
        </w:r>
      </w:smartTag>
      <w:r w:rsidRPr="008F5FEA">
        <w:rPr>
          <w:rFonts w:ascii="Arial" w:hAnsi="Arial" w:cs="Arial"/>
          <w:color w:val="000000"/>
          <w:sz w:val="21"/>
          <w:szCs w:val="21"/>
          <w:lang w:eastAsia="ru-RU"/>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0 г"/>
        </w:smartTagPr>
        <w:r w:rsidRPr="008F5FEA">
          <w:rPr>
            <w:rFonts w:ascii="Arial" w:hAnsi="Arial" w:cs="Arial"/>
            <w:color w:val="000000"/>
            <w:sz w:val="21"/>
            <w:szCs w:val="21"/>
            <w:lang w:eastAsia="ru-RU"/>
          </w:rPr>
          <w:t>2010 г</w:t>
        </w:r>
      </w:smartTag>
      <w:r w:rsidRPr="008F5FEA">
        <w:rPr>
          <w:rFonts w:ascii="Arial" w:hAnsi="Arial" w:cs="Arial"/>
          <w:color w:val="000000"/>
          <w:sz w:val="21"/>
          <w:szCs w:val="21"/>
          <w:lang w:eastAsia="ru-RU"/>
        </w:rPr>
        <w:t>., регистрационный N 16299);</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 xml:space="preserve">от 20 июля </w:t>
      </w:r>
      <w:smartTag w:uri="urn:schemas-microsoft-com:office:smarttags" w:element="metricconverter">
        <w:smartTagPr>
          <w:attr w:name="ProductID" w:val="2011 г"/>
        </w:smartTagPr>
        <w:r w:rsidRPr="008F5FEA">
          <w:rPr>
            <w:rFonts w:ascii="Arial" w:hAnsi="Arial" w:cs="Arial"/>
            <w:color w:val="000000"/>
            <w:sz w:val="21"/>
            <w:szCs w:val="21"/>
            <w:lang w:eastAsia="ru-RU"/>
          </w:rPr>
          <w:t>2011 г</w:t>
        </w:r>
      </w:smartTag>
      <w:r w:rsidRPr="008F5FEA">
        <w:rPr>
          <w:rFonts w:ascii="Arial" w:hAnsi="Arial" w:cs="Arial"/>
          <w:color w:val="000000"/>
          <w:sz w:val="21"/>
          <w:szCs w:val="21"/>
          <w:lang w:eastAsia="ru-RU"/>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1 г"/>
        </w:smartTagPr>
        <w:r w:rsidRPr="008F5FEA">
          <w:rPr>
            <w:rFonts w:ascii="Arial" w:hAnsi="Arial" w:cs="Arial"/>
            <w:color w:val="000000"/>
            <w:sz w:val="21"/>
            <w:szCs w:val="21"/>
            <w:lang w:eastAsia="ru-RU"/>
          </w:rPr>
          <w:t>2011 г</w:t>
        </w:r>
      </w:smartTag>
      <w:r w:rsidRPr="008F5FEA">
        <w:rPr>
          <w:rFonts w:ascii="Arial" w:hAnsi="Arial" w:cs="Arial"/>
          <w:color w:val="000000"/>
          <w:sz w:val="21"/>
          <w:szCs w:val="21"/>
          <w:lang w:eastAsia="ru-RU"/>
        </w:rPr>
        <w:t>., регистрационный N 22303).</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Настоящий приказ вступает в силу с 1 января 2014 года.</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b/>
          <w:bCs/>
          <w:color w:val="000000"/>
          <w:sz w:val="21"/>
          <w:lang w:eastAsia="ru-RU"/>
        </w:rPr>
        <w:t>Министр Д. Ливанов</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 </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i/>
          <w:iCs/>
          <w:color w:val="000000"/>
          <w:sz w:val="21"/>
          <w:lang w:eastAsia="ru-RU"/>
        </w:rPr>
        <w:t>Приложение</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b/>
          <w:bCs/>
          <w:color w:val="000000"/>
          <w:sz w:val="21"/>
          <w:lang w:eastAsia="ru-RU"/>
        </w:rPr>
        <w:t>Федеральный государственный образовательный стандарт дошкольного образования</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b/>
          <w:bCs/>
          <w:color w:val="000000"/>
          <w:sz w:val="21"/>
          <w:lang w:eastAsia="ru-RU"/>
        </w:rPr>
        <w:t>I. Общие положения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lastRenderedPageBreak/>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уважение личности ребенка;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1.3. В Стандарте учитываются: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возможности освоения ребенком Программы на разных этапах ее реализации.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1.4. Основные принципы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поддержка инициативы детей в различных видах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5) сотрудничество Организации с семьей;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6) приобщение детей к социокультурным нормам, традициям семьи, общества и государства;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7) формирование познавательных интересов и познавательных действий ребенка в различных видах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9) учет этнокультурной ситуации развития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1.5. Стандарт направлен на достижение следующих целей: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повышение социального статуса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обеспечение государством равенства возможностей для каждого ребенка в получении качественного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сохранение единства образовательного пространства Российской Федерации относительно уровня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1.6. Стандарт направлен на решение следующих задач:</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охраны и укрепления физического и психического здоровья детей, в том числе их эмоционального благополучия;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1.7. Стандарт является основой для: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разработки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разработки вариативных примерных образовательных программ дошкольного образования (далее - примерные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объективной оценки соответствия образовательной деятельности Организации требованиям Стандарта;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1.8. Стандарт включает в себя требования к:</w:t>
      </w:r>
    </w:p>
    <w:p w:rsidR="00056398" w:rsidRPr="008F5FEA" w:rsidRDefault="00056398" w:rsidP="008F5FEA">
      <w:pPr>
        <w:numPr>
          <w:ilvl w:val="0"/>
          <w:numId w:val="6"/>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структуре Программы и ее объему;</w:t>
      </w:r>
    </w:p>
    <w:p w:rsidR="00056398" w:rsidRPr="008F5FEA" w:rsidRDefault="00056398" w:rsidP="008F5FEA">
      <w:pPr>
        <w:numPr>
          <w:ilvl w:val="0"/>
          <w:numId w:val="6"/>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условиям реализации Программы;</w:t>
      </w:r>
    </w:p>
    <w:p w:rsidR="00056398" w:rsidRPr="008F5FEA" w:rsidRDefault="00056398" w:rsidP="008F5FEA">
      <w:pPr>
        <w:numPr>
          <w:ilvl w:val="0"/>
          <w:numId w:val="6"/>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результатам освоения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b/>
          <w:bCs/>
          <w:color w:val="000000"/>
          <w:sz w:val="21"/>
          <w:lang w:eastAsia="ru-RU"/>
        </w:rPr>
        <w:t>II. Требования к структуре образовательной программы дошкольного образования и ее объему</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 Программа определяет содержание и организацию образовательной деятельности на уровне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2.2. Структурные подразделения в одной Организации (далее - Группы) могут реализовывать разные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2.4. Программа направлена на:</w:t>
      </w:r>
    </w:p>
    <w:p w:rsidR="00056398" w:rsidRPr="008F5FEA" w:rsidRDefault="00056398" w:rsidP="008F5FEA">
      <w:pPr>
        <w:numPr>
          <w:ilvl w:val="0"/>
          <w:numId w:val="7"/>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56398" w:rsidRPr="008F5FEA" w:rsidRDefault="00056398" w:rsidP="008F5FEA">
      <w:pPr>
        <w:numPr>
          <w:ilvl w:val="0"/>
          <w:numId w:val="7"/>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Программа может реализовываться в течение всего времени пребывания4 детей в Организации.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56398" w:rsidRPr="008F5FEA" w:rsidRDefault="00056398" w:rsidP="008F5FEA">
      <w:pPr>
        <w:numPr>
          <w:ilvl w:val="0"/>
          <w:numId w:val="8"/>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социально-коммуникативное развитие;</w:t>
      </w:r>
    </w:p>
    <w:p w:rsidR="00056398" w:rsidRPr="008F5FEA" w:rsidRDefault="00056398" w:rsidP="008F5FEA">
      <w:pPr>
        <w:numPr>
          <w:ilvl w:val="0"/>
          <w:numId w:val="8"/>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познавательное развитие; речевое развитие;</w:t>
      </w:r>
    </w:p>
    <w:p w:rsidR="00056398" w:rsidRPr="008F5FEA" w:rsidRDefault="00056398" w:rsidP="008F5FEA">
      <w:pPr>
        <w:numPr>
          <w:ilvl w:val="0"/>
          <w:numId w:val="8"/>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художественно-эстетическое развитие;</w:t>
      </w:r>
    </w:p>
    <w:p w:rsidR="00056398" w:rsidRPr="008F5FEA" w:rsidRDefault="00056398" w:rsidP="008F5FEA">
      <w:pPr>
        <w:numPr>
          <w:ilvl w:val="0"/>
          <w:numId w:val="8"/>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физическое развитие.</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i/>
          <w:iCs/>
          <w:color w:val="000000"/>
          <w:sz w:val="21"/>
          <w:lang w:eastAsia="ru-RU"/>
        </w:rPr>
        <w:t>Социально-коммуникативное развитие</w:t>
      </w:r>
      <w:r w:rsidRPr="008F5FEA">
        <w:rPr>
          <w:rFonts w:ascii="Arial" w:hAnsi="Arial" w:cs="Arial"/>
          <w:color w:val="000000"/>
          <w:sz w:val="21"/>
          <w:lang w:eastAsia="ru-RU"/>
        </w:rPr>
        <w:t> </w:t>
      </w:r>
      <w:r w:rsidRPr="008F5FEA">
        <w:rPr>
          <w:rFonts w:ascii="Arial" w:hAnsi="Arial" w:cs="Arial"/>
          <w:color w:val="000000"/>
          <w:sz w:val="21"/>
          <w:szCs w:val="21"/>
          <w:lang w:eastAsia="ru-RU"/>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i/>
          <w:iCs/>
          <w:color w:val="000000"/>
          <w:sz w:val="21"/>
          <w:lang w:eastAsia="ru-RU"/>
        </w:rPr>
        <w:t>Познавательное развитие</w:t>
      </w:r>
      <w:r w:rsidRPr="008F5FEA">
        <w:rPr>
          <w:rFonts w:ascii="Arial" w:hAnsi="Arial" w:cs="Arial"/>
          <w:color w:val="000000"/>
          <w:sz w:val="21"/>
          <w:lang w:eastAsia="ru-RU"/>
        </w:rPr>
        <w:t> </w:t>
      </w:r>
      <w:r w:rsidRPr="008F5FEA">
        <w:rPr>
          <w:rFonts w:ascii="Arial" w:hAnsi="Arial" w:cs="Arial"/>
          <w:color w:val="000000"/>
          <w:sz w:val="21"/>
          <w:szCs w:val="21"/>
          <w:lang w:eastAsia="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i/>
          <w:iCs/>
          <w:color w:val="000000"/>
          <w:sz w:val="21"/>
          <w:lang w:eastAsia="ru-RU"/>
        </w:rPr>
        <w:t>Речевое развитие</w:t>
      </w:r>
      <w:r w:rsidRPr="008F5FEA">
        <w:rPr>
          <w:rFonts w:ascii="Arial" w:hAnsi="Arial" w:cs="Arial"/>
          <w:color w:val="000000"/>
          <w:sz w:val="21"/>
          <w:lang w:eastAsia="ru-RU"/>
        </w:rPr>
        <w:t> </w:t>
      </w:r>
      <w:r w:rsidRPr="008F5FEA">
        <w:rPr>
          <w:rFonts w:ascii="Arial" w:hAnsi="Arial" w:cs="Arial"/>
          <w:color w:val="000000"/>
          <w:sz w:val="21"/>
          <w:szCs w:val="21"/>
          <w:lang w:eastAsia="ru-RU"/>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i/>
          <w:iCs/>
          <w:color w:val="000000"/>
          <w:sz w:val="21"/>
          <w:lang w:eastAsia="ru-RU"/>
        </w:rPr>
        <w:t>Художественно-эстетическое развитие</w:t>
      </w:r>
      <w:r w:rsidRPr="008F5FEA">
        <w:rPr>
          <w:rFonts w:ascii="Arial" w:hAnsi="Arial" w:cs="Arial"/>
          <w:color w:val="000000"/>
          <w:sz w:val="21"/>
          <w:lang w:eastAsia="ru-RU"/>
        </w:rPr>
        <w:t> </w:t>
      </w:r>
      <w:r w:rsidRPr="008F5FEA">
        <w:rPr>
          <w:rFonts w:ascii="Arial" w:hAnsi="Arial" w:cs="Arial"/>
          <w:color w:val="000000"/>
          <w:sz w:val="21"/>
          <w:szCs w:val="21"/>
          <w:lang w:eastAsia="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i/>
          <w:iCs/>
          <w:color w:val="000000"/>
          <w:sz w:val="21"/>
          <w:lang w:eastAsia="ru-RU"/>
        </w:rPr>
        <w:t>Физическое развитие</w:t>
      </w:r>
      <w:r w:rsidRPr="008F5FEA">
        <w:rPr>
          <w:rFonts w:ascii="Arial" w:hAnsi="Arial" w:cs="Arial"/>
          <w:color w:val="000000"/>
          <w:sz w:val="21"/>
          <w:lang w:eastAsia="ru-RU"/>
        </w:rPr>
        <w:t> </w:t>
      </w:r>
      <w:r w:rsidRPr="008F5FEA">
        <w:rPr>
          <w:rFonts w:ascii="Arial" w:hAnsi="Arial" w:cs="Arial"/>
          <w:color w:val="000000"/>
          <w:sz w:val="21"/>
          <w:szCs w:val="21"/>
          <w:lang w:eastAsia="ru-RU"/>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56398" w:rsidRPr="008F5FEA" w:rsidRDefault="00056398" w:rsidP="008F5FEA">
      <w:pPr>
        <w:numPr>
          <w:ilvl w:val="0"/>
          <w:numId w:val="9"/>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56398" w:rsidRPr="008F5FEA" w:rsidRDefault="00056398" w:rsidP="008F5FEA">
      <w:pPr>
        <w:numPr>
          <w:ilvl w:val="0"/>
          <w:numId w:val="9"/>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56398" w:rsidRPr="008F5FEA" w:rsidRDefault="00056398" w:rsidP="008F5FEA">
      <w:pPr>
        <w:numPr>
          <w:ilvl w:val="0"/>
          <w:numId w:val="9"/>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2.8. Содержание Программы должно отражать следующие аспекты образовательной среды для ребенка дошкольного возраста: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предметно-пространственная развивающая образовательная среда;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характер взаимодействия со взрослыми;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характер взаимодействия с другими детьми;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система отношений ребенка к миру, к другим людям, к себе самому.</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2.11.1. Целевой раздел включает в себя пояснительную записку и планируемые результаты освоения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Пояснительная записка должна раскрывать:</w:t>
      </w:r>
    </w:p>
    <w:p w:rsidR="00056398" w:rsidRPr="008F5FEA" w:rsidRDefault="00056398" w:rsidP="008F5FEA">
      <w:pPr>
        <w:numPr>
          <w:ilvl w:val="0"/>
          <w:numId w:val="10"/>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цели и задачи реализации Программы;</w:t>
      </w:r>
    </w:p>
    <w:p w:rsidR="00056398" w:rsidRPr="008F5FEA" w:rsidRDefault="00056398" w:rsidP="008F5FEA">
      <w:pPr>
        <w:numPr>
          <w:ilvl w:val="0"/>
          <w:numId w:val="10"/>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принципы и подходы к формированию Программы;</w:t>
      </w:r>
    </w:p>
    <w:p w:rsidR="00056398" w:rsidRPr="008F5FEA" w:rsidRDefault="00056398" w:rsidP="008F5FEA">
      <w:pPr>
        <w:numPr>
          <w:ilvl w:val="0"/>
          <w:numId w:val="10"/>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2.11.2. Содержательный раздел представляет общее содержание Программы, обеспечивающее полноценное развитие личности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Содержательный раздел Программы должен включать:</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содержательном разделе Программы должны быть представлены: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а) особенности образовательной деятельности разных видов и культурных практик;</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б) способы и направления поддержки детской инициативы;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особенности взаимодействия педагогического коллектива с семьями воспитанников;</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г) иные характеристики содержания Программы, наиболее существенные с точки зрения авторов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056398" w:rsidRPr="008F5FEA" w:rsidRDefault="00056398" w:rsidP="008F5FEA">
      <w:pPr>
        <w:numPr>
          <w:ilvl w:val="0"/>
          <w:numId w:val="11"/>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специфику национальных, социокультурных и иных условий, в которых осуществляется образовательная деятельность;</w:t>
      </w:r>
    </w:p>
    <w:p w:rsidR="00056398" w:rsidRPr="008F5FEA" w:rsidRDefault="00056398" w:rsidP="008F5FEA">
      <w:pPr>
        <w:numPr>
          <w:ilvl w:val="0"/>
          <w:numId w:val="11"/>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56398" w:rsidRPr="008F5FEA" w:rsidRDefault="00056398" w:rsidP="008F5FEA">
      <w:pPr>
        <w:numPr>
          <w:ilvl w:val="0"/>
          <w:numId w:val="11"/>
        </w:numPr>
        <w:spacing w:after="192" w:line="240" w:lineRule="auto"/>
        <w:ind w:left="288"/>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сложившиеся традиции Организации или Группы.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Коррекционная работа и/или инклюзивное образование должны быть направлены на: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В краткой презентации Программы должны быть указаны: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используемые Примерные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характеристика взаимодействия педагогического коллектива с семьями детей.</w:t>
      </w:r>
    </w:p>
    <w:p w:rsidR="00056398" w:rsidRPr="008F5FEA" w:rsidRDefault="00056398" w:rsidP="008F5FEA">
      <w:pPr>
        <w:shd w:val="clear" w:color="auto" w:fill="F6F6F6"/>
        <w:spacing w:after="0" w:line="312" w:lineRule="atLeast"/>
        <w:textAlignment w:val="baseline"/>
        <w:rPr>
          <w:rFonts w:ascii="Arial" w:hAnsi="Arial" w:cs="Arial"/>
          <w:color w:val="000000"/>
          <w:sz w:val="21"/>
          <w:szCs w:val="21"/>
          <w:lang w:eastAsia="ru-RU"/>
        </w:rPr>
      </w:pPr>
      <w:r w:rsidRPr="008F5FEA">
        <w:rPr>
          <w:rFonts w:ascii="Arial" w:hAnsi="Arial" w:cs="Arial"/>
          <w:b/>
          <w:bCs/>
          <w:color w:val="000000"/>
          <w:sz w:val="21"/>
          <w:lang w:eastAsia="ru-RU"/>
        </w:rPr>
        <w:t>III. Требования к условиям реализации основной образовательной программы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гарантирует охрану и укрепление физического и психического здоровья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обеспечивает эмоциональное благополучие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способствует профессиональному развитию педагогических работников;</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создает условия для развивающего вариативного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5) обеспечивает открытость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6) создает условия для участия родителей (законных представителей) в образовательной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 Требования к психолого-педагогическим условиям реализации основной образовательной программы дошкольного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3.2.1. Для успешной реализации Программы должны быть обеспечены следующие психолого-педагогические условия: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5) поддержка инициативы и самостоятельности детей в специфических для них видах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6) возможность выбора детьми материалов, видов активности, участников совместной деятельности и общения;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7) защита детей от всех форм физического и психического насилия5;</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оптимизации работы с группой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Участие ребенка в психологической диагностике допускается только с согласия его родителей (законных представителей).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3.2.4. Наполняемость Группы определяется с учетом возраста детей, их состояния здоровья, специфики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обеспечение эмоционального благополучия через:</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непосредственное общение с каждым ребенком;</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уважительное отношение к каждому ребенку, к его чувствам и потребностям;</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поддержку индивидуальности и инициативы детей через:</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создание условий для свободного выбора детьми деятельности, участников совместной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создание условий для принятия детьми решений, выражения своих чувств и мыслей;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установление правил взаимодействия в разных ситуациях:</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развитие коммуникативных способностей детей, позволяющих разрешать конфликтные ситуации со сверстниками;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развитие умения детей работать в группе сверстников;</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создание условий для овладения культурными средствами деятельности;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поддержку спонтанной игры детей, ее обогащение, обеспечение игрового времени и пространства;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оценку индивидуального развития детей;</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3.2.6. В целях эффективной реализации Программы должны быть созданы условия для: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3.2.8. Организация должна создавать возможности: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2) для взрослых по поиску, использованию материалов, обеспечивающих реализацию Программы, в том числе в информационной среде;</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 для обсуждения с родителями (законными представителями) детей вопросов, связанных с реализацией Программы.</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3.3.Требования к развивающей предметно-пространственной среде.</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56398" w:rsidRPr="008F5FEA" w:rsidRDefault="00056398" w:rsidP="008F5FEA">
      <w:pPr>
        <w:shd w:val="clear" w:color="auto" w:fill="F6F6F6"/>
        <w:spacing w:after="240" w:line="312" w:lineRule="atLeast"/>
        <w:textAlignment w:val="baseline"/>
        <w:rPr>
          <w:rFonts w:ascii="Arial" w:hAnsi="Arial" w:cs="Arial"/>
          <w:color w:val="000000"/>
          <w:sz w:val="21"/>
          <w:szCs w:val="21"/>
          <w:lang w:eastAsia="ru-RU"/>
        </w:rPr>
      </w:pPr>
      <w:r w:rsidRPr="008F5FEA">
        <w:rPr>
          <w:rFonts w:ascii="Arial" w:hAnsi="Arial" w:cs="Arial"/>
          <w:color w:val="000000"/>
          <w:sz w:val="21"/>
          <w:szCs w:val="2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w:t>
      </w:r>
    </w:p>
    <w:sectPr w:rsidR="00056398" w:rsidRPr="008F5FEA" w:rsidSect="008F5FEA">
      <w:footerReference w:type="default" r:id="rId7"/>
      <w:pgSz w:w="11906" w:h="16838"/>
      <w:pgMar w:top="1134" w:right="566" w:bottom="567" w:left="1701" w:header="709" w:footer="709" w:gutter="0"/>
      <w:pgBorders w:offsetFrom="page">
        <w:top w:val="holly" w:sz="10" w:space="24" w:color="auto"/>
        <w:left w:val="holly" w:sz="10" w:space="24" w:color="auto"/>
        <w:bottom w:val="holly" w:sz="10" w:space="24" w:color="auto"/>
        <w:right w:val="holly" w:sz="10" w:space="24" w:color="auto"/>
      </w:pgBorders>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E00" w:rsidRDefault="00C35E00" w:rsidP="00E21DB7">
      <w:pPr>
        <w:spacing w:after="0" w:line="240" w:lineRule="auto"/>
      </w:pPr>
      <w:r>
        <w:separator/>
      </w:r>
    </w:p>
  </w:endnote>
  <w:endnote w:type="continuationSeparator" w:id="0">
    <w:p w:rsidR="00C35E00" w:rsidRDefault="00C35E00" w:rsidP="00E21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398" w:rsidRDefault="00C12EB7">
    <w:pPr>
      <w:pStyle w:val="a9"/>
      <w:jc w:val="center"/>
    </w:pPr>
    <w:fldSimple w:instr="PAGE   \* MERGEFORMAT">
      <w:r w:rsidR="004345FB">
        <w:rPr>
          <w:noProof/>
        </w:rPr>
        <w:t>2</w:t>
      </w:r>
    </w:fldSimple>
  </w:p>
  <w:p w:rsidR="00056398" w:rsidRDefault="0005639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E00" w:rsidRDefault="00C35E00" w:rsidP="00E21DB7">
      <w:pPr>
        <w:spacing w:after="0" w:line="240" w:lineRule="auto"/>
      </w:pPr>
      <w:r>
        <w:separator/>
      </w:r>
    </w:p>
  </w:footnote>
  <w:footnote w:type="continuationSeparator" w:id="0">
    <w:p w:rsidR="00C35E00" w:rsidRDefault="00C35E00" w:rsidP="00E21D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C73CE"/>
    <w:multiLevelType w:val="multilevel"/>
    <w:tmpl w:val="DCA2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93ADE"/>
    <w:multiLevelType w:val="multilevel"/>
    <w:tmpl w:val="2672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2F5B9E"/>
    <w:multiLevelType w:val="hybridMultilevel"/>
    <w:tmpl w:val="A9E434A8"/>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8812A48"/>
    <w:multiLevelType w:val="hybridMultilevel"/>
    <w:tmpl w:val="08EE04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35A1A5E"/>
    <w:multiLevelType w:val="hybridMultilevel"/>
    <w:tmpl w:val="CAAA7CA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5564959"/>
    <w:multiLevelType w:val="hybridMultilevel"/>
    <w:tmpl w:val="026C5E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D4C1FDB"/>
    <w:multiLevelType w:val="hybridMultilevel"/>
    <w:tmpl w:val="BB6EE27E"/>
    <w:lvl w:ilvl="0" w:tplc="D4B001FE">
      <w:start w:val="1"/>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7">
    <w:nsid w:val="5C806D14"/>
    <w:multiLevelType w:val="multilevel"/>
    <w:tmpl w:val="AA9E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427652"/>
    <w:multiLevelType w:val="multilevel"/>
    <w:tmpl w:val="0790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9136A6"/>
    <w:multiLevelType w:val="multilevel"/>
    <w:tmpl w:val="862A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F64C7B"/>
    <w:multiLevelType w:val="multilevel"/>
    <w:tmpl w:val="D2DA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2"/>
  </w:num>
  <w:num w:numId="6">
    <w:abstractNumId w:val="10"/>
  </w:num>
  <w:num w:numId="7">
    <w:abstractNumId w:val="9"/>
  </w:num>
  <w:num w:numId="8">
    <w:abstractNumId w:val="1"/>
  </w:num>
  <w:num w:numId="9">
    <w:abstractNumId w:val="7"/>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mirrorMargins/>
  <w:defaultTabStop w:val="708"/>
  <w:characterSpacingControl w:val="doNotCompress"/>
  <w:footnotePr>
    <w:footnote w:id="-1"/>
    <w:footnote w:id="0"/>
  </w:footnotePr>
  <w:endnotePr>
    <w:endnote w:id="-1"/>
    <w:endnote w:id="0"/>
  </w:endnotePr>
  <w:compat/>
  <w:rsids>
    <w:rsidRoot w:val="004A6691"/>
    <w:rsid w:val="00000264"/>
    <w:rsid w:val="0000157E"/>
    <w:rsid w:val="00003469"/>
    <w:rsid w:val="0000433D"/>
    <w:rsid w:val="000153DD"/>
    <w:rsid w:val="00026D71"/>
    <w:rsid w:val="0003277D"/>
    <w:rsid w:val="0003489D"/>
    <w:rsid w:val="00035CA5"/>
    <w:rsid w:val="000505D8"/>
    <w:rsid w:val="000539E6"/>
    <w:rsid w:val="00054E56"/>
    <w:rsid w:val="00055636"/>
    <w:rsid w:val="00056398"/>
    <w:rsid w:val="00071E03"/>
    <w:rsid w:val="00072932"/>
    <w:rsid w:val="00073ACE"/>
    <w:rsid w:val="0007709A"/>
    <w:rsid w:val="00092DE9"/>
    <w:rsid w:val="00095282"/>
    <w:rsid w:val="000A4208"/>
    <w:rsid w:val="000A67B2"/>
    <w:rsid w:val="000B05EF"/>
    <w:rsid w:val="000B5C31"/>
    <w:rsid w:val="000B71A5"/>
    <w:rsid w:val="000F0CF1"/>
    <w:rsid w:val="000F5449"/>
    <w:rsid w:val="000F6716"/>
    <w:rsid w:val="00113054"/>
    <w:rsid w:val="00133A09"/>
    <w:rsid w:val="00140D97"/>
    <w:rsid w:val="00143A9D"/>
    <w:rsid w:val="00153037"/>
    <w:rsid w:val="00155898"/>
    <w:rsid w:val="0016087C"/>
    <w:rsid w:val="001A1AAA"/>
    <w:rsid w:val="001A55F6"/>
    <w:rsid w:val="001A681E"/>
    <w:rsid w:val="001C39D8"/>
    <w:rsid w:val="001C6891"/>
    <w:rsid w:val="001D03EB"/>
    <w:rsid w:val="001E1BB1"/>
    <w:rsid w:val="001E37A1"/>
    <w:rsid w:val="001E5E20"/>
    <w:rsid w:val="001E6C1D"/>
    <w:rsid w:val="001F1129"/>
    <w:rsid w:val="001F3FED"/>
    <w:rsid w:val="002061C2"/>
    <w:rsid w:val="002153BD"/>
    <w:rsid w:val="0025050E"/>
    <w:rsid w:val="00254F58"/>
    <w:rsid w:val="00255A35"/>
    <w:rsid w:val="00265598"/>
    <w:rsid w:val="00282709"/>
    <w:rsid w:val="00294C69"/>
    <w:rsid w:val="00297D2E"/>
    <w:rsid w:val="002C4BA6"/>
    <w:rsid w:val="002C4C88"/>
    <w:rsid w:val="002C75CA"/>
    <w:rsid w:val="002D5E6F"/>
    <w:rsid w:val="002E2710"/>
    <w:rsid w:val="002F42CB"/>
    <w:rsid w:val="002F46F1"/>
    <w:rsid w:val="002F6AED"/>
    <w:rsid w:val="003005F0"/>
    <w:rsid w:val="00305B73"/>
    <w:rsid w:val="003061FD"/>
    <w:rsid w:val="00310DDD"/>
    <w:rsid w:val="00312D55"/>
    <w:rsid w:val="0034509F"/>
    <w:rsid w:val="00350BDE"/>
    <w:rsid w:val="00361DCC"/>
    <w:rsid w:val="003642C6"/>
    <w:rsid w:val="00364F7D"/>
    <w:rsid w:val="003722F3"/>
    <w:rsid w:val="00380C9F"/>
    <w:rsid w:val="003810C5"/>
    <w:rsid w:val="00386174"/>
    <w:rsid w:val="00387621"/>
    <w:rsid w:val="0039063C"/>
    <w:rsid w:val="00395087"/>
    <w:rsid w:val="003A1C10"/>
    <w:rsid w:val="003A3320"/>
    <w:rsid w:val="003A3C62"/>
    <w:rsid w:val="003B0FAD"/>
    <w:rsid w:val="003C5672"/>
    <w:rsid w:val="003E2BBF"/>
    <w:rsid w:val="003E53B0"/>
    <w:rsid w:val="003F09BA"/>
    <w:rsid w:val="003F1777"/>
    <w:rsid w:val="003F6FE2"/>
    <w:rsid w:val="00410FB8"/>
    <w:rsid w:val="004345FB"/>
    <w:rsid w:val="0048213F"/>
    <w:rsid w:val="00486801"/>
    <w:rsid w:val="004A0C57"/>
    <w:rsid w:val="004A3F32"/>
    <w:rsid w:val="004A6691"/>
    <w:rsid w:val="004B2328"/>
    <w:rsid w:val="004E4F90"/>
    <w:rsid w:val="004E5C13"/>
    <w:rsid w:val="00500832"/>
    <w:rsid w:val="00501C29"/>
    <w:rsid w:val="00501F35"/>
    <w:rsid w:val="005055EC"/>
    <w:rsid w:val="00524C49"/>
    <w:rsid w:val="00543485"/>
    <w:rsid w:val="0055632C"/>
    <w:rsid w:val="00557D95"/>
    <w:rsid w:val="005601C7"/>
    <w:rsid w:val="00570575"/>
    <w:rsid w:val="005728B3"/>
    <w:rsid w:val="00574217"/>
    <w:rsid w:val="00577188"/>
    <w:rsid w:val="00577A3B"/>
    <w:rsid w:val="00581B0D"/>
    <w:rsid w:val="0059353B"/>
    <w:rsid w:val="005A0985"/>
    <w:rsid w:val="005A2AD7"/>
    <w:rsid w:val="005B254C"/>
    <w:rsid w:val="005C0DA0"/>
    <w:rsid w:val="005C0F12"/>
    <w:rsid w:val="005C5856"/>
    <w:rsid w:val="005D4CF7"/>
    <w:rsid w:val="005F0091"/>
    <w:rsid w:val="006005F8"/>
    <w:rsid w:val="00600EAD"/>
    <w:rsid w:val="006170FC"/>
    <w:rsid w:val="006216E5"/>
    <w:rsid w:val="00621DE6"/>
    <w:rsid w:val="00675655"/>
    <w:rsid w:val="00677CBD"/>
    <w:rsid w:val="006967FF"/>
    <w:rsid w:val="006A0077"/>
    <w:rsid w:val="006A6E49"/>
    <w:rsid w:val="006B6F13"/>
    <w:rsid w:val="006D2A66"/>
    <w:rsid w:val="006D7626"/>
    <w:rsid w:val="006E2B15"/>
    <w:rsid w:val="006E4E42"/>
    <w:rsid w:val="006E53FD"/>
    <w:rsid w:val="006E6984"/>
    <w:rsid w:val="006F26B1"/>
    <w:rsid w:val="0071247D"/>
    <w:rsid w:val="00717013"/>
    <w:rsid w:val="00717EFC"/>
    <w:rsid w:val="007245A6"/>
    <w:rsid w:val="007327FB"/>
    <w:rsid w:val="00732BA2"/>
    <w:rsid w:val="0074030F"/>
    <w:rsid w:val="0074365B"/>
    <w:rsid w:val="007476D6"/>
    <w:rsid w:val="00747A9E"/>
    <w:rsid w:val="00753846"/>
    <w:rsid w:val="00757C42"/>
    <w:rsid w:val="00773CF1"/>
    <w:rsid w:val="00774560"/>
    <w:rsid w:val="0078442B"/>
    <w:rsid w:val="00790106"/>
    <w:rsid w:val="00790D32"/>
    <w:rsid w:val="007932B0"/>
    <w:rsid w:val="007955ED"/>
    <w:rsid w:val="00796FC4"/>
    <w:rsid w:val="007A782B"/>
    <w:rsid w:val="007A7E1B"/>
    <w:rsid w:val="007B0585"/>
    <w:rsid w:val="007B3FD9"/>
    <w:rsid w:val="007C1F46"/>
    <w:rsid w:val="007C4696"/>
    <w:rsid w:val="007E13F7"/>
    <w:rsid w:val="007E6CB7"/>
    <w:rsid w:val="007F6AE7"/>
    <w:rsid w:val="00807F79"/>
    <w:rsid w:val="00817279"/>
    <w:rsid w:val="00826965"/>
    <w:rsid w:val="00830E81"/>
    <w:rsid w:val="00831C2B"/>
    <w:rsid w:val="008347F6"/>
    <w:rsid w:val="00842657"/>
    <w:rsid w:val="008439D1"/>
    <w:rsid w:val="00845364"/>
    <w:rsid w:val="0085474F"/>
    <w:rsid w:val="00865935"/>
    <w:rsid w:val="00867108"/>
    <w:rsid w:val="0089098E"/>
    <w:rsid w:val="00897353"/>
    <w:rsid w:val="00897B66"/>
    <w:rsid w:val="008A78B2"/>
    <w:rsid w:val="008B118D"/>
    <w:rsid w:val="008B3CB0"/>
    <w:rsid w:val="008C1813"/>
    <w:rsid w:val="008D336F"/>
    <w:rsid w:val="008D46A1"/>
    <w:rsid w:val="008E0412"/>
    <w:rsid w:val="008E4EF9"/>
    <w:rsid w:val="008F345F"/>
    <w:rsid w:val="008F4B4F"/>
    <w:rsid w:val="008F53B1"/>
    <w:rsid w:val="008F5FEA"/>
    <w:rsid w:val="008F66CE"/>
    <w:rsid w:val="00903562"/>
    <w:rsid w:val="00935620"/>
    <w:rsid w:val="00956523"/>
    <w:rsid w:val="00957BE2"/>
    <w:rsid w:val="00961940"/>
    <w:rsid w:val="0097220A"/>
    <w:rsid w:val="00972F8F"/>
    <w:rsid w:val="00973244"/>
    <w:rsid w:val="009820C3"/>
    <w:rsid w:val="00982402"/>
    <w:rsid w:val="00982E21"/>
    <w:rsid w:val="00990865"/>
    <w:rsid w:val="0099251D"/>
    <w:rsid w:val="009A660E"/>
    <w:rsid w:val="009A66F3"/>
    <w:rsid w:val="009B0242"/>
    <w:rsid w:val="009B07AC"/>
    <w:rsid w:val="009B2CA4"/>
    <w:rsid w:val="009B474B"/>
    <w:rsid w:val="009C674E"/>
    <w:rsid w:val="009D2915"/>
    <w:rsid w:val="009D2AED"/>
    <w:rsid w:val="009D45F1"/>
    <w:rsid w:val="009E1C2F"/>
    <w:rsid w:val="009F027E"/>
    <w:rsid w:val="009F087E"/>
    <w:rsid w:val="00A05D2E"/>
    <w:rsid w:val="00A07E05"/>
    <w:rsid w:val="00A10743"/>
    <w:rsid w:val="00A159BF"/>
    <w:rsid w:val="00A17691"/>
    <w:rsid w:val="00A2309F"/>
    <w:rsid w:val="00A34BA0"/>
    <w:rsid w:val="00A441B5"/>
    <w:rsid w:val="00A45C3B"/>
    <w:rsid w:val="00A52F64"/>
    <w:rsid w:val="00A53221"/>
    <w:rsid w:val="00A53ED0"/>
    <w:rsid w:val="00A54133"/>
    <w:rsid w:val="00A601E5"/>
    <w:rsid w:val="00A60897"/>
    <w:rsid w:val="00A6115A"/>
    <w:rsid w:val="00A71A43"/>
    <w:rsid w:val="00A72D59"/>
    <w:rsid w:val="00A75759"/>
    <w:rsid w:val="00A859E9"/>
    <w:rsid w:val="00A879E4"/>
    <w:rsid w:val="00A91E38"/>
    <w:rsid w:val="00AA03FB"/>
    <w:rsid w:val="00AA09FD"/>
    <w:rsid w:val="00AA1391"/>
    <w:rsid w:val="00AA7764"/>
    <w:rsid w:val="00AC11A5"/>
    <w:rsid w:val="00AE7527"/>
    <w:rsid w:val="00AE79E4"/>
    <w:rsid w:val="00AF3EA9"/>
    <w:rsid w:val="00B025D1"/>
    <w:rsid w:val="00B02D13"/>
    <w:rsid w:val="00B04814"/>
    <w:rsid w:val="00B06BA0"/>
    <w:rsid w:val="00B16809"/>
    <w:rsid w:val="00B22B08"/>
    <w:rsid w:val="00B22D9B"/>
    <w:rsid w:val="00B23164"/>
    <w:rsid w:val="00B24AC0"/>
    <w:rsid w:val="00B26C29"/>
    <w:rsid w:val="00B31FD6"/>
    <w:rsid w:val="00B4185E"/>
    <w:rsid w:val="00B4598F"/>
    <w:rsid w:val="00B46D09"/>
    <w:rsid w:val="00B5451B"/>
    <w:rsid w:val="00B60672"/>
    <w:rsid w:val="00B64EB9"/>
    <w:rsid w:val="00B702FD"/>
    <w:rsid w:val="00B70C4A"/>
    <w:rsid w:val="00B748FB"/>
    <w:rsid w:val="00B77E00"/>
    <w:rsid w:val="00BA2814"/>
    <w:rsid w:val="00BA6428"/>
    <w:rsid w:val="00BB2940"/>
    <w:rsid w:val="00BC61D9"/>
    <w:rsid w:val="00BC6707"/>
    <w:rsid w:val="00BD0B9E"/>
    <w:rsid w:val="00BD7690"/>
    <w:rsid w:val="00BE2425"/>
    <w:rsid w:val="00BE260D"/>
    <w:rsid w:val="00BF5FCD"/>
    <w:rsid w:val="00C1267C"/>
    <w:rsid w:val="00C12EB7"/>
    <w:rsid w:val="00C15DD6"/>
    <w:rsid w:val="00C21BC3"/>
    <w:rsid w:val="00C309A6"/>
    <w:rsid w:val="00C30BAC"/>
    <w:rsid w:val="00C34A98"/>
    <w:rsid w:val="00C35E00"/>
    <w:rsid w:val="00C53D1A"/>
    <w:rsid w:val="00C64869"/>
    <w:rsid w:val="00C678C6"/>
    <w:rsid w:val="00C84C89"/>
    <w:rsid w:val="00C85C9D"/>
    <w:rsid w:val="00C871D0"/>
    <w:rsid w:val="00CB079A"/>
    <w:rsid w:val="00CB1BCD"/>
    <w:rsid w:val="00CB319A"/>
    <w:rsid w:val="00CC09DC"/>
    <w:rsid w:val="00CF10AF"/>
    <w:rsid w:val="00CF3894"/>
    <w:rsid w:val="00CF5E64"/>
    <w:rsid w:val="00D04FD0"/>
    <w:rsid w:val="00D05E13"/>
    <w:rsid w:val="00D063A2"/>
    <w:rsid w:val="00D07227"/>
    <w:rsid w:val="00D12FCA"/>
    <w:rsid w:val="00D15021"/>
    <w:rsid w:val="00D303FB"/>
    <w:rsid w:val="00D51F45"/>
    <w:rsid w:val="00D57D3F"/>
    <w:rsid w:val="00D61396"/>
    <w:rsid w:val="00D63A77"/>
    <w:rsid w:val="00D64E47"/>
    <w:rsid w:val="00D65B38"/>
    <w:rsid w:val="00D7112D"/>
    <w:rsid w:val="00D7667A"/>
    <w:rsid w:val="00D77110"/>
    <w:rsid w:val="00D87A7B"/>
    <w:rsid w:val="00D91E30"/>
    <w:rsid w:val="00D96EBC"/>
    <w:rsid w:val="00DA07C3"/>
    <w:rsid w:val="00DA1887"/>
    <w:rsid w:val="00DA2B3F"/>
    <w:rsid w:val="00DA66B4"/>
    <w:rsid w:val="00DB2294"/>
    <w:rsid w:val="00DB4491"/>
    <w:rsid w:val="00DD5BBD"/>
    <w:rsid w:val="00DE2048"/>
    <w:rsid w:val="00DE6F52"/>
    <w:rsid w:val="00DE72D8"/>
    <w:rsid w:val="00E0293A"/>
    <w:rsid w:val="00E04D66"/>
    <w:rsid w:val="00E069CA"/>
    <w:rsid w:val="00E154B4"/>
    <w:rsid w:val="00E15A63"/>
    <w:rsid w:val="00E16ED3"/>
    <w:rsid w:val="00E21DB7"/>
    <w:rsid w:val="00E252AF"/>
    <w:rsid w:val="00E44AA0"/>
    <w:rsid w:val="00E4567D"/>
    <w:rsid w:val="00E46B37"/>
    <w:rsid w:val="00E51712"/>
    <w:rsid w:val="00E54D89"/>
    <w:rsid w:val="00E565CF"/>
    <w:rsid w:val="00E74437"/>
    <w:rsid w:val="00E77826"/>
    <w:rsid w:val="00E9000F"/>
    <w:rsid w:val="00E90E94"/>
    <w:rsid w:val="00E937D6"/>
    <w:rsid w:val="00EA0C10"/>
    <w:rsid w:val="00EB7F6A"/>
    <w:rsid w:val="00EC6550"/>
    <w:rsid w:val="00EE169E"/>
    <w:rsid w:val="00EE1AC1"/>
    <w:rsid w:val="00EE1DF4"/>
    <w:rsid w:val="00EE7FE5"/>
    <w:rsid w:val="00EF3D61"/>
    <w:rsid w:val="00EF47EA"/>
    <w:rsid w:val="00EF6227"/>
    <w:rsid w:val="00F01EDF"/>
    <w:rsid w:val="00F15105"/>
    <w:rsid w:val="00F205D5"/>
    <w:rsid w:val="00F22955"/>
    <w:rsid w:val="00F26978"/>
    <w:rsid w:val="00F32507"/>
    <w:rsid w:val="00F51838"/>
    <w:rsid w:val="00F56C8E"/>
    <w:rsid w:val="00F61584"/>
    <w:rsid w:val="00F61ADE"/>
    <w:rsid w:val="00F61CB7"/>
    <w:rsid w:val="00F63DC3"/>
    <w:rsid w:val="00F67D56"/>
    <w:rsid w:val="00F7330B"/>
    <w:rsid w:val="00F7497B"/>
    <w:rsid w:val="00F7611D"/>
    <w:rsid w:val="00F81856"/>
    <w:rsid w:val="00FA4530"/>
    <w:rsid w:val="00FB6C13"/>
    <w:rsid w:val="00FB7951"/>
    <w:rsid w:val="00FC0499"/>
    <w:rsid w:val="00FC06B6"/>
    <w:rsid w:val="00FC23A7"/>
    <w:rsid w:val="00FC45EC"/>
    <w:rsid w:val="00FC5361"/>
    <w:rsid w:val="00FE12B0"/>
    <w:rsid w:val="00FF3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691"/>
    <w:pPr>
      <w:spacing w:after="200" w:line="276" w:lineRule="auto"/>
    </w:pPr>
    <w:rPr>
      <w:lang w:eastAsia="en-US"/>
    </w:rPr>
  </w:style>
  <w:style w:type="paragraph" w:styleId="1">
    <w:name w:val="heading 1"/>
    <w:basedOn w:val="a"/>
    <w:link w:val="10"/>
    <w:uiPriority w:val="99"/>
    <w:qFormat/>
    <w:locked/>
    <w:rsid w:val="008F5FEA"/>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19CE"/>
    <w:rPr>
      <w:rFonts w:asciiTheme="majorHAnsi" w:eastAsiaTheme="majorEastAsia" w:hAnsiTheme="majorHAnsi" w:cstheme="majorBidi"/>
      <w:b/>
      <w:bCs/>
      <w:kern w:val="32"/>
      <w:sz w:val="32"/>
      <w:szCs w:val="32"/>
      <w:lang w:eastAsia="en-US"/>
    </w:rPr>
  </w:style>
  <w:style w:type="paragraph" w:styleId="a3">
    <w:name w:val="List Paragraph"/>
    <w:basedOn w:val="a"/>
    <w:uiPriority w:val="99"/>
    <w:qFormat/>
    <w:rsid w:val="009C674E"/>
    <w:pPr>
      <w:ind w:left="720"/>
      <w:contextualSpacing/>
    </w:pPr>
  </w:style>
  <w:style w:type="paragraph" w:styleId="a4">
    <w:name w:val="Balloon Text"/>
    <w:basedOn w:val="a"/>
    <w:link w:val="a5"/>
    <w:uiPriority w:val="99"/>
    <w:semiHidden/>
    <w:rsid w:val="009A66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9A660E"/>
    <w:rPr>
      <w:rFonts w:ascii="Tahoma" w:hAnsi="Tahoma" w:cs="Tahoma"/>
      <w:sz w:val="16"/>
      <w:szCs w:val="16"/>
    </w:rPr>
  </w:style>
  <w:style w:type="table" w:styleId="a6">
    <w:name w:val="Table Grid"/>
    <w:basedOn w:val="a1"/>
    <w:uiPriority w:val="99"/>
    <w:rsid w:val="0097220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E21DB7"/>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E21DB7"/>
    <w:rPr>
      <w:rFonts w:cs="Times New Roman"/>
    </w:rPr>
  </w:style>
  <w:style w:type="paragraph" w:styleId="a9">
    <w:name w:val="footer"/>
    <w:basedOn w:val="a"/>
    <w:link w:val="aa"/>
    <w:uiPriority w:val="99"/>
    <w:rsid w:val="00E21DB7"/>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E21DB7"/>
    <w:rPr>
      <w:rFonts w:cs="Times New Roman"/>
    </w:rPr>
  </w:style>
  <w:style w:type="paragraph" w:styleId="ab">
    <w:name w:val="Normal (Web)"/>
    <w:basedOn w:val="a"/>
    <w:uiPriority w:val="99"/>
    <w:rsid w:val="008F5FEA"/>
    <w:pPr>
      <w:spacing w:before="100" w:beforeAutospacing="1" w:after="100" w:afterAutospacing="1" w:line="240" w:lineRule="auto"/>
    </w:pPr>
    <w:rPr>
      <w:rFonts w:ascii="Times New Roman" w:hAnsi="Times New Roman"/>
      <w:sz w:val="24"/>
      <w:szCs w:val="24"/>
      <w:lang w:eastAsia="ru-RU"/>
    </w:rPr>
  </w:style>
  <w:style w:type="character" w:styleId="ac">
    <w:name w:val="Strong"/>
    <w:basedOn w:val="a0"/>
    <w:uiPriority w:val="99"/>
    <w:qFormat/>
    <w:locked/>
    <w:rsid w:val="008F5FEA"/>
    <w:rPr>
      <w:rFonts w:cs="Times New Roman"/>
      <w:b/>
      <w:bCs/>
    </w:rPr>
  </w:style>
  <w:style w:type="character" w:customStyle="1" w:styleId="apple-converted-space">
    <w:name w:val="apple-converted-space"/>
    <w:basedOn w:val="a0"/>
    <w:uiPriority w:val="99"/>
    <w:rsid w:val="008F5FEA"/>
    <w:rPr>
      <w:rFonts w:cs="Times New Roman"/>
    </w:rPr>
  </w:style>
  <w:style w:type="character" w:styleId="ad">
    <w:name w:val="Emphasis"/>
    <w:basedOn w:val="a0"/>
    <w:uiPriority w:val="99"/>
    <w:qFormat/>
    <w:locked/>
    <w:rsid w:val="008F5FEA"/>
    <w:rPr>
      <w:rFonts w:cs="Times New Roman"/>
      <w:i/>
      <w:iCs/>
    </w:rPr>
  </w:style>
</w:styles>
</file>

<file path=word/webSettings.xml><?xml version="1.0" encoding="utf-8"?>
<w:webSettings xmlns:r="http://schemas.openxmlformats.org/officeDocument/2006/relationships" xmlns:w="http://schemas.openxmlformats.org/wordprocessingml/2006/main">
  <w:divs>
    <w:div w:id="6255453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5100</Words>
  <Characters>29076</Characters>
  <Application>Microsoft Office Word</Application>
  <DocSecurity>0</DocSecurity>
  <Lines>242</Lines>
  <Paragraphs>68</Paragraphs>
  <ScaleCrop>false</ScaleCrop>
  <Company>Microsoft</Company>
  <LinksUpToDate>false</LinksUpToDate>
  <CharactersWithSpaces>34108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ЗариповаРИ</dc:creator>
  <cp:lastModifiedBy>11</cp:lastModifiedBy>
  <cp:revision>2</cp:revision>
  <cp:lastPrinted>2015-07-29T06:59:00Z</cp:lastPrinted>
  <dcterms:created xsi:type="dcterms:W3CDTF">2016-03-13T14:23:00Z</dcterms:created>
  <dcterms:modified xsi:type="dcterms:W3CDTF">2016-03-13T14:23:00Z</dcterms:modified>
</cp:coreProperties>
</file>