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C61" w:rsidRPr="00192C61" w:rsidRDefault="00D03C87" w:rsidP="00286D2C">
      <w:pPr>
        <w:spacing w:after="0" w:line="240" w:lineRule="auto"/>
        <w:jc w:val="center"/>
        <w:rPr>
          <w:rFonts w:ascii="Times New Roman" w:hAnsi="Times New Roman" w:cs="Times New Roman"/>
          <w:b/>
          <w:sz w:val="96"/>
          <w:szCs w:val="96"/>
        </w:rPr>
      </w:pPr>
      <w:r w:rsidRPr="00192C61">
        <w:rPr>
          <w:rFonts w:ascii="Times New Roman" w:hAnsi="Times New Roman" w:cs="Times New Roman"/>
          <w:b/>
          <w:sz w:val="96"/>
          <w:szCs w:val="96"/>
        </w:rPr>
        <w:t xml:space="preserve">Уважаемые </w:t>
      </w:r>
      <w:r w:rsidR="00E62981" w:rsidRPr="00192C61">
        <w:rPr>
          <w:rFonts w:ascii="Times New Roman" w:hAnsi="Times New Roman" w:cs="Times New Roman"/>
          <w:b/>
          <w:sz w:val="96"/>
          <w:szCs w:val="96"/>
        </w:rPr>
        <w:t>родители</w:t>
      </w:r>
      <w:r w:rsidRPr="00192C61">
        <w:rPr>
          <w:rFonts w:ascii="Times New Roman" w:hAnsi="Times New Roman" w:cs="Times New Roman"/>
          <w:b/>
          <w:sz w:val="96"/>
          <w:szCs w:val="96"/>
        </w:rPr>
        <w:t>!</w:t>
      </w:r>
    </w:p>
    <w:p w:rsidR="004A1487" w:rsidRPr="003638F9" w:rsidRDefault="004A1487" w:rsidP="003638F9">
      <w:pPr>
        <w:pStyle w:val="1"/>
        <w:shd w:val="clear" w:color="auto" w:fill="auto"/>
        <w:spacing w:before="0" w:after="0" w:line="276" w:lineRule="auto"/>
        <w:ind w:right="20" w:firstLine="540"/>
        <w:jc w:val="both"/>
        <w:rPr>
          <w:sz w:val="52"/>
          <w:szCs w:val="52"/>
        </w:rPr>
      </w:pPr>
      <w:proofErr w:type="gramStart"/>
      <w:r w:rsidRPr="003638F9">
        <w:rPr>
          <w:sz w:val="52"/>
          <w:szCs w:val="52"/>
        </w:rPr>
        <w:t>В соответствии со статьей 112 Трудового Кодекса Российской Федерации и статьей 1 Закона Республики Татарстан от 19.02.1992 г. №1448-Х11 «О праздничных днях и памятных датах Республики Татарстан» и Указом Президента Республики Татарстан от 09.04.2022 года № УП-256 «Об определении дней проведения праздников Ураза-байрам и Курбан-байрам в 2022 году», 02 мая 2022 года определен днем, на который в соответствии с лунным календарем</w:t>
      </w:r>
      <w:proofErr w:type="gramEnd"/>
      <w:r w:rsidRPr="003638F9">
        <w:rPr>
          <w:sz w:val="52"/>
          <w:szCs w:val="52"/>
        </w:rPr>
        <w:t xml:space="preserve"> и сложившимися традициями приходится начало проведения праздника Ураза-байрам, 09 июля 2022 года - днем</w:t>
      </w:r>
      <w:bookmarkStart w:id="0" w:name="_GoBack"/>
      <w:bookmarkEnd w:id="0"/>
      <w:r w:rsidRPr="003638F9">
        <w:rPr>
          <w:sz w:val="52"/>
          <w:szCs w:val="52"/>
        </w:rPr>
        <w:t xml:space="preserve"> проведения праздника Курбан-байрам.</w:t>
      </w:r>
    </w:p>
    <w:p w:rsidR="001E3EA4" w:rsidRPr="00FD3B28" w:rsidRDefault="004A1487" w:rsidP="003638F9">
      <w:pPr>
        <w:spacing w:after="0"/>
        <w:ind w:firstLine="708"/>
        <w:rPr>
          <w:rFonts w:ascii="Times New Roman" w:eastAsia="Times New Roman" w:hAnsi="Times New Roman" w:cs="Times New Roman"/>
          <w:b/>
          <w:w w:val="105"/>
          <w:sz w:val="52"/>
          <w:szCs w:val="52"/>
          <w:u w:val="single"/>
        </w:rPr>
      </w:pPr>
      <w:r w:rsidRPr="00FD3B28">
        <w:rPr>
          <w:rFonts w:ascii="Times New Roman" w:hAnsi="Times New Roman" w:cs="Times New Roman"/>
          <w:b/>
          <w:sz w:val="52"/>
          <w:szCs w:val="52"/>
          <w:u w:val="single"/>
        </w:rPr>
        <w:t>Таким образом, 02 мая 2022 года - Ураза-байрам, 09 июля 2022г. - Курбан- байрам является нерабочими праздничными днями</w:t>
      </w:r>
    </w:p>
    <w:sectPr w:rsidR="001E3EA4" w:rsidRPr="00FD3B28" w:rsidSect="00286D2C">
      <w:pgSz w:w="16838" w:h="11906" w:orient="landscape"/>
      <w:pgMar w:top="568" w:right="962" w:bottom="142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9377E"/>
    <w:multiLevelType w:val="multilevel"/>
    <w:tmpl w:val="2418F986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3C87"/>
    <w:rsid w:val="00192C61"/>
    <w:rsid w:val="001C2A55"/>
    <w:rsid w:val="001E3EA4"/>
    <w:rsid w:val="00286D2C"/>
    <w:rsid w:val="002C0EF5"/>
    <w:rsid w:val="00327B3B"/>
    <w:rsid w:val="003638F9"/>
    <w:rsid w:val="003A2D93"/>
    <w:rsid w:val="003C2E81"/>
    <w:rsid w:val="003D55DD"/>
    <w:rsid w:val="004A1487"/>
    <w:rsid w:val="00507B41"/>
    <w:rsid w:val="006B19D2"/>
    <w:rsid w:val="0070143A"/>
    <w:rsid w:val="00766C03"/>
    <w:rsid w:val="0078688A"/>
    <w:rsid w:val="008E613B"/>
    <w:rsid w:val="00A44EB7"/>
    <w:rsid w:val="00BD789E"/>
    <w:rsid w:val="00C3046C"/>
    <w:rsid w:val="00D03C87"/>
    <w:rsid w:val="00E62981"/>
    <w:rsid w:val="00E62AC9"/>
    <w:rsid w:val="00FD3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locked/>
    <w:rsid w:val="00507B41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2">
    <w:name w:val="Основной текст2"/>
    <w:basedOn w:val="a"/>
    <w:link w:val="a3"/>
    <w:rsid w:val="00507B41"/>
    <w:pPr>
      <w:widowControl w:val="0"/>
      <w:shd w:val="clear" w:color="auto" w:fill="FFFFFF"/>
      <w:spacing w:before="240" w:after="240" w:line="0" w:lineRule="atLeast"/>
      <w:ind w:hanging="540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1">
    <w:name w:val="Основной текст1"/>
    <w:basedOn w:val="a"/>
    <w:rsid w:val="004A1487"/>
    <w:pPr>
      <w:widowControl w:val="0"/>
      <w:shd w:val="clear" w:color="auto" w:fill="FFFFFF"/>
      <w:spacing w:before="780" w:after="240" w:line="0" w:lineRule="atLeast"/>
      <w:jc w:val="center"/>
    </w:pPr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locked/>
    <w:rsid w:val="00507B41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2">
    <w:name w:val="Основной текст2"/>
    <w:basedOn w:val="a"/>
    <w:link w:val="a3"/>
    <w:rsid w:val="00507B41"/>
    <w:pPr>
      <w:widowControl w:val="0"/>
      <w:shd w:val="clear" w:color="auto" w:fill="FFFFFF"/>
      <w:spacing w:before="240" w:after="240" w:line="0" w:lineRule="atLeast"/>
      <w:ind w:hanging="540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1">
    <w:name w:val="Основной текст1"/>
    <w:basedOn w:val="a"/>
    <w:rsid w:val="004A1487"/>
    <w:pPr>
      <w:widowControl w:val="0"/>
      <w:shd w:val="clear" w:color="auto" w:fill="FFFFFF"/>
      <w:spacing w:before="780" w:after="240" w:line="0" w:lineRule="atLeast"/>
      <w:jc w:val="center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444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65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2022-04-28T05:29:00Z</cp:lastPrinted>
  <dcterms:created xsi:type="dcterms:W3CDTF">2022-04-28T05:27:00Z</dcterms:created>
  <dcterms:modified xsi:type="dcterms:W3CDTF">2022-04-29T10:57:00Z</dcterms:modified>
</cp:coreProperties>
</file>