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06E" w:rsidRPr="00C0306E" w:rsidRDefault="00C0306E" w:rsidP="00C0306E">
      <w:pPr>
        <w:shd w:val="clear" w:color="auto" w:fill="FFFFFF"/>
        <w:spacing w:before="150" w:after="450" w:line="240" w:lineRule="atLeast"/>
        <w:jc w:val="center"/>
        <w:outlineLvl w:val="0"/>
        <w:rPr>
          <w:rFonts w:ascii="Times New Roman" w:eastAsia="Times New Roman" w:hAnsi="Times New Roman" w:cs="Times New Roman"/>
          <w:color w:val="333333"/>
          <w:kern w:val="36"/>
          <w:sz w:val="40"/>
          <w:szCs w:val="40"/>
        </w:rPr>
      </w:pPr>
      <w:r w:rsidRPr="00C0306E">
        <w:rPr>
          <w:rFonts w:ascii="Times New Roman" w:eastAsia="Times New Roman" w:hAnsi="Times New Roman" w:cs="Times New Roman"/>
          <w:color w:val="333333"/>
          <w:kern w:val="36"/>
          <w:sz w:val="40"/>
          <w:szCs w:val="40"/>
        </w:rPr>
        <w:t>Двигательно-оздоровительные моменты в организации образовательной деятельности</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Обучение является составной частью целостного педагогического процесса, направленного на формирование всесторонне и гармонически развитой личности. В физическом воспитании обучения движениям осуществляется путем непосредственного руководства воспитателя и самостоятельной </w:t>
      </w:r>
      <w:r w:rsidRPr="00C0306E">
        <w:rPr>
          <w:rFonts w:ascii="Times New Roman" w:eastAsia="Times New Roman" w:hAnsi="Times New Roman" w:cs="Times New Roman"/>
          <w:bCs/>
          <w:color w:val="111111"/>
          <w:sz w:val="24"/>
          <w:szCs w:val="24"/>
        </w:rPr>
        <w:t>деятельности</w:t>
      </w:r>
      <w:r w:rsidRPr="00C0306E">
        <w:rPr>
          <w:rFonts w:ascii="Times New Roman" w:eastAsia="Times New Roman" w:hAnsi="Times New Roman" w:cs="Times New Roman"/>
          <w:color w:val="111111"/>
          <w:sz w:val="24"/>
          <w:szCs w:val="24"/>
        </w:rPr>
        <w:t> детей под его наблюдением. В ходе обучения </w:t>
      </w:r>
      <w:r w:rsidRPr="00C0306E">
        <w:rPr>
          <w:rFonts w:ascii="Times New Roman" w:eastAsia="Times New Roman" w:hAnsi="Times New Roman" w:cs="Times New Roman"/>
          <w:bCs/>
          <w:color w:val="111111"/>
          <w:sz w:val="24"/>
          <w:szCs w:val="24"/>
        </w:rPr>
        <w:t>двигательным</w:t>
      </w:r>
      <w:r w:rsidRPr="00C0306E">
        <w:rPr>
          <w:rFonts w:ascii="Times New Roman" w:eastAsia="Times New Roman" w:hAnsi="Times New Roman" w:cs="Times New Roman"/>
          <w:color w:val="111111"/>
          <w:sz w:val="24"/>
          <w:szCs w:val="24"/>
        </w:rPr>
        <w:t> действиям происходит развитие познавательных, волевых и эмоциональных сил ребенка и формирования его практических, </w:t>
      </w:r>
      <w:r w:rsidRPr="00C0306E">
        <w:rPr>
          <w:rFonts w:ascii="Times New Roman" w:eastAsia="Times New Roman" w:hAnsi="Times New Roman" w:cs="Times New Roman"/>
          <w:bCs/>
          <w:color w:val="111111"/>
          <w:sz w:val="24"/>
          <w:szCs w:val="24"/>
        </w:rPr>
        <w:t>двигательных навыков</w:t>
      </w:r>
      <w:r w:rsidRPr="00C0306E">
        <w:rPr>
          <w:rFonts w:ascii="Times New Roman" w:eastAsia="Times New Roman" w:hAnsi="Times New Roman" w:cs="Times New Roman"/>
          <w:color w:val="111111"/>
          <w:sz w:val="24"/>
          <w:szCs w:val="24"/>
        </w:rPr>
        <w:t>. Обучение движениям оказывают целенаправленное влияние на внутренний мир ребенка, его чувства, мысли, постепенно складывающиеся взгляды, нравственные качества; </w:t>
      </w:r>
      <w:r w:rsidRPr="00C0306E">
        <w:rPr>
          <w:rFonts w:ascii="Times New Roman" w:eastAsia="Times New Roman" w:hAnsi="Times New Roman" w:cs="Times New Roman"/>
          <w:bCs/>
          <w:color w:val="111111"/>
          <w:sz w:val="24"/>
          <w:szCs w:val="24"/>
        </w:rPr>
        <w:t>двигательные действия</w:t>
      </w:r>
      <w:r w:rsidRPr="00C0306E">
        <w:rPr>
          <w:rFonts w:ascii="Times New Roman" w:eastAsia="Times New Roman" w:hAnsi="Times New Roman" w:cs="Times New Roman"/>
          <w:color w:val="111111"/>
          <w:sz w:val="24"/>
          <w:szCs w:val="24"/>
        </w:rPr>
        <w:t>, выполняемые детьми, полезны для здоровья и общего физического развития.</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При разработке оптимального </w:t>
      </w:r>
      <w:r w:rsidRPr="00C0306E">
        <w:rPr>
          <w:rFonts w:ascii="Times New Roman" w:eastAsia="Times New Roman" w:hAnsi="Times New Roman" w:cs="Times New Roman"/>
          <w:bCs/>
          <w:color w:val="111111"/>
          <w:sz w:val="24"/>
          <w:szCs w:val="24"/>
        </w:rPr>
        <w:t>двигательного режима важно</w:t>
      </w:r>
      <w:r w:rsidRPr="00C0306E">
        <w:rPr>
          <w:rFonts w:ascii="Times New Roman" w:eastAsia="Times New Roman" w:hAnsi="Times New Roman" w:cs="Times New Roman"/>
          <w:color w:val="111111"/>
          <w:sz w:val="24"/>
          <w:szCs w:val="24"/>
        </w:rPr>
        <w:t>:</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1. позаботиться об удовлетворении биологической потребности детей в реализации </w:t>
      </w:r>
      <w:r w:rsidRPr="00C0306E">
        <w:rPr>
          <w:rFonts w:ascii="Times New Roman" w:eastAsia="Times New Roman" w:hAnsi="Times New Roman" w:cs="Times New Roman"/>
          <w:bCs/>
          <w:color w:val="111111"/>
          <w:sz w:val="24"/>
          <w:szCs w:val="24"/>
        </w:rPr>
        <w:t>двигательной активности</w:t>
      </w:r>
      <w:r w:rsidRPr="00C0306E">
        <w:rPr>
          <w:rFonts w:ascii="Times New Roman" w:eastAsia="Times New Roman" w:hAnsi="Times New Roman" w:cs="Times New Roman"/>
          <w:color w:val="111111"/>
          <w:sz w:val="24"/>
          <w:szCs w:val="24"/>
        </w:rPr>
        <w:t>, являющейся основным источником полноценного развития детского </w:t>
      </w:r>
      <w:r w:rsidRPr="00C0306E">
        <w:rPr>
          <w:rFonts w:ascii="Times New Roman" w:eastAsia="Times New Roman" w:hAnsi="Times New Roman" w:cs="Times New Roman"/>
          <w:bCs/>
          <w:color w:val="111111"/>
          <w:sz w:val="24"/>
          <w:szCs w:val="24"/>
        </w:rPr>
        <w:t>организма</w:t>
      </w:r>
      <w:r w:rsidRPr="00C0306E">
        <w:rPr>
          <w:rFonts w:ascii="Times New Roman" w:eastAsia="Times New Roman" w:hAnsi="Times New Roman" w:cs="Times New Roman"/>
          <w:color w:val="111111"/>
          <w:sz w:val="24"/>
          <w:szCs w:val="24"/>
        </w:rPr>
        <w:t>, в </w:t>
      </w:r>
      <w:r w:rsidRPr="00C0306E">
        <w:rPr>
          <w:rFonts w:ascii="Times New Roman" w:eastAsia="Times New Roman" w:hAnsi="Times New Roman" w:cs="Times New Roman"/>
          <w:bCs/>
          <w:color w:val="111111"/>
          <w:sz w:val="24"/>
          <w:szCs w:val="24"/>
        </w:rPr>
        <w:t>разнообразии</w:t>
      </w:r>
      <w:r w:rsidRPr="00C0306E">
        <w:rPr>
          <w:rFonts w:ascii="Times New Roman" w:eastAsia="Times New Roman" w:hAnsi="Times New Roman" w:cs="Times New Roman"/>
          <w:color w:val="111111"/>
          <w:sz w:val="24"/>
          <w:szCs w:val="24"/>
        </w:rPr>
        <w:t>, выполнении основных задач и требований к ее содержанию;</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1. рациональное соотношение разных видов занятий, </w:t>
      </w:r>
      <w:r w:rsidRPr="00C0306E">
        <w:rPr>
          <w:rFonts w:ascii="Times New Roman" w:eastAsia="Times New Roman" w:hAnsi="Times New Roman" w:cs="Times New Roman"/>
          <w:bCs/>
          <w:color w:val="111111"/>
          <w:sz w:val="24"/>
          <w:szCs w:val="24"/>
        </w:rPr>
        <w:t>подобранных</w:t>
      </w:r>
      <w:r w:rsidRPr="00C0306E">
        <w:rPr>
          <w:rFonts w:ascii="Times New Roman" w:eastAsia="Times New Roman" w:hAnsi="Times New Roman" w:cs="Times New Roman"/>
          <w:color w:val="111111"/>
          <w:sz w:val="24"/>
          <w:szCs w:val="24"/>
        </w:rPr>
        <w:t> с учетом возрастных и индивидуальных особенностей детей, на развитие умственных, духовных и физических способностей детей.</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Любая </w:t>
      </w:r>
      <w:r w:rsidRPr="00C0306E">
        <w:rPr>
          <w:rFonts w:ascii="Times New Roman" w:eastAsia="Times New Roman" w:hAnsi="Times New Roman" w:cs="Times New Roman"/>
          <w:bCs/>
          <w:color w:val="111111"/>
          <w:sz w:val="24"/>
          <w:szCs w:val="24"/>
        </w:rPr>
        <w:t>двигательная</w:t>
      </w:r>
      <w:r w:rsidRPr="00C0306E">
        <w:rPr>
          <w:rFonts w:ascii="Times New Roman" w:eastAsia="Times New Roman" w:hAnsi="Times New Roman" w:cs="Times New Roman"/>
          <w:color w:val="111111"/>
          <w:sz w:val="24"/>
          <w:szCs w:val="24"/>
        </w:rPr>
        <w:t> активность только тогда приобретает характер внутренней жизненно необходимой потребности, когда она становится сознательной и произвольной. Формируя сознательное управление движениями, взрослый помогает становлению личности ребенка – творца, а не простого исполнителя чьих – то заданий.</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bCs/>
          <w:color w:val="111111"/>
          <w:sz w:val="24"/>
          <w:szCs w:val="24"/>
        </w:rPr>
        <w:t>Двигательный режим</w:t>
      </w:r>
      <w:r w:rsidRPr="00C0306E">
        <w:rPr>
          <w:rFonts w:ascii="Times New Roman" w:eastAsia="Times New Roman" w:hAnsi="Times New Roman" w:cs="Times New Roman"/>
          <w:color w:val="111111"/>
          <w:sz w:val="24"/>
          <w:szCs w:val="24"/>
        </w:rPr>
        <w:t>, обеспечивающий активный отдых, удовлетворяющий естественную потребность детей в движении, – важнейший оздоровительный и профилактический фактор общего режима дня. Положительное влияние оптимального объёма </w:t>
      </w:r>
      <w:r w:rsidRPr="00C0306E">
        <w:rPr>
          <w:rFonts w:ascii="Times New Roman" w:eastAsia="Times New Roman" w:hAnsi="Times New Roman" w:cs="Times New Roman"/>
          <w:bCs/>
          <w:color w:val="111111"/>
          <w:sz w:val="24"/>
          <w:szCs w:val="24"/>
        </w:rPr>
        <w:t>двигательной</w:t>
      </w:r>
      <w:r w:rsidRPr="00C0306E">
        <w:rPr>
          <w:rFonts w:ascii="Times New Roman" w:eastAsia="Times New Roman" w:hAnsi="Times New Roman" w:cs="Times New Roman"/>
          <w:color w:val="111111"/>
          <w:sz w:val="24"/>
          <w:szCs w:val="24"/>
        </w:rPr>
        <w:t> активности в режиме дня проявляется у детей в работе всех </w:t>
      </w:r>
      <w:r w:rsidRPr="00C0306E">
        <w:rPr>
          <w:rFonts w:ascii="Times New Roman" w:eastAsia="Times New Roman" w:hAnsi="Times New Roman" w:cs="Times New Roman"/>
          <w:bCs/>
          <w:color w:val="111111"/>
          <w:sz w:val="24"/>
          <w:szCs w:val="24"/>
        </w:rPr>
        <w:t>органов</w:t>
      </w:r>
      <w:r w:rsidRPr="00C0306E">
        <w:rPr>
          <w:rFonts w:ascii="Times New Roman" w:eastAsia="Times New Roman" w:hAnsi="Times New Roman" w:cs="Times New Roman"/>
          <w:color w:val="111111"/>
          <w:sz w:val="24"/>
          <w:szCs w:val="24"/>
        </w:rPr>
        <w:t> и физиологических систем. Однако физкультурные занятия, предусмотренные программами физического воспитания дошкольников, не могут восполнить дефицит их </w:t>
      </w:r>
      <w:r w:rsidRPr="00C0306E">
        <w:rPr>
          <w:rFonts w:ascii="Times New Roman" w:eastAsia="Times New Roman" w:hAnsi="Times New Roman" w:cs="Times New Roman"/>
          <w:bCs/>
          <w:color w:val="111111"/>
          <w:sz w:val="24"/>
          <w:szCs w:val="24"/>
        </w:rPr>
        <w:t>двигательной активности</w:t>
      </w:r>
      <w:r w:rsidRPr="00C0306E">
        <w:rPr>
          <w:rFonts w:ascii="Times New Roman" w:eastAsia="Times New Roman" w:hAnsi="Times New Roman" w:cs="Times New Roman"/>
          <w:color w:val="111111"/>
          <w:sz w:val="24"/>
          <w:szCs w:val="24"/>
        </w:rPr>
        <w:t>. Таким </w:t>
      </w:r>
      <w:r w:rsidRPr="00C0306E">
        <w:rPr>
          <w:rFonts w:ascii="Times New Roman" w:eastAsia="Times New Roman" w:hAnsi="Times New Roman" w:cs="Times New Roman"/>
          <w:bCs/>
          <w:color w:val="111111"/>
          <w:sz w:val="24"/>
          <w:szCs w:val="24"/>
        </w:rPr>
        <w:t>образом</w:t>
      </w:r>
      <w:r w:rsidRPr="00C0306E">
        <w:rPr>
          <w:rFonts w:ascii="Times New Roman" w:eastAsia="Times New Roman" w:hAnsi="Times New Roman" w:cs="Times New Roman"/>
          <w:color w:val="111111"/>
          <w:sz w:val="24"/>
          <w:szCs w:val="24"/>
        </w:rPr>
        <w:t>, возникает необходимость введения различных форм физической реакции в </w:t>
      </w:r>
      <w:r w:rsidRPr="00C0306E">
        <w:rPr>
          <w:rFonts w:ascii="Times New Roman" w:eastAsia="Times New Roman" w:hAnsi="Times New Roman" w:cs="Times New Roman"/>
          <w:bCs/>
          <w:color w:val="111111"/>
          <w:sz w:val="24"/>
          <w:szCs w:val="24"/>
        </w:rPr>
        <w:t>образовательный процесс</w:t>
      </w:r>
      <w:r w:rsidRPr="00C0306E">
        <w:rPr>
          <w:rFonts w:ascii="Times New Roman" w:eastAsia="Times New Roman" w:hAnsi="Times New Roman" w:cs="Times New Roman"/>
          <w:color w:val="111111"/>
          <w:sz w:val="24"/>
          <w:szCs w:val="24"/>
        </w:rPr>
        <w:t>.</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На занятиях физическими упражнениями дети получают элементарные представления о строении собственного тела, функциях и назначениях внутренних </w:t>
      </w:r>
      <w:r w:rsidRPr="00C0306E">
        <w:rPr>
          <w:rFonts w:ascii="Times New Roman" w:eastAsia="Times New Roman" w:hAnsi="Times New Roman" w:cs="Times New Roman"/>
          <w:bCs/>
          <w:color w:val="111111"/>
          <w:sz w:val="24"/>
          <w:szCs w:val="24"/>
        </w:rPr>
        <w:t>органов и систем организма</w:t>
      </w:r>
      <w:r w:rsidRPr="00C0306E">
        <w:rPr>
          <w:rFonts w:ascii="Times New Roman" w:eastAsia="Times New Roman" w:hAnsi="Times New Roman" w:cs="Times New Roman"/>
          <w:color w:val="111111"/>
          <w:sz w:val="24"/>
          <w:szCs w:val="24"/>
        </w:rPr>
        <w:t xml:space="preserve">. </w:t>
      </w:r>
      <w:proofErr w:type="gramStart"/>
      <w:r w:rsidRPr="00C0306E">
        <w:rPr>
          <w:rFonts w:ascii="Times New Roman" w:eastAsia="Times New Roman" w:hAnsi="Times New Roman" w:cs="Times New Roman"/>
          <w:color w:val="111111"/>
          <w:sz w:val="24"/>
          <w:szCs w:val="24"/>
        </w:rPr>
        <w:t>Через систему специальных упражнений и игр дети знакомятся с признаками здоровья (правильная осанка, походка, учатся защищаться от микробов, избегать опасных мест, при необходимости оказывать себе и другим элементарную помощь.</w:t>
      </w:r>
      <w:proofErr w:type="gramEnd"/>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Рационально </w:t>
      </w:r>
      <w:r w:rsidRPr="00C0306E">
        <w:rPr>
          <w:rFonts w:ascii="Times New Roman" w:eastAsia="Times New Roman" w:hAnsi="Times New Roman" w:cs="Times New Roman"/>
          <w:bCs/>
          <w:color w:val="111111"/>
          <w:sz w:val="24"/>
          <w:szCs w:val="24"/>
        </w:rPr>
        <w:t>организованная двигательная</w:t>
      </w:r>
      <w:r w:rsidRPr="00C0306E">
        <w:rPr>
          <w:rFonts w:ascii="Times New Roman" w:eastAsia="Times New Roman" w:hAnsi="Times New Roman" w:cs="Times New Roman"/>
          <w:color w:val="111111"/>
          <w:sz w:val="24"/>
          <w:szCs w:val="24"/>
        </w:rPr>
        <w:t> активность является мощным оздоровительным средством для дошкольников. Физкультурные развлечения в детском саду – это всегда зрелищные и радостные события. Их ждут, к ним готовятся, они надолго остаются в памяти детей.</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lastRenderedPageBreak/>
        <w:t>Игровые физкультурные занятия, развлекательные досуги и праздники наполнены веселыми занимательными упражнениями, интересными спортивными номерами, встречами с любимыми героями, неожиданными сюрпризами. Они вызывают у детей повышенный интерес к </w:t>
      </w:r>
      <w:r w:rsidRPr="00C0306E">
        <w:rPr>
          <w:rFonts w:ascii="Times New Roman" w:eastAsia="Times New Roman" w:hAnsi="Times New Roman" w:cs="Times New Roman"/>
          <w:bCs/>
          <w:color w:val="111111"/>
          <w:sz w:val="24"/>
          <w:szCs w:val="24"/>
        </w:rPr>
        <w:t>двигательному материалу</w:t>
      </w:r>
      <w:r w:rsidRPr="00C0306E">
        <w:rPr>
          <w:rFonts w:ascii="Times New Roman" w:eastAsia="Times New Roman" w:hAnsi="Times New Roman" w:cs="Times New Roman"/>
          <w:color w:val="111111"/>
          <w:sz w:val="24"/>
          <w:szCs w:val="24"/>
        </w:rPr>
        <w:t>, дают возможность реализовать свой </w:t>
      </w:r>
      <w:r w:rsidRPr="00C0306E">
        <w:rPr>
          <w:rFonts w:ascii="Times New Roman" w:eastAsia="Times New Roman" w:hAnsi="Times New Roman" w:cs="Times New Roman"/>
          <w:bCs/>
          <w:color w:val="111111"/>
          <w:sz w:val="24"/>
          <w:szCs w:val="24"/>
        </w:rPr>
        <w:t>двигательный опыт</w:t>
      </w:r>
      <w:r w:rsidRPr="00C0306E">
        <w:rPr>
          <w:rFonts w:ascii="Times New Roman" w:eastAsia="Times New Roman" w:hAnsi="Times New Roman" w:cs="Times New Roman"/>
          <w:color w:val="111111"/>
          <w:sz w:val="24"/>
          <w:szCs w:val="24"/>
        </w:rPr>
        <w:t>, проявить </w:t>
      </w:r>
      <w:r w:rsidRPr="00C0306E">
        <w:rPr>
          <w:rFonts w:ascii="Times New Roman" w:eastAsia="Times New Roman" w:hAnsi="Times New Roman" w:cs="Times New Roman"/>
          <w:bCs/>
          <w:color w:val="111111"/>
          <w:sz w:val="24"/>
          <w:szCs w:val="24"/>
        </w:rPr>
        <w:t>двигательное</w:t>
      </w:r>
      <w:r w:rsidRPr="00C0306E">
        <w:rPr>
          <w:rFonts w:ascii="Times New Roman" w:eastAsia="Times New Roman" w:hAnsi="Times New Roman" w:cs="Times New Roman"/>
          <w:color w:val="111111"/>
          <w:sz w:val="24"/>
          <w:szCs w:val="24"/>
        </w:rPr>
        <w:t> творчество или другими словами развивают </w:t>
      </w:r>
      <w:r w:rsidRPr="00C0306E">
        <w:rPr>
          <w:rFonts w:ascii="Times New Roman" w:eastAsia="Times New Roman" w:hAnsi="Times New Roman" w:cs="Times New Roman"/>
          <w:bCs/>
          <w:color w:val="111111"/>
          <w:sz w:val="24"/>
          <w:szCs w:val="24"/>
        </w:rPr>
        <w:t>двигательную активность</w:t>
      </w:r>
      <w:r w:rsidRPr="00C0306E">
        <w:rPr>
          <w:rFonts w:ascii="Times New Roman" w:eastAsia="Times New Roman" w:hAnsi="Times New Roman" w:cs="Times New Roman"/>
          <w:color w:val="111111"/>
          <w:sz w:val="24"/>
          <w:szCs w:val="24"/>
        </w:rPr>
        <w:t>.</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bCs/>
          <w:color w:val="111111"/>
          <w:sz w:val="24"/>
          <w:szCs w:val="24"/>
        </w:rPr>
        <w:t>Разнообразные</w:t>
      </w:r>
      <w:r w:rsidRPr="00C0306E">
        <w:rPr>
          <w:rFonts w:ascii="Times New Roman" w:eastAsia="Times New Roman" w:hAnsi="Times New Roman" w:cs="Times New Roman"/>
          <w:color w:val="111111"/>
          <w:sz w:val="24"/>
          <w:szCs w:val="24"/>
        </w:rPr>
        <w:t> формы творческой активности дошкольника могут иметь место как в повседневной жизни, в процессе самостоятельного создания вариантов движения, так и на физкультурных игровых занятиях, в которых </w:t>
      </w:r>
      <w:r w:rsidRPr="00C0306E">
        <w:rPr>
          <w:rFonts w:ascii="Times New Roman" w:eastAsia="Times New Roman" w:hAnsi="Times New Roman" w:cs="Times New Roman"/>
          <w:bCs/>
          <w:color w:val="111111"/>
          <w:sz w:val="24"/>
          <w:szCs w:val="24"/>
        </w:rPr>
        <w:t>двигательное</w:t>
      </w:r>
      <w:r w:rsidRPr="00C0306E">
        <w:rPr>
          <w:rFonts w:ascii="Times New Roman" w:eastAsia="Times New Roman" w:hAnsi="Times New Roman" w:cs="Times New Roman"/>
          <w:color w:val="111111"/>
          <w:sz w:val="24"/>
          <w:szCs w:val="24"/>
        </w:rPr>
        <w:t> творчество – задача специального обучения. Такие занятия строятся на простых жизненных ситуациях, сюжетах народных сказок, детских литературных произведений, подвижных игр. Чаще всего они имеют форму беседы, рассказа, игры – драматизации.</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u w:val="single"/>
          <w:bdr w:val="none" w:sz="0" w:space="0" w:color="auto" w:frame="1"/>
        </w:rPr>
        <w:t>Известно</w:t>
      </w:r>
      <w:r w:rsidRPr="00C0306E">
        <w:rPr>
          <w:rFonts w:ascii="Times New Roman" w:eastAsia="Times New Roman" w:hAnsi="Times New Roman" w:cs="Times New Roman"/>
          <w:color w:val="111111"/>
          <w:sz w:val="24"/>
          <w:szCs w:val="24"/>
        </w:rPr>
        <w:t>: ребенок развивается в движении. С развитием </w:t>
      </w:r>
      <w:r w:rsidRPr="00C0306E">
        <w:rPr>
          <w:rFonts w:ascii="Times New Roman" w:eastAsia="Times New Roman" w:hAnsi="Times New Roman" w:cs="Times New Roman"/>
          <w:bCs/>
          <w:color w:val="111111"/>
          <w:sz w:val="24"/>
          <w:szCs w:val="24"/>
        </w:rPr>
        <w:t>двигательных</w:t>
      </w:r>
      <w:r w:rsidRPr="00C0306E">
        <w:rPr>
          <w:rFonts w:ascii="Times New Roman" w:eastAsia="Times New Roman" w:hAnsi="Times New Roman" w:cs="Times New Roman"/>
          <w:color w:val="111111"/>
          <w:sz w:val="24"/>
          <w:szCs w:val="24"/>
        </w:rPr>
        <w:t> навыков тесно связано и звукопроизношение, поэтому так важно на занятиях в детском саду использовать динамические паузы, пальчиковую гимнастику, подвижные игры. При проведении динамических пауз и пальчиковых игр происходит автоматизация звуков, развиваются интонация и выразительность голоса, а также мимика, пластика движений, точность и координация как общей, так и мелкой моторики.</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Длительные статические нагрузки, связанные с сидением, не благоприятно воздействуют на ребенка. Учитывая положительное влияние движений, способствующих активному отдыху и повышению работоспособности, надо включать в занятия </w:t>
      </w:r>
      <w:r w:rsidRPr="00C0306E">
        <w:rPr>
          <w:rFonts w:ascii="Times New Roman" w:eastAsia="Times New Roman" w:hAnsi="Times New Roman" w:cs="Times New Roman"/>
          <w:bCs/>
          <w:color w:val="111111"/>
          <w:sz w:val="24"/>
          <w:szCs w:val="24"/>
        </w:rPr>
        <w:t xml:space="preserve">двигательные </w:t>
      </w:r>
      <w:proofErr w:type="gramStart"/>
      <w:r w:rsidRPr="00C0306E">
        <w:rPr>
          <w:rFonts w:ascii="Times New Roman" w:eastAsia="Times New Roman" w:hAnsi="Times New Roman" w:cs="Times New Roman"/>
          <w:bCs/>
          <w:color w:val="111111"/>
          <w:sz w:val="24"/>
          <w:szCs w:val="24"/>
        </w:rPr>
        <w:t>компоненты</w:t>
      </w:r>
      <w:proofErr w:type="gramEnd"/>
      <w:r w:rsidRPr="00C0306E">
        <w:rPr>
          <w:rFonts w:ascii="Times New Roman" w:eastAsia="Times New Roman" w:hAnsi="Times New Roman" w:cs="Times New Roman"/>
          <w:bCs/>
          <w:color w:val="111111"/>
          <w:sz w:val="24"/>
          <w:szCs w:val="24"/>
        </w:rPr>
        <w:t xml:space="preserve"> т</w:t>
      </w:r>
      <w:r w:rsidRPr="00C0306E">
        <w:rPr>
          <w:rFonts w:ascii="Times New Roman" w:eastAsia="Times New Roman" w:hAnsi="Times New Roman" w:cs="Times New Roman"/>
          <w:color w:val="111111"/>
          <w:sz w:val="24"/>
          <w:szCs w:val="24"/>
        </w:rPr>
        <w:t>. е. физкультминутки. Упражнения для физкультминуток подбирается не реже одного–двух раз в месяц.</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На занятиях по формированию математических представлений физкультминутки можно связать с содержанием занятия. Например, хлопнуть в ладоши столько раз, сколько Наташа ударит мячом об пол, или присесть на единицу больше названного числа. Иногда можно использовать физкультминутки для закрепления порядкового или количественного счета, величины и т. д.</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u w:val="single"/>
          <w:bdr w:val="none" w:sz="0" w:space="0" w:color="auto" w:frame="1"/>
        </w:rPr>
        <w:t>Например</w:t>
      </w:r>
      <w:r w:rsidRPr="00C0306E">
        <w:rPr>
          <w:rFonts w:ascii="Times New Roman" w:eastAsia="Times New Roman" w:hAnsi="Times New Roman" w:cs="Times New Roman"/>
          <w:color w:val="111111"/>
          <w:sz w:val="24"/>
          <w:szCs w:val="24"/>
        </w:rPr>
        <w:t>: 1 – руки в стороны, 2 – руки вверх, 3 – руки вперед, 4 – присесть и так до 5, 6, 7, 10.</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Большой интерес у детей вызывают физкультминутки с текстом, например </w:t>
      </w:r>
      <w:r w:rsidRPr="00C0306E">
        <w:rPr>
          <w:rFonts w:ascii="Times New Roman" w:eastAsia="Times New Roman" w:hAnsi="Times New Roman" w:cs="Times New Roman"/>
          <w:i/>
          <w:iCs/>
          <w:color w:val="111111"/>
          <w:sz w:val="24"/>
          <w:szCs w:val="24"/>
          <w:bdr w:val="none" w:sz="0" w:space="0" w:color="auto" w:frame="1"/>
        </w:rPr>
        <w:t>«Учитель»</w:t>
      </w:r>
      <w:r w:rsidRPr="00C0306E">
        <w:rPr>
          <w:rFonts w:ascii="Times New Roman" w:eastAsia="Times New Roman" w:hAnsi="Times New Roman" w:cs="Times New Roman"/>
          <w:color w:val="111111"/>
          <w:sz w:val="24"/>
          <w:szCs w:val="24"/>
        </w:rPr>
        <w:t>:</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Учитель спросит надо встать. </w:t>
      </w:r>
      <w:r w:rsidRPr="00C0306E">
        <w:rPr>
          <w:rFonts w:ascii="Times New Roman" w:eastAsia="Times New Roman" w:hAnsi="Times New Roman" w:cs="Times New Roman"/>
          <w:i/>
          <w:iCs/>
          <w:color w:val="111111"/>
          <w:sz w:val="24"/>
          <w:szCs w:val="24"/>
          <w:bdr w:val="none" w:sz="0" w:space="0" w:color="auto" w:frame="1"/>
        </w:rPr>
        <w:t>(Дети встают.)</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Когда он сесть позволит – сядь. </w:t>
      </w:r>
      <w:r w:rsidRPr="00C0306E">
        <w:rPr>
          <w:rFonts w:ascii="Times New Roman" w:eastAsia="Times New Roman" w:hAnsi="Times New Roman" w:cs="Times New Roman"/>
          <w:i/>
          <w:iCs/>
          <w:color w:val="111111"/>
          <w:sz w:val="24"/>
          <w:szCs w:val="24"/>
          <w:bdr w:val="none" w:sz="0" w:space="0" w:color="auto" w:frame="1"/>
        </w:rPr>
        <w:t>(Садятся.)</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proofErr w:type="gramStart"/>
      <w:r w:rsidRPr="00C0306E">
        <w:rPr>
          <w:rFonts w:ascii="Times New Roman" w:eastAsia="Times New Roman" w:hAnsi="Times New Roman" w:cs="Times New Roman"/>
          <w:color w:val="111111"/>
          <w:sz w:val="24"/>
          <w:szCs w:val="24"/>
        </w:rPr>
        <w:t>Ответить хочешь не шуми</w:t>
      </w:r>
      <w:proofErr w:type="gramEnd"/>
      <w:r w:rsidRPr="00C0306E">
        <w:rPr>
          <w:rFonts w:ascii="Times New Roman" w:eastAsia="Times New Roman" w:hAnsi="Times New Roman" w:cs="Times New Roman"/>
          <w:color w:val="111111"/>
          <w:sz w:val="24"/>
          <w:szCs w:val="24"/>
        </w:rPr>
        <w:t>, а лучше руку подними. </w:t>
      </w:r>
      <w:r w:rsidRPr="00C0306E">
        <w:rPr>
          <w:rFonts w:ascii="Times New Roman" w:eastAsia="Times New Roman" w:hAnsi="Times New Roman" w:cs="Times New Roman"/>
          <w:i/>
          <w:iCs/>
          <w:color w:val="111111"/>
          <w:sz w:val="24"/>
          <w:szCs w:val="24"/>
          <w:bdr w:val="none" w:sz="0" w:space="0" w:color="auto" w:frame="1"/>
        </w:rPr>
        <w:t>(Поднимают руку.)</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На занятиях по развитию речи можно использовать физкультминутки в упражнениях по звукопроизношению. </w:t>
      </w:r>
      <w:r w:rsidRPr="00C0306E">
        <w:rPr>
          <w:rFonts w:ascii="Times New Roman" w:eastAsia="Times New Roman" w:hAnsi="Times New Roman" w:cs="Times New Roman"/>
          <w:color w:val="111111"/>
          <w:sz w:val="24"/>
          <w:szCs w:val="24"/>
          <w:u w:val="single"/>
          <w:bdr w:val="none" w:sz="0" w:space="0" w:color="auto" w:frame="1"/>
        </w:rPr>
        <w:t>Например</w:t>
      </w:r>
      <w:r w:rsidRPr="00C0306E">
        <w:rPr>
          <w:rFonts w:ascii="Times New Roman" w:eastAsia="Times New Roman" w:hAnsi="Times New Roman" w:cs="Times New Roman"/>
          <w:color w:val="111111"/>
          <w:sz w:val="24"/>
          <w:szCs w:val="24"/>
        </w:rPr>
        <w:t>:</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proofErr w:type="spellStart"/>
      <w:r w:rsidRPr="00C0306E">
        <w:rPr>
          <w:rFonts w:ascii="Times New Roman" w:eastAsia="Times New Roman" w:hAnsi="Times New Roman" w:cs="Times New Roman"/>
          <w:color w:val="111111"/>
          <w:sz w:val="24"/>
          <w:szCs w:val="24"/>
        </w:rPr>
        <w:t>Ча</w:t>
      </w:r>
      <w:proofErr w:type="spellEnd"/>
      <w:r w:rsidRPr="00C0306E">
        <w:rPr>
          <w:rFonts w:ascii="Times New Roman" w:eastAsia="Times New Roman" w:hAnsi="Times New Roman" w:cs="Times New Roman"/>
          <w:color w:val="111111"/>
          <w:sz w:val="24"/>
          <w:szCs w:val="24"/>
        </w:rPr>
        <w:t>–</w:t>
      </w:r>
      <w:proofErr w:type="spellStart"/>
      <w:r w:rsidRPr="00C0306E">
        <w:rPr>
          <w:rFonts w:ascii="Times New Roman" w:eastAsia="Times New Roman" w:hAnsi="Times New Roman" w:cs="Times New Roman"/>
          <w:color w:val="111111"/>
          <w:sz w:val="24"/>
          <w:szCs w:val="24"/>
        </w:rPr>
        <w:t>ча</w:t>
      </w:r>
      <w:proofErr w:type="spellEnd"/>
      <w:r w:rsidRPr="00C0306E">
        <w:rPr>
          <w:rFonts w:ascii="Times New Roman" w:eastAsia="Times New Roman" w:hAnsi="Times New Roman" w:cs="Times New Roman"/>
          <w:color w:val="111111"/>
          <w:sz w:val="24"/>
          <w:szCs w:val="24"/>
        </w:rPr>
        <w:t>–</w:t>
      </w:r>
      <w:proofErr w:type="spellStart"/>
      <w:r w:rsidRPr="00C0306E">
        <w:rPr>
          <w:rFonts w:ascii="Times New Roman" w:eastAsia="Times New Roman" w:hAnsi="Times New Roman" w:cs="Times New Roman"/>
          <w:color w:val="111111"/>
          <w:sz w:val="24"/>
          <w:szCs w:val="24"/>
        </w:rPr>
        <w:t>ча</w:t>
      </w:r>
      <w:proofErr w:type="spellEnd"/>
      <w:r w:rsidRPr="00C0306E">
        <w:rPr>
          <w:rFonts w:ascii="Times New Roman" w:eastAsia="Times New Roman" w:hAnsi="Times New Roman" w:cs="Times New Roman"/>
          <w:color w:val="111111"/>
          <w:sz w:val="24"/>
          <w:szCs w:val="24"/>
        </w:rPr>
        <w:t>, печка очень горяча. </w:t>
      </w:r>
      <w:r w:rsidRPr="00C0306E">
        <w:rPr>
          <w:rFonts w:ascii="Times New Roman" w:eastAsia="Times New Roman" w:hAnsi="Times New Roman" w:cs="Times New Roman"/>
          <w:i/>
          <w:iCs/>
          <w:color w:val="111111"/>
          <w:sz w:val="24"/>
          <w:szCs w:val="24"/>
          <w:bdr w:val="none" w:sz="0" w:space="0" w:color="auto" w:frame="1"/>
        </w:rPr>
        <w:t>(Три хлопка, руки вперед.)</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proofErr w:type="spellStart"/>
      <w:r w:rsidRPr="00C0306E">
        <w:rPr>
          <w:rFonts w:ascii="Times New Roman" w:eastAsia="Times New Roman" w:hAnsi="Times New Roman" w:cs="Times New Roman"/>
          <w:color w:val="111111"/>
          <w:sz w:val="24"/>
          <w:szCs w:val="24"/>
        </w:rPr>
        <w:t>Чи</w:t>
      </w:r>
      <w:proofErr w:type="spellEnd"/>
      <w:r w:rsidRPr="00C0306E">
        <w:rPr>
          <w:rFonts w:ascii="Times New Roman" w:eastAsia="Times New Roman" w:hAnsi="Times New Roman" w:cs="Times New Roman"/>
          <w:color w:val="111111"/>
          <w:sz w:val="24"/>
          <w:szCs w:val="24"/>
        </w:rPr>
        <w:t>–</w:t>
      </w:r>
      <w:proofErr w:type="spellStart"/>
      <w:r w:rsidRPr="00C0306E">
        <w:rPr>
          <w:rFonts w:ascii="Times New Roman" w:eastAsia="Times New Roman" w:hAnsi="Times New Roman" w:cs="Times New Roman"/>
          <w:color w:val="111111"/>
          <w:sz w:val="24"/>
          <w:szCs w:val="24"/>
        </w:rPr>
        <w:t>чи</w:t>
      </w:r>
      <w:proofErr w:type="spellEnd"/>
      <w:r w:rsidRPr="00C0306E">
        <w:rPr>
          <w:rFonts w:ascii="Times New Roman" w:eastAsia="Times New Roman" w:hAnsi="Times New Roman" w:cs="Times New Roman"/>
          <w:color w:val="111111"/>
          <w:sz w:val="24"/>
          <w:szCs w:val="24"/>
        </w:rPr>
        <w:t>–</w:t>
      </w:r>
      <w:proofErr w:type="spellStart"/>
      <w:r w:rsidRPr="00C0306E">
        <w:rPr>
          <w:rFonts w:ascii="Times New Roman" w:eastAsia="Times New Roman" w:hAnsi="Times New Roman" w:cs="Times New Roman"/>
          <w:color w:val="111111"/>
          <w:sz w:val="24"/>
          <w:szCs w:val="24"/>
        </w:rPr>
        <w:t>чи</w:t>
      </w:r>
      <w:proofErr w:type="spellEnd"/>
      <w:r w:rsidRPr="00C0306E">
        <w:rPr>
          <w:rFonts w:ascii="Times New Roman" w:eastAsia="Times New Roman" w:hAnsi="Times New Roman" w:cs="Times New Roman"/>
          <w:color w:val="111111"/>
          <w:sz w:val="24"/>
          <w:szCs w:val="24"/>
        </w:rPr>
        <w:t>, печет печка калачи. </w:t>
      </w:r>
      <w:r w:rsidRPr="00C0306E">
        <w:rPr>
          <w:rFonts w:ascii="Times New Roman" w:eastAsia="Times New Roman" w:hAnsi="Times New Roman" w:cs="Times New Roman"/>
          <w:i/>
          <w:iCs/>
          <w:color w:val="111111"/>
          <w:sz w:val="24"/>
          <w:szCs w:val="24"/>
          <w:bdr w:val="none" w:sz="0" w:space="0" w:color="auto" w:frame="1"/>
        </w:rPr>
        <w:t>(Три хлопка, руки в стороны.)</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Чу–чу–чу, будет всем по калачу. </w:t>
      </w:r>
      <w:r w:rsidRPr="00C0306E">
        <w:rPr>
          <w:rFonts w:ascii="Times New Roman" w:eastAsia="Times New Roman" w:hAnsi="Times New Roman" w:cs="Times New Roman"/>
          <w:i/>
          <w:iCs/>
          <w:color w:val="111111"/>
          <w:sz w:val="24"/>
          <w:szCs w:val="24"/>
          <w:bdr w:val="none" w:sz="0" w:space="0" w:color="auto" w:frame="1"/>
        </w:rPr>
        <w:t>(Три хлопка по коленям, руки вперед.)</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proofErr w:type="spellStart"/>
      <w:r w:rsidRPr="00C0306E">
        <w:rPr>
          <w:rFonts w:ascii="Times New Roman" w:eastAsia="Times New Roman" w:hAnsi="Times New Roman" w:cs="Times New Roman"/>
          <w:color w:val="111111"/>
          <w:sz w:val="24"/>
          <w:szCs w:val="24"/>
          <w:u w:val="single"/>
          <w:bdr w:val="none" w:sz="0" w:space="0" w:color="auto" w:frame="1"/>
        </w:rPr>
        <w:t>Чо</w:t>
      </w:r>
      <w:proofErr w:type="spellEnd"/>
      <w:r w:rsidRPr="00C0306E">
        <w:rPr>
          <w:rFonts w:ascii="Times New Roman" w:eastAsia="Times New Roman" w:hAnsi="Times New Roman" w:cs="Times New Roman"/>
          <w:color w:val="111111"/>
          <w:sz w:val="24"/>
          <w:szCs w:val="24"/>
          <w:u w:val="single"/>
          <w:bdr w:val="none" w:sz="0" w:space="0" w:color="auto" w:frame="1"/>
        </w:rPr>
        <w:t>–</w:t>
      </w:r>
      <w:proofErr w:type="spellStart"/>
      <w:r w:rsidRPr="00C0306E">
        <w:rPr>
          <w:rFonts w:ascii="Times New Roman" w:eastAsia="Times New Roman" w:hAnsi="Times New Roman" w:cs="Times New Roman"/>
          <w:color w:val="111111"/>
          <w:sz w:val="24"/>
          <w:szCs w:val="24"/>
          <w:u w:val="single"/>
          <w:bdr w:val="none" w:sz="0" w:space="0" w:color="auto" w:frame="1"/>
        </w:rPr>
        <w:t>чо</w:t>
      </w:r>
      <w:proofErr w:type="spellEnd"/>
      <w:r w:rsidRPr="00C0306E">
        <w:rPr>
          <w:rFonts w:ascii="Times New Roman" w:eastAsia="Times New Roman" w:hAnsi="Times New Roman" w:cs="Times New Roman"/>
          <w:color w:val="111111"/>
          <w:sz w:val="24"/>
          <w:szCs w:val="24"/>
          <w:u w:val="single"/>
          <w:bdr w:val="none" w:sz="0" w:space="0" w:color="auto" w:frame="1"/>
        </w:rPr>
        <w:t>–</w:t>
      </w:r>
      <w:proofErr w:type="spellStart"/>
      <w:r w:rsidRPr="00C0306E">
        <w:rPr>
          <w:rFonts w:ascii="Times New Roman" w:eastAsia="Times New Roman" w:hAnsi="Times New Roman" w:cs="Times New Roman"/>
          <w:color w:val="111111"/>
          <w:sz w:val="24"/>
          <w:szCs w:val="24"/>
          <w:u w:val="single"/>
          <w:bdr w:val="none" w:sz="0" w:space="0" w:color="auto" w:frame="1"/>
        </w:rPr>
        <w:t>чо</w:t>
      </w:r>
      <w:proofErr w:type="spellEnd"/>
      <w:r w:rsidRPr="00C0306E">
        <w:rPr>
          <w:rFonts w:ascii="Times New Roman" w:eastAsia="Times New Roman" w:hAnsi="Times New Roman" w:cs="Times New Roman"/>
          <w:color w:val="111111"/>
          <w:sz w:val="24"/>
          <w:szCs w:val="24"/>
          <w:u w:val="single"/>
          <w:bdr w:val="none" w:sz="0" w:space="0" w:color="auto" w:frame="1"/>
        </w:rPr>
        <w:t>, осторожно</w:t>
      </w:r>
      <w:r w:rsidRPr="00C0306E">
        <w:rPr>
          <w:rFonts w:ascii="Times New Roman" w:eastAsia="Times New Roman" w:hAnsi="Times New Roman" w:cs="Times New Roman"/>
          <w:color w:val="111111"/>
          <w:sz w:val="24"/>
          <w:szCs w:val="24"/>
        </w:rPr>
        <w:t>: горячо! </w:t>
      </w:r>
      <w:r w:rsidRPr="00C0306E">
        <w:rPr>
          <w:rFonts w:ascii="Times New Roman" w:eastAsia="Times New Roman" w:hAnsi="Times New Roman" w:cs="Times New Roman"/>
          <w:i/>
          <w:iCs/>
          <w:color w:val="111111"/>
          <w:sz w:val="24"/>
          <w:szCs w:val="24"/>
          <w:bdr w:val="none" w:sz="0" w:space="0" w:color="auto" w:frame="1"/>
        </w:rPr>
        <w:t>(Три хлопка, руки за спину.)</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В роли физкультминутки используется </w:t>
      </w:r>
      <w:r w:rsidRPr="00C0306E">
        <w:rPr>
          <w:rFonts w:ascii="Times New Roman" w:eastAsia="Times New Roman" w:hAnsi="Times New Roman" w:cs="Times New Roman"/>
          <w:color w:val="111111"/>
          <w:sz w:val="24"/>
          <w:szCs w:val="24"/>
          <w:u w:val="single"/>
          <w:bdr w:val="none" w:sz="0" w:space="0" w:color="auto" w:frame="1"/>
        </w:rPr>
        <w:t>скороговорка</w:t>
      </w:r>
      <w:r w:rsidRPr="00C0306E">
        <w:rPr>
          <w:rFonts w:ascii="Times New Roman" w:eastAsia="Times New Roman" w:hAnsi="Times New Roman" w:cs="Times New Roman"/>
          <w:color w:val="111111"/>
          <w:sz w:val="24"/>
          <w:szCs w:val="24"/>
        </w:rPr>
        <w:t>:</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 xml:space="preserve">Сорок </w:t>
      </w:r>
      <w:proofErr w:type="spellStart"/>
      <w:r w:rsidRPr="00C0306E">
        <w:rPr>
          <w:rFonts w:ascii="Times New Roman" w:eastAsia="Times New Roman" w:hAnsi="Times New Roman" w:cs="Times New Roman"/>
          <w:color w:val="111111"/>
          <w:sz w:val="24"/>
          <w:szCs w:val="24"/>
        </w:rPr>
        <w:t>сорок</w:t>
      </w:r>
      <w:proofErr w:type="spellEnd"/>
      <w:r w:rsidRPr="00C0306E">
        <w:rPr>
          <w:rFonts w:ascii="Times New Roman" w:eastAsia="Times New Roman" w:hAnsi="Times New Roman" w:cs="Times New Roman"/>
          <w:color w:val="111111"/>
          <w:sz w:val="24"/>
          <w:szCs w:val="24"/>
        </w:rPr>
        <w:t xml:space="preserve"> </w:t>
      </w:r>
      <w:proofErr w:type="gramStart"/>
      <w:r w:rsidRPr="00C0306E">
        <w:rPr>
          <w:rFonts w:ascii="Times New Roman" w:eastAsia="Times New Roman" w:hAnsi="Times New Roman" w:cs="Times New Roman"/>
          <w:color w:val="111111"/>
          <w:sz w:val="24"/>
          <w:szCs w:val="24"/>
        </w:rPr>
        <w:t>для</w:t>
      </w:r>
      <w:proofErr w:type="gramEnd"/>
      <w:r w:rsidRPr="00C0306E">
        <w:rPr>
          <w:rFonts w:ascii="Times New Roman" w:eastAsia="Times New Roman" w:hAnsi="Times New Roman" w:cs="Times New Roman"/>
          <w:color w:val="111111"/>
          <w:sz w:val="24"/>
          <w:szCs w:val="24"/>
        </w:rPr>
        <w:t xml:space="preserve"> своих </w:t>
      </w:r>
      <w:proofErr w:type="spellStart"/>
      <w:r w:rsidRPr="00C0306E">
        <w:rPr>
          <w:rFonts w:ascii="Times New Roman" w:eastAsia="Times New Roman" w:hAnsi="Times New Roman" w:cs="Times New Roman"/>
          <w:color w:val="111111"/>
          <w:sz w:val="24"/>
          <w:szCs w:val="24"/>
        </w:rPr>
        <w:t>сорочат</w:t>
      </w:r>
      <w:proofErr w:type="spellEnd"/>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Сорок сорочек, не ссорясь, строчат.</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lastRenderedPageBreak/>
        <w:t>Сорок сорочек прострочены в срок –</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 xml:space="preserve">Сразу поссорились сорок </w:t>
      </w:r>
      <w:proofErr w:type="spellStart"/>
      <w:proofErr w:type="gramStart"/>
      <w:r w:rsidRPr="00C0306E">
        <w:rPr>
          <w:rFonts w:ascii="Times New Roman" w:eastAsia="Times New Roman" w:hAnsi="Times New Roman" w:cs="Times New Roman"/>
          <w:color w:val="111111"/>
          <w:sz w:val="24"/>
          <w:szCs w:val="24"/>
        </w:rPr>
        <w:t>сорок</w:t>
      </w:r>
      <w:proofErr w:type="spellEnd"/>
      <w:proofErr w:type="gramEnd"/>
      <w:r w:rsidRPr="00C0306E">
        <w:rPr>
          <w:rFonts w:ascii="Times New Roman" w:eastAsia="Times New Roman" w:hAnsi="Times New Roman" w:cs="Times New Roman"/>
          <w:color w:val="111111"/>
          <w:sz w:val="24"/>
          <w:szCs w:val="24"/>
        </w:rPr>
        <w:t>.</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Эффективны физкультминутки на занятии по разучиванию стихотворения. Иногда планируется физкультминутка с выходом из–за стола </w:t>
      </w:r>
      <w:r w:rsidRPr="00C0306E">
        <w:rPr>
          <w:rFonts w:ascii="Times New Roman" w:eastAsia="Times New Roman" w:hAnsi="Times New Roman" w:cs="Times New Roman"/>
          <w:bCs/>
          <w:color w:val="111111"/>
          <w:sz w:val="24"/>
          <w:szCs w:val="24"/>
        </w:rPr>
        <w:t>организованной группой</w:t>
      </w:r>
      <w:r w:rsidRPr="00C0306E">
        <w:rPr>
          <w:rFonts w:ascii="Times New Roman" w:eastAsia="Times New Roman" w:hAnsi="Times New Roman" w:cs="Times New Roman"/>
          <w:color w:val="111111"/>
          <w:sz w:val="24"/>
          <w:szCs w:val="24"/>
        </w:rPr>
        <w:t>:</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Гуси серые летели,</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Да летели, да летели </w:t>
      </w:r>
      <w:r w:rsidRPr="00C0306E">
        <w:rPr>
          <w:rFonts w:ascii="Times New Roman" w:eastAsia="Times New Roman" w:hAnsi="Times New Roman" w:cs="Times New Roman"/>
          <w:i/>
          <w:iCs/>
          <w:color w:val="111111"/>
          <w:sz w:val="24"/>
          <w:szCs w:val="24"/>
          <w:bdr w:val="none" w:sz="0" w:space="0" w:color="auto" w:frame="1"/>
        </w:rPr>
        <w:t>(Взмах руками в такт словам.)</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И присели, посидели, </w:t>
      </w:r>
      <w:r w:rsidRPr="00C0306E">
        <w:rPr>
          <w:rFonts w:ascii="Times New Roman" w:eastAsia="Times New Roman" w:hAnsi="Times New Roman" w:cs="Times New Roman"/>
          <w:i/>
          <w:iCs/>
          <w:color w:val="111111"/>
          <w:sz w:val="24"/>
          <w:szCs w:val="24"/>
          <w:bdr w:val="none" w:sz="0" w:space="0" w:color="auto" w:frame="1"/>
        </w:rPr>
        <w:t>(Приседание.)</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Да и снова полетели, </w:t>
      </w:r>
      <w:r w:rsidRPr="00C0306E">
        <w:rPr>
          <w:rFonts w:ascii="Times New Roman" w:eastAsia="Times New Roman" w:hAnsi="Times New Roman" w:cs="Times New Roman"/>
          <w:i/>
          <w:iCs/>
          <w:color w:val="111111"/>
          <w:sz w:val="24"/>
          <w:szCs w:val="24"/>
          <w:bdr w:val="none" w:sz="0" w:space="0" w:color="auto" w:frame="1"/>
        </w:rPr>
        <w:t>(Взмах руками.)</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За столы тихонько сели.</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На занятиях по </w:t>
      </w:r>
      <w:r w:rsidRPr="00C0306E">
        <w:rPr>
          <w:rFonts w:ascii="Times New Roman" w:eastAsia="Times New Roman" w:hAnsi="Times New Roman" w:cs="Times New Roman"/>
          <w:bCs/>
          <w:color w:val="111111"/>
          <w:sz w:val="24"/>
          <w:szCs w:val="24"/>
        </w:rPr>
        <w:t>изобразительной деятельности</w:t>
      </w:r>
      <w:r w:rsidRPr="00C0306E">
        <w:rPr>
          <w:rFonts w:ascii="Times New Roman" w:eastAsia="Times New Roman" w:hAnsi="Times New Roman" w:cs="Times New Roman"/>
          <w:color w:val="111111"/>
          <w:sz w:val="24"/>
          <w:szCs w:val="24"/>
        </w:rPr>
        <w:t>, например по рисованию применяют </w:t>
      </w:r>
      <w:r w:rsidRPr="00C0306E">
        <w:rPr>
          <w:rFonts w:ascii="Times New Roman" w:eastAsia="Times New Roman" w:hAnsi="Times New Roman" w:cs="Times New Roman"/>
          <w:color w:val="111111"/>
          <w:sz w:val="24"/>
          <w:szCs w:val="24"/>
          <w:u w:val="single"/>
          <w:bdr w:val="none" w:sz="0" w:space="0" w:color="auto" w:frame="1"/>
        </w:rPr>
        <w:t>физкультминутку</w:t>
      </w:r>
      <w:r w:rsidRPr="00C0306E">
        <w:rPr>
          <w:rFonts w:ascii="Times New Roman" w:eastAsia="Times New Roman" w:hAnsi="Times New Roman" w:cs="Times New Roman"/>
          <w:color w:val="111111"/>
          <w:sz w:val="24"/>
          <w:szCs w:val="24"/>
        </w:rPr>
        <w:t>:</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Мы старались рисовать, </w:t>
      </w:r>
      <w:r w:rsidRPr="00C0306E">
        <w:rPr>
          <w:rFonts w:ascii="Times New Roman" w:eastAsia="Times New Roman" w:hAnsi="Times New Roman" w:cs="Times New Roman"/>
          <w:i/>
          <w:iCs/>
          <w:color w:val="111111"/>
          <w:sz w:val="24"/>
          <w:szCs w:val="24"/>
          <w:bdr w:val="none" w:sz="0" w:space="0" w:color="auto" w:frame="1"/>
        </w:rPr>
        <w:t>(Руки в стороны.)</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Трудно было не устать. </w:t>
      </w:r>
      <w:r w:rsidRPr="00C0306E">
        <w:rPr>
          <w:rFonts w:ascii="Times New Roman" w:eastAsia="Times New Roman" w:hAnsi="Times New Roman" w:cs="Times New Roman"/>
          <w:i/>
          <w:iCs/>
          <w:color w:val="111111"/>
          <w:sz w:val="24"/>
          <w:szCs w:val="24"/>
          <w:bdr w:val="none" w:sz="0" w:space="0" w:color="auto" w:frame="1"/>
        </w:rPr>
        <w:t>(Руки вверх.)</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Мы немного отдохнем, </w:t>
      </w:r>
      <w:r w:rsidRPr="00C0306E">
        <w:rPr>
          <w:rFonts w:ascii="Times New Roman" w:eastAsia="Times New Roman" w:hAnsi="Times New Roman" w:cs="Times New Roman"/>
          <w:i/>
          <w:iCs/>
          <w:color w:val="111111"/>
          <w:sz w:val="24"/>
          <w:szCs w:val="24"/>
          <w:bdr w:val="none" w:sz="0" w:space="0" w:color="auto" w:frame="1"/>
        </w:rPr>
        <w:t>(Присесть, руки вперед.)</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Рисовать опять начнем. </w:t>
      </w:r>
      <w:r w:rsidRPr="00C0306E">
        <w:rPr>
          <w:rFonts w:ascii="Times New Roman" w:eastAsia="Times New Roman" w:hAnsi="Times New Roman" w:cs="Times New Roman"/>
          <w:i/>
          <w:iCs/>
          <w:color w:val="111111"/>
          <w:sz w:val="24"/>
          <w:szCs w:val="24"/>
          <w:bdr w:val="none" w:sz="0" w:space="0" w:color="auto" w:frame="1"/>
        </w:rPr>
        <w:t>(Встать, опустить руки.)</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u w:val="single"/>
          <w:bdr w:val="none" w:sz="0" w:space="0" w:color="auto" w:frame="1"/>
        </w:rPr>
        <w:t>Еще пример</w:t>
      </w:r>
      <w:r w:rsidRPr="00C0306E">
        <w:rPr>
          <w:rFonts w:ascii="Times New Roman" w:eastAsia="Times New Roman" w:hAnsi="Times New Roman" w:cs="Times New Roman"/>
          <w:color w:val="111111"/>
          <w:sz w:val="24"/>
          <w:szCs w:val="24"/>
        </w:rPr>
        <w:t>:</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Мы топаем ногами –</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Топ, топ, топ.</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Мы хлопаем руками –</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Качаем головой.</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Мы руки поднимаем,</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Мы руки опускаем,</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Мы руки разведем</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И бегаем кругом.</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bCs/>
          <w:color w:val="111111"/>
          <w:sz w:val="24"/>
          <w:szCs w:val="24"/>
        </w:rPr>
        <w:t>Двигательной деятельностью</w:t>
      </w:r>
      <w:r w:rsidRPr="00C0306E">
        <w:rPr>
          <w:rFonts w:ascii="Times New Roman" w:eastAsia="Times New Roman" w:hAnsi="Times New Roman" w:cs="Times New Roman"/>
          <w:color w:val="111111"/>
          <w:sz w:val="24"/>
          <w:szCs w:val="24"/>
        </w:rPr>
        <w:t xml:space="preserve"> нужно наполнять перерывы между занятиями. </w:t>
      </w:r>
      <w:proofErr w:type="gramStart"/>
      <w:r w:rsidRPr="00C0306E">
        <w:rPr>
          <w:rFonts w:ascii="Times New Roman" w:eastAsia="Times New Roman" w:hAnsi="Times New Roman" w:cs="Times New Roman"/>
          <w:color w:val="111111"/>
          <w:sz w:val="24"/>
          <w:szCs w:val="24"/>
        </w:rPr>
        <w:t>Если на них большая нагрузка досталась мышцам рук (рисование, лепка, то в промежутках между занятиями проводится упражнения с движениями рук, их энергичным сжиманием и разжиманием, потряхиванием кистей.</w:t>
      </w:r>
      <w:proofErr w:type="gramEnd"/>
      <w:r w:rsidRPr="00C0306E">
        <w:rPr>
          <w:rFonts w:ascii="Times New Roman" w:eastAsia="Times New Roman" w:hAnsi="Times New Roman" w:cs="Times New Roman"/>
          <w:color w:val="111111"/>
          <w:sz w:val="24"/>
          <w:szCs w:val="24"/>
        </w:rPr>
        <w:t xml:space="preserve"> Иногда можно использовать хороводные игры, игры соревновательного характера.</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На формирование </w:t>
      </w:r>
      <w:r w:rsidRPr="00C0306E">
        <w:rPr>
          <w:rFonts w:ascii="Times New Roman" w:eastAsia="Times New Roman" w:hAnsi="Times New Roman" w:cs="Times New Roman"/>
          <w:bCs/>
          <w:color w:val="111111"/>
          <w:sz w:val="24"/>
          <w:szCs w:val="24"/>
        </w:rPr>
        <w:t>двигательных</w:t>
      </w:r>
      <w:r w:rsidRPr="00C0306E">
        <w:rPr>
          <w:rFonts w:ascii="Times New Roman" w:eastAsia="Times New Roman" w:hAnsi="Times New Roman" w:cs="Times New Roman"/>
          <w:color w:val="111111"/>
          <w:sz w:val="24"/>
          <w:szCs w:val="24"/>
        </w:rPr>
        <w:t> навыков у детей положительное влияние оказывает музыкальное сопровождение. Музыка способствует координации, ритмичности движений </w:t>
      </w:r>
      <w:r w:rsidRPr="00C0306E">
        <w:rPr>
          <w:rFonts w:ascii="Times New Roman" w:eastAsia="Times New Roman" w:hAnsi="Times New Roman" w:cs="Times New Roman"/>
          <w:i/>
          <w:iCs/>
          <w:color w:val="111111"/>
          <w:sz w:val="24"/>
          <w:szCs w:val="24"/>
          <w:bdr w:val="none" w:sz="0" w:space="0" w:color="auto" w:frame="1"/>
        </w:rPr>
        <w:t>(ходьба, бег)</w:t>
      </w:r>
      <w:r w:rsidRPr="00C0306E">
        <w:rPr>
          <w:rFonts w:ascii="Times New Roman" w:eastAsia="Times New Roman" w:hAnsi="Times New Roman" w:cs="Times New Roman"/>
          <w:color w:val="111111"/>
          <w:sz w:val="24"/>
          <w:szCs w:val="24"/>
        </w:rPr>
        <w:t>. Дети приучаются согласовывать свои движения с темпом, указанным воспитателем при помощи музыки. Ярко выраженный характер музыки </w:t>
      </w:r>
      <w:r w:rsidRPr="00C0306E">
        <w:rPr>
          <w:rFonts w:ascii="Times New Roman" w:eastAsia="Times New Roman" w:hAnsi="Times New Roman" w:cs="Times New Roman"/>
          <w:i/>
          <w:iCs/>
          <w:color w:val="111111"/>
          <w:sz w:val="24"/>
          <w:szCs w:val="24"/>
          <w:bdr w:val="none" w:sz="0" w:space="0" w:color="auto" w:frame="1"/>
        </w:rPr>
        <w:t>(веселая пляска, бодрый марш)</w:t>
      </w:r>
      <w:r w:rsidRPr="00C0306E">
        <w:rPr>
          <w:rFonts w:ascii="Times New Roman" w:eastAsia="Times New Roman" w:hAnsi="Times New Roman" w:cs="Times New Roman"/>
          <w:color w:val="111111"/>
          <w:sz w:val="24"/>
          <w:szCs w:val="24"/>
        </w:rPr>
        <w:t> сказывается и на характере движений. Движения детей становятся более выразительными, четкими.</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lastRenderedPageBreak/>
        <w:t xml:space="preserve">Музыка и движение </w:t>
      </w:r>
      <w:proofErr w:type="gramStart"/>
      <w:r w:rsidRPr="00C0306E">
        <w:rPr>
          <w:rFonts w:ascii="Times New Roman" w:eastAsia="Times New Roman" w:hAnsi="Times New Roman" w:cs="Times New Roman"/>
          <w:color w:val="111111"/>
          <w:sz w:val="24"/>
          <w:szCs w:val="24"/>
        </w:rPr>
        <w:t>связаны</w:t>
      </w:r>
      <w:proofErr w:type="gramEnd"/>
      <w:r w:rsidRPr="00C0306E">
        <w:rPr>
          <w:rFonts w:ascii="Times New Roman" w:eastAsia="Times New Roman" w:hAnsi="Times New Roman" w:cs="Times New Roman"/>
          <w:color w:val="111111"/>
          <w:sz w:val="24"/>
          <w:szCs w:val="24"/>
        </w:rPr>
        <w:t xml:space="preserve"> между собой содержанием и формой. У любого человека музыкальное сопровождение всегда вызывает непроизвольную моторную реакцию. Использование музыки на физкультурном занятии является средством повышения эффективности физических упражнений, способствует яркой эмоциональной насыщенности занятия, создает ощущение психологической комфортности. Музыкальное сопровождение – это дополнительный фактор, положительно влияющий на состояние здоровья детей, на физическое развитие в целом и на совершенствование </w:t>
      </w:r>
      <w:r w:rsidRPr="00C0306E">
        <w:rPr>
          <w:rFonts w:ascii="Times New Roman" w:eastAsia="Times New Roman" w:hAnsi="Times New Roman" w:cs="Times New Roman"/>
          <w:bCs/>
          <w:color w:val="111111"/>
          <w:sz w:val="24"/>
          <w:szCs w:val="24"/>
        </w:rPr>
        <w:t>двигательных функций</w:t>
      </w:r>
      <w:r w:rsidRPr="00C0306E">
        <w:rPr>
          <w:rFonts w:ascii="Times New Roman" w:eastAsia="Times New Roman" w:hAnsi="Times New Roman" w:cs="Times New Roman"/>
          <w:color w:val="111111"/>
          <w:sz w:val="24"/>
          <w:szCs w:val="24"/>
        </w:rPr>
        <w:t>.</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Имитационным движениям </w:t>
      </w:r>
      <w:r w:rsidRPr="00C0306E">
        <w:rPr>
          <w:rFonts w:ascii="Times New Roman" w:eastAsia="Times New Roman" w:hAnsi="Times New Roman" w:cs="Times New Roman"/>
          <w:i/>
          <w:iCs/>
          <w:color w:val="111111"/>
          <w:sz w:val="24"/>
          <w:szCs w:val="24"/>
          <w:bdr w:val="none" w:sz="0" w:space="0" w:color="auto" w:frame="1"/>
        </w:rPr>
        <w:t>(сказочных животных)</w:t>
      </w:r>
      <w:r w:rsidRPr="00C0306E">
        <w:rPr>
          <w:rFonts w:ascii="Times New Roman" w:eastAsia="Times New Roman" w:hAnsi="Times New Roman" w:cs="Times New Roman"/>
          <w:color w:val="111111"/>
          <w:sz w:val="24"/>
          <w:szCs w:val="24"/>
        </w:rPr>
        <w:t> можно обучать детей на физкультурных и музыкальных занятиях, в свободной </w:t>
      </w:r>
      <w:r w:rsidRPr="00C0306E">
        <w:rPr>
          <w:rFonts w:ascii="Times New Roman" w:eastAsia="Times New Roman" w:hAnsi="Times New Roman" w:cs="Times New Roman"/>
          <w:bCs/>
          <w:color w:val="111111"/>
          <w:sz w:val="24"/>
          <w:szCs w:val="24"/>
        </w:rPr>
        <w:t>деятельности</w:t>
      </w:r>
      <w:r w:rsidRPr="00C0306E">
        <w:rPr>
          <w:rFonts w:ascii="Times New Roman" w:eastAsia="Times New Roman" w:hAnsi="Times New Roman" w:cs="Times New Roman"/>
          <w:color w:val="111111"/>
          <w:sz w:val="24"/>
          <w:szCs w:val="24"/>
        </w:rPr>
        <w:t>. Передавать характер персонажей в движении помогает музыка. При обучении детей средствам речевой выразительности необходимо использовать знакомые и любимые сказки, которые сконцентрировали всю совокупность выразительных средств русского языка и предоставляют ребенку возможность естественного ознакомления с богатой языковой культурой русского народа. Кроме того, именно разыгрывание сказок позволяет научить детей пользоваться </w:t>
      </w:r>
      <w:r w:rsidRPr="00C0306E">
        <w:rPr>
          <w:rFonts w:ascii="Times New Roman" w:eastAsia="Times New Roman" w:hAnsi="Times New Roman" w:cs="Times New Roman"/>
          <w:bCs/>
          <w:color w:val="111111"/>
          <w:sz w:val="24"/>
          <w:szCs w:val="24"/>
        </w:rPr>
        <w:t>разнообразными</w:t>
      </w:r>
      <w:r w:rsidRPr="00C0306E">
        <w:rPr>
          <w:rFonts w:ascii="Times New Roman" w:eastAsia="Times New Roman" w:hAnsi="Times New Roman" w:cs="Times New Roman"/>
          <w:color w:val="111111"/>
          <w:sz w:val="24"/>
          <w:szCs w:val="24"/>
        </w:rPr>
        <w:t> выразительными средствами в их сочетании </w:t>
      </w:r>
      <w:r w:rsidRPr="00C0306E">
        <w:rPr>
          <w:rFonts w:ascii="Times New Roman" w:eastAsia="Times New Roman" w:hAnsi="Times New Roman" w:cs="Times New Roman"/>
          <w:i/>
          <w:iCs/>
          <w:color w:val="111111"/>
          <w:sz w:val="24"/>
          <w:szCs w:val="24"/>
          <w:bdr w:val="none" w:sz="0" w:space="0" w:color="auto" w:frame="1"/>
        </w:rPr>
        <w:t>(речь, напев, мимика, движения)</w:t>
      </w:r>
      <w:r w:rsidRPr="00C0306E">
        <w:rPr>
          <w:rFonts w:ascii="Times New Roman" w:eastAsia="Times New Roman" w:hAnsi="Times New Roman" w:cs="Times New Roman"/>
          <w:color w:val="111111"/>
          <w:sz w:val="24"/>
          <w:szCs w:val="24"/>
        </w:rPr>
        <w:t>.</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bCs/>
          <w:color w:val="111111"/>
          <w:sz w:val="24"/>
          <w:szCs w:val="24"/>
        </w:rPr>
        <w:t>Двигательная деятельность</w:t>
      </w:r>
      <w:r w:rsidRPr="00C0306E">
        <w:rPr>
          <w:rFonts w:ascii="Times New Roman" w:eastAsia="Times New Roman" w:hAnsi="Times New Roman" w:cs="Times New Roman"/>
          <w:color w:val="111111"/>
          <w:sz w:val="24"/>
          <w:szCs w:val="24"/>
        </w:rPr>
        <w:t> активизирует нравственное развитие личности ребенка. Это ярко проявляется в играх и игровых упражнениях, выполнение которых ставит ребенка перед необходимостью вступить в контакт со сверстником, оказать помощь в выполнении </w:t>
      </w:r>
      <w:r w:rsidRPr="00C0306E">
        <w:rPr>
          <w:rFonts w:ascii="Times New Roman" w:eastAsia="Times New Roman" w:hAnsi="Times New Roman" w:cs="Times New Roman"/>
          <w:bCs/>
          <w:color w:val="111111"/>
          <w:sz w:val="24"/>
          <w:szCs w:val="24"/>
        </w:rPr>
        <w:t>двигательного задания</w:t>
      </w:r>
      <w:r w:rsidRPr="00C0306E">
        <w:rPr>
          <w:rFonts w:ascii="Times New Roman" w:eastAsia="Times New Roman" w:hAnsi="Times New Roman" w:cs="Times New Roman"/>
          <w:color w:val="111111"/>
          <w:sz w:val="24"/>
          <w:szCs w:val="24"/>
        </w:rPr>
        <w:t>, найти оптимальные варианты согласований действий. Наличие игрового </w:t>
      </w:r>
      <w:r w:rsidRPr="00C0306E">
        <w:rPr>
          <w:rFonts w:ascii="Times New Roman" w:eastAsia="Times New Roman" w:hAnsi="Times New Roman" w:cs="Times New Roman"/>
          <w:bCs/>
          <w:color w:val="111111"/>
          <w:sz w:val="24"/>
          <w:szCs w:val="24"/>
        </w:rPr>
        <w:t>момента</w:t>
      </w:r>
      <w:r w:rsidRPr="00C0306E">
        <w:rPr>
          <w:rFonts w:ascii="Times New Roman" w:eastAsia="Times New Roman" w:hAnsi="Times New Roman" w:cs="Times New Roman"/>
          <w:color w:val="111111"/>
          <w:sz w:val="24"/>
          <w:szCs w:val="24"/>
        </w:rPr>
        <w:t> способствует поддержанию у всех детей интереса к выполнению общей </w:t>
      </w:r>
      <w:r w:rsidRPr="00C0306E">
        <w:rPr>
          <w:rFonts w:ascii="Times New Roman" w:eastAsia="Times New Roman" w:hAnsi="Times New Roman" w:cs="Times New Roman"/>
          <w:bCs/>
          <w:color w:val="111111"/>
          <w:sz w:val="24"/>
          <w:szCs w:val="24"/>
        </w:rPr>
        <w:t>двигательной задачи</w:t>
      </w:r>
      <w:r w:rsidRPr="00C0306E">
        <w:rPr>
          <w:rFonts w:ascii="Times New Roman" w:eastAsia="Times New Roman" w:hAnsi="Times New Roman" w:cs="Times New Roman"/>
          <w:color w:val="111111"/>
          <w:sz w:val="24"/>
          <w:szCs w:val="24"/>
        </w:rPr>
        <w:t>, без чего невозможно достичь умения видеть другого, действовать с ним. Взаимная ответственность обеспечивает ребенку возможность самоутверждения, развивает уверенность, инициативность, формирует чувство товарищества.</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Положительный эффект методики развития </w:t>
      </w:r>
      <w:r w:rsidRPr="00C0306E">
        <w:rPr>
          <w:rFonts w:ascii="Times New Roman" w:eastAsia="Times New Roman" w:hAnsi="Times New Roman" w:cs="Times New Roman"/>
          <w:bCs/>
          <w:color w:val="111111"/>
          <w:sz w:val="24"/>
          <w:szCs w:val="24"/>
        </w:rPr>
        <w:t>двигательных</w:t>
      </w:r>
      <w:r w:rsidRPr="00C0306E">
        <w:rPr>
          <w:rFonts w:ascii="Times New Roman" w:eastAsia="Times New Roman" w:hAnsi="Times New Roman" w:cs="Times New Roman"/>
          <w:color w:val="111111"/>
          <w:sz w:val="24"/>
          <w:szCs w:val="24"/>
        </w:rPr>
        <w:t> качеств дошкольников возможен лишь при постепенности, систематичности и комплексности применения физических упражнений, оздоровительных сил природы, гигиенических и социально-бытовых факторов.</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Крупнейший педагог и педиатр Е. А. Аркин в книге </w:t>
      </w:r>
      <w:r w:rsidRPr="00C0306E">
        <w:rPr>
          <w:rFonts w:ascii="Times New Roman" w:eastAsia="Times New Roman" w:hAnsi="Times New Roman" w:cs="Times New Roman"/>
          <w:i/>
          <w:iCs/>
          <w:color w:val="111111"/>
          <w:sz w:val="24"/>
          <w:szCs w:val="24"/>
          <w:bdr w:val="none" w:sz="0" w:space="0" w:color="auto" w:frame="1"/>
        </w:rPr>
        <w:t>«Дошкольный возраст</w:t>
      </w:r>
      <w:proofErr w:type="gramStart"/>
      <w:r w:rsidRPr="00C0306E">
        <w:rPr>
          <w:rFonts w:ascii="Times New Roman" w:eastAsia="Times New Roman" w:hAnsi="Times New Roman" w:cs="Times New Roman"/>
          <w:i/>
          <w:iCs/>
          <w:color w:val="111111"/>
          <w:sz w:val="24"/>
          <w:szCs w:val="24"/>
          <w:bdr w:val="none" w:sz="0" w:space="0" w:color="auto" w:frame="1"/>
        </w:rPr>
        <w:t>»</w:t>
      </w:r>
      <w:r w:rsidRPr="00C0306E">
        <w:rPr>
          <w:rFonts w:ascii="Times New Roman" w:eastAsia="Times New Roman" w:hAnsi="Times New Roman" w:cs="Times New Roman"/>
          <w:color w:val="111111"/>
          <w:sz w:val="24"/>
          <w:szCs w:val="24"/>
        </w:rPr>
        <w:t>п</w:t>
      </w:r>
      <w:proofErr w:type="gramEnd"/>
      <w:r w:rsidRPr="00C0306E">
        <w:rPr>
          <w:rFonts w:ascii="Times New Roman" w:eastAsia="Times New Roman" w:hAnsi="Times New Roman" w:cs="Times New Roman"/>
          <w:color w:val="111111"/>
          <w:sz w:val="24"/>
          <w:szCs w:val="24"/>
        </w:rPr>
        <w:t>одчеркнул, что физическая культура дошкольника состоит не только в выполнении мышечных упражнений, усвоении гигиенических навыков и укрепления здоровья. Он считал, что физическая культура в дошкольном возрасте есть </w:t>
      </w:r>
      <w:r w:rsidRPr="00C0306E">
        <w:rPr>
          <w:rFonts w:ascii="Times New Roman" w:eastAsia="Times New Roman" w:hAnsi="Times New Roman" w:cs="Times New Roman"/>
          <w:i/>
          <w:iCs/>
          <w:color w:val="111111"/>
          <w:sz w:val="24"/>
          <w:szCs w:val="24"/>
          <w:bdr w:val="none" w:sz="0" w:space="0" w:color="auto" w:frame="1"/>
        </w:rPr>
        <w:t>«культура чувств, внимания, воли, красоты, культуры всего характера»</w:t>
      </w:r>
      <w:r w:rsidRPr="00C0306E">
        <w:rPr>
          <w:rFonts w:ascii="Times New Roman" w:eastAsia="Times New Roman" w:hAnsi="Times New Roman" w:cs="Times New Roman"/>
          <w:color w:val="111111"/>
          <w:sz w:val="24"/>
          <w:szCs w:val="24"/>
        </w:rPr>
        <w:t>.</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Можно рекомендовать </w:t>
      </w:r>
      <w:r w:rsidRPr="00C0306E">
        <w:rPr>
          <w:rFonts w:ascii="Times New Roman" w:eastAsia="Times New Roman" w:hAnsi="Times New Roman" w:cs="Times New Roman"/>
          <w:color w:val="111111"/>
          <w:sz w:val="24"/>
          <w:szCs w:val="24"/>
          <w:u w:val="single"/>
          <w:bdr w:val="none" w:sz="0" w:space="0" w:color="auto" w:frame="1"/>
        </w:rPr>
        <w:t>следующее</w:t>
      </w:r>
      <w:r w:rsidRPr="00C0306E">
        <w:rPr>
          <w:rFonts w:ascii="Times New Roman" w:eastAsia="Times New Roman" w:hAnsi="Times New Roman" w:cs="Times New Roman"/>
          <w:color w:val="111111"/>
          <w:sz w:val="24"/>
          <w:szCs w:val="24"/>
        </w:rPr>
        <w:t>:</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1. по возможности включать в занятия по развитию речи </w:t>
      </w:r>
      <w:r w:rsidRPr="00C0306E">
        <w:rPr>
          <w:rFonts w:ascii="Times New Roman" w:eastAsia="Times New Roman" w:hAnsi="Times New Roman" w:cs="Times New Roman"/>
          <w:bCs/>
          <w:color w:val="111111"/>
          <w:sz w:val="24"/>
          <w:szCs w:val="24"/>
        </w:rPr>
        <w:t>разнообразные двигательные действия и задания</w:t>
      </w:r>
      <w:r w:rsidRPr="00C0306E">
        <w:rPr>
          <w:rFonts w:ascii="Times New Roman" w:eastAsia="Times New Roman" w:hAnsi="Times New Roman" w:cs="Times New Roman"/>
          <w:color w:val="111111"/>
          <w:sz w:val="24"/>
          <w:szCs w:val="24"/>
        </w:rPr>
        <w:t>, рассматривать их как своего рода физкультминутки;</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2. чтобы каждый ребенок был активен, полезно дидактический материал вносить по количеству детей;</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3. занятия с куклами лучше всего проводить в разной </w:t>
      </w:r>
      <w:r w:rsidRPr="00C0306E">
        <w:rPr>
          <w:rFonts w:ascii="Times New Roman" w:eastAsia="Times New Roman" w:hAnsi="Times New Roman" w:cs="Times New Roman"/>
          <w:color w:val="111111"/>
          <w:sz w:val="24"/>
          <w:szCs w:val="24"/>
          <w:u w:val="single"/>
          <w:bdr w:val="none" w:sz="0" w:space="0" w:color="auto" w:frame="1"/>
        </w:rPr>
        <w:t>обстановке</w:t>
      </w:r>
      <w:r w:rsidRPr="00C0306E">
        <w:rPr>
          <w:rFonts w:ascii="Times New Roman" w:eastAsia="Times New Roman" w:hAnsi="Times New Roman" w:cs="Times New Roman"/>
          <w:color w:val="111111"/>
          <w:sz w:val="24"/>
          <w:szCs w:val="24"/>
        </w:rPr>
        <w:t>: за столами, в игровом уголке, на прогулке и т. д.</w:t>
      </w:r>
      <w:proofErr w:type="gramStart"/>
      <w:r w:rsidRPr="00C0306E">
        <w:rPr>
          <w:rFonts w:ascii="Times New Roman" w:eastAsia="Times New Roman" w:hAnsi="Times New Roman" w:cs="Times New Roman"/>
          <w:color w:val="111111"/>
          <w:sz w:val="24"/>
          <w:szCs w:val="24"/>
        </w:rPr>
        <w:t xml:space="preserve"> ;</w:t>
      </w:r>
      <w:proofErr w:type="gramEnd"/>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lastRenderedPageBreak/>
        <w:t>4. чтобы дети могли перенести игровые действия с куклами в самостоятельную </w:t>
      </w:r>
      <w:r w:rsidRPr="00C0306E">
        <w:rPr>
          <w:rFonts w:ascii="Times New Roman" w:eastAsia="Times New Roman" w:hAnsi="Times New Roman" w:cs="Times New Roman"/>
          <w:bCs/>
          <w:color w:val="111111"/>
          <w:sz w:val="24"/>
          <w:szCs w:val="24"/>
        </w:rPr>
        <w:t>деятельность</w:t>
      </w:r>
      <w:r w:rsidRPr="00C0306E">
        <w:rPr>
          <w:rFonts w:ascii="Times New Roman" w:eastAsia="Times New Roman" w:hAnsi="Times New Roman" w:cs="Times New Roman"/>
          <w:color w:val="111111"/>
          <w:sz w:val="24"/>
          <w:szCs w:val="24"/>
        </w:rPr>
        <w:t>, полезно воссоздавать игровую обстановку занятий во время самостоятельных игр;</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5. предусматривать </w:t>
      </w:r>
      <w:r w:rsidRPr="00C0306E">
        <w:rPr>
          <w:rFonts w:ascii="Times New Roman" w:eastAsia="Times New Roman" w:hAnsi="Times New Roman" w:cs="Times New Roman"/>
          <w:bCs/>
          <w:color w:val="111111"/>
          <w:sz w:val="24"/>
          <w:szCs w:val="24"/>
        </w:rPr>
        <w:t>двигательные</w:t>
      </w:r>
      <w:r w:rsidRPr="00C0306E">
        <w:rPr>
          <w:rFonts w:ascii="Times New Roman" w:eastAsia="Times New Roman" w:hAnsi="Times New Roman" w:cs="Times New Roman"/>
          <w:color w:val="111111"/>
          <w:sz w:val="24"/>
          <w:szCs w:val="24"/>
        </w:rPr>
        <w:t> действия и задания во всех видах занятий по развитию речи с малышами.</w:t>
      </w:r>
    </w:p>
    <w:p w:rsidR="00C0306E" w:rsidRPr="00C0306E" w:rsidRDefault="00C0306E" w:rsidP="00C0306E">
      <w:pPr>
        <w:spacing w:before="225" w:after="225"/>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Обязательным условием правильной постановки обучения в детском саду является учет состояния здоровья и физического развития детей, индивидуальный подход к ребенку, создание гигиенической обстановки.</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Без правильной </w:t>
      </w:r>
      <w:r w:rsidRPr="00C0306E">
        <w:rPr>
          <w:rFonts w:ascii="Times New Roman" w:eastAsia="Times New Roman" w:hAnsi="Times New Roman" w:cs="Times New Roman"/>
          <w:bCs/>
          <w:color w:val="111111"/>
          <w:sz w:val="24"/>
          <w:szCs w:val="24"/>
        </w:rPr>
        <w:t>организации обучения</w:t>
      </w:r>
      <w:r w:rsidRPr="00C0306E">
        <w:rPr>
          <w:rFonts w:ascii="Times New Roman" w:eastAsia="Times New Roman" w:hAnsi="Times New Roman" w:cs="Times New Roman"/>
          <w:color w:val="111111"/>
          <w:sz w:val="24"/>
          <w:szCs w:val="24"/>
        </w:rPr>
        <w:t>, тщательно продуманной методики проведения занятий нельзя добиться положительных результатов. У детей </w:t>
      </w:r>
      <w:r w:rsidRPr="00C0306E">
        <w:rPr>
          <w:rFonts w:ascii="Times New Roman" w:eastAsia="Times New Roman" w:hAnsi="Times New Roman" w:cs="Times New Roman"/>
          <w:bCs/>
          <w:color w:val="111111"/>
          <w:sz w:val="24"/>
          <w:szCs w:val="24"/>
        </w:rPr>
        <w:t>образуются</w:t>
      </w:r>
      <w:r w:rsidRPr="00C0306E">
        <w:rPr>
          <w:rFonts w:ascii="Times New Roman" w:eastAsia="Times New Roman" w:hAnsi="Times New Roman" w:cs="Times New Roman"/>
          <w:color w:val="111111"/>
          <w:sz w:val="24"/>
          <w:szCs w:val="24"/>
        </w:rPr>
        <w:t> правильные навыки движений только в результате постоянного их повторения и закрепления в определенной последовательности.</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Здоровье ребенка – дошкольника во многом зависит от правильной </w:t>
      </w:r>
      <w:r w:rsidRPr="00C0306E">
        <w:rPr>
          <w:rFonts w:ascii="Times New Roman" w:eastAsia="Times New Roman" w:hAnsi="Times New Roman" w:cs="Times New Roman"/>
          <w:bCs/>
          <w:color w:val="111111"/>
          <w:sz w:val="24"/>
          <w:szCs w:val="24"/>
        </w:rPr>
        <w:t>организации</w:t>
      </w:r>
      <w:r w:rsidRPr="00C0306E">
        <w:rPr>
          <w:rFonts w:ascii="Times New Roman" w:eastAsia="Times New Roman" w:hAnsi="Times New Roman" w:cs="Times New Roman"/>
          <w:color w:val="111111"/>
          <w:sz w:val="24"/>
          <w:szCs w:val="24"/>
        </w:rPr>
        <w:t> в дошкольных учреждениях оздоровительной и психического здоровья детей, формированию </w:t>
      </w:r>
      <w:r w:rsidRPr="00C0306E">
        <w:rPr>
          <w:rFonts w:ascii="Times New Roman" w:eastAsia="Times New Roman" w:hAnsi="Times New Roman" w:cs="Times New Roman"/>
          <w:bCs/>
          <w:color w:val="111111"/>
          <w:sz w:val="24"/>
          <w:szCs w:val="24"/>
        </w:rPr>
        <w:t>двигательной</w:t>
      </w:r>
      <w:r w:rsidRPr="00C0306E">
        <w:rPr>
          <w:rFonts w:ascii="Times New Roman" w:eastAsia="Times New Roman" w:hAnsi="Times New Roman" w:cs="Times New Roman"/>
          <w:color w:val="111111"/>
          <w:sz w:val="24"/>
          <w:szCs w:val="24"/>
        </w:rPr>
        <w:t> </w:t>
      </w:r>
      <w:proofErr w:type="gramStart"/>
      <w:r w:rsidRPr="00C0306E">
        <w:rPr>
          <w:rFonts w:ascii="Times New Roman" w:eastAsia="Times New Roman" w:hAnsi="Times New Roman" w:cs="Times New Roman"/>
          <w:color w:val="111111"/>
          <w:sz w:val="24"/>
          <w:szCs w:val="24"/>
        </w:rPr>
        <w:t>активности</w:t>
      </w:r>
      <w:proofErr w:type="gramEnd"/>
      <w:r w:rsidRPr="00C0306E">
        <w:rPr>
          <w:rFonts w:ascii="Times New Roman" w:eastAsia="Times New Roman" w:hAnsi="Times New Roman" w:cs="Times New Roman"/>
          <w:color w:val="111111"/>
          <w:sz w:val="24"/>
          <w:szCs w:val="24"/>
        </w:rPr>
        <w:t xml:space="preserve"> как взрослого, так и ребенка, от уровня подготовки взрослого, который должен быть для ребенка носителем здорового </w:t>
      </w:r>
      <w:r w:rsidRPr="00C0306E">
        <w:rPr>
          <w:rFonts w:ascii="Times New Roman" w:eastAsia="Times New Roman" w:hAnsi="Times New Roman" w:cs="Times New Roman"/>
          <w:bCs/>
          <w:color w:val="111111"/>
          <w:sz w:val="24"/>
          <w:szCs w:val="24"/>
        </w:rPr>
        <w:t>образа жизни</w:t>
      </w:r>
      <w:r w:rsidRPr="00C0306E">
        <w:rPr>
          <w:rFonts w:ascii="Times New Roman" w:eastAsia="Times New Roman" w:hAnsi="Times New Roman" w:cs="Times New Roman"/>
          <w:color w:val="111111"/>
          <w:sz w:val="24"/>
          <w:szCs w:val="24"/>
        </w:rPr>
        <w:t>.</w:t>
      </w:r>
    </w:p>
    <w:p w:rsidR="00C0306E" w:rsidRPr="00C0306E" w:rsidRDefault="00C0306E" w:rsidP="00C0306E">
      <w:pPr>
        <w:spacing w:after="0"/>
        <w:ind w:firstLine="360"/>
        <w:jc w:val="both"/>
        <w:rPr>
          <w:rFonts w:ascii="Times New Roman" w:eastAsia="Times New Roman" w:hAnsi="Times New Roman" w:cs="Times New Roman"/>
          <w:color w:val="111111"/>
          <w:sz w:val="24"/>
          <w:szCs w:val="24"/>
        </w:rPr>
      </w:pPr>
      <w:r w:rsidRPr="00C0306E">
        <w:rPr>
          <w:rFonts w:ascii="Times New Roman" w:eastAsia="Times New Roman" w:hAnsi="Times New Roman" w:cs="Times New Roman"/>
          <w:color w:val="111111"/>
          <w:sz w:val="24"/>
          <w:szCs w:val="24"/>
        </w:rPr>
        <w:t>Таким </w:t>
      </w:r>
      <w:r w:rsidRPr="00C0306E">
        <w:rPr>
          <w:rFonts w:ascii="Times New Roman" w:eastAsia="Times New Roman" w:hAnsi="Times New Roman" w:cs="Times New Roman"/>
          <w:bCs/>
          <w:color w:val="111111"/>
          <w:sz w:val="24"/>
          <w:szCs w:val="24"/>
        </w:rPr>
        <w:t>образом</w:t>
      </w:r>
      <w:r w:rsidRPr="00C0306E">
        <w:rPr>
          <w:rFonts w:ascii="Times New Roman" w:eastAsia="Times New Roman" w:hAnsi="Times New Roman" w:cs="Times New Roman"/>
          <w:color w:val="111111"/>
          <w:sz w:val="24"/>
          <w:szCs w:val="24"/>
        </w:rPr>
        <w:t>, главное, чтобы все формы </w:t>
      </w:r>
      <w:r w:rsidRPr="00C0306E">
        <w:rPr>
          <w:rFonts w:ascii="Times New Roman" w:eastAsia="Times New Roman" w:hAnsi="Times New Roman" w:cs="Times New Roman"/>
          <w:bCs/>
          <w:color w:val="111111"/>
          <w:sz w:val="24"/>
          <w:szCs w:val="24"/>
        </w:rPr>
        <w:t>двигательной активности и двигательной деятельности</w:t>
      </w:r>
      <w:r w:rsidRPr="00C0306E">
        <w:rPr>
          <w:rFonts w:ascii="Times New Roman" w:eastAsia="Times New Roman" w:hAnsi="Times New Roman" w:cs="Times New Roman"/>
          <w:color w:val="111111"/>
          <w:sz w:val="24"/>
          <w:szCs w:val="24"/>
        </w:rPr>
        <w:t>, реализуемые в процессе физического воспитания в дошкольном учреждении, как </w:t>
      </w:r>
      <w:r w:rsidRPr="00C0306E">
        <w:rPr>
          <w:rFonts w:ascii="Times New Roman" w:eastAsia="Times New Roman" w:hAnsi="Times New Roman" w:cs="Times New Roman"/>
          <w:bCs/>
          <w:color w:val="111111"/>
          <w:sz w:val="24"/>
          <w:szCs w:val="24"/>
        </w:rPr>
        <w:t>организованные</w:t>
      </w:r>
      <w:r w:rsidRPr="00C0306E">
        <w:rPr>
          <w:rFonts w:ascii="Times New Roman" w:eastAsia="Times New Roman" w:hAnsi="Times New Roman" w:cs="Times New Roman"/>
          <w:color w:val="111111"/>
          <w:sz w:val="24"/>
          <w:szCs w:val="24"/>
        </w:rPr>
        <w:t>, так и самостоятельные, благоприятно отразились и на развитии моторики, и на здоровье, способствовали повышению выносливости.</w:t>
      </w:r>
    </w:p>
    <w:p w:rsidR="00000000" w:rsidRPr="00C0306E" w:rsidRDefault="00C0306E" w:rsidP="00C0306E">
      <w:pPr>
        <w:jc w:val="both"/>
        <w:rPr>
          <w:rFonts w:ascii="Times New Roman" w:hAnsi="Times New Roman" w:cs="Times New Roman"/>
          <w:sz w:val="24"/>
          <w:szCs w:val="24"/>
        </w:rPr>
      </w:pPr>
    </w:p>
    <w:sectPr w:rsidR="00000000" w:rsidRPr="00C030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0306E"/>
    <w:rsid w:val="00C030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30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306E"/>
    <w:rPr>
      <w:rFonts w:ascii="Times New Roman" w:eastAsia="Times New Roman" w:hAnsi="Times New Roman" w:cs="Times New Roman"/>
      <w:b/>
      <w:bCs/>
      <w:kern w:val="36"/>
      <w:sz w:val="48"/>
      <w:szCs w:val="48"/>
    </w:rPr>
  </w:style>
  <w:style w:type="paragraph" w:customStyle="1" w:styleId="headline">
    <w:name w:val="headline"/>
    <w:basedOn w:val="a"/>
    <w:rsid w:val="00C0306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C0306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0306E"/>
    <w:rPr>
      <w:b/>
      <w:bCs/>
    </w:rPr>
  </w:style>
</w:styles>
</file>

<file path=word/webSettings.xml><?xml version="1.0" encoding="utf-8"?>
<w:webSettings xmlns:r="http://schemas.openxmlformats.org/officeDocument/2006/relationships" xmlns:w="http://schemas.openxmlformats.org/wordprocessingml/2006/main">
  <w:divs>
    <w:div w:id="483160251">
      <w:bodyDiv w:val="1"/>
      <w:marLeft w:val="0"/>
      <w:marRight w:val="0"/>
      <w:marTop w:val="0"/>
      <w:marBottom w:val="0"/>
      <w:divBdr>
        <w:top w:val="none" w:sz="0" w:space="0" w:color="auto"/>
        <w:left w:val="none" w:sz="0" w:space="0" w:color="auto"/>
        <w:bottom w:val="none" w:sz="0" w:space="0" w:color="auto"/>
        <w:right w:val="none" w:sz="0" w:space="0" w:color="auto"/>
      </w:divBdr>
      <w:divsChild>
        <w:div w:id="921334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1708</Words>
  <Characters>9740</Characters>
  <Application>Microsoft Office Word</Application>
  <DocSecurity>0</DocSecurity>
  <Lines>81</Lines>
  <Paragraphs>22</Paragraphs>
  <ScaleCrop>false</ScaleCrop>
  <Company>Microsoft</Company>
  <LinksUpToDate>false</LinksUpToDate>
  <CharactersWithSpaces>11426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Денис</cp:lastModifiedBy>
  <cp:revision>2</cp:revision>
  <dcterms:created xsi:type="dcterms:W3CDTF">2019-05-18T11:47:00Z</dcterms:created>
  <dcterms:modified xsi:type="dcterms:W3CDTF">2019-05-18T11:49:00Z</dcterms:modified>
</cp:coreProperties>
</file>