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B58" w:rsidRPr="0089174F" w:rsidRDefault="00AC1E61" w:rsidP="00AC1E6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7"/>
          <w:szCs w:val="27"/>
        </w:rPr>
      </w:pPr>
      <w:r w:rsidRPr="0089174F">
        <w:rPr>
          <w:rFonts w:ascii="Times New Roman" w:hAnsi="Times New Roman" w:cs="Times New Roman"/>
          <w:b/>
          <w:sz w:val="27"/>
          <w:szCs w:val="27"/>
        </w:rPr>
        <w:t>Информация</w:t>
      </w:r>
      <w:r w:rsidRPr="0089174F">
        <w:rPr>
          <w:rFonts w:ascii="TimesNewRomanPSMT" w:hAnsi="TimesNewRomanPSMT" w:cs="TimesNewRomanPSMT"/>
          <w:b/>
          <w:sz w:val="27"/>
          <w:szCs w:val="27"/>
        </w:rPr>
        <w:t xml:space="preserve"> о сроках действия документов, подтверждающих льготу</w:t>
      </w:r>
      <w:r w:rsidR="0089174F" w:rsidRPr="0089174F">
        <w:rPr>
          <w:rFonts w:ascii="Times New Roman" w:hAnsi="Times New Roman" w:cs="Times New Roman"/>
          <w:b/>
          <w:sz w:val="27"/>
          <w:szCs w:val="27"/>
        </w:rPr>
        <w:t xml:space="preserve"> в АИС «ЭДС»</w:t>
      </w:r>
      <w:r w:rsidRPr="0089174F">
        <w:rPr>
          <w:rFonts w:ascii="Times New Roman" w:hAnsi="Times New Roman" w:cs="Times New Roman"/>
          <w:b/>
          <w:sz w:val="27"/>
          <w:szCs w:val="27"/>
        </w:rPr>
        <w:t xml:space="preserve">  </w:t>
      </w:r>
    </w:p>
    <w:p w:rsidR="00AC1E61" w:rsidRPr="0089174F" w:rsidRDefault="00AC1E61" w:rsidP="00AC1E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6382"/>
        <w:gridCol w:w="3544"/>
      </w:tblGrid>
      <w:tr w:rsidR="00937B58" w:rsidTr="0089174F">
        <w:tc>
          <w:tcPr>
            <w:tcW w:w="530" w:type="dxa"/>
          </w:tcPr>
          <w:p w:rsidR="00937B58" w:rsidRPr="0089174F" w:rsidRDefault="00937B58" w:rsidP="00AC1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4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382" w:type="dxa"/>
          </w:tcPr>
          <w:p w:rsidR="00937B58" w:rsidRPr="0089174F" w:rsidRDefault="00937B58" w:rsidP="00AC1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4F">
              <w:rPr>
                <w:rFonts w:ascii="Times New Roman" w:hAnsi="Times New Roman" w:cs="Times New Roman"/>
                <w:sz w:val="24"/>
                <w:szCs w:val="24"/>
              </w:rPr>
              <w:t>Наименование льготы</w:t>
            </w:r>
          </w:p>
        </w:tc>
        <w:tc>
          <w:tcPr>
            <w:tcW w:w="3544" w:type="dxa"/>
          </w:tcPr>
          <w:p w:rsidR="00937B58" w:rsidRPr="0089174F" w:rsidRDefault="00937B58" w:rsidP="00AC1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74F">
              <w:rPr>
                <w:rFonts w:ascii="Times New Roman" w:hAnsi="Times New Roman" w:cs="Times New Roman"/>
                <w:sz w:val="24"/>
                <w:szCs w:val="24"/>
              </w:rPr>
              <w:t>Срок действия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6382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из многодетных семей</w:t>
            </w:r>
          </w:p>
        </w:tc>
        <w:tc>
          <w:tcPr>
            <w:tcW w:w="3544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Долгосрочная( до указанного срока)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6382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Семьи, в которых хотя бы один родитель - инвалид</w:t>
            </w:r>
          </w:p>
        </w:tc>
        <w:tc>
          <w:tcPr>
            <w:tcW w:w="3544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Долгосрочная( до указанного срока)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6382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- инвалиды</w:t>
            </w:r>
          </w:p>
        </w:tc>
        <w:tc>
          <w:tcPr>
            <w:tcW w:w="3544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Долгосрочная( до указанного срока)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6382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военнослужащих</w:t>
            </w:r>
          </w:p>
        </w:tc>
        <w:tc>
          <w:tcPr>
            <w:tcW w:w="3544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6382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прокуроров и сотрудников Следственного комитета</w:t>
            </w:r>
          </w:p>
        </w:tc>
        <w:tc>
          <w:tcPr>
            <w:tcW w:w="3544" w:type="dxa"/>
          </w:tcPr>
          <w:p w:rsidR="00937B58" w:rsidRPr="0089174F" w:rsidRDefault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6382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сотрудников полиции</w:t>
            </w:r>
          </w:p>
        </w:tc>
        <w:tc>
          <w:tcPr>
            <w:tcW w:w="3544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6382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судей</w:t>
            </w:r>
          </w:p>
        </w:tc>
        <w:tc>
          <w:tcPr>
            <w:tcW w:w="3544" w:type="dxa"/>
          </w:tcPr>
          <w:p w:rsidR="00937B58" w:rsidRPr="0089174F" w:rsidRDefault="00937B5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DC2079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6382" w:type="dxa"/>
          </w:tcPr>
          <w:p w:rsidR="00937B58" w:rsidRPr="0089174F" w:rsidRDefault="00DC2079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544" w:type="dxa"/>
          </w:tcPr>
          <w:p w:rsidR="00937B58" w:rsidRPr="0089174F" w:rsidRDefault="00DC2079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9.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 граждан  Российской 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Дети,  находящиеся  (находившимся)  на  иждивении  сотрудников  полиции,  гражданина Российской Федерации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11.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граждан Российской Федерации, умерших в течение одного года после  увольнения со службы в полиции вследствие увечья или иного повреждения 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12.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13.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 сотрудников  федеральной  службы  по  контролю  за  оборотом наркотических средств и психотропных веществ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14.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сотрудников таможенных органов Российской Федерации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15.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16.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сотрудников полиции, умерших вследствие заболевания, полученного  в период прохождения службы в полиции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17.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180 дней</w:t>
            </w:r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18.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25.08.1999 № 936.</w:t>
            </w:r>
          </w:p>
        </w:tc>
        <w:tc>
          <w:tcPr>
            <w:tcW w:w="3544" w:type="dxa"/>
          </w:tcPr>
          <w:p w:rsidR="00937B58" w:rsidRPr="0089174F" w:rsidRDefault="00B42F2B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  <w:bookmarkStart w:id="0" w:name="_GoBack"/>
            <w:bookmarkEnd w:id="0"/>
          </w:p>
        </w:tc>
      </w:tr>
      <w:tr w:rsidR="00937B58" w:rsidTr="0089174F">
        <w:tc>
          <w:tcPr>
            <w:tcW w:w="530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19.</w:t>
            </w:r>
          </w:p>
        </w:tc>
        <w:tc>
          <w:tcPr>
            <w:tcW w:w="6382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Дети  сотрудников  полиции,  погибших  (умерших)  вследствие  увечья  или  иного повреждения здоровья, полученных в связи с выполнением служебных  обязанностей</w:t>
            </w:r>
          </w:p>
        </w:tc>
        <w:tc>
          <w:tcPr>
            <w:tcW w:w="3544" w:type="dxa"/>
          </w:tcPr>
          <w:p w:rsidR="00937B58" w:rsidRPr="0089174F" w:rsidRDefault="007001A8" w:rsidP="00937B58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89174F">
              <w:rPr>
                <w:rFonts w:ascii="Times New Roman" w:hAnsi="Times New Roman" w:cs="Times New Roman"/>
                <w:sz w:val="23"/>
                <w:szCs w:val="23"/>
              </w:rPr>
              <w:t>Бессрочная</w:t>
            </w:r>
          </w:p>
        </w:tc>
      </w:tr>
    </w:tbl>
    <w:p w:rsidR="00937B58" w:rsidRDefault="00937B58"/>
    <w:sectPr w:rsidR="00937B58" w:rsidSect="00891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F87"/>
    <w:rsid w:val="002F342A"/>
    <w:rsid w:val="0066138D"/>
    <w:rsid w:val="006D5F87"/>
    <w:rsid w:val="007001A8"/>
    <w:rsid w:val="007854A2"/>
    <w:rsid w:val="0089174F"/>
    <w:rsid w:val="008B5C69"/>
    <w:rsid w:val="00937B58"/>
    <w:rsid w:val="00AC1E61"/>
    <w:rsid w:val="00B42F2B"/>
    <w:rsid w:val="00DC2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4D456"/>
  <w15:docId w15:val="{23869BDA-34B6-43E9-86FD-3E7A36F5D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1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1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7F761-B663-41D1-9D33-31A1EC654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хер</cp:lastModifiedBy>
  <cp:revision>9</cp:revision>
  <cp:lastPrinted>2018-12-17T14:48:00Z</cp:lastPrinted>
  <dcterms:created xsi:type="dcterms:W3CDTF">2018-12-17T13:39:00Z</dcterms:created>
  <dcterms:modified xsi:type="dcterms:W3CDTF">2018-12-19T16:01:00Z</dcterms:modified>
</cp:coreProperties>
</file>