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A9" w:rsidRPr="009941A9" w:rsidRDefault="00D676FF" w:rsidP="009941A9">
      <w:pPr>
        <w:rPr>
          <w:noProof/>
          <w:lang w:val="tt-RU" w:eastAsia="ru-RU"/>
        </w:rPr>
      </w:pPr>
      <w:r w:rsidRPr="00D676FF">
        <w:rPr>
          <w:noProof/>
          <w:lang w:val="tt-RU" w:eastAsia="ru-RU"/>
        </w:rPr>
        <w:object w:dxaOrig="14610" w:dyaOrig="10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9.95pt;height:537.5pt" o:ole="">
            <v:imagedata r:id="rId8" o:title=""/>
          </v:shape>
          <o:OLEObject Type="Embed" ProgID="Word.Document.12" ShapeID="_x0000_i1025" DrawAspect="Content" ObjectID="_1681753002" r:id="rId9"/>
        </w:object>
      </w:r>
    </w:p>
    <w:p w:rsidR="00AC3F03" w:rsidRPr="00AC3F03" w:rsidRDefault="00AC3F03" w:rsidP="00AC3F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F0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>Программа развития детского сада</w:t>
      </w:r>
      <w:r w:rsidRPr="00AC3F03">
        <w:rPr>
          <w:rFonts w:ascii="Times New Roman" w:hAnsi="Times New Roman" w:cs="Times New Roman"/>
          <w:sz w:val="24"/>
          <w:szCs w:val="24"/>
        </w:rPr>
        <w:t xml:space="preserve">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3F03">
        <w:rPr>
          <w:rFonts w:ascii="Times New Roman" w:hAnsi="Times New Roman" w:cs="Times New Roman"/>
          <w:bCs/>
          <w:sz w:val="24"/>
          <w:szCs w:val="24"/>
        </w:rPr>
        <w:t xml:space="preserve">   </w:t>
      </w:r>
      <w:r w:rsidRPr="00AC3F03">
        <w:rPr>
          <w:rFonts w:ascii="Times New Roman" w:hAnsi="Times New Roman" w:cs="Times New Roman"/>
          <w:b/>
          <w:sz w:val="24"/>
          <w:szCs w:val="24"/>
        </w:rPr>
        <w:t xml:space="preserve">Тип: </w:t>
      </w:r>
      <w:r w:rsidRPr="00AC3F03">
        <w:rPr>
          <w:rFonts w:ascii="Times New Roman" w:hAnsi="Times New Roman" w:cs="Times New Roman"/>
          <w:sz w:val="24"/>
          <w:szCs w:val="24"/>
          <w:u w:val="single"/>
        </w:rPr>
        <w:t>дошкольное общеобразовательное</w:t>
      </w:r>
    </w:p>
    <w:p w:rsidR="00AC3F03" w:rsidRPr="00AC3F03" w:rsidRDefault="00AC3F03" w:rsidP="00AC3F03">
      <w:pPr>
        <w:pStyle w:val="a6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AC3F03">
        <w:rPr>
          <w:u w:val="single"/>
        </w:rPr>
        <w:t xml:space="preserve">Миссия: </w:t>
      </w:r>
      <w:r w:rsidRPr="00AC3F03">
        <w:rPr>
          <w:u w:val="single"/>
          <w:bdr w:val="none" w:sz="0" w:space="0" w:color="auto" w:frame="1"/>
        </w:rPr>
        <w:t>Осуществлять обучение, воспитание детей в интересах личности, общества, государства, обеспечивая сохранение  и укрепление здоровья ребенка  и создавая благоприятные условия для полноценного развития личности</w:t>
      </w:r>
      <w:r w:rsidRPr="00AC3F03">
        <w:rPr>
          <w:bdr w:val="none" w:sz="0" w:space="0" w:color="auto" w:frame="1"/>
        </w:rPr>
        <w:t>.</w:t>
      </w:r>
    </w:p>
    <w:p w:rsidR="00AC3F03" w:rsidRPr="00AC3F03" w:rsidRDefault="00AC3F03" w:rsidP="00AC3F03">
      <w:pPr>
        <w:pStyle w:val="a6"/>
        <w:spacing w:before="0" w:beforeAutospacing="0" w:after="0" w:afterAutospacing="0"/>
        <w:jc w:val="both"/>
        <w:textAlignment w:val="baseline"/>
        <w:rPr>
          <w:u w:val="single"/>
        </w:rPr>
      </w:pPr>
      <w:r w:rsidRPr="00AC3F03">
        <w:t xml:space="preserve">Стратегическая цель: </w:t>
      </w:r>
      <w:r w:rsidRPr="00AC3F03">
        <w:rPr>
          <w:u w:val="single"/>
        </w:rPr>
        <w:t>Создание  дошкольного образовательного учреждения, ориентированного на индивидуализированное развитие ребенка с учетом  ярко выраженных индивидуальных проявлений.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Ожидаемые результаты программы: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 для детского сада – популяризация   МБДОУ среди населения и повышение конкурентоспособности учреждения;  создание новой структуры образовательного процесса;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для детей – </w:t>
      </w:r>
      <w:r w:rsidRPr="00AC3F03">
        <w:rPr>
          <w:rStyle w:val="apple-style-span"/>
          <w:rFonts w:ascii="Times New Roman" w:hAnsi="Times New Roman" w:cs="Times New Roman"/>
          <w:sz w:val="24"/>
          <w:szCs w:val="24"/>
        </w:rPr>
        <w:t>сформированность ведущих характеристик личности ребенка: самостоятельность, активность, целеустремленность, любознательность, коммуникативность, развитие творческих способностей и навыков, самооценки;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для педагогического коллектива – обобщение и распространение опыта творчески работающих педагогов через создание сетевого взаимодействия; развитие профессиональной компетентности.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для семьи – сохранение здоровья ребенка и готовность ребенка к обучению в школе;</w:t>
      </w:r>
    </w:p>
    <w:p w:rsidR="00AC3F03" w:rsidRPr="00AC3F03" w:rsidRDefault="00AC3F03" w:rsidP="00AC3F03">
      <w:pPr>
        <w:jc w:val="both"/>
        <w:rPr>
          <w:rStyle w:val="apple-converted-space"/>
          <w:rFonts w:ascii="Times New Roman" w:hAnsi="Times New Roman" w:cs="Times New Roman"/>
          <w:color w:val="4E4E4E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для социума -  </w:t>
      </w:r>
      <w:r w:rsidRPr="00AC3F03">
        <w:rPr>
          <w:rStyle w:val="apple-style-span"/>
          <w:rFonts w:ascii="Times New Roman" w:hAnsi="Times New Roman" w:cs="Times New Roman"/>
          <w:sz w:val="24"/>
          <w:szCs w:val="24"/>
        </w:rPr>
        <w:t>закладывание в ребенке  фундамента будущих гармоничных отношений с самим собой и окружающими, адаптация личности к различным социальным ситуациям, приобретение начального опыта социальных отношений.</w:t>
      </w:r>
      <w:r w:rsidRPr="00AC3F03">
        <w:rPr>
          <w:rStyle w:val="apple-converted-space"/>
          <w:rFonts w:ascii="Times New Roman" w:hAnsi="Times New Roman" w:cs="Times New Roman"/>
          <w:color w:val="4E4E4E"/>
          <w:sz w:val="24"/>
          <w:szCs w:val="24"/>
        </w:rPr>
        <w:t> 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3F03">
        <w:rPr>
          <w:rFonts w:ascii="Times New Roman" w:hAnsi="Times New Roman" w:cs="Times New Roman"/>
          <w:bCs/>
          <w:sz w:val="24"/>
          <w:szCs w:val="24"/>
        </w:rPr>
        <w:t>Программа развития дошкольного образовательного учреждения разработана авторским коллективом детского сада (члены администрации, педагогический коллектив, Совет МБДОУ) на период с 2019 по 2024 годы. В Программе отражены тенденции развития образовательного учреждения, охарактеризованы главные проблемы и задачи работы участников воспитательно-образовательного пространства, представлены меры по изменению содержания и организации образовательного процесса.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Реализация прог</w:t>
      </w:r>
      <w:r w:rsidR="00507050">
        <w:rPr>
          <w:rFonts w:ascii="Times New Roman" w:hAnsi="Times New Roman" w:cs="Times New Roman"/>
          <w:sz w:val="24"/>
          <w:szCs w:val="24"/>
        </w:rPr>
        <w:t>раммы развития  МБДОУ - «Нижне</w:t>
      </w:r>
      <w:r w:rsidR="00801C51">
        <w:rPr>
          <w:rFonts w:ascii="Times New Roman" w:hAnsi="Times New Roman" w:cs="Times New Roman"/>
          <w:sz w:val="24"/>
          <w:szCs w:val="24"/>
        </w:rPr>
        <w:t>су</w:t>
      </w:r>
      <w:r w:rsidR="00C41AC6">
        <w:rPr>
          <w:rFonts w:ascii="Times New Roman" w:hAnsi="Times New Roman" w:cs="Times New Roman"/>
          <w:sz w:val="24"/>
          <w:szCs w:val="24"/>
        </w:rPr>
        <w:t>ньский детский сад»  Мамадышского</w:t>
      </w:r>
      <w:r w:rsidRPr="00AC3F0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  будет осуществляться в 3 этапа:</w:t>
      </w:r>
    </w:p>
    <w:p w:rsidR="00AC3F03" w:rsidRPr="00AC3F03" w:rsidRDefault="00AC3F03" w:rsidP="00AC3F0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1 этап (сентябрь  2019 года)</w:t>
      </w:r>
    </w:p>
    <w:p w:rsidR="00AC3F03" w:rsidRPr="00AC3F03" w:rsidRDefault="00AC3F03" w:rsidP="00AC3F0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lastRenderedPageBreak/>
        <w:t>2 этап (сентябрь 2019 года – сентябрь  2022 года)</w:t>
      </w:r>
    </w:p>
    <w:p w:rsidR="00AC3F03" w:rsidRPr="00AC3F03" w:rsidRDefault="00AC3F03" w:rsidP="00AC3F0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3 этап (сентябрь 2022 года – сентябрь  2024 года)</w:t>
      </w:r>
      <w:r w:rsidRPr="00AC3F03">
        <w:rPr>
          <w:rFonts w:ascii="Times New Roman" w:hAnsi="Times New Roman" w:cs="Times New Roman"/>
          <w:bCs/>
          <w:sz w:val="24"/>
          <w:szCs w:val="24"/>
        </w:rPr>
        <w:t>.</w:t>
      </w:r>
    </w:p>
    <w:p w:rsidR="00AC3F03" w:rsidRPr="00AC3F03" w:rsidRDefault="00AC3F03" w:rsidP="00AC3F0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bCs/>
          <w:i/>
          <w:sz w:val="24"/>
          <w:szCs w:val="24"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  Специфика программы развития дошкольного  образовательного учреждения состоит в следующем:</w:t>
      </w:r>
    </w:p>
    <w:p w:rsidR="00AC3F03" w:rsidRPr="00AC3F03" w:rsidRDefault="00AC3F03" w:rsidP="00AC3F03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AC3F03" w:rsidRPr="00AC3F03" w:rsidRDefault="00AC3F03" w:rsidP="00AC3F03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AC3F03" w:rsidRPr="00AC3F03" w:rsidRDefault="00AC3F03" w:rsidP="00AC3F03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Выбор режима развития – проектная деятельность, разработка и реализация программ по узким  направлениям.</w:t>
      </w:r>
    </w:p>
    <w:p w:rsidR="00AC3F03" w:rsidRPr="00AC3F03" w:rsidRDefault="00AC3F03" w:rsidP="00AC3F03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Кроме того, программа развития имеет следующие качества: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>Актуальность</w:t>
      </w:r>
      <w:r w:rsidRPr="00AC3F03">
        <w:rPr>
          <w:rFonts w:ascii="Times New Roman" w:hAnsi="Times New Roman" w:cs="Times New Roman"/>
          <w:sz w:val="24"/>
          <w:szCs w:val="24"/>
        </w:rPr>
        <w:t xml:space="preserve"> – ориентирование на решение наиболее значимых для ДОУ  проблем.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 xml:space="preserve">Прогностичность - </w:t>
      </w:r>
      <w:r w:rsidRPr="00AC3F03">
        <w:rPr>
          <w:rFonts w:ascii="Times New Roman" w:hAnsi="Times New Roman" w:cs="Times New Roman"/>
          <w:sz w:val="24"/>
          <w:szCs w:val="24"/>
        </w:rPr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>Рациональность</w:t>
      </w:r>
      <w:r w:rsidRPr="00AC3F03">
        <w:rPr>
          <w:rFonts w:ascii="Times New Roman" w:hAnsi="Times New Roman" w:cs="Times New Roman"/>
          <w:sz w:val="24"/>
          <w:szCs w:val="24"/>
        </w:rPr>
        <w:t xml:space="preserve"> – определение целей и способов их достижения, позволяющих получить максимально полезный  результат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>Реалистичность</w:t>
      </w:r>
      <w:r w:rsidRPr="00AC3F03">
        <w:rPr>
          <w:rFonts w:ascii="Times New Roman" w:hAnsi="Times New Roman" w:cs="Times New Roman"/>
          <w:sz w:val="24"/>
          <w:szCs w:val="24"/>
        </w:rPr>
        <w:t xml:space="preserve"> – обеспечение соответствия между  желаемым и возможным. 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>Целостность</w:t>
      </w:r>
      <w:r w:rsidRPr="00AC3F03">
        <w:rPr>
          <w:rFonts w:ascii="Times New Roman" w:hAnsi="Times New Roman" w:cs="Times New Roman"/>
          <w:sz w:val="24"/>
          <w:szCs w:val="24"/>
        </w:rPr>
        <w:t xml:space="preserve"> – полнота состава действий, необходимых для снижения поставленной цели, а так же их согласованность.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>Контролируемость</w:t>
      </w:r>
      <w:r w:rsidRPr="00AC3F03">
        <w:rPr>
          <w:rFonts w:ascii="Times New Roman" w:hAnsi="Times New Roman" w:cs="Times New Roman"/>
          <w:sz w:val="24"/>
          <w:szCs w:val="24"/>
        </w:rPr>
        <w:t xml:space="preserve"> – определение конечных  и промежуточных (ожидаемых) результатов.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>Детализация</w:t>
      </w:r>
      <w:r w:rsidRPr="00AC3F03">
        <w:rPr>
          <w:rFonts w:ascii="Times New Roman" w:hAnsi="Times New Roman" w:cs="Times New Roman"/>
          <w:sz w:val="24"/>
          <w:szCs w:val="24"/>
        </w:rPr>
        <w:t xml:space="preserve"> – чем более детализирована программа, тем она проста в изучении и реализации.</w:t>
      </w:r>
    </w:p>
    <w:p w:rsidR="00AC3F03" w:rsidRPr="00AC3F03" w:rsidRDefault="00AC3F03" w:rsidP="00AC3F0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Приоритетное направление: </w:t>
      </w:r>
      <w:r w:rsidRPr="00AC3F03">
        <w:rPr>
          <w:rFonts w:ascii="Times New Roman" w:hAnsi="Times New Roman" w:cs="Times New Roman"/>
          <w:i/>
          <w:color w:val="000000"/>
          <w:sz w:val="24"/>
          <w:szCs w:val="24"/>
        </w:rPr>
        <w:t>Физическое развитие.</w:t>
      </w:r>
    </w:p>
    <w:p w:rsidR="00AC3F03" w:rsidRPr="00AC3F03" w:rsidRDefault="00AC3F03" w:rsidP="00AC3F0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AC3F0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Формирование  здоровой социально-адаптированной личности,  подготовленной к обучению в школе,  ориентированной на общечеловеческие и национальные ценности.</w:t>
      </w:r>
    </w:p>
    <w:p w:rsidR="00AC3F03" w:rsidRPr="00AC3F03" w:rsidRDefault="00AC3F03" w:rsidP="00AC3F0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Задачи:</w:t>
      </w:r>
    </w:p>
    <w:p w:rsidR="00AC3F03" w:rsidRPr="00AC3F03" w:rsidRDefault="00AC3F03" w:rsidP="00AC3F0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-</w:t>
      </w:r>
      <w:r w:rsidRPr="00AC3F0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Совершенствование  здоровьесберегающих образовательных технологий, направленных на сохранение и укрепление здоровья детей. </w:t>
      </w:r>
      <w:r w:rsidRPr="00AC3F03">
        <w:rPr>
          <w:rFonts w:ascii="Times New Roman" w:hAnsi="Times New Roman" w:cs="Times New Roman"/>
          <w:i/>
          <w:color w:val="000000"/>
          <w:sz w:val="24"/>
          <w:szCs w:val="24"/>
        </w:rPr>
        <w:t>Формирование здорового образа жизни детей через  активное   взаимодействие  педагогов и родителей</w:t>
      </w:r>
    </w:p>
    <w:p w:rsidR="00AC3F03" w:rsidRPr="00AC3F03" w:rsidRDefault="00AC3F03" w:rsidP="00AC3F0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>-Повышение эффективности воспитательно-образовательного  процесса   детей, улучшение качества оказываемых муниципальных услуг с переходом на  федеральные государственные требования</w:t>
      </w:r>
    </w:p>
    <w:p w:rsidR="00AC3F03" w:rsidRPr="00AC3F03" w:rsidRDefault="00AC3F03" w:rsidP="00AC3F0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AC3F03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Pr="00AC3F03">
        <w:rPr>
          <w:rFonts w:ascii="Times New Roman" w:hAnsi="Times New Roman" w:cs="Times New Roman"/>
          <w:i/>
          <w:sz w:val="24"/>
          <w:szCs w:val="24"/>
        </w:rPr>
        <w:t xml:space="preserve">недрение и  применение новых учебно-методических комплектов </w:t>
      </w:r>
      <w:r w:rsidRPr="00AC3F03">
        <w:rPr>
          <w:rFonts w:ascii="Times New Roman" w:hAnsi="Times New Roman" w:cs="Times New Roman"/>
          <w:sz w:val="24"/>
          <w:szCs w:val="24"/>
        </w:rPr>
        <w:t>(методическое пособие по обучению русскому языку детей дошкольного возраста «Изучаем русский язык»,  С.М. Гафаровой; методическое пособие по обучению татароязычных детей родному языку «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>Туган телдә сөйләшәбез</w:t>
      </w:r>
      <w:r w:rsidRPr="00AC3F03">
        <w:rPr>
          <w:rFonts w:ascii="Times New Roman" w:hAnsi="Times New Roman" w:cs="Times New Roman"/>
          <w:sz w:val="24"/>
          <w:szCs w:val="24"/>
        </w:rPr>
        <w:t>»,  Ф.В.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 xml:space="preserve"> Хазратовой;</w:t>
      </w:r>
      <w:r w:rsidRPr="00AC3F03">
        <w:rPr>
          <w:rFonts w:ascii="Times New Roman" w:hAnsi="Times New Roman" w:cs="Times New Roman"/>
          <w:sz w:val="24"/>
          <w:szCs w:val="24"/>
        </w:rPr>
        <w:t xml:space="preserve"> методическое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 xml:space="preserve"> пособие </w:t>
      </w:r>
      <w:r w:rsidRPr="00AC3F03">
        <w:rPr>
          <w:rFonts w:ascii="Times New Roman" w:hAnsi="Times New Roman" w:cs="Times New Roman"/>
          <w:sz w:val="24"/>
          <w:szCs w:val="24"/>
        </w:rPr>
        <w:t xml:space="preserve">«Раз – словечко, два - словечко» (занимательное обучение татарскому языку) 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 xml:space="preserve"> Р.К.Шаеховой</w:t>
      </w:r>
      <w:r w:rsidRPr="00AC3F03">
        <w:rPr>
          <w:rFonts w:ascii="Times New Roman" w:hAnsi="Times New Roman" w:cs="Times New Roman"/>
          <w:i/>
          <w:sz w:val="24"/>
          <w:szCs w:val="24"/>
        </w:rPr>
        <w:t>) по обучению детей двум государственным языкам в ДОУ на основе современных, эффективных образовательных технологий</w:t>
      </w:r>
    </w:p>
    <w:p w:rsidR="00AC3F03" w:rsidRPr="00AC3F03" w:rsidRDefault="00AC3F03" w:rsidP="00AC3F03">
      <w:pPr>
        <w:tabs>
          <w:tab w:val="left" w:pos="113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AC3F03">
        <w:rPr>
          <w:rFonts w:ascii="Times New Roman" w:hAnsi="Times New Roman" w:cs="Times New Roman"/>
          <w:i/>
          <w:sz w:val="24"/>
          <w:szCs w:val="24"/>
        </w:rPr>
        <w:t>-</w:t>
      </w:r>
      <w:r w:rsidRPr="00AC3F0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Внедрение и совершенствование  работы </w:t>
      </w:r>
      <w:r w:rsidRPr="00AC3F03">
        <w:rPr>
          <w:rFonts w:ascii="Times New Roman" w:hAnsi="Times New Roman" w:cs="Times New Roman"/>
          <w:i/>
          <w:sz w:val="24"/>
          <w:szCs w:val="24"/>
        </w:rPr>
        <w:t>единого информационно -  развивающего пространства.</w:t>
      </w:r>
    </w:p>
    <w:p w:rsidR="00AC3F03" w:rsidRPr="00AC3F03" w:rsidRDefault="00AC3F03" w:rsidP="00AC3F0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-Активизация  работы  с кадрами.</w:t>
      </w:r>
    </w:p>
    <w:p w:rsidR="00AC3F03" w:rsidRPr="00AC3F03" w:rsidRDefault="00AC3F03" w:rsidP="00AC3F0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C3F03" w:rsidRPr="00AC3F03" w:rsidRDefault="00AC3F03" w:rsidP="00AC3F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F03">
        <w:rPr>
          <w:rFonts w:ascii="Times New Roman" w:hAnsi="Times New Roman" w:cs="Times New Roman"/>
          <w:b/>
          <w:sz w:val="24"/>
          <w:szCs w:val="24"/>
          <w:u w:val="single"/>
        </w:rPr>
        <w:t>Стратегия развития МБДОУ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Современные тенденции развития системы дошкольного образования выражены в реализации принципов гуманистической педагогики развития, педагогики сотрудничества, в признании приоритетности личностно-ориентированного стиля педагогического общения, предоставление ребенку самостоятельности, инициативы в самых разных видах деятельности, и, прежде всего в игре, обеспечивающих развитие собственной активной позиции у ребенка и позволяющих наиболее полно реализовать себя.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Дошкольное детство – период развития человека, в течение которого происходит первоначальное ознакомление с универсальными ценностями, признанными человечеством, обретение ребенком своего «Я», активная реализация потребности в проявлении индивидуальности, а также период, в котором формируется детское сообщество как первый институт социализации ребенка.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Дошкольное детство характеризуется развитием перцептивных, мнемических и элементарных мыслительных процессов, овладением сложными манипуляциями и действиями с вещами, накоплением опыта поведения в различных жизненных ситуациях. Этот период отличается интенсивным развитием речи, что, однако, не исключает использования и более ранних, несловесных экспрессивных форм поведения: мимики, жестикуляции, поз, интонации. Для этого периода характерно интенсивное освоение культуры через игру, деятельность, общение. В этом возрасте ярко выражено символическое начало в мышлении и поведении. Логическое мышление осуществляется в форме усвоения конкретных </w:t>
      </w:r>
      <w:r w:rsidRPr="00AC3F03">
        <w:rPr>
          <w:rFonts w:ascii="Times New Roman" w:hAnsi="Times New Roman" w:cs="Times New Roman"/>
          <w:sz w:val="24"/>
          <w:szCs w:val="24"/>
        </w:rPr>
        <w:lastRenderedPageBreak/>
        <w:t>операций: группировки предметов, обобщения и т.д. Эта стадия имеет решающее значение для социализации ребенка, которая происходит уже не только эмпирически (посредством накопления опыта поведения), но и рационально - путем освоения основ морали и регулирования на этих основах многообразных социальных связей и отношений.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проявлениях, эмоциональных переживаниях (уровень чувствительности), эмоциональной экспрессии (степень выраженности) и эмоциональном поведении (способ реагирования). От того, как проявляется эта триада, зависит успешность социализации, формирование личностных черт и интеллектуальное развитие ребенка. Чувственное переживание эмоции одновременно мотивирует человека на определенные действия: положительные эмоции способствуют конструктивному взаимодействию.</w:t>
      </w:r>
    </w:p>
    <w:p w:rsidR="00AC3F03" w:rsidRPr="00AC3F03" w:rsidRDefault="00507050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 xml:space="preserve"> Здание МБДОУ - «Нижнес</w:t>
      </w:r>
      <w:r w:rsidR="00C41AC6">
        <w:rPr>
          <w:rFonts w:ascii="Times New Roman" w:hAnsi="Times New Roman" w:cs="Times New Roman"/>
          <w:iCs/>
          <w:sz w:val="24"/>
          <w:szCs w:val="24"/>
        </w:rPr>
        <w:t>уньский  детский сад</w:t>
      </w:r>
      <w:r w:rsidR="00AC3F03" w:rsidRPr="00AC3F03">
        <w:rPr>
          <w:rFonts w:ascii="Times New Roman" w:hAnsi="Times New Roman" w:cs="Times New Roman"/>
          <w:iCs/>
          <w:sz w:val="24"/>
          <w:szCs w:val="24"/>
        </w:rPr>
        <w:t>» на</w:t>
      </w:r>
      <w:r w:rsidR="00C41AC6">
        <w:rPr>
          <w:rFonts w:ascii="Times New Roman" w:hAnsi="Times New Roman" w:cs="Times New Roman"/>
          <w:iCs/>
          <w:sz w:val="24"/>
          <w:szCs w:val="24"/>
        </w:rPr>
        <w:t>ходится в се</w:t>
      </w:r>
      <w:r>
        <w:rPr>
          <w:rFonts w:ascii="Times New Roman" w:hAnsi="Times New Roman" w:cs="Times New Roman"/>
          <w:iCs/>
          <w:sz w:val="24"/>
          <w:szCs w:val="24"/>
        </w:rPr>
        <w:t>ле Нижняя</w:t>
      </w:r>
      <w:r w:rsidR="00C41AC6">
        <w:rPr>
          <w:rFonts w:ascii="Times New Roman" w:hAnsi="Times New Roman" w:cs="Times New Roman"/>
          <w:iCs/>
          <w:sz w:val="24"/>
          <w:szCs w:val="24"/>
        </w:rPr>
        <w:t xml:space="preserve"> Сунь Мамадышк</w:t>
      </w:r>
      <w:r w:rsidR="00AC3F03" w:rsidRPr="00AC3F03">
        <w:rPr>
          <w:rFonts w:ascii="Times New Roman" w:hAnsi="Times New Roman" w:cs="Times New Roman"/>
          <w:iCs/>
          <w:sz w:val="24"/>
          <w:szCs w:val="24"/>
        </w:rPr>
        <w:t>ого муниципального района. Обща</w:t>
      </w:r>
      <w:r>
        <w:rPr>
          <w:rFonts w:ascii="Times New Roman" w:hAnsi="Times New Roman" w:cs="Times New Roman"/>
          <w:iCs/>
          <w:sz w:val="24"/>
          <w:szCs w:val="24"/>
        </w:rPr>
        <w:t>я площадь  детского сада составляет 189</w:t>
      </w:r>
      <w:r w:rsidR="00AC3F03" w:rsidRPr="00AC3F03">
        <w:rPr>
          <w:rFonts w:ascii="Times New Roman" w:hAnsi="Times New Roman" w:cs="Times New Roman"/>
          <w:iCs/>
          <w:sz w:val="24"/>
          <w:szCs w:val="24"/>
        </w:rPr>
        <w:t xml:space="preserve"> кв.м.</w:t>
      </w:r>
      <w:r w:rsidR="00AC3F03" w:rsidRPr="00AC3F03">
        <w:rPr>
          <w:rFonts w:ascii="Times New Roman" w:hAnsi="Times New Roman" w:cs="Times New Roman"/>
          <w:sz w:val="24"/>
          <w:szCs w:val="24"/>
        </w:rPr>
        <w:t xml:space="preserve"> Одним из условий  управления качеством образования ДОУ является совершенствование материально – технической базы.</w:t>
      </w:r>
      <w:r w:rsidR="00AC3F03" w:rsidRPr="00AC3F03">
        <w:rPr>
          <w:rFonts w:ascii="Times New Roman" w:hAnsi="Times New Roman" w:cs="Times New Roman"/>
          <w:sz w:val="24"/>
          <w:szCs w:val="24"/>
        </w:rPr>
        <w:tab/>
        <w:t xml:space="preserve">Условия в саду обеспечивают полное выполнение санитарно-гигиенических требований Роспотребнадзора к оборудованию, освещению, содержания помещений. 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  <w:t xml:space="preserve">В детском саду имеется одна разновозрастная  группа с игровыми и  спальными помещениями.комнатами. Группы  оснащены детской мебелью, игровым материалом для ролевых игр, уголками книги, творчества и экспериментирования, здоровья.  Проведено благоустройство территории,  песочницы,  цветники. Большое внимание уделено созданию системы противопожарной   безопасности. Детский сад укомплектован  огнетушителями, установлена система пожарной сигнализации. Пути эвакуации соответствуют нормативам. Проведено обучение ответственных лиц по пожарно – техническому минимуму и инструктажи с целью повышения антитеррористической устойчивости. Предметно – развивающая среда создана с учетом возрастных, индивидуальных, личностных особенностей детей группы. 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       Коллектив прилагает все усилия для того, чтобы детский сад всегда красивый  и  уютный, стал бы для каждого своего воспитанника  страной  сказочного детства, со своими открытиями, радостями и сюрпризами, а наши педагоги, совместно с родителями, делают жизнь детей комфортной, интересной и разнообразной.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       В современных условиях развитие дошкольного учреждения во многом зависит от правильной организации учебно-воспитательного процесса. Задача методической службы в нашем детском саду – создать такую образовательную среду, в которой будет полностью реализован творческий потенциал всего педагогического коллектива.  Работая в режиме развития, система методической работы постоянно совершенствуется. Очень важной составляющей этой работы является непрерывный процесс совершенствования профессионального мастерства педагога. Здесь представлены все материалы в виде сменяющихся выставок и пополняющихся фондов.</w:t>
      </w:r>
      <w:r w:rsidRPr="00AC3F03">
        <w:rPr>
          <w:rFonts w:ascii="Times New Roman" w:hAnsi="Times New Roman" w:cs="Times New Roman"/>
          <w:sz w:val="24"/>
          <w:szCs w:val="24"/>
        </w:rPr>
        <w:tab/>
        <w:t xml:space="preserve"> Взаимодействие с детьми на занятиях носит системный и конструктивный характер. В рамках проводимого занятия  применяются различные методы в зависимости от характера недостатка. При постановке правильного произношения использует основные способы: подражание,  механическое воздействие и др. Воспитатель проводит артикуляционную гимнастику, упражняет по сравнению, различению и произношению звуков в слогах, словах, </w:t>
      </w:r>
      <w:r w:rsidRPr="00AC3F03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предложениях. При отработке артикуляционных укладов эффективно использует прием обыгрывания артикуляционных движений. </w:t>
      </w:r>
      <w:r w:rsidRPr="00AC3F03">
        <w:rPr>
          <w:rFonts w:ascii="Times New Roman" w:hAnsi="Times New Roman" w:cs="Times New Roman"/>
          <w:sz w:val="24"/>
          <w:szCs w:val="24"/>
        </w:rPr>
        <w:tab/>
        <w:t>Дети учатся слышать и выделять в слогах, в стихах  часто повторяющиеся звуки, определяют разницу между правильным и неправильным произношением звука в собственной речи, улавливают различия фонемы. Уделяется внимание формированию  у детей умения слушать товарища, проводится оценка и самооценка. Уровень познавательного интереса детей ко всем формам занятий - стабильный. Успешная деятельность  с родителями осуществляет через индивидуальные беседы, консультации, информационные стенды. Проводится работа по приобщению родителей к участию в коррекционной работе с учетом  их мнения и запросов, относительно успеваемости и прогресса ребенка, ознакомлению их  с приемами обучения и развития речи. Взаимодействие воспитателя с родителями направлено на повышение педагогической культуры. Проблема оптимизации здоровья и физического развития детей в детском саду  имеет исключительное значение. Уделяя большое внимание учебной деятельности, коллектив осознаёт, что приоритетным направлением в работе ДОУ была и остается охрана и укрепление здоровья детей. Перед педагогами ставится задача воспитания  ребёнка как субъекта своей здоровьесберегающей деятельности, творца собственной здоровой жизни, хранителя своего здоровья.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  <w:t xml:space="preserve">Здоровьесберегающие технологии – это модель педагогической деятельности, в которой учитываются возрастно-половые особенности детей, состояние их здоровья и индивидуальные </w:t>
      </w:r>
      <w:r w:rsidR="00C41AC6" w:rsidRPr="00AC3F03">
        <w:rPr>
          <w:rFonts w:ascii="Times New Roman" w:hAnsi="Times New Roman" w:cs="Times New Roman"/>
          <w:sz w:val="24"/>
          <w:szCs w:val="24"/>
        </w:rPr>
        <w:t>психо</w:t>
      </w:r>
      <w:r w:rsidR="00C41AC6">
        <w:rPr>
          <w:rFonts w:ascii="Times New Roman" w:hAnsi="Times New Roman" w:cs="Times New Roman"/>
          <w:sz w:val="24"/>
          <w:szCs w:val="24"/>
        </w:rPr>
        <w:t>физиологические</w:t>
      </w:r>
      <w:r w:rsidRPr="00AC3F03">
        <w:rPr>
          <w:rFonts w:ascii="Times New Roman" w:hAnsi="Times New Roman" w:cs="Times New Roman"/>
          <w:sz w:val="24"/>
          <w:szCs w:val="24"/>
        </w:rPr>
        <w:t xml:space="preserve"> особенности. Принципы здоровь</w:t>
      </w:r>
      <w:r w:rsidR="00C41AC6">
        <w:rPr>
          <w:rFonts w:ascii="Times New Roman" w:hAnsi="Times New Roman" w:cs="Times New Roman"/>
          <w:sz w:val="24"/>
          <w:szCs w:val="24"/>
        </w:rPr>
        <w:t xml:space="preserve">е </w:t>
      </w:r>
      <w:r w:rsidRPr="00AC3F03">
        <w:rPr>
          <w:rFonts w:ascii="Times New Roman" w:hAnsi="Times New Roman" w:cs="Times New Roman"/>
          <w:sz w:val="24"/>
          <w:szCs w:val="24"/>
        </w:rPr>
        <w:t>сберегающих технологий: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учет возрастно-половых особенностей;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учет состояния здоровья и индивидуальных психофизических особенностей;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структурирование занятий на три части в зависимости от уровня умственной работоспособности;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  <w:t>Здоровьесберегающие подходы в работе с детьми;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рациональная организация режима дня и учебной нагрузки;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выполнение требований СанПиНа к созданию условий для жизнедеятельности детей;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двигательные и эмоционально-психологические разгрузки в режиме дня и на занятиях;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проведение интегрированных занятий;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профилактика нарушений осанки;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гуманный стиль общения детей и взрослых;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эмоционально положительный микроклимат;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lastRenderedPageBreak/>
        <w:t>- взаимодействие с семьями воспитанников.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  <w:t>В нашем учреждении созданы оптимальные условия, определяющие гармоничное развитие ребенка и формирование его здоровья. По результатам листов здоровья, с согласия родителей планируются мероприятия, направленные на сохранение и укрепление здоровья воспитанников.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 2 раза в неделю физкультурные занятия (1 занятие на воздухе проводится в игровой форме – час подвижной игры). Дети играют в подвижные игры направленные на развитие ОВД.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Водно-закаливающие процедуры: умывание, игры с водой и песком, полоскание горла (после обеда и сна).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 Проводятся ежедневное проветривание, в том числе и сквозное в то время когда дети находятся на свежем воздухе.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Ежедневные прогулки на свежем воздухе.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Ведущими видами детской деятельности стали: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  соответствуют определенные формы работы с детьми. Созданы условия для освоения социального опыта в игровой деятельности. При организации сюжетно – ролевых игр педагоги используют основные и дополнительные образовательные программы. Воспитатели учат детей различными формами игровой деятельности. В ходе игр дети стали владеть навыками диалогового общения. В программу некоторых занятий включены элементы ролевых игр, пантомимы, упражнения на развитие речи, фантазии и на координацию движения. Кроме того игра – это хорошая возможность развлечь и повеселить детей. Играя, дети развивали инициативу, организаторские и творческие способности, воспитывалось умение договариваться партнерами по игре, чувство коллективизма.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В детском саду воспитатели ежедневно читают  детям художественную литературу.  Регулярное интересное чтение вошло в привычку, стало обычаем, ритуалом жизни группы. Чтение книги проходит в непринуждённой обстановке (дети располагаются вблизи взрослого, как им удобно). Читая книгу, воспитатель выступает как партнёр по восприятию её содержания проявляет эмоции, соответствующие содержанию текста,- удивление, изумление, сострадание и пр. Воспитатели подбирают подходящие для его группы художественные тексты по региональной программе дошкольного образования, сами определяют последовательность их чтения, руководствуясь принципом чередования: большие литературные формы для длительного (продолжающегося) чтения – малые литературные формы для непродолжительного чтения. Также чередуют стихотворные и прозаические произведения. Еще одним из средств ознакомления детей с художественной литературой  является оформление «Книжных уголков»  в группах детского сада. В них   представлена литература,   соответствующая возрасту детей,   учитываться  региональный компонент.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lastRenderedPageBreak/>
        <w:t xml:space="preserve">Другая форма этого направления – оформление тематических выставок,   посвященных творчеству писателей. </w:t>
      </w:r>
      <w:r w:rsidRPr="00AC3F03">
        <w:rPr>
          <w:rFonts w:ascii="Times New Roman" w:hAnsi="Times New Roman" w:cs="Times New Roman"/>
          <w:bCs/>
          <w:sz w:val="24"/>
          <w:szCs w:val="24"/>
        </w:rPr>
        <w:t>В своей работе мы используем театрализованную деятельность, мюзиклы, как средство ознакомления с художественными произведениями, совершенствования речевых навыков, приобщения к национальной культуре татарского и других народов. Педагоги, дети и их родители – участники театральной деятельности. В театрализованной деятельности, сюжетно – ролевой и режиссерской игре дети учатся передавать характер, переживания и настроения персонажей.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  <w:t xml:space="preserve">    Важными методами экологического воспитания являются наблюдение, беседа, труд в уголке природы, на участке детского сада, природоохранные акции, где участвуют и дети, и родители. Особое внимание мы обращаем на использование игры в разных формах воспитательно-образовательного процесса. Проводим экспериментальные работы. При проведении экспериментов часто используем комнатные цветочные растения. Наблюдаемые явления, результаты фиксируем для того, чтобы они лучше запечатлелись в памяти детей в виде календаря погоды, календаря природы, дневника наблюдений. Имеются уголки природы, дидактические игры, настольно-печатные игры, экологические цепочки, гербарии, коллекции камней, модели, иллюстрации, презентации о природе и т.д.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В направлении </w:t>
      </w:r>
      <w:r w:rsidRPr="00AC3F03">
        <w:rPr>
          <w:rFonts w:ascii="Times New Roman" w:hAnsi="Times New Roman" w:cs="Times New Roman"/>
          <w:i/>
          <w:iCs/>
          <w:sz w:val="24"/>
          <w:szCs w:val="24"/>
        </w:rPr>
        <w:t xml:space="preserve">«Познавательно-речевое развитие» </w:t>
      </w:r>
      <w:r w:rsidRPr="00AC3F03">
        <w:rPr>
          <w:rFonts w:ascii="Times New Roman" w:hAnsi="Times New Roman" w:cs="Times New Roman"/>
          <w:sz w:val="24"/>
          <w:szCs w:val="24"/>
        </w:rPr>
        <w:t>главным выступает развитие устойчивого интереса к татарскому , русскому  языку, желание общаться на родном языке. Мы осуществляем задачи развития познавательного интереса в области ознакомления с историей, культурой, архитектурой, природой родного края. Интеграция национальных ценностей и системы образования –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познавательно-исследовательской деятельности ребенка способствует формированию личности с высоким уровнем национального самосознания и духовной культуры. В нашем ДОУ проводится много мероприятий, направленных  на патриотическое воспитание дошкольников, позволяющих формировать у них уважительное отношение к историческому прошлому родного села и приобщению их к историко-культурному наследию своего народа. Стали традиционными встречи дошкольников с Ветеранами Великой Отечественной Войны. С огромным удовольствием ребята ставят концертные программы, изготавливают своими руками поздравительные открытки. Дети с увлечением слушают рассказы ветеранов о героическом прошлом.  А так же традицией стало проведение</w:t>
      </w:r>
      <w:r w:rsidR="00507050">
        <w:rPr>
          <w:rFonts w:ascii="Times New Roman" w:hAnsi="Times New Roman" w:cs="Times New Roman"/>
          <w:sz w:val="24"/>
          <w:szCs w:val="24"/>
        </w:rPr>
        <w:t xml:space="preserve"> национальных праздников </w:t>
      </w:r>
      <w:r w:rsidRPr="00AC3F03">
        <w:rPr>
          <w:rFonts w:ascii="Times New Roman" w:hAnsi="Times New Roman" w:cs="Times New Roman"/>
          <w:sz w:val="24"/>
          <w:szCs w:val="24"/>
        </w:rPr>
        <w:t xml:space="preserve"> «Сабантуй», «Карга</w:t>
      </w:r>
      <w:r w:rsidR="007632D4">
        <w:rPr>
          <w:rFonts w:ascii="Times New Roman" w:hAnsi="Times New Roman" w:cs="Times New Roman"/>
          <w:sz w:val="24"/>
          <w:szCs w:val="24"/>
        </w:rPr>
        <w:t>боткасы», «Н</w:t>
      </w:r>
      <w:r w:rsidR="007632D4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="007632D4">
        <w:rPr>
          <w:rFonts w:ascii="Times New Roman" w:hAnsi="Times New Roman" w:cs="Times New Roman"/>
          <w:sz w:val="24"/>
          <w:szCs w:val="24"/>
        </w:rPr>
        <w:t>р</w:t>
      </w:r>
      <w:r w:rsidR="007632D4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="007632D4">
        <w:rPr>
          <w:rFonts w:ascii="Times New Roman" w:hAnsi="Times New Roman" w:cs="Times New Roman"/>
          <w:sz w:val="24"/>
          <w:szCs w:val="24"/>
        </w:rPr>
        <w:t>з», «С</w:t>
      </w:r>
      <w:r w:rsidR="007632D4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="007632D4">
        <w:rPr>
          <w:rFonts w:ascii="Times New Roman" w:hAnsi="Times New Roman" w:cs="Times New Roman"/>
          <w:sz w:val="24"/>
          <w:szCs w:val="24"/>
        </w:rPr>
        <w:t>мбел</w:t>
      </w:r>
      <w:r w:rsidR="007632D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507050">
        <w:rPr>
          <w:rFonts w:ascii="Times New Roman" w:hAnsi="Times New Roman" w:cs="Times New Roman"/>
          <w:sz w:val="24"/>
          <w:szCs w:val="24"/>
        </w:rPr>
        <w:t xml:space="preserve">», </w:t>
      </w:r>
      <w:r w:rsidRPr="00AC3F03">
        <w:rPr>
          <w:rFonts w:ascii="Times New Roman" w:hAnsi="Times New Roman" w:cs="Times New Roman"/>
          <w:sz w:val="24"/>
          <w:szCs w:val="24"/>
        </w:rPr>
        <w:t xml:space="preserve"> и т.д. По обучению русского языка в детском саду воспитатель применяет разнообразные пальчиковые, подвижные, дидактические игры, варьирует приемы и средства обучения, использует  диски, кассеты с записями сказок, игр, песен по темам.    Для обучения русскому языку и овладения правильной диалогической речью  использует УМК - наглядный материал, индивидуальные карточки, плакаты, пиктограммы, ролевые игры, введение сказочных персонажей.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  <w:t>Итогом совместной деятельности детей, воспитателя и родителей стал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 xml:space="preserve">о проведение </w:t>
      </w:r>
      <w:r w:rsidRPr="00AC3F03">
        <w:rPr>
          <w:rFonts w:ascii="Times New Roman" w:hAnsi="Times New Roman" w:cs="Times New Roman"/>
          <w:sz w:val="24"/>
          <w:szCs w:val="24"/>
        </w:rPr>
        <w:t xml:space="preserve"> ежегодны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Pr="00AC3F03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Pr="00AC3F03">
        <w:rPr>
          <w:rFonts w:ascii="Times New Roman" w:hAnsi="Times New Roman" w:cs="Times New Roman"/>
          <w:sz w:val="24"/>
          <w:szCs w:val="24"/>
        </w:rPr>
        <w:t>, таки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Pr="00AC3F03">
        <w:rPr>
          <w:rFonts w:ascii="Times New Roman" w:hAnsi="Times New Roman" w:cs="Times New Roman"/>
          <w:sz w:val="24"/>
          <w:szCs w:val="24"/>
        </w:rPr>
        <w:t xml:space="preserve"> как: "Новый год", "Встреча весны", "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>Науруз</w:t>
      </w:r>
      <w:r w:rsidRPr="00AC3F03">
        <w:rPr>
          <w:rFonts w:ascii="Times New Roman" w:hAnsi="Times New Roman" w:cs="Times New Roman"/>
          <w:sz w:val="24"/>
          <w:szCs w:val="24"/>
        </w:rPr>
        <w:t>", "</w:t>
      </w:r>
      <w:r w:rsidRPr="00AC3F03">
        <w:rPr>
          <w:rFonts w:ascii="Times New Roman" w:hAnsi="Times New Roman" w:cs="Times New Roman"/>
          <w:sz w:val="24"/>
          <w:szCs w:val="24"/>
          <w:lang w:val="tt-RU"/>
        </w:rPr>
        <w:t>Ден</w:t>
      </w:r>
      <w:r w:rsidRPr="00AC3F03">
        <w:rPr>
          <w:rFonts w:ascii="Times New Roman" w:hAnsi="Times New Roman" w:cs="Times New Roman"/>
          <w:sz w:val="24"/>
          <w:szCs w:val="24"/>
        </w:rPr>
        <w:t>ь смеха", "День птиц". Ежегодной традицией стало проведение мюзиклов на русском и татарском языках.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</w:r>
      <w:r w:rsidRPr="00AC3F03">
        <w:rPr>
          <w:rFonts w:ascii="Times New Roman" w:hAnsi="Times New Roman" w:cs="Times New Roman"/>
          <w:bCs/>
          <w:sz w:val="24"/>
          <w:szCs w:val="24"/>
        </w:rPr>
        <w:t>Медицинское обслуживание </w:t>
      </w:r>
      <w:r w:rsidRPr="00AC3F03">
        <w:rPr>
          <w:rFonts w:ascii="Times New Roman" w:hAnsi="Times New Roman" w:cs="Times New Roman"/>
          <w:sz w:val="24"/>
          <w:szCs w:val="24"/>
        </w:rPr>
        <w:t>воспитанников обеспечивается фельдшером. Фельдшер  проводит антропометрические измерения детей, оказывает доврачебную  помощь детям.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bCs/>
          <w:sz w:val="24"/>
          <w:szCs w:val="24"/>
        </w:rPr>
        <w:lastRenderedPageBreak/>
        <w:tab/>
        <w:t>Организация питания. </w:t>
      </w:r>
      <w:r w:rsidRPr="00AC3F03">
        <w:rPr>
          <w:rFonts w:ascii="Times New Roman" w:hAnsi="Times New Roman" w:cs="Times New Roman"/>
          <w:sz w:val="24"/>
          <w:szCs w:val="24"/>
        </w:rPr>
        <w:t>Полноценное сбалансированное питание воспитанников осуществляется в соответствии с 12 дневным меню для детей в возрасте от 1,5 до 3 лет и от 3 до 7 лет. В меню представлено большое разнообразие блюд, повтор которых в течение 12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 по содержанию микронутриентов и сформировать у детей привычку  употреблять такие продукты. 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На информационном стенде для родителей ежедневно вывешивается меню.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           В детском саду сформирована    эффективная система контроля за организацией питания детей.   Контроль  за качеством питания, 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повар и заведующий. Поставку продуктов  осуществляется</w:t>
      </w:r>
      <w:r w:rsidRPr="00AC3F0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C3F03">
        <w:rPr>
          <w:rFonts w:ascii="Times New Roman" w:hAnsi="Times New Roman" w:cs="Times New Roman"/>
          <w:sz w:val="24"/>
          <w:szCs w:val="24"/>
        </w:rPr>
        <w:t>на основании договоров. В детском саду не было случаев отравления, детского травматизма, массовых инфекционных заболеваний.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  <w:t xml:space="preserve"> Наш детский сад работает над сложной задачей – привлечь родителей к педагогическому взаимодействию с ребенком, уйдя при этом от заорганизованности и скучных шаблонов, не поощрять принятия родителями позиции потребителя образовательных услуг, а помочь им стать своему ребенку настоящим другом и авторитетным наставником. 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  <w:t xml:space="preserve"> В работе с родителями используются такие виды работ как общие родительские собрания, оформление консультаций на информационных стендах, совместный досуг детей, родителей и педагогов, проведение дня открытых дверей, оформление папок передвижек, организация  тематических  выставок детских работ, фотовыставок деятельности ДОУ, анкетирование родителей.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ab/>
        <w:t xml:space="preserve"> В последние годы   активно используется  электронный сайт детского сада, ежедневно размещая новости детского сада, планы, фотографии, праздники и др. Родители так же оказывают помощь в организации праздников, изготовлении костюмов, атрибутов. Активно участвуют в выставках рисунков и поделок. По итогам крупных акций и конкурсов проводится награждение детей и их родителей.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            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с его результатами. Специалисты устанавливают с семьями воспитанников деловые контакты. Организуются выставки детских работ, совместные массовые мероприятия, спортивные праздники. Разработан совместный план мероприятий с работниками ГИБДД, которые организуют встречи, теоретические семинары, акции, экскурсии. Мы стараемся эффективно решать задачу по осуществлению преемственности в работе детского сада и школы. Определили  систему мероприятий, проводимых совместно с детьми и педагогами нашего детского сада.</w:t>
      </w:r>
      <w:r w:rsidR="002123DA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" o:spid="_x0000_s1026" style="position:absolute;left:0;text-align:left;margin-left:135.15pt;margin-top:-6pt;width:26.85pt;height:33.65pt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lu+zQIAAKUFAAAOAAAAZHJzL2Uyb0RvYy54bWysVNuO0zAQfUfiHyy/Z3Np0jbRpqtt0yCk&#10;BVZa+AA3cRqLxI7s7KYLQkLiFYlP4CN4QVz2G9I/Yuxetl1eEJAHy/aMz5yZOZnTs1VdoRsqFRM8&#10;xu6JgxHlmcgZX8b41cvUGmOkWsJzUglOY3xLFT6bPH502jUR9UQpqpxKBCBcRV0T47Jtm8i2VVbS&#10;mqgT0VAOxkLImrRwlEs7l6QD9LqyPccZ2p2QeSNFRpWC22RjxBODXxQ0a18UhaItqmIM3FqzSrMu&#10;9GpPTkm0lKQpWbalQf6CRU0Yh6B7qIS0BF1L9htUzTIplCjak0zUtigKllGTA2TjOg+yuSpJQ00u&#10;UBzV7Muk/h9s9vzmUiKWx3iAESc1tKj/vH6//tT/6O/WH/ov/V3/ff2x/9l/7b+hga5X16gInl01&#10;l1JnrJoLkb1WiItZSfiSnkspupKSHFi62t8+eqAPCp6iRfdM5BCOXLfClG5VyFoDQlHQynTodt8h&#10;umpRBpcD3wnDAKMMTL43GgSBiUCi3eNGqvYJFTXSmxhLEIABJzcXqtVkSLRz0bG4SFlVGRFU/OgC&#10;HDc3EBqeapsmYXr6NnTC+Xg+9i3fG84t30kS6zyd+dYwdUdBMkhms8R9p+O6flSyPKdch9npy/X/&#10;rH9bpW+UsVeYEhXLNZympORyMaskuiGg7+l07sxNi4D8gZt9TMMUAXJ5kJLr+c7UC610OB5ZfuoH&#10;VjhyxpbjhtNw6Pihn6THKV0wTv89JdTFOAy8wHTpgPSD3BzzbZt95FazFiZIxeoYj/dOJNIKnPPc&#10;tLYlrNrsD0qh6d+XAiq2a7TRq5boRurtarECFK3bhchvQblSgLJgmMDYg00p5BuMOhghMeYw4zCq&#10;nnLQfuj6vp445uAHIw8O8tCyOLRcN5ItS4BzN4VozuG3SJmR7H3o7c8Es8Aw384tPWwOz8brfrpO&#10;fgEAAP//AwBQSwMEFAAGAAgAAAAhAE2PzvfiAAAACgEAAA8AAABkcnMvZG93bnJldi54bWxMj01P&#10;wzAMhu9I/IfISFzQln4whkrTCSFx4DRtZULcvMa0hSapmnTt+PWYE9xs+dHr5803s+nEiQbfOqsg&#10;XkYgyFZOt7ZW8Fo+L+5B+IBWY+csKTiTh01xeZFjpt1kd3Tah1pwiPUZKmhC6DMpfdWQQb90PVm+&#10;fbjBYOB1qKUecOJw08kkiu6kwdbyhwZ7emqo+tqPRsHLVsfjdPg+H3bvWL6Vn832Zj0rdX01Pz6A&#10;CDSHPxh+9VkdCnY6utFqLzoFyTpKGVWwiBMuxUSa3PJwVLBapSCLXP6vUPwAAAD//wMAUEsBAi0A&#10;FAAGAAgAAAAhALaDOJL+AAAA4QEAABMAAAAAAAAAAAAAAAAAAAAAAFtDb250ZW50X1R5cGVzXS54&#10;bWxQSwECLQAUAAYACAAAACEAOP0h/9YAAACUAQAACwAAAAAAAAAAAAAAAAAvAQAAX3JlbHMvLnJl&#10;bHNQSwECLQAUAAYACAAAACEAXh5bvs0CAAClBQAADgAAAAAAAAAAAAAAAAAuAgAAZHJzL2Uyb0Rv&#10;Yy54bWxQSwECLQAUAAYACAAAACEATY/O9+IAAAAKAQAADwAAAAAAAAAAAAAAAAAnBQAAZHJzL2Rv&#10;d25yZXYueG1sUEsFBgAAAAAEAAQA8wAAADYGAAAAAA==&#10;" filled="f" fillcolor="#bbe0e3" stroked="f">
            <v:textbox style="mso-fit-shape-to-text:t">
              <w:txbxContent>
                <w:p w:rsidR="00D676FF" w:rsidRPr="00DA0454" w:rsidRDefault="00D676FF" w:rsidP="00AC3F03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9999"/>
                      <w:sz w:val="46"/>
                      <w:szCs w:val="46"/>
                    </w:rPr>
                  </w:pPr>
                </w:p>
              </w:txbxContent>
            </v:textbox>
          </v:rect>
        </w:pic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3F03">
        <w:rPr>
          <w:rFonts w:ascii="Times New Roman" w:hAnsi="Times New Roman" w:cs="Times New Roman"/>
          <w:b/>
          <w:i/>
          <w:sz w:val="24"/>
          <w:szCs w:val="24"/>
        </w:rPr>
        <w:t>Нормативно – правовое обеспечение.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>1.Лицензия на право осуществления образовательной деятельности по образовательным программам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Закон РФ «Об образовании»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  <w:lang w:val="tt-RU"/>
        </w:rPr>
        <w:t>3</w:t>
      </w: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. Свидетельство о Государственной  регистрации 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  <w:lang w:val="tt-RU"/>
        </w:rPr>
        <w:t>4</w:t>
      </w:r>
      <w:r w:rsidRPr="00AC3F03">
        <w:rPr>
          <w:rFonts w:ascii="Times New Roman" w:hAnsi="Times New Roman" w:cs="Times New Roman"/>
          <w:color w:val="000000"/>
          <w:sz w:val="24"/>
          <w:szCs w:val="24"/>
        </w:rPr>
        <w:t>. Договор с Учредителем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  <w:lang w:val="tt-RU"/>
        </w:rPr>
        <w:t>5</w:t>
      </w: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. Свидетельство о внесении записи в Единый государственный реестр юридических лиц 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  <w:lang w:val="tt-RU"/>
        </w:rPr>
        <w:t>6</w:t>
      </w:r>
      <w:r w:rsidRPr="00AC3F03">
        <w:rPr>
          <w:rFonts w:ascii="Times New Roman" w:hAnsi="Times New Roman" w:cs="Times New Roman"/>
          <w:color w:val="000000"/>
          <w:sz w:val="24"/>
          <w:szCs w:val="24"/>
        </w:rPr>
        <w:t>. Федеральные требования к Образовательной программе ДОУ (2009 г.)</w:t>
      </w:r>
    </w:p>
    <w:p w:rsidR="00AC3F03" w:rsidRPr="00AC3F03" w:rsidRDefault="00AC3F03" w:rsidP="00AC3F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  <w:lang w:val="tt-RU"/>
        </w:rPr>
        <w:t>7</w:t>
      </w:r>
      <w:r w:rsidRPr="00AC3F03">
        <w:rPr>
          <w:rFonts w:ascii="Times New Roman" w:hAnsi="Times New Roman" w:cs="Times New Roman"/>
          <w:color w:val="000000"/>
          <w:sz w:val="24"/>
          <w:szCs w:val="24"/>
        </w:rPr>
        <w:t>. Локальные акты:</w:t>
      </w:r>
    </w:p>
    <w:p w:rsidR="00AC3F03" w:rsidRPr="00AC3F03" w:rsidRDefault="00AC3F03" w:rsidP="00AC3F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  Устав МБДОУ,</w:t>
      </w:r>
    </w:p>
    <w:p w:rsidR="00AC3F03" w:rsidRPr="00AC3F03" w:rsidRDefault="00AC3F03" w:rsidP="00AC3F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  Договор между МБДОУ и Учредителем,</w:t>
      </w:r>
    </w:p>
    <w:p w:rsidR="00AC3F03" w:rsidRPr="00AC3F03" w:rsidRDefault="00AC3F03" w:rsidP="00AC3F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  Приказы, распоряжения заведующего,</w:t>
      </w:r>
    </w:p>
    <w:p w:rsidR="00AC3F03" w:rsidRPr="00AC3F03" w:rsidRDefault="00AC3F03" w:rsidP="00AC3F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  Правила внутреннего трудового распорядка,</w:t>
      </w:r>
    </w:p>
    <w:p w:rsidR="00AC3F03" w:rsidRPr="00AC3F03" w:rsidRDefault="00AC3F03" w:rsidP="00AC3F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  Штатное расписание,</w:t>
      </w:r>
    </w:p>
    <w:p w:rsidR="00AC3F03" w:rsidRPr="00AC3F03" w:rsidRDefault="00AC3F03" w:rsidP="00AC3F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  Договор между МБДОУ и родителями ребенка,</w:t>
      </w:r>
    </w:p>
    <w:p w:rsidR="00AC3F03" w:rsidRPr="00AC3F03" w:rsidRDefault="00AC3F03" w:rsidP="00AC3F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  Коллективный договор,</w:t>
      </w:r>
    </w:p>
    <w:p w:rsidR="00AC3F03" w:rsidRPr="00AC3F03" w:rsidRDefault="00AC3F03" w:rsidP="00AC3F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  Инструкция по организации охраны жизни и здоровья детей,</w:t>
      </w:r>
    </w:p>
    <w:p w:rsidR="00AC3F03" w:rsidRPr="00AC3F03" w:rsidRDefault="00AC3F03" w:rsidP="00AC3F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 xml:space="preserve">  Должностные инструкции,</w:t>
      </w:r>
    </w:p>
    <w:p w:rsidR="00AC3F03" w:rsidRPr="00AC3F03" w:rsidRDefault="00AC3F03" w:rsidP="00AC3F0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  <w:lang w:val="tt-RU"/>
        </w:rPr>
        <w:t>8</w:t>
      </w:r>
      <w:r w:rsidRPr="00AC3F03">
        <w:rPr>
          <w:rFonts w:ascii="Times New Roman" w:hAnsi="Times New Roman" w:cs="Times New Roman"/>
          <w:color w:val="000000"/>
          <w:sz w:val="24"/>
          <w:szCs w:val="24"/>
        </w:rPr>
        <w:t>. Программа развития ДОУ до 2024 года.</w:t>
      </w:r>
    </w:p>
    <w:p w:rsidR="00AC3F03" w:rsidRPr="00AC3F03" w:rsidRDefault="00AC3F03" w:rsidP="00AC3F0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  <w:lang w:val="tt-RU"/>
        </w:rPr>
        <w:t>9</w:t>
      </w:r>
      <w:r w:rsidRPr="00AC3F03">
        <w:rPr>
          <w:rFonts w:ascii="Times New Roman" w:hAnsi="Times New Roman" w:cs="Times New Roman"/>
          <w:color w:val="000000"/>
          <w:sz w:val="24"/>
          <w:szCs w:val="24"/>
        </w:rPr>
        <w:t>. Образовательная программа</w:t>
      </w:r>
      <w:r w:rsidRPr="00AC3F0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ДОУ</w:t>
      </w:r>
      <w:r w:rsidRPr="00AC3F0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3F03" w:rsidRPr="00AC3F03" w:rsidRDefault="00AC3F03" w:rsidP="00AC3F0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0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C3F03">
        <w:rPr>
          <w:rFonts w:ascii="Times New Roman" w:hAnsi="Times New Roman" w:cs="Times New Roman"/>
          <w:color w:val="000000"/>
          <w:sz w:val="24"/>
          <w:szCs w:val="24"/>
          <w:lang w:val="tt-RU"/>
        </w:rPr>
        <w:t>0</w:t>
      </w:r>
      <w:r w:rsidRPr="00AC3F03">
        <w:rPr>
          <w:rFonts w:ascii="Times New Roman" w:hAnsi="Times New Roman" w:cs="Times New Roman"/>
          <w:color w:val="000000"/>
          <w:sz w:val="24"/>
          <w:szCs w:val="24"/>
        </w:rPr>
        <w:t>. Годовой план работы ДОУ.</w:t>
      </w:r>
    </w:p>
    <w:p w:rsidR="00AC3F03" w:rsidRDefault="00AC3F03" w:rsidP="00AC3F0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1AC6" w:rsidRDefault="00C41AC6" w:rsidP="00AC3F0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5C6A" w:rsidRDefault="00C35C6A" w:rsidP="00AC3F0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5C6A" w:rsidRPr="00AC3F03" w:rsidRDefault="00C35C6A" w:rsidP="00AC3F0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F03" w:rsidRPr="00AC3F03" w:rsidRDefault="00AC3F03" w:rsidP="00AC3F0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60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553"/>
        <w:gridCol w:w="2127"/>
        <w:gridCol w:w="2126"/>
        <w:gridCol w:w="2268"/>
        <w:gridCol w:w="2268"/>
        <w:gridCol w:w="2268"/>
      </w:tblGrid>
      <w:tr w:rsidR="00AC3F03" w:rsidRPr="00AC3F03" w:rsidTr="00C35C6A">
        <w:trPr>
          <w:trHeight w:val="4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качества</w:t>
            </w:r>
          </w:p>
        </w:tc>
      </w:tr>
      <w:tr w:rsidR="00AC3F03" w:rsidRPr="00AC3F03" w:rsidTr="00C35C6A">
        <w:trPr>
          <w:trHeight w:val="8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качества и доступности образования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проблема повышения качества образования для детей с разными образовательными потребностями;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-недостаточная мотивация всех участников воспитательно - образовательного процесса на его качество: педагогов,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shd w:val="clear" w:color="auto" w:fill="FFFFFF"/>
              <w:tabs>
                <w:tab w:val="left" w:pos="773"/>
              </w:tabs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-разработать систему мотивации педагогов, родителей на повышение качества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образования, достижение высоких и инноваци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онных результатов;               -создать условия и механизмы перехо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да к качественно новой модели МБДОУ, ориен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тированной на формирование умений, навыков и компетентностей на основе дифференциации, индивидуализации.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«Игра, как приоритетное средство развития дошкольников»; «Как проводить педагогическую оценку развития дошкольника»; «Социальное партнерство, как новая философия взаимоотношения детского сада и семьи»;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«Интегрированный подход к образовательному процессу в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-внесение изменений в систему контроля и оценки;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-создание диагностического блока, учитывая допустимый результат по развитию компетентностей;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занятий по использованию компетентностного подхода.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line="283" w:lineRule="exact"/>
              <w:ind w:right="4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-разработка материалов по диагностики и мо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ниторингу  воспитанников, педагогов и ро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дителей;</w:t>
            </w:r>
          </w:p>
          <w:p w:rsidR="00AC3F03" w:rsidRPr="00AC3F03" w:rsidRDefault="00AC3F03" w:rsidP="007632D4">
            <w:pPr>
              <w:shd w:val="clear" w:color="auto" w:fill="FFFFFF"/>
              <w:tabs>
                <w:tab w:val="left" w:pos="739"/>
              </w:tabs>
              <w:ind w:left="10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-создание  и внедрение инновационных образователь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программ для детей с разными индивидуальными  запросами и потребностями;           - сетевое взаимодействие с социокультурными учреждениями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-повышение образовательного уровня педагогов;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-динамика изменения педагогической подготовленности родителей воспитанников;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-степень подготовленности детей к школьному обучению.</w:t>
            </w:r>
          </w:p>
        </w:tc>
      </w:tr>
      <w:tr w:rsidR="00AC3F03" w:rsidRPr="00AC3F03" w:rsidTr="00C35C6A">
        <w:trPr>
          <w:trHeight w:val="11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воспитательно –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-недостаточная профессиональная компетентность педагогов  в работе с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родителями;                    - проблема «внешних» результатов вос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питательной деятельности, такие как участие в фестивалях, конкурсах, в акциях городского, регионального, всероссийского уровней, не в полной мере использования возможностей для саморе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ализации, самовыражения детской одарённости за пределами МБДОУ;         - </w:t>
            </w:r>
            <w:r w:rsidRPr="00AC3F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недостаточное владение и использование  педагогами  методов 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  подхода; проектной деятельности и интегративной педагогики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-создать условия для формирования ин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формационно-коммуникационн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ой, научно-исследовательской и проектной деятельности всех участников  воспитательно- образовательного процесса (дети, педагоги, родители);</w:t>
            </w:r>
          </w:p>
          <w:p w:rsidR="00AC3F03" w:rsidRPr="00AC3F03" w:rsidRDefault="00AC3F03" w:rsidP="007632D4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-создать механизмы и условия для самовы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ражения детской одарённости через участие в фестивалях, конкурсах, акциях городс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кого, регионального, всероссийского уровней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«Проектный метод организации сюжетно –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ролевой игры»;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«Интегративный подход к образовательному процессу в ДОУ»;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-внедрение новых технологий  в  работу  МБДОУ:  «Метод проектов»,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«Интегративная педагогика», ИКТ;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-создание модели выпускника МБДОУ;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-участие педагогов в фестивалях, конкурсах, в акциях городского, регионального, всероссийского уровней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C6A" w:rsidRDefault="00AC3F03" w:rsidP="00C35C6A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-</w:t>
            </w:r>
            <w:r w:rsidRPr="00AC3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обновление содержания  воспитательно- образовательного процесса через </w:t>
            </w:r>
            <w:r w:rsidRPr="00AC3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внедрение  проектной деятельности, сетевое взаимодействие -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воспитателей на основе достижений психолого-педагогических наук, передо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вого опыта;  </w:t>
            </w:r>
          </w:p>
          <w:p w:rsidR="00AC3F03" w:rsidRPr="00AC3F03" w:rsidRDefault="00AC3F03" w:rsidP="00C35C6A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            -повышение активности  в науч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но-исследовательской, информационно-коммуникационной,проектной деятельности;             </w:t>
            </w:r>
            <w:r w:rsidRPr="00AC3F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новых технологий,прог-рамм обогащенного развития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-повышение профессиональной компетентности педагогов в работе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родителями;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-повышение уровня знаний детей дошкольного возраста;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03" w:rsidRPr="00AC3F03" w:rsidTr="00C35C6A">
        <w:trPr>
          <w:trHeight w:val="15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Совершенствование  здоровьесберегающей и профилактической направленности в работе МБДОУ (приоритетное направление)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  проблема сохранения и укрепления      здо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ровья воспитанников;    -   увеличение  количества неблаго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получных семей;                    -   перегрузка воспитанников  регламентированной деятельностью;               -   при  применение педагогами здоровьесберегающих  технологий  в  воспитательно- образовательном процессе, </w:t>
            </w:r>
            <w:r w:rsidRPr="00AC3F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недостаточный уровень работы по  психо</w:t>
            </w:r>
            <w:r w:rsidRPr="00AC3F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AC3F0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лого-медико- педагогическому    сопровождению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совершенствовать  работу МБДОУ, направленную на сохранение и укрепление здоровья воспитанников, привитие навыков здорового образа жизни;                       совершенствовать работу с неблагополучными семьями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и здоровье наших детей»; 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«Здоровьесберегающая организация учебно – воспитательного процесса»; 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 технологии в ДОУ»;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«Предупреждение детско – родительских конфликтов».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создание карт контроля за регламентированной деятельностью;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-систематизация работы коллектива по формированию ЗОЖ.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-внедрение форм контроля за регламентирующей деятельностью;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-устойчивая положительная динамика сохранения и укрепления здоровья детей;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 снижение детской заболеваемости, приобщения к здоровому образу жизни, снижение детской агрессивности, овладение разнообразными видами движения и закаливания.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-укрепление здоровья дошкольников;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-повышение уровня психолого – медико педагогического сопровождения образовательного процесса.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03" w:rsidRPr="00AC3F03" w:rsidTr="00C35C6A">
        <w:trPr>
          <w:trHeight w:val="6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организационно – методической и управленческой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  недостаточная открытость  МБДОУ  в вопросах представления результатов своей работы;                             -не  отработана система взаимодействия с родителями,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обеспечивающая  активное участие родителей в педагогическом процессе МБДОУ          </w:t>
            </w:r>
          </w:p>
          <w:p w:rsidR="00AC3F03" w:rsidRPr="00AC3F03" w:rsidRDefault="00AC3F03" w:rsidP="007632D4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AC3F0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after="0" w:line="278" w:lineRule="exact"/>
              <w:ind w:right="4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создать условия для повышения инфор</w:t>
            </w:r>
            <w:r w:rsidRPr="00AC3F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мационных компетенций педагогов;</w:t>
            </w:r>
          </w:p>
          <w:p w:rsidR="00AC3F03" w:rsidRPr="00AC3F03" w:rsidRDefault="00AC3F03" w:rsidP="00AC3F0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5" w:after="0" w:line="278" w:lineRule="exact"/>
              <w:ind w:right="5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продолжить работу по повышению качес</w:t>
            </w:r>
            <w:r w:rsidRPr="00AC3F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 xml:space="preserve">тва образования по всем </w:t>
            </w:r>
            <w:r w:rsidRPr="00AC3F0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направлениям</w:t>
            </w:r>
            <w:r w:rsidRPr="00AC3F0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деятельности через  разработку и внедрение </w:t>
            </w:r>
            <w:r w:rsidRPr="00AC3F0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«Диагностические карты контроля»;</w:t>
            </w:r>
          </w:p>
          <w:p w:rsidR="00AC3F03" w:rsidRPr="00AC3F03" w:rsidRDefault="00AC3F03" w:rsidP="007632D4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left="24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внедрить новые образовательные техно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логии и принципы организации   педагогического  процесса, обеспечивающие эффективную реализа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цию новых моделей и содержания регламентированной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«Нет  не талантливых детей»; 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«Как создать свой сайт»; 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режима дня в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новыми требованиями»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-создание информационной базы новых технологий воспитания, обучения и развития;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открытого информационного пространства;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расширение форм вовлечения родителей к управлению МБДОУ;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занятий по внедрению новых технологий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  создание  условий  для повышения  </w:t>
            </w:r>
          </w:p>
          <w:p w:rsidR="00AC3F03" w:rsidRPr="00AC3F03" w:rsidRDefault="00AC3F03" w:rsidP="007632D4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>формационных компетенций педагогов, разви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тия  современных методов обучения на базе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технологий;</w:t>
            </w:r>
          </w:p>
          <w:p w:rsidR="00AC3F03" w:rsidRPr="00AC3F03" w:rsidRDefault="00AC3F03" w:rsidP="007632D4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-создание сайта ДОУ</w:t>
            </w:r>
          </w:p>
          <w:p w:rsidR="00AC3F03" w:rsidRPr="00AC3F03" w:rsidRDefault="00AC3F03" w:rsidP="007632D4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качества управления инновационной деятельностью;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сайта МБДОУ и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03" w:rsidRPr="00AC3F03" w:rsidTr="00C35C6A">
        <w:trPr>
          <w:trHeight w:val="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Кадровое обеспечение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-повысились требования образовательной политики государства.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-повысить уровень самообразования педагогов;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-повысить квалификацию, образование педагогов  через заочное обучение в ВУЗах;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анкетирование педагогов;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индивидуальные беседы.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-индивидуальное консультирование;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-самообразование;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-прохождение курсов повышения квалификации;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участие в РМО;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информационных технологий в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процесс;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повышение профессионального мастерства педагогов, обучение молодых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образовательного ценза педагогов;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-повышение качества образования за счет применения новых технологий и компьютерного и мультимедийного оборудования;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уровня развития детей по всем направлениям.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-динамика  развития педагогического коллектива;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-повышение образовательного ценза педагогов.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F03" w:rsidRPr="00AC3F03" w:rsidRDefault="00AC3F03" w:rsidP="00AC3F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61" w:tblpY="-79"/>
        <w:tblW w:w="162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60"/>
        <w:gridCol w:w="3240"/>
        <w:gridCol w:w="3240"/>
        <w:gridCol w:w="1800"/>
        <w:gridCol w:w="90"/>
        <w:gridCol w:w="1170"/>
        <w:gridCol w:w="1800"/>
        <w:gridCol w:w="2700"/>
      </w:tblGrid>
      <w:tr w:rsidR="00AC3F03" w:rsidRPr="00AC3F03" w:rsidTr="007632D4">
        <w:trPr>
          <w:trHeight w:val="488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11.Охрана жизни и укрепление психофизического здоровья дошкольников</w:t>
            </w:r>
          </w:p>
        </w:tc>
      </w:tr>
      <w:tr w:rsidR="00AC3F03" w:rsidRPr="00AC3F03" w:rsidTr="007632D4">
        <w:trPr>
          <w:trHeight w:val="55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в годовом плане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Методическое и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Создание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условий,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развивающей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результат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Предполагаемый результат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базисной программы физического воспитания и оздоровления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-Создание оптимальных здоровьесберегающих условий для детей и сотрудников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-Сохранение здоровья ребенка обеспечение необходимой коррекции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-Обеспечение оздоровительной работы и физического развития детей, педагогов, родителей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-Изучение научных основ, результатов мониторинга психофизического здоровья воспитанников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6622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охраны и укрепления здоровья детей и сотрудников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-Отслеживание результатов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-Формирование здоровой социально-адаптированной личности.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инициативной, с ответственным отношением к своей безопасности, здоровью личности, умеющей проявить себя в различных ситуациях ориентироваться в проблемах современной жизни, знающей свои правила и обязанности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-Определение перспективы дальнейшей работы по данному направлению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поиска и внедрения методов оздоровления в условиях ДОУ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и контроль по созданию условий для физического и психологического комфорта ребенка в детском саду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обеспечение рационального питания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-организация методической работы (педсоветы, семинары, деловые игры, консультации)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разработка новых технологий здоровьесбережения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деловая игра «Здоровый ребенок», «имею право»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тренинги «Я, ты, мы», «Эмоциональное благополучие дошкольников»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тематические дни «День безопасности», «День активного отдыха»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707E" w:rsidRPr="0066223A" w:rsidRDefault="003F707E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23A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в детском саду» Л.И.Пензулаева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Необходимое современное оборудование в гимнастическом зале: физкультурный и спортивный инвентарь, тренажеры, батут для прыжков, и др.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Для активной деятельности детей на свежем воздухе: велосипеды, самокаты, лыжи, инвентарь для игр в волейбол, баскетбол, футбол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Поиск 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эффективных профилактических мероприятий  в условиях ДОУ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Воспитание основ культуры здоровья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и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ребенка мотивов самосохранения, воспитания привычки думать и заботиться о своем здоровье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Валеологическоепросвещение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педагогов и родителей, открытые мероприятия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223A" w:rsidRPr="00AC3F03" w:rsidRDefault="0066223A" w:rsidP="006622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В ДОУ созданы условия для воспитания здорового ребенка, обеспечения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физического и психического благополучия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Приобретенные навыки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осознанного отношения к своему здоровью, к специфическим мероприятиям по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оздоровлению</w:t>
            </w:r>
          </w:p>
        </w:tc>
      </w:tr>
      <w:tr w:rsidR="00AC3F03" w:rsidRPr="00AC3F03" w:rsidTr="007632D4">
        <w:trPr>
          <w:trHeight w:val="260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. Социально-личностное  развитие 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комфортную обстановку для жизни и деятельности детей в ДОУ. Добиваться положительных взаимоотношений детей друг с другом и со взрослыми. По результатам диагностики организовать психокоррекционную работу применяя эффективные методы воздействия на ребенка: игротерапия, сказкатерапия, куклотерапия, арттерапия (работа с красками, глиной, тестом), релаксационные упражнения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707E" w:rsidRPr="0066223A" w:rsidRDefault="003F707E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223A">
              <w:rPr>
                <w:rFonts w:ascii="Times New Roman" w:hAnsi="Times New Roman" w:cs="Times New Roman"/>
                <w:sz w:val="24"/>
                <w:szCs w:val="24"/>
              </w:rPr>
              <w:t>«Балаларбакчасынла</w:t>
            </w:r>
            <w:r w:rsidRPr="006622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әдәп-әхлак тәрбиясе” К.В.Закирова</w:t>
            </w:r>
          </w:p>
          <w:p w:rsidR="003F707E" w:rsidRPr="003F707E" w:rsidRDefault="003F707E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2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“Нрав</w:t>
            </w:r>
            <w:r w:rsidR="0066223A" w:rsidRPr="006622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6622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твенно образовательная деятельност</w:t>
            </w:r>
            <w:r w:rsidRPr="0066223A">
              <w:rPr>
                <w:rFonts w:ascii="Times New Roman" w:hAnsi="Times New Roman" w:cs="Times New Roman"/>
                <w:sz w:val="24"/>
                <w:szCs w:val="24"/>
              </w:rPr>
              <w:t>ь в детском саду» З.М.Зарипова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благоприятных условий для комфортного пребывания детей в ДОУ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Внедрение сказкотерапии, куклотерапии, музыкотерапии, изотерапии в воспитательно-образовательный процесс с целью профилактики и коррекции проблем у детей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модели воспитательно-образовательного процесса ДОУ по формированию социально-личностного развития ребенка. 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Оказывать эмоциональную поддержку ребенку в период адаптации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мероприятия по организации адаптационного периода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консультации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Эмоциональное благополучие ребенка в детском саду и семье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безопасной жизнедеятельности 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детей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безопасности жизни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707E" w:rsidRPr="0066223A" w:rsidRDefault="000571A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22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Зелёный огонёк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Уголок ПДД, наглядные и дидактические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материалы, макеты дорог, улиц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 защиты   прав и достоинств детей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-Изучение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законодательных актов о правах ребенка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-Расширение знаний педагогов по проблеме правового воспитания детей в ДОУ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-Довести до сведения дошкольников положения о 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правах ребенка (игры, беседы, 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повседневная жизнь);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М.Д.Маханева «Нравственно-патриотическое</w:t>
            </w:r>
            <w:r w:rsidR="00C41AC6" w:rsidRPr="00AC3F0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дошкольников»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Н. Н. Копытова «Правовое образование в ДОУ»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Т. А. Шорыгина «Беседы о правах ребенка»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предметно-развивающей среды правового пространства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«Система правового воспитания дошкольников в ДОУ»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 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Права ребенка, проблемы их соблюдения и защиты»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Защита прав и свобод ребенка в РФ.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Документы, регламентирующие права детей.</w:t>
            </w:r>
          </w:p>
          <w:p w:rsidR="00AC3F03" w:rsidRPr="00AC3F03" w:rsidRDefault="00AC3F03" w:rsidP="00C3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 Проблемы соблюдения и защиты прав.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-Расширение  представлений о правах ребенка,  приобщение «себя к проблемам мира»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проектов ознакомления дошкольников с правами 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345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Художественно-эстетическое развитие 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методическую работу по художественно-эстетическому воспитанию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семинары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защита творческой лаборатории воспитателя художественно-эстетического воспитания и музыкальных руководителей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Default="0066223A" w:rsidP="006622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 примерная общеобразовательная программа дошкольного образования. Н.Е.Веракса</w:t>
            </w:r>
          </w:p>
          <w:p w:rsidR="004A1BA7" w:rsidRPr="00AC3F03" w:rsidRDefault="004A1BA7" w:rsidP="006622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Обогащение предметно-развивающей среды по современным требованиям. В изостудии пополнение предметов народно-прикладного искусства ТСО. Создать  ансамбль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C35C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с авторскими проектами в районных и республиканских смотрах-конкурсах. Сформированность у ребенка потребности общения с искусством, тяги к прекрасному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Поднять уровень креативности педагогов, творческого воображения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проекты: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"Использование информационно-коммуникативных технологий в ДОУ для создания единой информационной среды"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русского фольклора в музыкальном воспитании дошкольников»,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 в районных республиканских , Всероссийских конкурсах.  </w:t>
            </w:r>
          </w:p>
        </w:tc>
      </w:tr>
      <w:tr w:rsidR="00AC3F03" w:rsidRPr="00AC3F03" w:rsidTr="007632D4">
        <w:trPr>
          <w:trHeight w:val="312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C35C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Познавательно- речевое развитие  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познавательных процессов у детей: воображения, внимания, восприятия, мышления, речи, познания самого себя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различных видов деятельности с учетом возрастных особенностей детей, интеграции ОО, использование практически-исследовательской деятельности, экспериментирования, моделирования  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66223A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 примерная общеобразовательная программа дошкольного образования.Н.Е.Веракса</w:t>
            </w:r>
          </w:p>
          <w:p w:rsidR="00AC3F03" w:rsidRPr="004A1BA7" w:rsidRDefault="00AC3F03" w:rsidP="007632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материал для детской опытной и исследовательской деятельности в группах 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межрегиональном конкурсе по формированию исследовательских умений «Радуга открытий»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Участие с разработками, конспектами занятий, программами во Всероссийском конкурсе «Современный детский сад »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систему взаимосвязанных познавательных, экологически ориентированных видов деятельности в условиях обогащенной развивающей среды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экологической культуры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КВН с педагогами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 на природу, по экологической тропе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Семинары, консультации, деловые игры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Тематические дни «День 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земли», «День знатоков»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по оформлению уголков природы, созданию цветников, огорода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Создать систематизированный материал по используемым программам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305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.  Национально-региональный компонент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недрение и  применение новых УМК по обучению детей двум государственным языкам в ДОУ на основе современных, эффективных образовательных технологий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Стратегии развития образования в РТ «Кил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к» на 2010-2015г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Внедрение новых образовательных технологий (УМК) изучения родного языка, в т.ч. мультимедийные образовательные ресурсы: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«Региональная программа дошкольного образования», Р.К.Шаехова;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методическое пособие по обучению русскому языку детей дошкольного возраста «Изучаем русский язык»,  С.М. Гаффарова;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-методическое пособие по обучению татароязычных детей родному языку «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телдә сөйләшәбез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»,  Ф.В.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Хазратова (2-3); (4-5); 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З.М.Зарипова (5-7);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-«Авазларны уйнатып» мәктәпкәчә яшьтәгеләр әлифбасы,   Р.К.Шаехова  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Получение учебно—методических комплектов 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- учебно-методические комплекты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- сборники художественных произведений для воспитателей и родителей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-комплекты аудио- и видеоматериалов на татарском и русском языках 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   мультфильмы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татарском языке      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 -комплект из 3 дисков с музыкальными сказками и детскими песнями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 рабочие тетради (1 и 2 часть)</w:t>
            </w:r>
            <w:r w:rsidRPr="00AC3F0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             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2019-2024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-Семинар для воспитателей по обучению русскому языку в рамках творческого отчета «УМК - это интересно, увлекательно, результативно» для воспитателей русского языка ДОУ района;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в рамках проведения  районного месячника родного языка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воспитателей ДОУ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«День родного языка»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Овладение детьми двух государственных языков РТ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и совершенствование дошкольного образования, пропаганда и распространение инновационных подходов  к организации работы с татарскоязычными детьми дошкольного возраста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и  применение УМК по обучению татарскоязычных детей русскому языку 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 усилий всех педагогов и родителей в овладении и совершенствовании  русского языка.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-Методическое пособие по обучению татарскоязычных детей русскому языку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«Изучаем русский язык»,  С.М. Гаффарова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Для обучения  детей       составлены: - учебно-методические комплекты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- сборники художественных произведений для воспитателей и родителей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-комплекты аудио- и видеоматериалов на татарском языке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  мультфильмы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татарском языке      </w:t>
            </w:r>
          </w:p>
          <w:p w:rsidR="00AC3F03" w:rsidRPr="00AC3F03" w:rsidRDefault="00AC3F03" w:rsidP="00763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 -комплект из 3 дисков с музыкальными сказками и детскими песнями</w:t>
            </w:r>
            <w:r w:rsidRPr="00AC3F0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                                     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с  2019 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-Мастер-класс «УМК - это интересно, увлекательно, результативно» в рамках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творческого отчета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воспитателей русского языка муниципальных образовательных учреждений Сабинского района,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педагогами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языковой среды для общения с детьми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-Использование педагогами в работе Интернет-ресурсов, мультимедийных презентаций, аудио-видео материалов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-Владение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Татарскоязычных русским языком в объеме, предусмотренным УМК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Опытно-поисковая деятельность в ознакомлении с родным краем.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авторских программ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«Фолькло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 в жизни детей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целостной системы творческого и духовно-патриотического воспитания.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национальном проекте МО и Н РТ.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Тесная связь поколений, возрождение традиции семейного воспитания.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 основ поликультурной личности, расширение знаний 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детей о родном крае, России и мире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любви к родному языку, культуре и истории своего народа; формирование национальных чувств и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для занятий татарского языка.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                 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художественная литература татарских писателей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-Дифференциа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ция задач регионально-этнической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воспитания детей по возрастам.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 личности, способной стать представителем и носителем духовно-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нравственных ценностей</w:t>
            </w:r>
          </w:p>
        </w:tc>
      </w:tr>
      <w:tr w:rsidR="00AC3F03" w:rsidRPr="00AC3F03" w:rsidTr="00C35C6A">
        <w:trPr>
          <w:trHeight w:val="532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Информационно-коммуникативные технологии в ДОУ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Создание единого</w:t>
            </w:r>
          </w:p>
          <w:p w:rsidR="00AC3F03" w:rsidRPr="00AC3F03" w:rsidRDefault="00AC3F03" w:rsidP="007632D4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  простран</w:t>
            </w:r>
          </w:p>
          <w:p w:rsidR="00AC3F03" w:rsidRPr="00AC3F03" w:rsidRDefault="00AC3F03" w:rsidP="007632D4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пространства </w:t>
            </w:r>
          </w:p>
          <w:p w:rsidR="00AC3F03" w:rsidRPr="00AC3F03" w:rsidRDefault="00AC3F03" w:rsidP="007632D4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AC3F03" w:rsidRPr="00AC3F03" w:rsidRDefault="00AC3F03" w:rsidP="007632D4">
            <w:pPr>
              <w:tabs>
                <w:tab w:val="left" w:pos="487"/>
              </w:tabs>
              <w:snapToGrid w:val="0"/>
              <w:ind w:left="85" w:right="2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03" w:rsidRPr="00AC3F03" w:rsidRDefault="00AC3F03" w:rsidP="007632D4">
            <w:pPr>
              <w:tabs>
                <w:tab w:val="left" w:pos="487"/>
              </w:tabs>
              <w:snapToGrid w:val="0"/>
              <w:ind w:left="85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переход образовательного учреждения на качественно новый уровень использования компьютерной техники и информационных технологий в воспитательно-образовательной деятельности.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AC3F03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spacing w:after="0" w:line="240" w:lineRule="auto"/>
              <w:ind w:left="85" w:right="2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работу по повышению квалификации и методической поддержке педагогов в области использования информационных технологий;</w:t>
            </w:r>
          </w:p>
          <w:p w:rsidR="00AC3F03" w:rsidRPr="00AC3F03" w:rsidRDefault="00507050" w:rsidP="00AC3F03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spacing w:after="0" w:line="240" w:lineRule="auto"/>
              <w:ind w:left="85" w:right="20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AC3F03" w:rsidRPr="00AC3F03">
              <w:rPr>
                <w:rFonts w:ascii="Times New Roman" w:hAnsi="Times New Roman" w:cs="Times New Roman"/>
                <w:sz w:val="24"/>
                <w:szCs w:val="24"/>
              </w:rPr>
              <w:t>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образования, общественностью;</w:t>
            </w:r>
          </w:p>
          <w:p w:rsidR="00AC3F03" w:rsidRPr="00AC3F03" w:rsidRDefault="00AC3F03" w:rsidP="00AC3F03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spacing w:after="0" w:line="240" w:lineRule="auto"/>
              <w:ind w:left="85" w:right="2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Установить виртуальную связь между педагогами и родителями;</w:t>
            </w:r>
          </w:p>
          <w:p w:rsidR="00AC3F03" w:rsidRPr="00AC3F03" w:rsidRDefault="00AC3F03" w:rsidP="00AC3F03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spacing w:after="0" w:line="240" w:lineRule="auto"/>
              <w:ind w:left="85" w:right="2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Обеспечить доступ к средствам ИКТ, другим ресурсам и оказание помощи в их применении детям и сотрудникам ДОУ.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материальной базы для развертывания процесса информатизации образовательного процесса; </w:t>
            </w:r>
          </w:p>
          <w:p w:rsidR="00AC3F03" w:rsidRPr="00AC3F03" w:rsidRDefault="00AC3F03" w:rsidP="007632D4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-Обеспечение новой компьютерной техникой, мультимедийным оборудованием</w:t>
            </w:r>
          </w:p>
          <w:p w:rsidR="00AC3F03" w:rsidRPr="00AC3F03" w:rsidRDefault="00AC3F03" w:rsidP="007632D4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-Оборудование  кабинета, оснащенного мультимедийн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техникой;</w:t>
            </w:r>
          </w:p>
          <w:p w:rsidR="00AC3F03" w:rsidRPr="00AC3F03" w:rsidRDefault="00AC3F03" w:rsidP="007632D4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-Обучение педагогов ИКТ;</w:t>
            </w:r>
          </w:p>
          <w:p w:rsidR="00AC3F03" w:rsidRPr="00AC3F03" w:rsidRDefault="00AC3F03" w:rsidP="007632D4">
            <w:pPr>
              <w:widowControl w:val="0"/>
              <w:suppressAutoHyphens/>
              <w:autoSpaceDE w:val="0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-Создание систематически обновляющегося сайта ДОУ, </w:t>
            </w:r>
          </w:p>
          <w:p w:rsidR="00AC3F03" w:rsidRPr="00AC3F03" w:rsidRDefault="00AC3F03" w:rsidP="007632D4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глобальным информационным ресурсам;</w:t>
            </w:r>
          </w:p>
          <w:p w:rsidR="00AC3F03" w:rsidRPr="00AC3F03" w:rsidRDefault="00AC3F03" w:rsidP="007632D4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-Наличие скоростного доступа к сети Интернет </w:t>
            </w:r>
          </w:p>
          <w:p w:rsidR="00AC3F03" w:rsidRPr="00AC3F03" w:rsidRDefault="00AC3F03" w:rsidP="007632D4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-Эффективная,  рациональенаяорганизация труда педагогов через внутреннюю локальную сеть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-Электронное планирование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-Размещение информации для родителей  на сайт ДОУ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-Работа с Интернет-ресурсами</w:t>
            </w:r>
          </w:p>
          <w:p w:rsidR="00AC3F03" w:rsidRPr="00AC3F03" w:rsidRDefault="00AC3F03" w:rsidP="007632D4">
            <w:pPr>
              <w:suppressAutoHyphens/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Эффективная,  рациональная организация труда педагогов через внутреннюю локальную сеть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tabs>
                <w:tab w:val="left" w:pos="487"/>
              </w:tabs>
              <w:suppressAutoHyphens/>
              <w:ind w:left="85" w:right="2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F03" w:rsidRPr="00AC3F03" w:rsidRDefault="00AC3F03" w:rsidP="007632D4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Создание единого</w:t>
            </w:r>
          </w:p>
          <w:p w:rsidR="00AC3F03" w:rsidRPr="00AC3F03" w:rsidRDefault="00AC3F03" w:rsidP="007632D4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 пространства </w:t>
            </w:r>
          </w:p>
          <w:p w:rsidR="00AC3F03" w:rsidRPr="00AC3F03" w:rsidRDefault="00AC3F03" w:rsidP="007632D4">
            <w:pPr>
              <w:ind w:right="-136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Перевод муниципальной </w:t>
            </w:r>
            <w:r w:rsidRPr="00AC3F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услуги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«Прием заявлений, постановка на учет и зачисление детей в детские сады»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Cs/>
                <w:sz w:val="24"/>
                <w:szCs w:val="24"/>
              </w:rPr>
              <w:t>в электронный вид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единой базы очередности и единой базы детей, посещающих ДОУ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tabs>
                <w:tab w:val="left" w:pos="487"/>
              </w:tabs>
              <w:ind w:left="85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Создание единой базы очередности, единой базы детей, посещающих ДОУ и </w:t>
            </w:r>
            <w:r w:rsidRPr="00AC3F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зачисление в ДОУ в электронном виде </w:t>
            </w:r>
          </w:p>
          <w:p w:rsidR="00AC3F03" w:rsidRPr="00AC3F03" w:rsidRDefault="00AC3F03" w:rsidP="007632D4">
            <w:pPr>
              <w:tabs>
                <w:tab w:val="left" w:pos="487"/>
              </w:tabs>
              <w:ind w:left="85" w:right="20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Административный регламент</w:t>
            </w:r>
          </w:p>
          <w:p w:rsidR="00AC3F03" w:rsidRPr="00AC3F03" w:rsidRDefault="00AC3F03" w:rsidP="007632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предоставлению </w:t>
            </w:r>
            <w:r w:rsidRPr="00AC3F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муниципальной услуги «Прием заявлений, постановка на учет и  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в   </w:t>
            </w:r>
            <w:r w:rsidR="002112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Мамадыш</w:t>
            </w:r>
            <w:r w:rsidRPr="00AC3F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ском муниципальном районе </w:t>
            </w:r>
          </w:p>
          <w:p w:rsidR="00AC3F03" w:rsidRPr="00AC3F03" w:rsidRDefault="00AC3F03" w:rsidP="007632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Республики Татарстан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uppressAutoHyphens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 семинары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и формирование групп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осуществляется в АИС «Электронный детский сад»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pStyle w:val="Default"/>
            </w:pPr>
            <w:r w:rsidRPr="00AC3F03">
              <w:rPr>
                <w:bCs/>
              </w:rPr>
              <w:lastRenderedPageBreak/>
              <w:t xml:space="preserve">Утвержден Регламент работы пользователей в автоматизированной </w:t>
            </w:r>
            <w:r w:rsidRPr="00AC3F03">
              <w:rPr>
                <w:bCs/>
              </w:rPr>
              <w:lastRenderedPageBreak/>
              <w:t xml:space="preserve">информационной системе «Электронный детский сад» </w:t>
            </w:r>
          </w:p>
          <w:p w:rsidR="00AC3F03" w:rsidRPr="00AC3F03" w:rsidRDefault="00AC3F03" w:rsidP="007632D4">
            <w:pPr>
              <w:pStyle w:val="Default"/>
            </w:pPr>
          </w:p>
        </w:tc>
      </w:tr>
      <w:tr w:rsidR="00AC3F03" w:rsidRPr="00AC3F03" w:rsidTr="007632D4">
        <w:trPr>
          <w:trHeight w:val="362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AC3F03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семьей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Отработка модели взаимодействия ДОУ с семьями воспитанников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-Привлечение родителей к управлению и развитию ДОУ:</w:t>
            </w:r>
            <w:r w:rsidRPr="00AC3F03">
              <w:br/>
              <w:t>- родительский комитет;</w:t>
            </w:r>
            <w:r w:rsidRPr="00AC3F03">
              <w:br/>
              <w:t>- участие в педсоветах, производственных совещаниях.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 xml:space="preserve"> -Вовлечение родителей в образовательный процесс:</w:t>
            </w:r>
            <w:r w:rsidRPr="00AC3F03">
              <w:br/>
              <w:t>- Дни открытых дверей;</w:t>
            </w:r>
            <w:r w:rsidRPr="00AC3F03">
              <w:br/>
              <w:t>- посещение занятий;</w:t>
            </w:r>
            <w:r w:rsidRPr="00AC3F03">
              <w:br/>
              <w:t>- совместное проведение праздников.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единой системы требований ДОУ и семьи.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Актуализация и активизация роли родителей в образовательном 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процессе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lastRenderedPageBreak/>
              <w:t>Определение социального статуса семьи. Обмен опытом «Современные формы взаимодействия ДОУ с семьей»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lastRenderedPageBreak/>
              <w:t>- тренинги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- круглый стол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- телефон доверия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- проведение практикума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созданию в семьях уголков здоровья,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познания, творчества, семейные библиотеки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единой системы требований ДОУ и семьи.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Выработка 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индивидуальной программы оздоровления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Активное вовлечение семьи в воспитательно-оздоровительный процесс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Валеологическое просвещение родителей.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Пропаганда ЗОЖ.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Оформление наглядной агитации.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Ознакомление родителей с результатами диагностики.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Изучение опыта семейного воспитания.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Совместные мероприятия: праздники, посещение объектов культуры, природы, походы, по благоустройству игровых площадок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стендов по ЗОЖ, ОБЖ.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Ежемесячный выпуск информационной газеты ДОУ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«Папа, мама и я – спортивная семья» районный спортивный праздник (номинанты, дипломанты),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2010-2012гг.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развития адаптивного потенциала детей на основе комплексной воспитательной </w:t>
            </w: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lastRenderedPageBreak/>
              <w:t>Собеседования с родителями вновь поступающих детей, консультации по вопросам адаптации.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Совместная работа психолога с родителями.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 xml:space="preserve">Внедрение методики песочной терапии для детей, </w:t>
            </w:r>
            <w:r w:rsidRPr="00AC3F03">
              <w:lastRenderedPageBreak/>
              <w:t>имеющих эмоциональные проблемы.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Организована «Школа молодой семьи»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 и обобщение лучшего опыта семейного воспитания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Работа над совместным проектом детей, воспитателей и родителей на тему «Моя семья»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Составление генеологического древа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банк данных о лучшем семейном воспитании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pStyle w:val="1"/>
              <w:rPr>
                <w:b w:val="0"/>
                <w:sz w:val="24"/>
                <w:szCs w:val="24"/>
              </w:rPr>
            </w:pPr>
            <w:r w:rsidRPr="00AC3F03">
              <w:rPr>
                <w:b w:val="0"/>
                <w:sz w:val="24"/>
                <w:szCs w:val="24"/>
              </w:rPr>
              <w:t>Взаимодействие ДОУ и семьи в рамках реализации ФГОС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 xml:space="preserve">-Установление партнерских отношений с семьей каждого воспитанника; </w:t>
            </w:r>
            <w:r w:rsidRPr="00AC3F03">
              <w:br/>
              <w:t xml:space="preserve"> - Объединение усилий для развития и воспитания детей; - Создание атмосферы взаимопонимания, общности интересов, эмоциональной взаимоподдержки; </w:t>
            </w:r>
          </w:p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- Активизация и обогащение воспитательных умений родителей.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со всеми категориями родителей по вопросам внедрения ФГОС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br/>
              <w:t> тематических родительских собраниях, практикумах, семинарах, выставке рисунков, поделок;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 в совместных конкурсах на уровне ДОУ, нарайонном, Федеральном уровне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Реализация  семейно-групповых проектов</w:t>
            </w:r>
          </w:p>
        </w:tc>
      </w:tr>
      <w:tr w:rsidR="00AC3F03" w:rsidRPr="00AC3F03" w:rsidTr="007632D4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семьи и ДОУ по реализации УМК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 w:rsidRPr="00AC3F03">
              <w:t>-Совершенствование работы с родителями по обучению детей двум государственным языкам РТ</w:t>
            </w:r>
          </w:p>
          <w:p w:rsidR="00AC3F03" w:rsidRPr="00AC3F03" w:rsidRDefault="00AC3F03" w:rsidP="0076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«Региональная программа дошкольного образования», Р.К.Шаехова;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 методическое пособие по обучению русскому языку детей дошкольного возраста «Изучаем русский язык»,  С.М. Гаффарова;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-методическое пособие по обучению татаро язычных детей родному языку «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телдә сөйләшәбез</w:t>
            </w: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»,  Ф.В.</w:t>
            </w: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Хазратова;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--«Авазларны уйнатып» мәктәпкәчә яшьтәгеләр әлифбасы,   Р.К.Шаехова 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-Размещение информации, сборников мультфильмов, сказок на сайте ДОУ в разделе «Работаем по УМК»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конкурсе рисунков, поделок </w:t>
            </w:r>
          </w:p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sz w:val="24"/>
                <w:szCs w:val="24"/>
              </w:rPr>
              <w:t>-Общее, групповое родительское собрание по вопросам УМК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3F03" w:rsidRPr="00AC3F03" w:rsidRDefault="00AC3F03" w:rsidP="00763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ребенком программных требований по УМК и успешное применение в практической деятельности</w:t>
            </w:r>
          </w:p>
        </w:tc>
      </w:tr>
    </w:tbl>
    <w:p w:rsidR="00AC3F03" w:rsidRDefault="00AC3F03" w:rsidP="00AC3F0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35C6A" w:rsidRDefault="00C35C6A" w:rsidP="00AC3F0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35C6A" w:rsidRDefault="00C35C6A" w:rsidP="00AC3F0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35C6A" w:rsidRDefault="00C35C6A" w:rsidP="00AC3F0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35C6A" w:rsidRDefault="00C35C6A" w:rsidP="00AC3F0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35C6A" w:rsidRPr="00AC3F03" w:rsidRDefault="00C35C6A" w:rsidP="00AC3F03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3F03" w:rsidRPr="00AC3F03" w:rsidRDefault="00AC3F03" w:rsidP="00AC3F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F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Контроль над  ходом реализации и оценка эффективности Программы.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3F03">
        <w:rPr>
          <w:rFonts w:ascii="Times New Roman" w:hAnsi="Times New Roman" w:cs="Times New Roman"/>
          <w:b/>
          <w:bCs/>
          <w:sz w:val="24"/>
          <w:szCs w:val="24"/>
        </w:rPr>
        <w:t>Контроль над  ходом реализации Программы представляется в виде двух компонентов: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Административный  контроль - оперативный, промежуточный, итоговый.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Самоконтроль – диагностика, самоанализ, тестирование, анкетирование.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Реализация Программы </w:t>
      </w:r>
      <w:r w:rsidRPr="00AC3F03">
        <w:rPr>
          <w:rFonts w:ascii="Times New Roman" w:hAnsi="Times New Roman" w:cs="Times New Roman"/>
          <w:sz w:val="24"/>
          <w:szCs w:val="24"/>
        </w:rPr>
        <w:t>позволит повысить качество и обеспечить условия  получения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МБДОУ.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При этом будет обеспечено единство многих актуальных направлений в образовательном процессе: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 овладение эффективными методами и приемами работы с детьми;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оздоровительно- коррекционная работа;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дополнительное образование;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- внедрение новых программ и технологий  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b/>
          <w:bCs/>
          <w:sz w:val="24"/>
          <w:szCs w:val="24"/>
        </w:rPr>
        <w:t>В ходе реализации Программы предполагается достижение следующих результатов</w:t>
      </w:r>
      <w:r w:rsidRPr="00AC3F03">
        <w:rPr>
          <w:rFonts w:ascii="Times New Roman" w:hAnsi="Times New Roman" w:cs="Times New Roman"/>
          <w:sz w:val="24"/>
          <w:szCs w:val="24"/>
        </w:rPr>
        <w:t>: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разработка и внедрение в работу  ОО Программы ДОУ, рабочих программ педагогов, УМК;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- выполнение требований  Роспотребнадзора,  Госпожнадзора, УФСБ  к содержанию и качеству материально-технической базы;  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- повышение уровня профессиональной компетенции педагогов;  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 xml:space="preserve">- создание развивающей среды и материально-технической базы в группах  в соответствии с образовательными областями   образовательной программы;  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внедрение образовательной программы, создание предметной среды и материально-технической базы в соответствии с образовательными областями;</w:t>
      </w:r>
    </w:p>
    <w:p w:rsidR="00AC3F03" w:rsidRPr="00AC3F03" w:rsidRDefault="00AC3F03" w:rsidP="00C35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 внедрение УМК по обучению детей двум государственным языкам РТ;</w:t>
      </w:r>
    </w:p>
    <w:p w:rsidR="00AC3F03" w:rsidRPr="00AC3F03" w:rsidRDefault="00AC3F03" w:rsidP="00C35C6A">
      <w:pPr>
        <w:spacing w:line="240" w:lineRule="auto"/>
        <w:ind w:right="-1363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-создание единого информационного   пространства ДОУ (скоорди</w:t>
      </w:r>
      <w:bookmarkStart w:id="0" w:name="_GoBack"/>
      <w:bookmarkEnd w:id="0"/>
      <w:r w:rsidRPr="00AC3F03">
        <w:rPr>
          <w:rFonts w:ascii="Times New Roman" w:hAnsi="Times New Roman" w:cs="Times New Roman"/>
          <w:sz w:val="24"/>
          <w:szCs w:val="24"/>
        </w:rPr>
        <w:t xml:space="preserve">нированное информационное взаимодействие - сайт, электронная почта, сервер, </w:t>
      </w:r>
    </w:p>
    <w:p w:rsidR="00AC3F03" w:rsidRPr="00AC3F03" w:rsidRDefault="00AC3F03" w:rsidP="00D676FF">
      <w:pPr>
        <w:spacing w:line="240" w:lineRule="auto"/>
        <w:ind w:right="-1363"/>
        <w:rPr>
          <w:rFonts w:ascii="Times New Roman" w:hAnsi="Times New Roman" w:cs="Times New Roman"/>
          <w:sz w:val="24"/>
          <w:szCs w:val="24"/>
        </w:rPr>
      </w:pPr>
      <w:r w:rsidRPr="00AC3F03">
        <w:rPr>
          <w:rFonts w:ascii="Times New Roman" w:hAnsi="Times New Roman" w:cs="Times New Roman"/>
          <w:sz w:val="24"/>
          <w:szCs w:val="24"/>
        </w:rPr>
        <w:t>локальная сеть, виртуальная связь).</w:t>
      </w:r>
    </w:p>
    <w:p w:rsidR="00AC3F03" w:rsidRPr="00AC3F03" w:rsidRDefault="00965CE9" w:rsidP="00965CE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69115" cy="6142393"/>
            <wp:effectExtent l="19050" t="0" r="3285" b="0"/>
            <wp:docPr id="10" name="Рисунок 10" descr="C:\Users\лилия\Desktop\пр.развития посл.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лия\Desktop\пр.развития посл.страниц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115" cy="614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F03" w:rsidRPr="00965CE9" w:rsidRDefault="00AC3F03" w:rsidP="00965CE9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sectPr w:rsidR="00AC3F03" w:rsidRPr="00965CE9" w:rsidSect="00AC3F03">
      <w:pgSz w:w="16838" w:h="11906" w:orient="landscape"/>
      <w:pgMar w:top="709" w:right="709" w:bottom="99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6ED" w:rsidRDefault="001606ED" w:rsidP="00D676FF">
      <w:pPr>
        <w:spacing w:after="0" w:line="240" w:lineRule="auto"/>
      </w:pPr>
      <w:r>
        <w:separator/>
      </w:r>
    </w:p>
  </w:endnote>
  <w:endnote w:type="continuationSeparator" w:id="1">
    <w:p w:rsidR="001606ED" w:rsidRDefault="001606ED" w:rsidP="00D6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6ED" w:rsidRDefault="001606ED" w:rsidP="00D676FF">
      <w:pPr>
        <w:spacing w:after="0" w:line="240" w:lineRule="auto"/>
      </w:pPr>
      <w:r>
        <w:separator/>
      </w:r>
    </w:p>
  </w:footnote>
  <w:footnote w:type="continuationSeparator" w:id="1">
    <w:p w:rsidR="001606ED" w:rsidRDefault="001606ED" w:rsidP="00D67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3DEEA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2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63405C4B"/>
    <w:multiLevelType w:val="hybridMultilevel"/>
    <w:tmpl w:val="36F0FC5C"/>
    <w:lvl w:ilvl="0" w:tplc="F7D8CF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F03"/>
    <w:rsid w:val="000571A3"/>
    <w:rsid w:val="000A4A9E"/>
    <w:rsid w:val="001606ED"/>
    <w:rsid w:val="001A485F"/>
    <w:rsid w:val="002112E9"/>
    <w:rsid w:val="002123DA"/>
    <w:rsid w:val="00354A8D"/>
    <w:rsid w:val="003F707E"/>
    <w:rsid w:val="004A1BA7"/>
    <w:rsid w:val="00507050"/>
    <w:rsid w:val="0066223A"/>
    <w:rsid w:val="00677A50"/>
    <w:rsid w:val="007632D4"/>
    <w:rsid w:val="00801C51"/>
    <w:rsid w:val="00867D46"/>
    <w:rsid w:val="00965CE9"/>
    <w:rsid w:val="009941A9"/>
    <w:rsid w:val="00A05FBA"/>
    <w:rsid w:val="00AC3F03"/>
    <w:rsid w:val="00C35C6A"/>
    <w:rsid w:val="00C41AC6"/>
    <w:rsid w:val="00D32E56"/>
    <w:rsid w:val="00D676FF"/>
    <w:rsid w:val="00DB798A"/>
    <w:rsid w:val="00F83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2E56"/>
  </w:style>
  <w:style w:type="paragraph" w:styleId="1">
    <w:name w:val="heading 1"/>
    <w:basedOn w:val="a0"/>
    <w:link w:val="10"/>
    <w:uiPriority w:val="9"/>
    <w:qFormat/>
    <w:rsid w:val="00AC3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C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C3F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AC3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">
    <w:name w:val="List Bullet"/>
    <w:basedOn w:val="a0"/>
    <w:rsid w:val="00AC3F0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AC3F03"/>
  </w:style>
  <w:style w:type="paragraph" w:styleId="a6">
    <w:name w:val="Normal (Web)"/>
    <w:basedOn w:val="a0"/>
    <w:uiPriority w:val="99"/>
    <w:unhideWhenUsed/>
    <w:rsid w:val="00AC3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3F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AC3F03"/>
  </w:style>
  <w:style w:type="paragraph" w:styleId="a7">
    <w:name w:val="header"/>
    <w:basedOn w:val="a0"/>
    <w:link w:val="a8"/>
    <w:uiPriority w:val="99"/>
    <w:semiHidden/>
    <w:unhideWhenUsed/>
    <w:rsid w:val="00D6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D676FF"/>
  </w:style>
  <w:style w:type="paragraph" w:styleId="a9">
    <w:name w:val="footer"/>
    <w:basedOn w:val="a0"/>
    <w:link w:val="aa"/>
    <w:uiPriority w:val="99"/>
    <w:semiHidden/>
    <w:unhideWhenUsed/>
    <w:rsid w:val="00D6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D67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AC3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C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C3F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AC3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">
    <w:name w:val="List Bullet"/>
    <w:basedOn w:val="a0"/>
    <w:rsid w:val="00AC3F0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AC3F03"/>
  </w:style>
  <w:style w:type="paragraph" w:styleId="a6">
    <w:name w:val="Normal (Web)"/>
    <w:basedOn w:val="a0"/>
    <w:uiPriority w:val="99"/>
    <w:unhideWhenUsed/>
    <w:rsid w:val="00AC3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3F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AC3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80FA0-F6DC-40CB-AFFE-946509C3D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32</Pages>
  <Words>7288</Words>
  <Characters>41543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15</cp:revision>
  <cp:lastPrinted>2020-04-13T09:43:00Z</cp:lastPrinted>
  <dcterms:created xsi:type="dcterms:W3CDTF">2020-02-15T09:22:00Z</dcterms:created>
  <dcterms:modified xsi:type="dcterms:W3CDTF">2021-05-05T16:50:00Z</dcterms:modified>
</cp:coreProperties>
</file>