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F1" w:rsidRDefault="00A21227" w:rsidP="00A21227">
      <w:pPr>
        <w:ind w:hanging="709"/>
        <w:jc w:val="center"/>
        <w:rPr>
          <w:sz w:val="28"/>
          <w:szCs w:val="28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7047506" cy="8665535"/>
            <wp:effectExtent l="0" t="0" r="1270" b="2540"/>
            <wp:docPr id="1" name="Рисунок 1" descr="F:\пол КЦ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 КЦ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263" cy="866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</w:t>
      </w:r>
    </w:p>
    <w:p w:rsidR="00747403" w:rsidRPr="000216F1" w:rsidRDefault="00747403" w:rsidP="000216F1">
      <w:pPr>
        <w:tabs>
          <w:tab w:val="left" w:pos="3780"/>
        </w:tabs>
        <w:rPr>
          <w:sz w:val="26"/>
          <w:szCs w:val="26"/>
        </w:rPr>
        <w:sectPr w:rsidR="00747403" w:rsidRPr="000216F1" w:rsidSect="000216F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16F1" w:rsidRDefault="000216F1" w:rsidP="000216F1">
      <w:pPr>
        <w:ind w:firstLine="0"/>
        <w:rPr>
          <w:sz w:val="28"/>
          <w:szCs w:val="28"/>
        </w:rPr>
        <w:sectPr w:rsidR="000216F1" w:rsidSect="000216F1">
          <w:type w:val="continuous"/>
          <w:pgSz w:w="11910" w:h="16840"/>
          <w:pgMar w:top="1040" w:right="620" w:bottom="280" w:left="1460" w:header="720" w:footer="720" w:gutter="0"/>
          <w:cols w:space="720"/>
        </w:sectPr>
      </w:pPr>
    </w:p>
    <w:p w:rsidR="000216F1" w:rsidRDefault="000216F1" w:rsidP="000216F1">
      <w:pPr>
        <w:pStyle w:val="1"/>
        <w:numPr>
          <w:ilvl w:val="0"/>
          <w:numId w:val="9"/>
        </w:numPr>
        <w:tabs>
          <w:tab w:val="left" w:pos="1231"/>
        </w:tabs>
        <w:spacing w:before="72" w:line="321" w:lineRule="exact"/>
        <w:jc w:val="both"/>
      </w:pPr>
      <w:r>
        <w:lastRenderedPageBreak/>
        <w:t>Общие</w:t>
      </w:r>
      <w:r>
        <w:rPr>
          <w:spacing w:val="-1"/>
        </w:rPr>
        <w:t xml:space="preserve"> </w:t>
      </w:r>
      <w:r>
        <w:t>положения</w:t>
      </w:r>
    </w:p>
    <w:p w:rsidR="000216F1" w:rsidRDefault="000216F1" w:rsidP="000216F1">
      <w:pPr>
        <w:pStyle w:val="a5"/>
        <w:numPr>
          <w:ilvl w:val="1"/>
          <w:numId w:val="9"/>
        </w:numPr>
        <w:tabs>
          <w:tab w:val="left" w:pos="1374"/>
          <w:tab w:val="left" w:pos="3099"/>
          <w:tab w:val="left" w:pos="7494"/>
        </w:tabs>
        <w:ind w:right="225" w:firstLine="707"/>
        <w:jc w:val="both"/>
        <w:rPr>
          <w:sz w:val="26"/>
        </w:rPr>
      </w:pPr>
      <w:r>
        <w:rPr>
          <w:sz w:val="28"/>
        </w:rPr>
        <w:t>Настоящее Положение регламентирует деятельность Консультационного Центра «Островок детства» (далее Центр) по оказанию методической,</w:t>
      </w:r>
      <w:r>
        <w:rPr>
          <w:sz w:val="28"/>
        </w:rPr>
        <w:tab/>
        <w:t>психолого-педагогической,</w:t>
      </w:r>
      <w:r>
        <w:rPr>
          <w:sz w:val="28"/>
        </w:rPr>
        <w:tab/>
      </w:r>
      <w:r>
        <w:rPr>
          <w:spacing w:val="-1"/>
          <w:sz w:val="28"/>
        </w:rPr>
        <w:t xml:space="preserve">диагностической, </w:t>
      </w:r>
      <w:r>
        <w:rPr>
          <w:sz w:val="28"/>
        </w:rPr>
        <w:t>консультативной помощи родителям (законным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представителям).</w:t>
      </w:r>
    </w:p>
    <w:p w:rsidR="000216F1" w:rsidRDefault="000216F1" w:rsidP="000216F1">
      <w:pPr>
        <w:pStyle w:val="a3"/>
        <w:ind w:left="242" w:right="234" w:firstLine="707"/>
        <w:jc w:val="both"/>
      </w:pPr>
      <w:r>
        <w:t>Положение о Центре разработано в соответствии с Федеральным законом «Об образовании в Российской Федерации» от 29 декабря 2012 года</w:t>
      </w:r>
    </w:p>
    <w:p w:rsidR="000216F1" w:rsidRDefault="000216F1" w:rsidP="000216F1">
      <w:pPr>
        <w:pStyle w:val="a3"/>
        <w:ind w:left="242" w:right="224"/>
        <w:jc w:val="both"/>
      </w:pPr>
      <w:r>
        <w:t>№ 273-ФЗ, а также федеральным государственным образовательным стандартом дошкольного образования, утвержденным приказом Министерства образования и науки России от 17 октября 2013 года №1155 (далее – ФГОС ДО).</w:t>
      </w:r>
    </w:p>
    <w:p w:rsidR="000216F1" w:rsidRDefault="000216F1" w:rsidP="000216F1">
      <w:pPr>
        <w:pStyle w:val="a5"/>
        <w:numPr>
          <w:ilvl w:val="1"/>
          <w:numId w:val="9"/>
        </w:numPr>
        <w:tabs>
          <w:tab w:val="left" w:pos="1507"/>
        </w:tabs>
        <w:ind w:right="224" w:firstLine="707"/>
        <w:jc w:val="both"/>
        <w:rPr>
          <w:sz w:val="28"/>
        </w:rPr>
      </w:pPr>
      <w:r>
        <w:rPr>
          <w:sz w:val="28"/>
        </w:rPr>
        <w:t>Настоящее положение о Центре определяет порядок создания и деятельности центра по оказанию методической, психолого-педагогической, диагностической, консультативной помощи родителям (законным представителям), а также родителям (законным представителям), детей с особыми темпами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развития.</w:t>
      </w:r>
    </w:p>
    <w:p w:rsidR="000216F1" w:rsidRDefault="000216F1" w:rsidP="000216F1">
      <w:pPr>
        <w:pStyle w:val="a5"/>
        <w:numPr>
          <w:ilvl w:val="1"/>
          <w:numId w:val="9"/>
        </w:numPr>
        <w:tabs>
          <w:tab w:val="left" w:pos="1499"/>
        </w:tabs>
        <w:ind w:right="226" w:firstLine="707"/>
        <w:jc w:val="both"/>
        <w:rPr>
          <w:sz w:val="28"/>
        </w:rPr>
      </w:pPr>
      <w:r>
        <w:rPr>
          <w:sz w:val="28"/>
        </w:rPr>
        <w:t xml:space="preserve">Консультационный Центр в своей деятельности руководствуется Конституцией РФ ст. 43, Семейным кодексом, Федеральным Законом «Об образовании в Российской Федерации» от 29.12.2012 г. ст.64, ФГОС ДО, и другими нормативными актами по вопросам образования, социальной защиты прав и интересов детей дошкольного возраста, письмом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населения», а так же Уставом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0216F1" w:rsidRDefault="000216F1" w:rsidP="000216F1">
      <w:pPr>
        <w:pStyle w:val="a5"/>
        <w:numPr>
          <w:ilvl w:val="1"/>
          <w:numId w:val="9"/>
        </w:numPr>
        <w:tabs>
          <w:tab w:val="left" w:pos="1447"/>
        </w:tabs>
        <w:ind w:right="222" w:firstLine="707"/>
        <w:jc w:val="both"/>
        <w:rPr>
          <w:sz w:val="28"/>
        </w:rPr>
      </w:pPr>
      <w:r>
        <w:rPr>
          <w:sz w:val="28"/>
        </w:rPr>
        <w:t>Центр является структурной единицей МБДОУ «ДС №2 «Кояшкай» г. Мамадыш», реализующей образовательную программу дошкольного образования.</w:t>
      </w:r>
    </w:p>
    <w:p w:rsidR="000216F1" w:rsidRDefault="000216F1" w:rsidP="000216F1">
      <w:pPr>
        <w:pStyle w:val="a3"/>
        <w:spacing w:before="3"/>
      </w:pPr>
    </w:p>
    <w:p w:rsidR="000216F1" w:rsidRDefault="000216F1" w:rsidP="000216F1">
      <w:pPr>
        <w:pStyle w:val="1"/>
        <w:numPr>
          <w:ilvl w:val="0"/>
          <w:numId w:val="9"/>
        </w:numPr>
        <w:tabs>
          <w:tab w:val="left" w:pos="1231"/>
        </w:tabs>
        <w:spacing w:before="1" w:line="320" w:lineRule="exact"/>
        <w:jc w:val="both"/>
      </w:pPr>
      <w:r>
        <w:t>Цели и задачи</w:t>
      </w:r>
      <w:r>
        <w:rPr>
          <w:spacing w:val="-4"/>
        </w:rPr>
        <w:t xml:space="preserve"> </w:t>
      </w:r>
      <w:r>
        <w:t>Центра</w:t>
      </w:r>
    </w:p>
    <w:p w:rsidR="000216F1" w:rsidRDefault="000216F1" w:rsidP="000216F1">
      <w:pPr>
        <w:pStyle w:val="a5"/>
        <w:numPr>
          <w:ilvl w:val="1"/>
          <w:numId w:val="9"/>
        </w:numPr>
        <w:tabs>
          <w:tab w:val="left" w:pos="1629"/>
          <w:tab w:val="left" w:pos="3588"/>
          <w:tab w:val="left" w:pos="6320"/>
        </w:tabs>
        <w:ind w:right="223" w:firstLine="707"/>
        <w:jc w:val="both"/>
        <w:rPr>
          <w:sz w:val="28"/>
        </w:rPr>
      </w:pPr>
      <w:r>
        <w:rPr>
          <w:b/>
          <w:sz w:val="28"/>
        </w:rPr>
        <w:t xml:space="preserve">Цель </w:t>
      </w:r>
      <w:r>
        <w:rPr>
          <w:sz w:val="28"/>
        </w:rPr>
        <w:t>– повышение доступности и качества дошкольного образования через развитие вариативных форм дошкольного образования и совершенствования</w:t>
      </w:r>
      <w:r>
        <w:rPr>
          <w:sz w:val="28"/>
        </w:rPr>
        <w:tab/>
        <w:t>методической,</w:t>
      </w:r>
      <w:r>
        <w:rPr>
          <w:sz w:val="28"/>
        </w:rPr>
        <w:tab/>
      </w:r>
      <w:r>
        <w:rPr>
          <w:spacing w:val="-1"/>
          <w:sz w:val="28"/>
        </w:rPr>
        <w:t xml:space="preserve">психолого-педагогической, </w:t>
      </w:r>
      <w:r>
        <w:rPr>
          <w:sz w:val="28"/>
        </w:rPr>
        <w:t>диагностической и консультативной помощи родителям (законным представителям).</w:t>
      </w:r>
    </w:p>
    <w:p w:rsidR="000216F1" w:rsidRDefault="000216F1" w:rsidP="000216F1">
      <w:pPr>
        <w:pStyle w:val="1"/>
        <w:numPr>
          <w:ilvl w:val="1"/>
          <w:numId w:val="9"/>
        </w:numPr>
        <w:tabs>
          <w:tab w:val="left" w:pos="1443"/>
        </w:tabs>
        <w:spacing w:before="3"/>
        <w:ind w:left="1442" w:hanging="493"/>
        <w:jc w:val="both"/>
      </w:pPr>
      <w:r>
        <w:t>Задачи:</w:t>
      </w:r>
    </w:p>
    <w:p w:rsidR="000216F1" w:rsidRDefault="000216F1" w:rsidP="000216F1">
      <w:pPr>
        <w:pStyle w:val="a5"/>
        <w:numPr>
          <w:ilvl w:val="0"/>
          <w:numId w:val="8"/>
        </w:numPr>
        <w:tabs>
          <w:tab w:val="left" w:pos="1658"/>
        </w:tabs>
        <w:ind w:right="225" w:firstLine="707"/>
        <w:jc w:val="both"/>
        <w:rPr>
          <w:sz w:val="28"/>
        </w:rPr>
      </w:pPr>
      <w:r>
        <w:rPr>
          <w:sz w:val="28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</w:t>
      </w:r>
      <w:r>
        <w:rPr>
          <w:spacing w:val="16"/>
          <w:sz w:val="28"/>
        </w:rPr>
        <w:t xml:space="preserve"> </w:t>
      </w:r>
      <w:r>
        <w:rPr>
          <w:sz w:val="28"/>
        </w:rPr>
        <w:t>детей.</w:t>
      </w:r>
    </w:p>
    <w:p w:rsidR="000216F1" w:rsidRDefault="000216F1" w:rsidP="000216F1">
      <w:pPr>
        <w:pStyle w:val="a5"/>
        <w:numPr>
          <w:ilvl w:val="0"/>
          <w:numId w:val="8"/>
        </w:numPr>
        <w:tabs>
          <w:tab w:val="left" w:pos="1658"/>
        </w:tabs>
        <w:ind w:right="228" w:firstLine="707"/>
        <w:jc w:val="both"/>
        <w:rPr>
          <w:sz w:val="28"/>
        </w:rPr>
      </w:pPr>
      <w:r>
        <w:rPr>
          <w:sz w:val="28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0216F1" w:rsidRDefault="000216F1" w:rsidP="000216F1">
      <w:pPr>
        <w:pStyle w:val="a5"/>
        <w:numPr>
          <w:ilvl w:val="0"/>
          <w:numId w:val="8"/>
        </w:numPr>
        <w:tabs>
          <w:tab w:val="left" w:pos="1658"/>
        </w:tabs>
        <w:ind w:right="230" w:firstLine="707"/>
        <w:jc w:val="both"/>
        <w:rPr>
          <w:sz w:val="28"/>
        </w:rPr>
      </w:pPr>
      <w:r>
        <w:rPr>
          <w:sz w:val="28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</w:t>
      </w:r>
      <w:r>
        <w:rPr>
          <w:spacing w:val="12"/>
          <w:sz w:val="28"/>
        </w:rPr>
        <w:t xml:space="preserve"> </w:t>
      </w:r>
      <w:r>
        <w:rPr>
          <w:sz w:val="28"/>
        </w:rPr>
        <w:t>результаты.</w:t>
      </w:r>
    </w:p>
    <w:p w:rsidR="000216F1" w:rsidRDefault="000216F1" w:rsidP="000216F1">
      <w:pPr>
        <w:jc w:val="both"/>
        <w:rPr>
          <w:sz w:val="28"/>
        </w:rPr>
        <w:sectPr w:rsidR="000216F1" w:rsidSect="000216F1">
          <w:type w:val="continuous"/>
          <w:pgSz w:w="11910" w:h="16840"/>
          <w:pgMar w:top="1040" w:right="620" w:bottom="280" w:left="1460" w:header="720" w:footer="720" w:gutter="0"/>
          <w:cols w:space="720"/>
        </w:sectPr>
      </w:pPr>
    </w:p>
    <w:p w:rsidR="000216F1" w:rsidRDefault="000216F1" w:rsidP="000216F1">
      <w:pPr>
        <w:pStyle w:val="a5"/>
        <w:numPr>
          <w:ilvl w:val="0"/>
          <w:numId w:val="8"/>
        </w:numPr>
        <w:tabs>
          <w:tab w:val="left" w:pos="1310"/>
        </w:tabs>
        <w:spacing w:before="67" w:line="242" w:lineRule="auto"/>
        <w:ind w:right="232" w:firstLine="707"/>
        <w:jc w:val="both"/>
        <w:rPr>
          <w:sz w:val="28"/>
        </w:rPr>
      </w:pPr>
      <w:r>
        <w:rPr>
          <w:sz w:val="28"/>
        </w:rPr>
        <w:lastRenderedPageBreak/>
        <w:t>Содействовать сплочению коллектива обучающихся и родителей, коллектива семей через систему совместных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дел.</w:t>
      </w:r>
    </w:p>
    <w:p w:rsidR="000216F1" w:rsidRDefault="000216F1" w:rsidP="000216F1">
      <w:pPr>
        <w:pStyle w:val="a5"/>
        <w:numPr>
          <w:ilvl w:val="0"/>
          <w:numId w:val="8"/>
        </w:numPr>
        <w:tabs>
          <w:tab w:val="left" w:pos="1658"/>
        </w:tabs>
        <w:ind w:right="229" w:firstLine="707"/>
        <w:jc w:val="both"/>
        <w:rPr>
          <w:sz w:val="28"/>
        </w:rPr>
      </w:pPr>
      <w:r>
        <w:rPr>
          <w:sz w:val="28"/>
        </w:rPr>
        <w:t>Повысить качественный уровень организации и проведения традиционных мероприятий 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родителями.</w:t>
      </w:r>
    </w:p>
    <w:p w:rsidR="000216F1" w:rsidRDefault="000216F1" w:rsidP="000216F1">
      <w:pPr>
        <w:pStyle w:val="a5"/>
        <w:numPr>
          <w:ilvl w:val="0"/>
          <w:numId w:val="8"/>
        </w:numPr>
        <w:tabs>
          <w:tab w:val="left" w:pos="1658"/>
        </w:tabs>
        <w:ind w:right="229" w:firstLine="707"/>
        <w:jc w:val="both"/>
        <w:rPr>
          <w:sz w:val="28"/>
        </w:rPr>
      </w:pPr>
      <w:r>
        <w:rPr>
          <w:sz w:val="28"/>
        </w:rPr>
        <w:t>Разработать, апробировать и совершенствовать формы взаимодействия с родителями в условиях обновления содержания образования.</w:t>
      </w:r>
    </w:p>
    <w:p w:rsidR="000216F1" w:rsidRDefault="000216F1" w:rsidP="000216F1">
      <w:pPr>
        <w:pStyle w:val="a5"/>
        <w:numPr>
          <w:ilvl w:val="0"/>
          <w:numId w:val="8"/>
        </w:numPr>
        <w:tabs>
          <w:tab w:val="left" w:pos="1658"/>
        </w:tabs>
        <w:ind w:right="229" w:firstLine="707"/>
        <w:jc w:val="both"/>
        <w:rPr>
          <w:sz w:val="28"/>
        </w:rPr>
      </w:pPr>
      <w:r>
        <w:rPr>
          <w:sz w:val="28"/>
        </w:rPr>
        <w:t>Повышать воспитательный потенциал семей посредством психолого-педагогических тематических консультаций, тренингов,</w:t>
      </w:r>
      <w:r>
        <w:rPr>
          <w:spacing w:val="-12"/>
          <w:sz w:val="28"/>
        </w:rPr>
        <w:t xml:space="preserve"> </w:t>
      </w:r>
      <w:r>
        <w:rPr>
          <w:sz w:val="28"/>
        </w:rPr>
        <w:t>бесед.</w:t>
      </w:r>
    </w:p>
    <w:p w:rsidR="000216F1" w:rsidRDefault="000216F1" w:rsidP="000216F1">
      <w:pPr>
        <w:pStyle w:val="a3"/>
      </w:pPr>
    </w:p>
    <w:p w:rsidR="000216F1" w:rsidRDefault="000216F1" w:rsidP="000216F1">
      <w:pPr>
        <w:pStyle w:val="1"/>
        <w:numPr>
          <w:ilvl w:val="0"/>
          <w:numId w:val="7"/>
        </w:numPr>
        <w:tabs>
          <w:tab w:val="left" w:pos="1231"/>
        </w:tabs>
        <w:spacing w:line="320" w:lineRule="exact"/>
        <w:jc w:val="both"/>
      </w:pPr>
      <w:r>
        <w:t>Организация деятельности</w:t>
      </w:r>
      <w:r>
        <w:rPr>
          <w:spacing w:val="-4"/>
        </w:rPr>
        <w:t xml:space="preserve"> </w:t>
      </w:r>
      <w:r>
        <w:t>Центра.</w:t>
      </w:r>
    </w:p>
    <w:p w:rsidR="000216F1" w:rsidRDefault="000216F1" w:rsidP="000216F1">
      <w:pPr>
        <w:pStyle w:val="a5"/>
        <w:numPr>
          <w:ilvl w:val="1"/>
          <w:numId w:val="7"/>
        </w:numPr>
        <w:tabs>
          <w:tab w:val="left" w:pos="1454"/>
        </w:tabs>
        <w:ind w:right="228" w:firstLine="707"/>
        <w:jc w:val="both"/>
        <w:rPr>
          <w:sz w:val="28"/>
        </w:rPr>
      </w:pPr>
      <w:r>
        <w:rPr>
          <w:sz w:val="28"/>
        </w:rPr>
        <w:t>Центр создается на базе МБДОУ «ДС №2 «Кояшкай» г. Мамадыш» на основании приказа заведующего МБДОУ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0216F1" w:rsidRDefault="000216F1" w:rsidP="000216F1">
      <w:pPr>
        <w:pStyle w:val="a5"/>
        <w:numPr>
          <w:ilvl w:val="1"/>
          <w:numId w:val="7"/>
        </w:numPr>
        <w:tabs>
          <w:tab w:val="left" w:pos="1487"/>
        </w:tabs>
        <w:ind w:right="231" w:firstLine="707"/>
        <w:jc w:val="both"/>
        <w:rPr>
          <w:sz w:val="28"/>
        </w:rPr>
      </w:pPr>
      <w:r>
        <w:rPr>
          <w:sz w:val="28"/>
        </w:rPr>
        <w:t>Общее руководство работой Центра возлагается на руководителя МБДОУ «ДС №2 «Кояшкай» г.</w:t>
      </w:r>
      <w:r>
        <w:rPr>
          <w:spacing w:val="-3"/>
          <w:sz w:val="28"/>
        </w:rPr>
        <w:t xml:space="preserve"> </w:t>
      </w:r>
      <w:r>
        <w:rPr>
          <w:sz w:val="28"/>
        </w:rPr>
        <w:t>Мамадыш»</w:t>
      </w:r>
    </w:p>
    <w:p w:rsidR="000216F1" w:rsidRDefault="000216F1" w:rsidP="000216F1">
      <w:pPr>
        <w:pStyle w:val="a5"/>
        <w:numPr>
          <w:ilvl w:val="1"/>
          <w:numId w:val="7"/>
        </w:numPr>
        <w:tabs>
          <w:tab w:val="left" w:pos="1639"/>
        </w:tabs>
        <w:ind w:right="230" w:firstLine="707"/>
        <w:jc w:val="both"/>
        <w:rPr>
          <w:sz w:val="28"/>
        </w:rPr>
      </w:pPr>
      <w:r>
        <w:rPr>
          <w:sz w:val="28"/>
        </w:rPr>
        <w:t>Центр работает согласно графику работы, утвержденному 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руководителя.</w:t>
      </w:r>
    </w:p>
    <w:p w:rsidR="000216F1" w:rsidRDefault="000216F1" w:rsidP="000216F1">
      <w:pPr>
        <w:pStyle w:val="a5"/>
        <w:numPr>
          <w:ilvl w:val="1"/>
          <w:numId w:val="7"/>
        </w:numPr>
        <w:tabs>
          <w:tab w:val="left" w:pos="1713"/>
        </w:tabs>
        <w:ind w:right="223" w:firstLine="707"/>
        <w:jc w:val="both"/>
        <w:rPr>
          <w:sz w:val="28"/>
        </w:rPr>
      </w:pPr>
      <w:r>
        <w:rPr>
          <w:sz w:val="28"/>
        </w:rPr>
        <w:t>Организация психолого-педагогической, диагностической и консультационной помощи родителям (законным представителям) в Центре строится на основе интеграции деятельности специалистов образовательной организации (старшего воспитателя, педагога-психолога, учителя-логопеда, медицинской сестры и других). Консультирование родителей (законных представителей) может проводиться одним или несколькими специалистами одновременно. Режим работы специалистов Консультационного Центра определяется руководителем самостоятельно, исходя из режима работы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0216F1" w:rsidRDefault="000216F1" w:rsidP="000216F1">
      <w:pPr>
        <w:pStyle w:val="a5"/>
        <w:numPr>
          <w:ilvl w:val="1"/>
          <w:numId w:val="7"/>
        </w:numPr>
        <w:tabs>
          <w:tab w:val="left" w:pos="1567"/>
        </w:tabs>
        <w:ind w:right="225" w:firstLine="707"/>
        <w:jc w:val="both"/>
        <w:rPr>
          <w:sz w:val="28"/>
        </w:rPr>
      </w:pPr>
      <w:r>
        <w:rPr>
          <w:sz w:val="28"/>
        </w:rPr>
        <w:t>Кадровое обеспечение Центра осуществляется организациями, осуществляющими образовательную деятельность, самостоятельно с учетом действующих требований к оказанию услуг по предоставлению методической, психолого-педагогической, консультативной помощи, а также принятых административных регламентов. При определении потребностей в кадровом оснащении Центра</w:t>
      </w:r>
      <w:r>
        <w:rPr>
          <w:spacing w:val="-4"/>
          <w:sz w:val="28"/>
        </w:rPr>
        <w:t xml:space="preserve"> </w:t>
      </w:r>
      <w:r>
        <w:rPr>
          <w:sz w:val="28"/>
        </w:rPr>
        <w:t>учитываются:</w:t>
      </w:r>
    </w:p>
    <w:p w:rsidR="000216F1" w:rsidRDefault="000216F1" w:rsidP="000216F1">
      <w:pPr>
        <w:pStyle w:val="a3"/>
        <w:ind w:left="242" w:right="229" w:firstLine="707"/>
        <w:jc w:val="both"/>
      </w:pPr>
      <w:r>
        <w:t>-число родителей (законных представителей) детей, прикрепленных к Центру;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14"/>
        </w:tabs>
        <w:spacing w:line="321" w:lineRule="exact"/>
        <w:ind w:left="1113"/>
        <w:rPr>
          <w:sz w:val="28"/>
        </w:rPr>
      </w:pPr>
      <w:r>
        <w:rPr>
          <w:sz w:val="28"/>
        </w:rPr>
        <w:t>возраст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45"/>
        </w:tabs>
        <w:ind w:right="232" w:firstLine="707"/>
        <w:rPr>
          <w:sz w:val="28"/>
        </w:rPr>
      </w:pPr>
      <w:r>
        <w:rPr>
          <w:sz w:val="28"/>
        </w:rPr>
        <w:t>наличие у детей особых образовательных потребностей, в том числе наличие ограниченных возможностей здоровья или риска их возникновения, а также особенности указанных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ограничений;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14"/>
        </w:tabs>
        <w:spacing w:before="1" w:line="322" w:lineRule="exact"/>
        <w:ind w:left="1113"/>
        <w:rPr>
          <w:sz w:val="28"/>
        </w:rPr>
      </w:pPr>
      <w:r>
        <w:rPr>
          <w:sz w:val="28"/>
        </w:rPr>
        <w:t>режим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344"/>
        </w:tabs>
        <w:ind w:right="223" w:firstLine="707"/>
        <w:rPr>
          <w:sz w:val="28"/>
        </w:rPr>
      </w:pPr>
      <w:r>
        <w:rPr>
          <w:sz w:val="28"/>
        </w:rPr>
        <w:t>наличие в штатном расписании организации специалистов, необходимых для предоставления методической,</w:t>
      </w:r>
      <w:r>
        <w:rPr>
          <w:spacing w:val="22"/>
          <w:sz w:val="28"/>
        </w:rPr>
        <w:t xml:space="preserve"> </w:t>
      </w:r>
      <w:r>
        <w:rPr>
          <w:sz w:val="28"/>
        </w:rPr>
        <w:t>психолого-педагогической,</w:t>
      </w:r>
    </w:p>
    <w:p w:rsidR="000216F1" w:rsidRDefault="000216F1" w:rsidP="000216F1">
      <w:pPr>
        <w:jc w:val="both"/>
        <w:rPr>
          <w:sz w:val="28"/>
        </w:rPr>
        <w:sectPr w:rsidR="000216F1">
          <w:pgSz w:w="11910" w:h="16840"/>
          <w:pgMar w:top="1040" w:right="620" w:bottom="280" w:left="1460" w:header="720" w:footer="720" w:gutter="0"/>
          <w:cols w:space="720"/>
        </w:sectPr>
      </w:pPr>
    </w:p>
    <w:p w:rsidR="000216F1" w:rsidRDefault="000216F1" w:rsidP="000216F1">
      <w:pPr>
        <w:pStyle w:val="a3"/>
        <w:tabs>
          <w:tab w:val="left" w:pos="2748"/>
          <w:tab w:val="left" w:pos="4179"/>
          <w:tab w:val="left" w:pos="5170"/>
          <w:tab w:val="left" w:pos="7470"/>
        </w:tabs>
        <w:spacing w:before="67" w:line="242" w:lineRule="auto"/>
        <w:ind w:left="242" w:right="230"/>
      </w:pPr>
      <w:r>
        <w:lastRenderedPageBreak/>
        <w:t>консультативной</w:t>
      </w:r>
      <w:r>
        <w:tab/>
        <w:t>помощи</w:t>
      </w:r>
      <w:r>
        <w:tab/>
        <w:t>(при</w:t>
      </w:r>
      <w:r>
        <w:tab/>
        <w:t>необходимости</w:t>
      </w:r>
      <w:r>
        <w:tab/>
      </w:r>
      <w:r>
        <w:rPr>
          <w:spacing w:val="-1"/>
        </w:rPr>
        <w:t xml:space="preserve">соответствующие </w:t>
      </w:r>
      <w:r>
        <w:t>специалисты могут привлекаться на иных</w:t>
      </w:r>
      <w:r>
        <w:rPr>
          <w:spacing w:val="-8"/>
        </w:rPr>
        <w:t xml:space="preserve"> </w:t>
      </w:r>
      <w:r>
        <w:t>основаниях).</w:t>
      </w:r>
    </w:p>
    <w:p w:rsidR="000216F1" w:rsidRDefault="000216F1" w:rsidP="000216F1">
      <w:pPr>
        <w:pStyle w:val="a5"/>
        <w:numPr>
          <w:ilvl w:val="1"/>
          <w:numId w:val="7"/>
        </w:numPr>
        <w:tabs>
          <w:tab w:val="left" w:pos="1688"/>
          <w:tab w:val="left" w:pos="1689"/>
          <w:tab w:val="left" w:pos="3629"/>
          <w:tab w:val="left" w:pos="4758"/>
          <w:tab w:val="left" w:pos="6003"/>
          <w:tab w:val="left" w:pos="8171"/>
        </w:tabs>
        <w:ind w:right="229" w:firstLine="707"/>
        <w:rPr>
          <w:sz w:val="28"/>
        </w:rPr>
      </w:pPr>
      <w:r>
        <w:rPr>
          <w:sz w:val="28"/>
        </w:rPr>
        <w:t>Деятельность</w:t>
      </w:r>
      <w:r>
        <w:rPr>
          <w:sz w:val="28"/>
        </w:rPr>
        <w:tab/>
        <w:t>центра</w:t>
      </w:r>
      <w:r>
        <w:rPr>
          <w:sz w:val="28"/>
        </w:rPr>
        <w:tab/>
        <w:t>службы</w:t>
      </w:r>
      <w:r>
        <w:rPr>
          <w:sz w:val="28"/>
        </w:rPr>
        <w:tab/>
        <w:t>обеспечивается</w:t>
      </w:r>
      <w:r>
        <w:rPr>
          <w:sz w:val="28"/>
        </w:rPr>
        <w:tab/>
      </w:r>
      <w:r>
        <w:rPr>
          <w:spacing w:val="-3"/>
          <w:sz w:val="28"/>
        </w:rPr>
        <w:t xml:space="preserve">следующим </w:t>
      </w:r>
      <w:r>
        <w:rPr>
          <w:sz w:val="28"/>
        </w:rPr>
        <w:t>кадровым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составом:</w:t>
      </w:r>
    </w:p>
    <w:p w:rsidR="000216F1" w:rsidRDefault="000216F1" w:rsidP="000216F1">
      <w:pPr>
        <w:pStyle w:val="a5"/>
        <w:numPr>
          <w:ilvl w:val="0"/>
          <w:numId w:val="5"/>
        </w:numPr>
        <w:tabs>
          <w:tab w:val="left" w:pos="1231"/>
        </w:tabs>
        <w:spacing w:line="321" w:lineRule="exact"/>
        <w:rPr>
          <w:sz w:val="28"/>
        </w:rPr>
      </w:pPr>
      <w:r>
        <w:rPr>
          <w:sz w:val="28"/>
        </w:rPr>
        <w:t>Заведующий</w:t>
      </w:r>
    </w:p>
    <w:p w:rsidR="000216F1" w:rsidRDefault="000216F1" w:rsidP="000216F1">
      <w:pPr>
        <w:pStyle w:val="a5"/>
        <w:numPr>
          <w:ilvl w:val="0"/>
          <w:numId w:val="5"/>
        </w:numPr>
        <w:tabs>
          <w:tab w:val="left" w:pos="1231"/>
        </w:tabs>
        <w:spacing w:line="322" w:lineRule="exact"/>
        <w:rPr>
          <w:sz w:val="28"/>
        </w:rPr>
      </w:pPr>
      <w:r>
        <w:rPr>
          <w:sz w:val="28"/>
        </w:rPr>
        <w:t>Старший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</w:t>
      </w:r>
    </w:p>
    <w:p w:rsidR="000216F1" w:rsidRDefault="000216F1" w:rsidP="000216F1">
      <w:pPr>
        <w:pStyle w:val="a5"/>
        <w:numPr>
          <w:ilvl w:val="0"/>
          <w:numId w:val="5"/>
        </w:numPr>
        <w:tabs>
          <w:tab w:val="left" w:pos="1231"/>
        </w:tabs>
        <w:rPr>
          <w:sz w:val="28"/>
        </w:rPr>
      </w:pPr>
      <w:r>
        <w:rPr>
          <w:sz w:val="28"/>
        </w:rPr>
        <w:t>Педагог-психолог</w:t>
      </w:r>
    </w:p>
    <w:p w:rsidR="000216F1" w:rsidRDefault="000216F1" w:rsidP="000216F1">
      <w:pPr>
        <w:pStyle w:val="a5"/>
        <w:numPr>
          <w:ilvl w:val="0"/>
          <w:numId w:val="5"/>
        </w:numPr>
        <w:tabs>
          <w:tab w:val="left" w:pos="1231"/>
        </w:tabs>
        <w:spacing w:line="322" w:lineRule="exact"/>
        <w:rPr>
          <w:sz w:val="28"/>
        </w:rPr>
      </w:pPr>
      <w:r>
        <w:rPr>
          <w:sz w:val="28"/>
        </w:rPr>
        <w:t>Учитель-логопед</w:t>
      </w:r>
    </w:p>
    <w:p w:rsidR="000216F1" w:rsidRDefault="000216F1" w:rsidP="000216F1">
      <w:pPr>
        <w:pStyle w:val="a5"/>
        <w:numPr>
          <w:ilvl w:val="0"/>
          <w:numId w:val="5"/>
        </w:numPr>
        <w:tabs>
          <w:tab w:val="left" w:pos="1231"/>
        </w:tabs>
        <w:spacing w:line="322" w:lineRule="exact"/>
        <w:rPr>
          <w:sz w:val="28"/>
        </w:rPr>
      </w:pPr>
      <w:r>
        <w:rPr>
          <w:sz w:val="28"/>
        </w:rPr>
        <w:t>Инструктор по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</w:p>
    <w:p w:rsidR="000216F1" w:rsidRDefault="000216F1" w:rsidP="000216F1">
      <w:pPr>
        <w:pStyle w:val="a5"/>
        <w:numPr>
          <w:ilvl w:val="0"/>
          <w:numId w:val="5"/>
        </w:numPr>
        <w:tabs>
          <w:tab w:val="left" w:pos="1231"/>
        </w:tabs>
        <w:spacing w:line="322" w:lineRule="exact"/>
        <w:rPr>
          <w:sz w:val="28"/>
        </w:rPr>
      </w:pPr>
      <w:r>
        <w:rPr>
          <w:sz w:val="28"/>
        </w:rPr>
        <w:t>Музыкальный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руководитель</w:t>
      </w:r>
    </w:p>
    <w:p w:rsidR="000216F1" w:rsidRDefault="000216F1" w:rsidP="000216F1">
      <w:pPr>
        <w:pStyle w:val="a5"/>
        <w:numPr>
          <w:ilvl w:val="0"/>
          <w:numId w:val="5"/>
        </w:numPr>
        <w:tabs>
          <w:tab w:val="left" w:pos="1231"/>
        </w:tabs>
        <w:rPr>
          <w:sz w:val="28"/>
        </w:rPr>
      </w:pPr>
      <w:r>
        <w:rPr>
          <w:sz w:val="28"/>
        </w:rPr>
        <w:t>Воспитатели</w:t>
      </w:r>
    </w:p>
    <w:p w:rsidR="000216F1" w:rsidRDefault="000216F1" w:rsidP="000216F1">
      <w:pPr>
        <w:pStyle w:val="a5"/>
        <w:numPr>
          <w:ilvl w:val="0"/>
          <w:numId w:val="5"/>
        </w:numPr>
        <w:tabs>
          <w:tab w:val="left" w:pos="1231"/>
        </w:tabs>
        <w:spacing w:line="322" w:lineRule="exact"/>
        <w:rPr>
          <w:sz w:val="28"/>
        </w:rPr>
      </w:pPr>
      <w:r>
        <w:rPr>
          <w:sz w:val="28"/>
        </w:rPr>
        <w:t>Медицинский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</w:t>
      </w:r>
    </w:p>
    <w:p w:rsidR="000216F1" w:rsidRDefault="000216F1" w:rsidP="000216F1">
      <w:pPr>
        <w:pStyle w:val="a3"/>
        <w:tabs>
          <w:tab w:val="left" w:pos="1988"/>
          <w:tab w:val="left" w:pos="2986"/>
          <w:tab w:val="left" w:pos="3974"/>
          <w:tab w:val="left" w:pos="5681"/>
          <w:tab w:val="left" w:pos="6115"/>
          <w:tab w:val="left" w:pos="8307"/>
        </w:tabs>
        <w:spacing w:line="242" w:lineRule="auto"/>
        <w:ind w:left="242" w:right="232" w:firstLine="707"/>
      </w:pPr>
      <w:r>
        <w:t>Центр</w:t>
      </w:r>
      <w:r>
        <w:tab/>
        <w:t>имеет</w:t>
      </w:r>
      <w:r>
        <w:tab/>
        <w:t>право</w:t>
      </w:r>
      <w:r>
        <w:tab/>
        <w:t>приглашать</w:t>
      </w:r>
      <w:r>
        <w:tab/>
        <w:t>к</w:t>
      </w:r>
      <w:r>
        <w:tab/>
        <w:t>сотрудничеству</w:t>
      </w:r>
      <w:r>
        <w:tab/>
      </w:r>
      <w:r>
        <w:rPr>
          <w:spacing w:val="-3"/>
        </w:rPr>
        <w:t xml:space="preserve">различных </w:t>
      </w:r>
      <w:r>
        <w:t>специалистов на постоянной или временной</w:t>
      </w:r>
      <w:r>
        <w:rPr>
          <w:spacing w:val="-7"/>
        </w:rPr>
        <w:t xml:space="preserve"> </w:t>
      </w:r>
      <w:r>
        <w:t>основе.</w:t>
      </w:r>
    </w:p>
    <w:p w:rsidR="000216F1" w:rsidRDefault="000216F1" w:rsidP="000216F1">
      <w:pPr>
        <w:pStyle w:val="a5"/>
        <w:numPr>
          <w:ilvl w:val="1"/>
          <w:numId w:val="7"/>
        </w:numPr>
        <w:tabs>
          <w:tab w:val="left" w:pos="1459"/>
        </w:tabs>
        <w:ind w:right="232" w:firstLine="707"/>
        <w:jc w:val="both"/>
        <w:rPr>
          <w:sz w:val="28"/>
        </w:rPr>
      </w:pPr>
      <w:r>
        <w:rPr>
          <w:sz w:val="28"/>
        </w:rPr>
        <w:t>За получение консультативных услуг плата с родителей (законных представителей) не</w:t>
      </w:r>
      <w:r>
        <w:rPr>
          <w:spacing w:val="-1"/>
          <w:sz w:val="28"/>
        </w:rPr>
        <w:t xml:space="preserve"> </w:t>
      </w:r>
      <w:r>
        <w:rPr>
          <w:sz w:val="28"/>
        </w:rPr>
        <w:t>взимается.</w:t>
      </w:r>
    </w:p>
    <w:p w:rsidR="000216F1" w:rsidRDefault="000216F1" w:rsidP="000216F1">
      <w:pPr>
        <w:pStyle w:val="a5"/>
        <w:numPr>
          <w:ilvl w:val="1"/>
          <w:numId w:val="7"/>
        </w:numPr>
        <w:tabs>
          <w:tab w:val="left" w:pos="1443"/>
        </w:tabs>
        <w:spacing w:line="321" w:lineRule="exact"/>
        <w:ind w:left="1442" w:hanging="493"/>
        <w:jc w:val="both"/>
        <w:rPr>
          <w:sz w:val="28"/>
        </w:rPr>
      </w:pPr>
      <w:r>
        <w:rPr>
          <w:sz w:val="28"/>
        </w:rPr>
        <w:t>Основные формы предоставления помощи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родителям: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69"/>
        </w:tabs>
        <w:ind w:right="230" w:firstLine="707"/>
        <w:rPr>
          <w:sz w:val="28"/>
        </w:rPr>
      </w:pPr>
      <w:r>
        <w:rPr>
          <w:sz w:val="28"/>
        </w:rPr>
        <w:t>обучение – информирование родителей (законных представителей), направленное на предотвращение возникающих проблем в воспитании и развитии детей раннего и дошкольного возраста, а также формирование педагогической культуры родителей (законных представителей) с целью объединения требований к ребенку в воспитании со стороны всех членов семьи, формирование положительных взаимоотношений 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23"/>
        </w:tabs>
        <w:ind w:right="231" w:firstLine="707"/>
        <w:rPr>
          <w:sz w:val="28"/>
        </w:rPr>
      </w:pPr>
      <w:r>
        <w:rPr>
          <w:sz w:val="28"/>
        </w:rPr>
        <w:t>консультирование –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преодолений кризисных ситуаций, консультационная помощь должна оказываться в форме очных консультаций для 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представителей).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334"/>
        </w:tabs>
        <w:ind w:right="228" w:firstLine="707"/>
        <w:rPr>
          <w:sz w:val="28"/>
        </w:rPr>
      </w:pPr>
      <w:r>
        <w:rPr>
          <w:sz w:val="28"/>
        </w:rPr>
        <w:t>коррекционно-развивающие занятия с ребенком проходят в присутствии родителей (законных представителей).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30"/>
        </w:tabs>
        <w:ind w:right="224" w:firstLine="707"/>
        <w:rPr>
          <w:sz w:val="28"/>
        </w:rPr>
      </w:pPr>
      <w:r>
        <w:rPr>
          <w:sz w:val="28"/>
        </w:rPr>
        <w:t>диагностическая помощь в выявлении отклонений в развитии детей в Центре потенциальных возможностей, выявления причин нарушений в развитии, социальной адаптации и выработки рекомендаций по дальнейшему развитию и воспитанию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14"/>
        </w:tabs>
        <w:spacing w:line="322" w:lineRule="exact"/>
        <w:ind w:left="1113"/>
        <w:rPr>
          <w:sz w:val="28"/>
        </w:rPr>
      </w:pPr>
      <w:r>
        <w:rPr>
          <w:sz w:val="28"/>
        </w:rPr>
        <w:t>совместные занятия с родителями и их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детьми.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78"/>
        </w:tabs>
        <w:ind w:right="231" w:firstLine="707"/>
        <w:jc w:val="left"/>
        <w:rPr>
          <w:sz w:val="28"/>
        </w:rPr>
      </w:pPr>
      <w:r>
        <w:rPr>
          <w:sz w:val="28"/>
        </w:rPr>
        <w:t>мастер – классы, тренинги, практические семинары для родителей (законных представителей).</w:t>
      </w:r>
    </w:p>
    <w:p w:rsidR="000216F1" w:rsidRDefault="000216F1" w:rsidP="000216F1">
      <w:pPr>
        <w:pStyle w:val="a3"/>
        <w:ind w:left="242" w:right="230" w:firstLine="707"/>
      </w:pPr>
      <w:r>
        <w:t>3.9 Центр может осуществлять консультативную помощь родителям (законным представителям) по следующим вопросам: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329"/>
          <w:tab w:val="left" w:pos="1330"/>
          <w:tab w:val="left" w:pos="3253"/>
          <w:tab w:val="left" w:pos="4200"/>
          <w:tab w:val="left" w:pos="6071"/>
          <w:tab w:val="left" w:pos="7443"/>
          <w:tab w:val="left" w:pos="8002"/>
        </w:tabs>
        <w:ind w:right="229" w:firstLine="707"/>
        <w:jc w:val="left"/>
        <w:rPr>
          <w:sz w:val="28"/>
        </w:rPr>
      </w:pPr>
      <w:r>
        <w:rPr>
          <w:sz w:val="28"/>
        </w:rPr>
        <w:t>социализа</w:t>
      </w:r>
      <w:r w:rsidR="007814C4">
        <w:rPr>
          <w:sz w:val="28"/>
        </w:rPr>
        <w:t>ция</w:t>
      </w:r>
      <w:r w:rsidR="007814C4">
        <w:rPr>
          <w:sz w:val="28"/>
        </w:rPr>
        <w:tab/>
        <w:t>детей</w:t>
      </w:r>
      <w:r w:rsidR="007814C4">
        <w:rPr>
          <w:sz w:val="28"/>
        </w:rPr>
        <w:tab/>
        <w:t>дошкольного</w:t>
      </w:r>
      <w:r w:rsidR="007814C4">
        <w:rPr>
          <w:sz w:val="28"/>
        </w:rPr>
        <w:tab/>
        <w:t xml:space="preserve">возраста, </w:t>
      </w:r>
      <w:r>
        <w:rPr>
          <w:sz w:val="28"/>
        </w:rPr>
        <w:t>не</w:t>
      </w:r>
      <w:r>
        <w:rPr>
          <w:sz w:val="28"/>
        </w:rPr>
        <w:tab/>
      </w:r>
      <w:r>
        <w:rPr>
          <w:spacing w:val="-3"/>
          <w:sz w:val="28"/>
        </w:rPr>
        <w:t xml:space="preserve">посещающих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14"/>
        </w:tabs>
        <w:spacing w:line="321" w:lineRule="exact"/>
        <w:ind w:left="1113"/>
        <w:jc w:val="left"/>
        <w:rPr>
          <w:sz w:val="28"/>
        </w:rPr>
      </w:pPr>
      <w:r>
        <w:rPr>
          <w:sz w:val="28"/>
        </w:rPr>
        <w:t>готовность к посещению</w:t>
      </w:r>
      <w:r>
        <w:rPr>
          <w:spacing w:val="-7"/>
          <w:sz w:val="28"/>
        </w:rPr>
        <w:t xml:space="preserve"> </w:t>
      </w:r>
      <w:r>
        <w:rPr>
          <w:sz w:val="28"/>
        </w:rPr>
        <w:t>ДОО;</w:t>
      </w:r>
    </w:p>
    <w:p w:rsidR="000216F1" w:rsidRDefault="000216F1" w:rsidP="000216F1">
      <w:pPr>
        <w:pStyle w:val="a3"/>
        <w:spacing w:line="322" w:lineRule="exact"/>
        <w:ind w:left="950"/>
      </w:pPr>
      <w:r>
        <w:t>-возрастные и психологические особенности детей;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14"/>
        </w:tabs>
        <w:ind w:left="1113"/>
        <w:jc w:val="left"/>
        <w:rPr>
          <w:sz w:val="28"/>
        </w:rPr>
      </w:pPr>
      <w:r>
        <w:rPr>
          <w:sz w:val="28"/>
        </w:rPr>
        <w:t>готовность к обучению 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школе;</w:t>
      </w:r>
    </w:p>
    <w:p w:rsidR="000216F1" w:rsidRDefault="000216F1" w:rsidP="000216F1">
      <w:pPr>
        <w:rPr>
          <w:sz w:val="28"/>
        </w:rPr>
        <w:sectPr w:rsidR="000216F1">
          <w:pgSz w:w="11910" w:h="16840"/>
          <w:pgMar w:top="1040" w:right="620" w:bottom="280" w:left="1460" w:header="720" w:footer="720" w:gutter="0"/>
          <w:cols w:space="720"/>
        </w:sectPr>
      </w:pP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18"/>
        </w:tabs>
        <w:spacing w:before="67"/>
        <w:ind w:right="230" w:firstLine="707"/>
        <w:rPr>
          <w:sz w:val="28"/>
        </w:rPr>
      </w:pPr>
      <w:r>
        <w:rPr>
          <w:sz w:val="28"/>
        </w:rPr>
        <w:lastRenderedPageBreak/>
        <w:t>профилактика различных отклонений в физическом, психологическом и социальном развитии детей дошкольного возраста, не посещающих 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14"/>
        </w:tabs>
        <w:spacing w:before="2" w:line="322" w:lineRule="exact"/>
        <w:ind w:left="1113"/>
        <w:jc w:val="left"/>
        <w:rPr>
          <w:sz w:val="28"/>
        </w:rPr>
      </w:pPr>
      <w:r>
        <w:rPr>
          <w:sz w:val="28"/>
        </w:rPr>
        <w:t>организационная игровая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14"/>
        </w:tabs>
        <w:spacing w:line="322" w:lineRule="exact"/>
        <w:ind w:left="1113"/>
        <w:jc w:val="left"/>
        <w:rPr>
          <w:sz w:val="28"/>
        </w:rPr>
      </w:pPr>
      <w:r>
        <w:rPr>
          <w:sz w:val="28"/>
        </w:rPr>
        <w:t>организация 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14"/>
        </w:tabs>
        <w:spacing w:line="322" w:lineRule="exact"/>
        <w:ind w:left="1113"/>
        <w:jc w:val="left"/>
        <w:rPr>
          <w:sz w:val="28"/>
        </w:rPr>
      </w:pPr>
      <w:r>
        <w:rPr>
          <w:sz w:val="28"/>
        </w:rPr>
        <w:t>создание условий для закаливания и оздоровления детей и</w:t>
      </w:r>
      <w:r>
        <w:rPr>
          <w:spacing w:val="-12"/>
          <w:sz w:val="28"/>
        </w:rPr>
        <w:t xml:space="preserve"> </w:t>
      </w:r>
      <w:r>
        <w:rPr>
          <w:sz w:val="28"/>
        </w:rPr>
        <w:t>т.п.</w:t>
      </w:r>
    </w:p>
    <w:p w:rsidR="000216F1" w:rsidRDefault="007814C4" w:rsidP="000216F1">
      <w:pPr>
        <w:pStyle w:val="a5"/>
        <w:numPr>
          <w:ilvl w:val="1"/>
          <w:numId w:val="4"/>
        </w:numPr>
        <w:tabs>
          <w:tab w:val="left" w:pos="1667"/>
        </w:tabs>
        <w:ind w:right="225" w:firstLine="707"/>
        <w:jc w:val="both"/>
        <w:rPr>
          <w:sz w:val="28"/>
        </w:rPr>
      </w:pPr>
      <w:r>
        <w:rPr>
          <w:sz w:val="28"/>
        </w:rPr>
        <w:t>Для получения психолого-</w:t>
      </w:r>
      <w:r w:rsidR="000216F1">
        <w:rPr>
          <w:sz w:val="28"/>
        </w:rPr>
        <w:t>педагогической, консультативный помощи родители (законные представители) обращаются в образовательную организацию лично, по телефону или через Интернет – сайт образовательной организации.</w:t>
      </w:r>
    </w:p>
    <w:p w:rsidR="000216F1" w:rsidRDefault="000216F1" w:rsidP="000216F1">
      <w:pPr>
        <w:pStyle w:val="a3"/>
        <w:ind w:left="242" w:right="231" w:firstLine="707"/>
        <w:jc w:val="both"/>
      </w:pPr>
      <w:r>
        <w:t>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0216F1" w:rsidRDefault="000216F1" w:rsidP="000216F1">
      <w:pPr>
        <w:pStyle w:val="a5"/>
        <w:numPr>
          <w:ilvl w:val="1"/>
          <w:numId w:val="4"/>
        </w:numPr>
        <w:tabs>
          <w:tab w:val="left" w:pos="1513"/>
        </w:tabs>
        <w:spacing w:before="2"/>
        <w:ind w:right="231" w:firstLine="707"/>
        <w:jc w:val="both"/>
        <w:rPr>
          <w:sz w:val="28"/>
        </w:rPr>
      </w:pPr>
      <w:r>
        <w:rPr>
          <w:sz w:val="28"/>
        </w:rPr>
        <w:t>Прием родителей осуществляется по предварительно составленному графику. Родители сообщают об интересующих их</w:t>
      </w:r>
      <w:r>
        <w:rPr>
          <w:spacing w:val="-23"/>
          <w:sz w:val="28"/>
        </w:rPr>
        <w:t xml:space="preserve"> </w:t>
      </w:r>
      <w:r>
        <w:rPr>
          <w:sz w:val="28"/>
        </w:rPr>
        <w:t>вопросов.</w:t>
      </w:r>
    </w:p>
    <w:p w:rsidR="000216F1" w:rsidRDefault="000216F1" w:rsidP="000216F1">
      <w:pPr>
        <w:pStyle w:val="a3"/>
        <w:ind w:left="242" w:right="229" w:firstLine="707"/>
        <w:jc w:val="both"/>
      </w:pPr>
      <w:r>
        <w:t>Выбирается удобное время для посещения центра. Исходя из заявленной тематики, администрация привлекает к проведению консультации того специалиста, который владеет необходимой информацией в полной</w:t>
      </w:r>
      <w:r>
        <w:rPr>
          <w:spacing w:val="-3"/>
        </w:rPr>
        <w:t xml:space="preserve"> </w:t>
      </w:r>
      <w:r>
        <w:t>мере.</w:t>
      </w:r>
    </w:p>
    <w:p w:rsidR="000216F1" w:rsidRDefault="000216F1" w:rsidP="000216F1">
      <w:pPr>
        <w:pStyle w:val="a5"/>
        <w:numPr>
          <w:ilvl w:val="1"/>
          <w:numId w:val="4"/>
        </w:numPr>
        <w:tabs>
          <w:tab w:val="left" w:pos="1866"/>
        </w:tabs>
        <w:ind w:right="225" w:firstLine="707"/>
        <w:jc w:val="both"/>
        <w:rPr>
          <w:sz w:val="28"/>
        </w:rPr>
      </w:pPr>
      <w:r>
        <w:rPr>
          <w:sz w:val="28"/>
        </w:rPr>
        <w:t>Консультативная помощь в рамках деятельности Центра прекращается в связи с отсутствием потребности у родителей (законных представителей).</w:t>
      </w:r>
    </w:p>
    <w:p w:rsidR="000216F1" w:rsidRDefault="000216F1" w:rsidP="000216F1">
      <w:pPr>
        <w:pStyle w:val="a3"/>
        <w:spacing w:before="4"/>
      </w:pPr>
    </w:p>
    <w:p w:rsidR="000216F1" w:rsidRDefault="000216F1" w:rsidP="000216F1">
      <w:pPr>
        <w:pStyle w:val="1"/>
        <w:numPr>
          <w:ilvl w:val="0"/>
          <w:numId w:val="3"/>
        </w:numPr>
        <w:tabs>
          <w:tab w:val="left" w:pos="1163"/>
        </w:tabs>
        <w:jc w:val="left"/>
      </w:pPr>
      <w:r>
        <w:t>Контроль за деятельностью</w:t>
      </w:r>
      <w:r>
        <w:rPr>
          <w:spacing w:val="-1"/>
        </w:rPr>
        <w:t xml:space="preserve"> </w:t>
      </w:r>
      <w:r>
        <w:t>Центра</w:t>
      </w:r>
    </w:p>
    <w:p w:rsidR="000216F1" w:rsidRDefault="000216F1" w:rsidP="000216F1">
      <w:pPr>
        <w:pStyle w:val="a5"/>
        <w:numPr>
          <w:ilvl w:val="1"/>
          <w:numId w:val="3"/>
        </w:numPr>
        <w:tabs>
          <w:tab w:val="left" w:pos="1564"/>
        </w:tabs>
        <w:ind w:right="232" w:firstLine="707"/>
        <w:rPr>
          <w:sz w:val="28"/>
        </w:rPr>
      </w:pPr>
      <w:r>
        <w:rPr>
          <w:sz w:val="28"/>
        </w:rPr>
        <w:t>Непосредственный контроль за работой Центра, осуществляет руководитель 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:rsidR="000216F1" w:rsidRDefault="000216F1" w:rsidP="000216F1">
      <w:pPr>
        <w:pStyle w:val="a5"/>
        <w:numPr>
          <w:ilvl w:val="1"/>
          <w:numId w:val="3"/>
        </w:numPr>
        <w:tabs>
          <w:tab w:val="left" w:pos="1443"/>
        </w:tabs>
        <w:ind w:right="231" w:firstLine="707"/>
        <w:rPr>
          <w:sz w:val="28"/>
        </w:rPr>
      </w:pPr>
      <w:r>
        <w:rPr>
          <w:sz w:val="28"/>
        </w:rPr>
        <w:t>Отчет о деятельности Центра заслушивается на итоговом заседании педагогического совета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0216F1" w:rsidRDefault="000216F1" w:rsidP="000216F1">
      <w:pPr>
        <w:pStyle w:val="a3"/>
        <w:spacing w:before="3"/>
      </w:pPr>
    </w:p>
    <w:p w:rsidR="000216F1" w:rsidRDefault="000216F1" w:rsidP="000216F1">
      <w:pPr>
        <w:pStyle w:val="1"/>
        <w:numPr>
          <w:ilvl w:val="0"/>
          <w:numId w:val="3"/>
        </w:numPr>
        <w:tabs>
          <w:tab w:val="left" w:pos="1231"/>
        </w:tabs>
        <w:spacing w:line="320" w:lineRule="exact"/>
        <w:ind w:left="1230" w:hanging="281"/>
        <w:jc w:val="both"/>
      </w:pPr>
      <w:r>
        <w:t>Права и</w:t>
      </w:r>
      <w:r>
        <w:rPr>
          <w:spacing w:val="-2"/>
        </w:rPr>
        <w:t xml:space="preserve"> </w:t>
      </w:r>
      <w:r>
        <w:t>ответственность.</w:t>
      </w:r>
    </w:p>
    <w:p w:rsidR="000216F1" w:rsidRDefault="000216F1" w:rsidP="000216F1">
      <w:pPr>
        <w:pStyle w:val="a5"/>
        <w:numPr>
          <w:ilvl w:val="1"/>
          <w:numId w:val="2"/>
        </w:numPr>
        <w:tabs>
          <w:tab w:val="left" w:pos="1373"/>
        </w:tabs>
        <w:spacing w:line="319" w:lineRule="exact"/>
        <w:jc w:val="both"/>
        <w:rPr>
          <w:sz w:val="28"/>
        </w:rPr>
      </w:pPr>
      <w:r>
        <w:rPr>
          <w:sz w:val="28"/>
        </w:rPr>
        <w:t>Родители (законные представители) имеют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право: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253"/>
        </w:tabs>
        <w:ind w:right="223" w:firstLine="707"/>
        <w:rPr>
          <w:sz w:val="28"/>
        </w:rPr>
      </w:pPr>
      <w:r>
        <w:rPr>
          <w:sz w:val="28"/>
        </w:rPr>
        <w:t>на получени</w:t>
      </w:r>
      <w:r w:rsidR="007814C4">
        <w:rPr>
          <w:sz w:val="28"/>
        </w:rPr>
        <w:t>е квалифицированной психолого-</w:t>
      </w:r>
      <w:r>
        <w:rPr>
          <w:sz w:val="28"/>
        </w:rPr>
        <w:t>педагогической, консультативной помощи по вопросам воспитания и социализации, выявления и развития индивидуальных способностей и состояния здоровья детей;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14"/>
        </w:tabs>
        <w:spacing w:before="1" w:line="322" w:lineRule="exact"/>
        <w:ind w:left="1113"/>
        <w:rPr>
          <w:sz w:val="28"/>
        </w:rPr>
      </w:pPr>
      <w:r>
        <w:rPr>
          <w:sz w:val="28"/>
        </w:rPr>
        <w:t>на обмен опытом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0216F1" w:rsidRDefault="000216F1" w:rsidP="000216F1">
      <w:pPr>
        <w:pStyle w:val="a5"/>
        <w:numPr>
          <w:ilvl w:val="2"/>
          <w:numId w:val="2"/>
        </w:numPr>
        <w:tabs>
          <w:tab w:val="left" w:pos="1651"/>
        </w:tabs>
        <w:spacing w:line="322" w:lineRule="exact"/>
        <w:jc w:val="both"/>
        <w:rPr>
          <w:sz w:val="28"/>
        </w:rPr>
      </w:pPr>
      <w:r>
        <w:rPr>
          <w:sz w:val="28"/>
        </w:rPr>
        <w:t>Ответственность Родителей (законных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представителей):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248"/>
        </w:tabs>
        <w:ind w:right="228" w:firstLine="707"/>
        <w:rPr>
          <w:sz w:val="28"/>
        </w:rPr>
      </w:pPr>
      <w:r>
        <w:rPr>
          <w:sz w:val="28"/>
        </w:rPr>
        <w:t>за приятие окончательного решения, связанного с реализацией формы, содержания, способов воспитания, развития 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272"/>
        </w:tabs>
        <w:spacing w:before="1"/>
        <w:ind w:right="232" w:firstLine="707"/>
        <w:rPr>
          <w:sz w:val="28"/>
        </w:rPr>
      </w:pPr>
      <w:r>
        <w:rPr>
          <w:sz w:val="28"/>
        </w:rPr>
        <w:t>за качество и точность выполнения советов и рекомендаций специалистов.</w:t>
      </w:r>
    </w:p>
    <w:p w:rsidR="000216F1" w:rsidRDefault="000216F1" w:rsidP="000216F1">
      <w:pPr>
        <w:pStyle w:val="a5"/>
        <w:numPr>
          <w:ilvl w:val="1"/>
          <w:numId w:val="1"/>
        </w:numPr>
        <w:tabs>
          <w:tab w:val="left" w:pos="1443"/>
        </w:tabs>
        <w:spacing w:line="321" w:lineRule="exact"/>
        <w:jc w:val="both"/>
        <w:rPr>
          <w:sz w:val="28"/>
        </w:rPr>
      </w:pPr>
      <w:r>
        <w:rPr>
          <w:sz w:val="28"/>
        </w:rPr>
        <w:t>Организация 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253"/>
        </w:tabs>
        <w:ind w:right="225" w:firstLine="707"/>
        <w:rPr>
          <w:sz w:val="28"/>
        </w:rPr>
      </w:pPr>
      <w:r>
        <w:rPr>
          <w:sz w:val="28"/>
        </w:rPr>
        <w:t>на внесение корректировок в план работы Центра с учетом интересов, потребностей родителей, возможностей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организации;</w:t>
      </w:r>
    </w:p>
    <w:p w:rsidR="000216F1" w:rsidRDefault="000216F1" w:rsidP="000216F1">
      <w:pPr>
        <w:jc w:val="both"/>
        <w:rPr>
          <w:sz w:val="28"/>
        </w:rPr>
        <w:sectPr w:rsidR="000216F1">
          <w:pgSz w:w="11910" w:h="16840"/>
          <w:pgMar w:top="1040" w:right="620" w:bottom="280" w:left="1460" w:header="720" w:footer="720" w:gutter="0"/>
          <w:cols w:space="720"/>
        </w:sectPr>
      </w:pP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35"/>
        </w:tabs>
        <w:spacing w:before="67" w:line="242" w:lineRule="auto"/>
        <w:ind w:right="231" w:firstLine="707"/>
        <w:jc w:val="left"/>
        <w:rPr>
          <w:sz w:val="28"/>
        </w:rPr>
      </w:pPr>
      <w:r>
        <w:rPr>
          <w:sz w:val="28"/>
        </w:rPr>
        <w:lastRenderedPageBreak/>
        <w:t>на подбор специалистов в соответствии с кадровыми возможностями организации;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219"/>
        </w:tabs>
        <w:ind w:right="231" w:firstLine="707"/>
        <w:jc w:val="left"/>
        <w:rPr>
          <w:sz w:val="28"/>
        </w:rPr>
      </w:pPr>
      <w:r>
        <w:rPr>
          <w:sz w:val="28"/>
        </w:rPr>
        <w:t>на выбор методик с родителями, методик диагностики детского развития по решению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специалиста</w:t>
      </w:r>
    </w:p>
    <w:p w:rsidR="000216F1" w:rsidRDefault="000216F1" w:rsidP="000216F1">
      <w:pPr>
        <w:pStyle w:val="a5"/>
        <w:numPr>
          <w:ilvl w:val="2"/>
          <w:numId w:val="1"/>
        </w:numPr>
        <w:tabs>
          <w:tab w:val="left" w:pos="1651"/>
        </w:tabs>
        <w:spacing w:line="321" w:lineRule="exact"/>
        <w:rPr>
          <w:sz w:val="28"/>
        </w:rPr>
      </w:pPr>
      <w:r>
        <w:rPr>
          <w:sz w:val="28"/>
        </w:rPr>
        <w:t>Организация несет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ответственность:</w:t>
      </w:r>
    </w:p>
    <w:p w:rsidR="000216F1" w:rsidRDefault="000216F1" w:rsidP="000216F1">
      <w:pPr>
        <w:pStyle w:val="a3"/>
        <w:ind w:left="242" w:right="230" w:firstLine="777"/>
      </w:pPr>
      <w:r>
        <w:t>- за выполнение закрепленных за ним задач и функций по организации работы Консультационного Центра;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1695"/>
          <w:tab w:val="left" w:pos="3273"/>
          <w:tab w:val="left" w:pos="4215"/>
          <w:tab w:val="left" w:pos="5932"/>
          <w:tab w:val="left" w:pos="6282"/>
          <w:tab w:val="left" w:pos="7721"/>
          <w:tab w:val="left" w:pos="9440"/>
        </w:tabs>
        <w:ind w:right="233" w:firstLine="707"/>
        <w:jc w:val="left"/>
        <w:rPr>
          <w:sz w:val="28"/>
        </w:rPr>
      </w:pPr>
      <w:r>
        <w:rPr>
          <w:sz w:val="28"/>
        </w:rPr>
        <w:t>за</w:t>
      </w:r>
      <w:r>
        <w:rPr>
          <w:sz w:val="28"/>
        </w:rPr>
        <w:tab/>
        <w:t>сохранение</w:t>
      </w:r>
      <w:r>
        <w:rPr>
          <w:sz w:val="28"/>
        </w:rPr>
        <w:tab/>
        <w:t>тайны</w:t>
      </w:r>
      <w:r>
        <w:rPr>
          <w:sz w:val="28"/>
        </w:rPr>
        <w:tab/>
        <w:t>информации</w:t>
      </w:r>
      <w:r>
        <w:rPr>
          <w:sz w:val="28"/>
        </w:rPr>
        <w:tab/>
        <w:t>о</w:t>
      </w:r>
      <w:r>
        <w:rPr>
          <w:sz w:val="28"/>
        </w:rPr>
        <w:tab/>
        <w:t>состоянии</w:t>
      </w:r>
      <w:r>
        <w:rPr>
          <w:sz w:val="28"/>
        </w:rPr>
        <w:tab/>
        <w:t>физического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психического здоровья ребенка;</w:t>
      </w:r>
    </w:p>
    <w:p w:rsidR="000216F1" w:rsidRDefault="000216F1" w:rsidP="000216F1">
      <w:pPr>
        <w:pStyle w:val="a5"/>
        <w:numPr>
          <w:ilvl w:val="0"/>
          <w:numId w:val="6"/>
        </w:numPr>
        <w:tabs>
          <w:tab w:val="left" w:pos="1114"/>
        </w:tabs>
        <w:spacing w:line="321" w:lineRule="exact"/>
        <w:ind w:left="1113"/>
        <w:jc w:val="left"/>
        <w:rPr>
          <w:sz w:val="28"/>
        </w:rPr>
      </w:pPr>
      <w:r>
        <w:rPr>
          <w:sz w:val="28"/>
        </w:rPr>
        <w:t>за защиту персональных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данных.</w:t>
      </w:r>
    </w:p>
    <w:p w:rsidR="000216F1" w:rsidRDefault="000216F1" w:rsidP="000216F1">
      <w:pPr>
        <w:pStyle w:val="a3"/>
        <w:spacing w:before="2"/>
      </w:pPr>
    </w:p>
    <w:p w:rsidR="000216F1" w:rsidRDefault="000216F1" w:rsidP="000216F1">
      <w:pPr>
        <w:pStyle w:val="1"/>
        <w:numPr>
          <w:ilvl w:val="0"/>
          <w:numId w:val="3"/>
        </w:numPr>
        <w:tabs>
          <w:tab w:val="left" w:pos="1231"/>
        </w:tabs>
        <w:ind w:left="1230" w:hanging="281"/>
        <w:jc w:val="both"/>
      </w:pPr>
      <w:r>
        <w:t>Делопроизводство</w:t>
      </w:r>
      <w:r>
        <w:rPr>
          <w:spacing w:val="-1"/>
        </w:rPr>
        <w:t xml:space="preserve"> </w:t>
      </w:r>
      <w:r>
        <w:t>Центра.</w:t>
      </w:r>
    </w:p>
    <w:p w:rsidR="000216F1" w:rsidRDefault="000216F1" w:rsidP="000216F1">
      <w:pPr>
        <w:pStyle w:val="a5"/>
        <w:numPr>
          <w:ilvl w:val="1"/>
          <w:numId w:val="3"/>
        </w:numPr>
        <w:tabs>
          <w:tab w:val="left" w:pos="1443"/>
        </w:tabs>
        <w:spacing w:line="319" w:lineRule="exact"/>
        <w:ind w:left="1442" w:hanging="493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документации:</w:t>
      </w:r>
    </w:p>
    <w:p w:rsidR="000216F1" w:rsidRDefault="000216F1" w:rsidP="000216F1">
      <w:pPr>
        <w:pStyle w:val="a5"/>
        <w:numPr>
          <w:ilvl w:val="2"/>
          <w:numId w:val="3"/>
        </w:numPr>
        <w:tabs>
          <w:tab w:val="left" w:pos="2367"/>
        </w:tabs>
        <w:spacing w:before="1" w:line="342" w:lineRule="exact"/>
        <w:ind w:left="2366"/>
        <w:rPr>
          <w:sz w:val="28"/>
        </w:rPr>
      </w:pPr>
      <w:r>
        <w:rPr>
          <w:sz w:val="28"/>
        </w:rPr>
        <w:t>Положение о Центре для родителей воспитанников и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детей;</w:t>
      </w:r>
    </w:p>
    <w:p w:rsidR="000216F1" w:rsidRDefault="000216F1" w:rsidP="000216F1">
      <w:pPr>
        <w:pStyle w:val="a5"/>
        <w:numPr>
          <w:ilvl w:val="2"/>
          <w:numId w:val="3"/>
        </w:numPr>
        <w:tabs>
          <w:tab w:val="left" w:pos="2367"/>
        </w:tabs>
        <w:spacing w:line="342" w:lineRule="exact"/>
        <w:ind w:left="2366"/>
        <w:rPr>
          <w:sz w:val="28"/>
        </w:rPr>
      </w:pPr>
      <w:r>
        <w:rPr>
          <w:sz w:val="28"/>
        </w:rPr>
        <w:t>приказ об открытии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Центра;</w:t>
      </w:r>
    </w:p>
    <w:p w:rsidR="000216F1" w:rsidRDefault="000216F1" w:rsidP="000216F1">
      <w:pPr>
        <w:pStyle w:val="a5"/>
        <w:numPr>
          <w:ilvl w:val="2"/>
          <w:numId w:val="3"/>
        </w:numPr>
        <w:tabs>
          <w:tab w:val="left" w:pos="2367"/>
        </w:tabs>
        <w:ind w:left="961" w:right="224" w:firstLine="708"/>
        <w:rPr>
          <w:sz w:val="28"/>
        </w:rPr>
      </w:pPr>
      <w:r>
        <w:rPr>
          <w:sz w:val="28"/>
        </w:rPr>
        <w:t>журнал учета работы Центра психолого-педагогической, консультационной помощи семьям, воспитывающим детей дошкольного возраста (Приложение 1);</w:t>
      </w:r>
    </w:p>
    <w:p w:rsidR="000216F1" w:rsidRDefault="000216F1" w:rsidP="000216F1">
      <w:pPr>
        <w:pStyle w:val="a5"/>
        <w:numPr>
          <w:ilvl w:val="2"/>
          <w:numId w:val="3"/>
        </w:numPr>
        <w:tabs>
          <w:tab w:val="left" w:pos="2367"/>
        </w:tabs>
        <w:ind w:left="961" w:right="230" w:firstLine="708"/>
        <w:rPr>
          <w:sz w:val="28"/>
        </w:rPr>
      </w:pPr>
      <w:r>
        <w:rPr>
          <w:sz w:val="28"/>
        </w:rPr>
        <w:t>журнал регистрации родителей, посещающих Центр образовательной организации (Приложение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2);</w:t>
      </w:r>
    </w:p>
    <w:p w:rsidR="000216F1" w:rsidRDefault="000216F1" w:rsidP="000216F1">
      <w:pPr>
        <w:pStyle w:val="a5"/>
        <w:numPr>
          <w:ilvl w:val="2"/>
          <w:numId w:val="3"/>
        </w:numPr>
        <w:tabs>
          <w:tab w:val="left" w:pos="2367"/>
        </w:tabs>
        <w:ind w:left="961" w:right="231" w:firstLine="708"/>
        <w:rPr>
          <w:sz w:val="28"/>
        </w:rPr>
      </w:pPr>
      <w:r>
        <w:rPr>
          <w:sz w:val="28"/>
        </w:rPr>
        <w:t>график работы специалистов Консультационного Центра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0216F1" w:rsidRDefault="000216F1" w:rsidP="000216F1">
      <w:pPr>
        <w:pStyle w:val="a5"/>
        <w:numPr>
          <w:ilvl w:val="2"/>
          <w:numId w:val="3"/>
        </w:numPr>
        <w:tabs>
          <w:tab w:val="left" w:pos="2367"/>
        </w:tabs>
        <w:spacing w:line="342" w:lineRule="exact"/>
        <w:ind w:left="2366"/>
        <w:rPr>
          <w:sz w:val="28"/>
        </w:rPr>
      </w:pPr>
      <w:r>
        <w:rPr>
          <w:sz w:val="28"/>
        </w:rPr>
        <w:t>план 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Центра;</w:t>
      </w:r>
    </w:p>
    <w:p w:rsidR="000216F1" w:rsidRDefault="000216F1" w:rsidP="000216F1">
      <w:pPr>
        <w:pStyle w:val="a5"/>
        <w:numPr>
          <w:ilvl w:val="2"/>
          <w:numId w:val="3"/>
        </w:numPr>
        <w:tabs>
          <w:tab w:val="left" w:pos="2367"/>
        </w:tabs>
        <w:ind w:left="961" w:right="223" w:firstLine="708"/>
        <w:rPr>
          <w:sz w:val="28"/>
        </w:rPr>
      </w:pPr>
      <w:r>
        <w:rPr>
          <w:sz w:val="28"/>
        </w:rPr>
        <w:t>банк данных детей, не охваченных дошкольным образованием в 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организациях;</w:t>
      </w:r>
    </w:p>
    <w:p w:rsidR="000216F1" w:rsidRDefault="000216F1" w:rsidP="000216F1">
      <w:pPr>
        <w:pStyle w:val="a5"/>
        <w:numPr>
          <w:ilvl w:val="2"/>
          <w:numId w:val="3"/>
        </w:numPr>
        <w:tabs>
          <w:tab w:val="left" w:pos="2367"/>
        </w:tabs>
        <w:ind w:left="961" w:right="231" w:firstLine="708"/>
        <w:rPr>
          <w:sz w:val="28"/>
        </w:rPr>
      </w:pPr>
      <w:r>
        <w:rPr>
          <w:sz w:val="28"/>
        </w:rPr>
        <w:t>иные документы, предусмотренные действующим законодательством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Федерации.</w:t>
      </w:r>
    </w:p>
    <w:p w:rsidR="000216F1" w:rsidRDefault="000216F1" w:rsidP="000216F1">
      <w:pPr>
        <w:pStyle w:val="a5"/>
        <w:numPr>
          <w:ilvl w:val="1"/>
          <w:numId w:val="3"/>
        </w:numPr>
        <w:tabs>
          <w:tab w:val="left" w:pos="2174"/>
        </w:tabs>
        <w:spacing w:line="322" w:lineRule="exact"/>
        <w:ind w:left="2173" w:hanging="504"/>
        <w:jc w:val="both"/>
        <w:rPr>
          <w:sz w:val="28"/>
        </w:rPr>
      </w:pPr>
      <w:r>
        <w:rPr>
          <w:sz w:val="28"/>
        </w:rPr>
        <w:t>Отчеты о работе Центра представляются ежегодно, в срок</w:t>
      </w:r>
      <w:r>
        <w:rPr>
          <w:spacing w:val="8"/>
          <w:sz w:val="28"/>
        </w:rPr>
        <w:t xml:space="preserve"> </w:t>
      </w:r>
      <w:r>
        <w:rPr>
          <w:sz w:val="28"/>
        </w:rPr>
        <w:t>до</w:t>
      </w:r>
    </w:p>
    <w:p w:rsidR="000216F1" w:rsidRDefault="000216F1" w:rsidP="000216F1">
      <w:pPr>
        <w:pStyle w:val="a3"/>
        <w:ind w:left="961" w:right="232"/>
        <w:jc w:val="both"/>
      </w:pPr>
      <w:r>
        <w:t xml:space="preserve">15 </w:t>
      </w:r>
      <w:r w:rsidRPr="00123867">
        <w:rPr>
          <w:highlight w:val="yellow"/>
        </w:rPr>
        <w:t>января года,</w:t>
      </w:r>
      <w:r>
        <w:t xml:space="preserve"> следующего за отчетным, руководителями образовательных организаций в муниципальные органы управления образования.</w:t>
      </w:r>
    </w:p>
    <w:p w:rsidR="000216F1" w:rsidRDefault="000216F1" w:rsidP="000216F1">
      <w:pPr>
        <w:pStyle w:val="a3"/>
      </w:pPr>
    </w:p>
    <w:p w:rsidR="000216F1" w:rsidRDefault="000216F1" w:rsidP="000216F1">
      <w:pPr>
        <w:pStyle w:val="1"/>
        <w:numPr>
          <w:ilvl w:val="0"/>
          <w:numId w:val="3"/>
        </w:numPr>
        <w:tabs>
          <w:tab w:val="left" w:pos="1951"/>
        </w:tabs>
        <w:spacing w:line="321" w:lineRule="exact"/>
        <w:ind w:left="1950" w:hanging="281"/>
        <w:jc w:val="both"/>
      </w:pPr>
      <w:r>
        <w:t>Заключительные</w:t>
      </w:r>
      <w:r>
        <w:rPr>
          <w:spacing w:val="-1"/>
        </w:rPr>
        <w:t xml:space="preserve"> </w:t>
      </w:r>
      <w:r>
        <w:t>положения.</w:t>
      </w:r>
    </w:p>
    <w:p w:rsidR="000216F1" w:rsidRDefault="000216F1" w:rsidP="000216F1">
      <w:pPr>
        <w:pStyle w:val="a5"/>
        <w:numPr>
          <w:ilvl w:val="1"/>
          <w:numId w:val="3"/>
        </w:numPr>
        <w:tabs>
          <w:tab w:val="left" w:pos="2176"/>
        </w:tabs>
        <w:ind w:left="961" w:right="235" w:firstLine="708"/>
        <w:jc w:val="both"/>
        <w:rPr>
          <w:sz w:val="28"/>
        </w:rPr>
      </w:pPr>
      <w:r>
        <w:rPr>
          <w:sz w:val="28"/>
        </w:rPr>
        <w:t>Настоящее Положение и все дополнения и изменения к нему утверждаются и вводятся в действие приказом</w:t>
      </w:r>
      <w:r>
        <w:rPr>
          <w:spacing w:val="-9"/>
          <w:sz w:val="28"/>
        </w:rPr>
        <w:t xml:space="preserve"> </w:t>
      </w:r>
      <w:r>
        <w:rPr>
          <w:sz w:val="28"/>
        </w:rPr>
        <w:t>заведующего.</w:t>
      </w:r>
    </w:p>
    <w:p w:rsidR="000216F1" w:rsidRDefault="000216F1" w:rsidP="000216F1">
      <w:pPr>
        <w:pStyle w:val="a5"/>
        <w:numPr>
          <w:ilvl w:val="1"/>
          <w:numId w:val="3"/>
        </w:numPr>
        <w:tabs>
          <w:tab w:val="left" w:pos="2227"/>
        </w:tabs>
        <w:ind w:left="961" w:right="228" w:firstLine="708"/>
        <w:jc w:val="both"/>
        <w:rPr>
          <w:sz w:val="28"/>
        </w:rPr>
      </w:pPr>
      <w:r>
        <w:rPr>
          <w:sz w:val="28"/>
        </w:rPr>
        <w:t>Все вопросы, неурегулированные настоящим Положением, регулируются действующим законодательством Российской  Федерации и 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Татарстан.</w:t>
      </w:r>
    </w:p>
    <w:p w:rsidR="000216F1" w:rsidRPr="007814C4" w:rsidRDefault="000216F1" w:rsidP="007814C4">
      <w:pPr>
        <w:pStyle w:val="a5"/>
        <w:numPr>
          <w:ilvl w:val="1"/>
          <w:numId w:val="3"/>
        </w:numPr>
        <w:tabs>
          <w:tab w:val="left" w:pos="2163"/>
        </w:tabs>
        <w:spacing w:line="321" w:lineRule="exact"/>
        <w:ind w:left="2162" w:hanging="493"/>
        <w:jc w:val="both"/>
        <w:rPr>
          <w:sz w:val="28"/>
        </w:rPr>
        <w:sectPr w:rsidR="000216F1" w:rsidRPr="007814C4">
          <w:pgSz w:w="11910" w:h="16840"/>
          <w:pgMar w:top="1040" w:right="620" w:bottom="280" w:left="1460" w:header="720" w:footer="720" w:gutter="0"/>
          <w:cols w:space="720"/>
        </w:sectPr>
      </w:pPr>
      <w:r>
        <w:rPr>
          <w:sz w:val="28"/>
        </w:rPr>
        <w:t>Срок действия настоящего Положения не</w:t>
      </w:r>
      <w:r>
        <w:rPr>
          <w:spacing w:val="-12"/>
          <w:sz w:val="28"/>
        </w:rPr>
        <w:t xml:space="preserve"> </w:t>
      </w:r>
      <w:r w:rsidR="007814C4">
        <w:rPr>
          <w:sz w:val="28"/>
        </w:rPr>
        <w:t>ограничен.</w:t>
      </w:r>
    </w:p>
    <w:p w:rsidR="000216F1" w:rsidRDefault="000216F1" w:rsidP="000216F1">
      <w:pPr>
        <w:pStyle w:val="a3"/>
        <w:rPr>
          <w:sz w:val="20"/>
        </w:rPr>
      </w:pPr>
    </w:p>
    <w:p w:rsidR="000216F1" w:rsidRDefault="000216F1" w:rsidP="000216F1">
      <w:pPr>
        <w:pStyle w:val="a3"/>
        <w:rPr>
          <w:sz w:val="20"/>
        </w:rPr>
      </w:pPr>
    </w:p>
    <w:p w:rsidR="000216F1" w:rsidRDefault="000216F1" w:rsidP="000216F1">
      <w:pPr>
        <w:pStyle w:val="a3"/>
        <w:spacing w:before="220"/>
        <w:ind w:right="225"/>
        <w:jc w:val="right"/>
      </w:pPr>
      <w:r>
        <w:t>ПРИЛОЖЕНИЕ 1.</w:t>
      </w:r>
    </w:p>
    <w:p w:rsidR="000216F1" w:rsidRDefault="000216F1" w:rsidP="000216F1">
      <w:pPr>
        <w:pStyle w:val="1"/>
        <w:spacing w:before="165" w:line="240" w:lineRule="auto"/>
        <w:ind w:left="100" w:firstLine="0"/>
        <w:jc w:val="left"/>
      </w:pPr>
      <w:r>
        <w:t>Журнал учета работы Центра</w:t>
      </w:r>
    </w:p>
    <w:p w:rsidR="000216F1" w:rsidRDefault="000216F1" w:rsidP="000216F1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772"/>
        <w:gridCol w:w="1771"/>
        <w:gridCol w:w="1769"/>
        <w:gridCol w:w="1786"/>
        <w:gridCol w:w="1903"/>
      </w:tblGrid>
      <w:tr w:rsidR="000216F1" w:rsidTr="007337F8">
        <w:trPr>
          <w:trHeight w:val="1286"/>
        </w:trPr>
        <w:tc>
          <w:tcPr>
            <w:tcW w:w="571" w:type="dxa"/>
          </w:tcPr>
          <w:p w:rsidR="000216F1" w:rsidRPr="007814C4" w:rsidRDefault="000216F1" w:rsidP="007337F8">
            <w:pPr>
              <w:pStyle w:val="TableParagraph"/>
              <w:ind w:left="170" w:right="140" w:hanging="20"/>
              <w:jc w:val="both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№ п/ п</w:t>
            </w:r>
          </w:p>
        </w:tc>
        <w:tc>
          <w:tcPr>
            <w:tcW w:w="1772" w:type="dxa"/>
          </w:tcPr>
          <w:p w:rsidR="000216F1" w:rsidRPr="007814C4" w:rsidRDefault="000216F1" w:rsidP="007337F8">
            <w:pPr>
              <w:pStyle w:val="TableParagraph"/>
              <w:ind w:left="131" w:right="125" w:firstLine="5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7814C4">
              <w:rPr>
                <w:rFonts w:ascii="Times New Roman" w:hAnsi="Times New Roman" w:cs="Times New Roman"/>
                <w:sz w:val="28"/>
                <w:lang w:val="ru-RU"/>
              </w:rPr>
              <w:t xml:space="preserve">Дата, время проведения </w:t>
            </w:r>
            <w:proofErr w:type="spellStart"/>
            <w:r w:rsidRPr="007814C4">
              <w:rPr>
                <w:rFonts w:ascii="Times New Roman" w:hAnsi="Times New Roman" w:cs="Times New Roman"/>
                <w:sz w:val="28"/>
                <w:lang w:val="ru-RU"/>
              </w:rPr>
              <w:t>консультаци</w:t>
            </w:r>
            <w:proofErr w:type="spellEnd"/>
          </w:p>
          <w:p w:rsidR="000216F1" w:rsidRPr="007814C4" w:rsidRDefault="000216F1" w:rsidP="007337F8">
            <w:pPr>
              <w:pStyle w:val="TableParagraph"/>
              <w:spacing w:line="307" w:lineRule="exact"/>
              <w:ind w:left="10"/>
              <w:rPr>
                <w:rFonts w:ascii="Times New Roman" w:hAnsi="Times New Roman" w:cs="Times New Roman"/>
                <w:sz w:val="28"/>
                <w:lang w:val="ru-RU"/>
              </w:rPr>
            </w:pPr>
            <w:r w:rsidRPr="007814C4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</w:p>
        </w:tc>
        <w:tc>
          <w:tcPr>
            <w:tcW w:w="1771" w:type="dxa"/>
          </w:tcPr>
          <w:p w:rsidR="000216F1" w:rsidRPr="007814C4" w:rsidRDefault="000216F1" w:rsidP="007337F8">
            <w:pPr>
              <w:pStyle w:val="TableParagraph"/>
              <w:spacing w:line="315" w:lineRule="exact"/>
              <w:ind w:left="131" w:right="12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Тема</w:t>
            </w:r>
            <w:proofErr w:type="spellEnd"/>
          </w:p>
          <w:p w:rsidR="000216F1" w:rsidRPr="007814C4" w:rsidRDefault="000216F1" w:rsidP="007337F8">
            <w:pPr>
              <w:pStyle w:val="TableParagraph"/>
              <w:ind w:left="131" w:right="12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консультаци</w:t>
            </w:r>
            <w:proofErr w:type="spellEnd"/>
            <w:r w:rsidRPr="007814C4">
              <w:rPr>
                <w:rFonts w:ascii="Times New Roman" w:hAnsi="Times New Roman" w:cs="Times New Roman"/>
                <w:sz w:val="28"/>
              </w:rPr>
              <w:t xml:space="preserve"> и</w:t>
            </w:r>
          </w:p>
        </w:tc>
        <w:tc>
          <w:tcPr>
            <w:tcW w:w="1769" w:type="dxa"/>
          </w:tcPr>
          <w:p w:rsidR="000216F1" w:rsidRPr="007814C4" w:rsidRDefault="000216F1" w:rsidP="007337F8">
            <w:pPr>
              <w:pStyle w:val="TableParagraph"/>
              <w:ind w:left="129" w:right="124" w:firstLine="1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Форма</w:t>
            </w:r>
            <w:proofErr w:type="spellEnd"/>
            <w:r w:rsidRPr="007814C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проведения</w:t>
            </w:r>
            <w:proofErr w:type="spellEnd"/>
            <w:r w:rsidRPr="007814C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консультаци</w:t>
            </w:r>
            <w:proofErr w:type="spellEnd"/>
          </w:p>
          <w:p w:rsidR="000216F1" w:rsidRPr="007814C4" w:rsidRDefault="000216F1" w:rsidP="007337F8">
            <w:pPr>
              <w:pStyle w:val="TableParagraph"/>
              <w:spacing w:line="307" w:lineRule="exact"/>
              <w:ind w:left="4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и</w:t>
            </w:r>
          </w:p>
        </w:tc>
        <w:tc>
          <w:tcPr>
            <w:tcW w:w="1786" w:type="dxa"/>
          </w:tcPr>
          <w:p w:rsidR="000216F1" w:rsidRPr="007814C4" w:rsidRDefault="000216F1" w:rsidP="007337F8">
            <w:pPr>
              <w:pStyle w:val="TableParagraph"/>
              <w:spacing w:line="315" w:lineRule="exact"/>
              <w:ind w:left="560" w:right="550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ФИО</w:t>
            </w:r>
          </w:p>
          <w:p w:rsidR="000216F1" w:rsidRPr="007814C4" w:rsidRDefault="000216F1" w:rsidP="007337F8">
            <w:pPr>
              <w:pStyle w:val="TableParagraph"/>
              <w:ind w:left="120" w:right="107" w:hanging="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консультант</w:t>
            </w:r>
            <w:proofErr w:type="spellEnd"/>
            <w:r w:rsidRPr="007814C4">
              <w:rPr>
                <w:rFonts w:ascii="Times New Roman" w:hAnsi="Times New Roman" w:cs="Times New Roman"/>
                <w:sz w:val="28"/>
              </w:rPr>
              <w:t xml:space="preserve"> а, </w:t>
            </w: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должность</w:t>
            </w:r>
            <w:proofErr w:type="spellEnd"/>
          </w:p>
        </w:tc>
        <w:tc>
          <w:tcPr>
            <w:tcW w:w="1903" w:type="dxa"/>
          </w:tcPr>
          <w:p w:rsidR="000216F1" w:rsidRPr="007814C4" w:rsidRDefault="000216F1" w:rsidP="007337F8">
            <w:pPr>
              <w:pStyle w:val="TableParagraph"/>
              <w:ind w:left="105" w:right="94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 w:rsidRPr="007814C4">
              <w:rPr>
                <w:rFonts w:ascii="Times New Roman" w:hAnsi="Times New Roman" w:cs="Times New Roman"/>
                <w:sz w:val="28"/>
                <w:lang w:val="ru-RU"/>
              </w:rPr>
              <w:t>Рекомендаци</w:t>
            </w:r>
            <w:proofErr w:type="spellEnd"/>
            <w:r w:rsidRPr="007814C4">
              <w:rPr>
                <w:rFonts w:ascii="Times New Roman" w:hAnsi="Times New Roman" w:cs="Times New Roman"/>
                <w:sz w:val="28"/>
                <w:lang w:val="ru-RU"/>
              </w:rPr>
              <w:t xml:space="preserve"> и, данные в ходе</w:t>
            </w:r>
          </w:p>
          <w:p w:rsidR="000216F1" w:rsidRPr="007814C4" w:rsidRDefault="000216F1" w:rsidP="007337F8">
            <w:pPr>
              <w:pStyle w:val="TableParagraph"/>
              <w:spacing w:line="307" w:lineRule="exact"/>
              <w:ind w:left="105" w:right="94"/>
              <w:rPr>
                <w:rFonts w:ascii="Times New Roman" w:hAnsi="Times New Roman" w:cs="Times New Roman"/>
                <w:sz w:val="28"/>
                <w:lang w:val="ru-RU"/>
              </w:rPr>
            </w:pPr>
            <w:r w:rsidRPr="007814C4">
              <w:rPr>
                <w:rFonts w:ascii="Times New Roman" w:hAnsi="Times New Roman" w:cs="Times New Roman"/>
                <w:sz w:val="28"/>
                <w:lang w:val="ru-RU"/>
              </w:rPr>
              <w:t>консультации</w:t>
            </w:r>
          </w:p>
        </w:tc>
      </w:tr>
      <w:tr w:rsidR="000216F1" w:rsidTr="007337F8">
        <w:trPr>
          <w:trHeight w:val="323"/>
        </w:trPr>
        <w:tc>
          <w:tcPr>
            <w:tcW w:w="571" w:type="dxa"/>
          </w:tcPr>
          <w:p w:rsidR="000216F1" w:rsidRPr="007814C4" w:rsidRDefault="000216F1" w:rsidP="007337F8">
            <w:pPr>
              <w:pStyle w:val="TableParagraph"/>
              <w:spacing w:line="304" w:lineRule="exact"/>
              <w:ind w:left="11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72" w:type="dxa"/>
          </w:tcPr>
          <w:p w:rsidR="000216F1" w:rsidRPr="007814C4" w:rsidRDefault="000216F1" w:rsidP="007337F8">
            <w:pPr>
              <w:pStyle w:val="TableParagraph"/>
              <w:spacing w:line="304" w:lineRule="exact"/>
              <w:ind w:left="10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71" w:type="dxa"/>
          </w:tcPr>
          <w:p w:rsidR="000216F1" w:rsidRPr="007814C4" w:rsidRDefault="000216F1" w:rsidP="007337F8">
            <w:pPr>
              <w:pStyle w:val="TableParagraph"/>
              <w:spacing w:line="304" w:lineRule="exact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69" w:type="dxa"/>
          </w:tcPr>
          <w:p w:rsidR="000216F1" w:rsidRPr="007814C4" w:rsidRDefault="000216F1" w:rsidP="007337F8">
            <w:pPr>
              <w:pStyle w:val="TableParagraph"/>
              <w:spacing w:line="304" w:lineRule="exact"/>
              <w:ind w:left="4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86" w:type="dxa"/>
          </w:tcPr>
          <w:p w:rsidR="000216F1" w:rsidRPr="007814C4" w:rsidRDefault="000216F1" w:rsidP="007337F8">
            <w:pPr>
              <w:pStyle w:val="TableParagraph"/>
              <w:spacing w:line="304" w:lineRule="exact"/>
              <w:ind w:left="12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03" w:type="dxa"/>
          </w:tcPr>
          <w:p w:rsidR="000216F1" w:rsidRPr="007814C4" w:rsidRDefault="000216F1" w:rsidP="007337F8">
            <w:pPr>
              <w:pStyle w:val="TableParagraph"/>
              <w:spacing w:line="304" w:lineRule="exact"/>
              <w:ind w:left="9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</w:tbl>
    <w:p w:rsidR="000216F1" w:rsidRDefault="000216F1" w:rsidP="000216F1">
      <w:pPr>
        <w:pStyle w:val="a3"/>
        <w:rPr>
          <w:b/>
          <w:sz w:val="20"/>
        </w:rPr>
      </w:pPr>
    </w:p>
    <w:p w:rsidR="000216F1" w:rsidRDefault="000216F1" w:rsidP="000216F1">
      <w:pPr>
        <w:pStyle w:val="a3"/>
        <w:spacing w:before="246"/>
        <w:ind w:right="225"/>
        <w:jc w:val="right"/>
      </w:pPr>
      <w:r>
        <w:t>ПРИЛОЖЕНИЕ 2.</w:t>
      </w:r>
    </w:p>
    <w:p w:rsidR="000216F1" w:rsidRDefault="000216F1" w:rsidP="000216F1">
      <w:pPr>
        <w:pStyle w:val="a3"/>
        <w:rPr>
          <w:sz w:val="30"/>
        </w:rPr>
      </w:pPr>
    </w:p>
    <w:p w:rsidR="000216F1" w:rsidRDefault="000216F1" w:rsidP="000216F1">
      <w:pPr>
        <w:pStyle w:val="a3"/>
        <w:spacing w:before="1"/>
        <w:rPr>
          <w:sz w:val="26"/>
        </w:rPr>
      </w:pPr>
    </w:p>
    <w:tbl>
      <w:tblPr>
        <w:tblStyle w:val="TableNormal"/>
        <w:tblpPr w:leftFromText="180" w:rightFromText="180" w:vertAnchor="text" w:horzAnchor="margin" w:tblpY="12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197"/>
        <w:gridCol w:w="2283"/>
        <w:gridCol w:w="2343"/>
        <w:gridCol w:w="2021"/>
      </w:tblGrid>
      <w:tr w:rsidR="007814C4" w:rsidTr="007814C4">
        <w:trPr>
          <w:trHeight w:val="1610"/>
        </w:trPr>
        <w:tc>
          <w:tcPr>
            <w:tcW w:w="730" w:type="dxa"/>
          </w:tcPr>
          <w:p w:rsidR="007814C4" w:rsidRPr="007814C4" w:rsidRDefault="007814C4" w:rsidP="007814C4">
            <w:pPr>
              <w:pStyle w:val="TableParagraph"/>
              <w:ind w:left="175" w:right="147" w:firstLine="55"/>
              <w:jc w:val="left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2197" w:type="dxa"/>
          </w:tcPr>
          <w:p w:rsidR="007814C4" w:rsidRPr="007814C4" w:rsidRDefault="007814C4" w:rsidP="007814C4">
            <w:pPr>
              <w:pStyle w:val="TableParagraph"/>
              <w:ind w:left="404" w:right="368" w:hanging="10"/>
              <w:jc w:val="left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Дата</w:t>
            </w:r>
            <w:proofErr w:type="spellEnd"/>
            <w:r w:rsidRPr="007814C4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время</w:t>
            </w:r>
            <w:proofErr w:type="spellEnd"/>
            <w:r w:rsidRPr="007814C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проведения</w:t>
            </w:r>
            <w:proofErr w:type="spellEnd"/>
          </w:p>
          <w:p w:rsidR="007814C4" w:rsidRPr="007814C4" w:rsidRDefault="007814C4" w:rsidP="007814C4">
            <w:pPr>
              <w:pStyle w:val="TableParagraph"/>
              <w:spacing w:line="322" w:lineRule="exact"/>
              <w:ind w:left="270"/>
              <w:jc w:val="left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консультации</w:t>
            </w:r>
            <w:proofErr w:type="spellEnd"/>
          </w:p>
        </w:tc>
        <w:tc>
          <w:tcPr>
            <w:tcW w:w="2283" w:type="dxa"/>
          </w:tcPr>
          <w:p w:rsidR="007814C4" w:rsidRPr="007814C4" w:rsidRDefault="007814C4" w:rsidP="007814C4">
            <w:pPr>
              <w:pStyle w:val="TableParagraph"/>
              <w:spacing w:line="312" w:lineRule="exact"/>
              <w:ind w:left="292" w:right="285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Тема</w:t>
            </w:r>
            <w:proofErr w:type="spellEnd"/>
          </w:p>
          <w:p w:rsidR="007814C4" w:rsidRPr="007814C4" w:rsidRDefault="007814C4" w:rsidP="007814C4">
            <w:pPr>
              <w:pStyle w:val="TableParagraph"/>
              <w:ind w:left="293" w:right="285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консультации</w:t>
            </w:r>
            <w:proofErr w:type="spellEnd"/>
          </w:p>
        </w:tc>
        <w:tc>
          <w:tcPr>
            <w:tcW w:w="2343" w:type="dxa"/>
          </w:tcPr>
          <w:p w:rsidR="007814C4" w:rsidRPr="007814C4" w:rsidRDefault="007814C4" w:rsidP="007814C4">
            <w:pPr>
              <w:pStyle w:val="TableParagraph"/>
              <w:ind w:left="185" w:right="180" w:hanging="1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 xml:space="preserve">ФИО </w:t>
            </w: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родителей</w:t>
            </w:r>
            <w:proofErr w:type="spellEnd"/>
            <w:r w:rsidRPr="007814C4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законных</w:t>
            </w:r>
            <w:proofErr w:type="spellEnd"/>
            <w:r w:rsidRPr="007814C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814C4">
              <w:rPr>
                <w:rFonts w:ascii="Times New Roman" w:hAnsi="Times New Roman" w:cs="Times New Roman"/>
                <w:sz w:val="28"/>
              </w:rPr>
              <w:t>представителей</w:t>
            </w:r>
            <w:proofErr w:type="spellEnd"/>
            <w:r w:rsidRPr="007814C4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21" w:type="dxa"/>
          </w:tcPr>
          <w:p w:rsidR="007814C4" w:rsidRPr="007814C4" w:rsidRDefault="007814C4" w:rsidP="007814C4">
            <w:pPr>
              <w:pStyle w:val="TableParagraph"/>
              <w:ind w:left="212" w:right="204" w:firstLine="1"/>
              <w:rPr>
                <w:rFonts w:ascii="Times New Roman" w:hAnsi="Times New Roman" w:cs="Times New Roman"/>
                <w:sz w:val="28"/>
                <w:lang w:val="ru-RU"/>
              </w:rPr>
            </w:pPr>
            <w:r w:rsidRPr="007814C4">
              <w:rPr>
                <w:rFonts w:ascii="Times New Roman" w:hAnsi="Times New Roman" w:cs="Times New Roman"/>
                <w:sz w:val="28"/>
                <w:lang w:val="ru-RU"/>
              </w:rPr>
              <w:t>Проблемы в вопросах воспитания и</w:t>
            </w:r>
          </w:p>
          <w:p w:rsidR="007814C4" w:rsidRPr="007814C4" w:rsidRDefault="007814C4" w:rsidP="007814C4">
            <w:pPr>
              <w:pStyle w:val="TableParagraph"/>
              <w:spacing w:line="322" w:lineRule="exact"/>
              <w:ind w:left="133" w:right="125"/>
              <w:rPr>
                <w:rFonts w:ascii="Times New Roman" w:hAnsi="Times New Roman" w:cs="Times New Roman"/>
                <w:sz w:val="28"/>
                <w:lang w:val="ru-RU"/>
              </w:rPr>
            </w:pPr>
            <w:r w:rsidRPr="007814C4">
              <w:rPr>
                <w:rFonts w:ascii="Times New Roman" w:hAnsi="Times New Roman" w:cs="Times New Roman"/>
                <w:sz w:val="28"/>
                <w:lang w:val="ru-RU"/>
              </w:rPr>
              <w:t>обучения дошкольников</w:t>
            </w:r>
          </w:p>
        </w:tc>
      </w:tr>
      <w:tr w:rsidR="007814C4" w:rsidTr="007814C4">
        <w:trPr>
          <w:trHeight w:val="323"/>
        </w:trPr>
        <w:tc>
          <w:tcPr>
            <w:tcW w:w="730" w:type="dxa"/>
          </w:tcPr>
          <w:p w:rsidR="007814C4" w:rsidRPr="007814C4" w:rsidRDefault="007814C4" w:rsidP="007814C4">
            <w:pPr>
              <w:pStyle w:val="TableParagraph"/>
              <w:spacing w:line="304" w:lineRule="exact"/>
              <w:ind w:left="10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97" w:type="dxa"/>
          </w:tcPr>
          <w:p w:rsidR="007814C4" w:rsidRPr="007814C4" w:rsidRDefault="007814C4" w:rsidP="007814C4">
            <w:pPr>
              <w:pStyle w:val="TableParagraph"/>
              <w:spacing w:line="304" w:lineRule="exact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83" w:type="dxa"/>
          </w:tcPr>
          <w:p w:rsidR="007814C4" w:rsidRPr="007814C4" w:rsidRDefault="007814C4" w:rsidP="007814C4">
            <w:pPr>
              <w:pStyle w:val="TableParagraph"/>
              <w:spacing w:line="304" w:lineRule="exact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343" w:type="dxa"/>
          </w:tcPr>
          <w:p w:rsidR="007814C4" w:rsidRPr="007814C4" w:rsidRDefault="007814C4" w:rsidP="007814C4">
            <w:pPr>
              <w:pStyle w:val="TableParagraph"/>
              <w:spacing w:line="304" w:lineRule="exact"/>
              <w:ind w:left="3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021" w:type="dxa"/>
          </w:tcPr>
          <w:p w:rsidR="007814C4" w:rsidRPr="007814C4" w:rsidRDefault="007814C4" w:rsidP="007814C4">
            <w:pPr>
              <w:pStyle w:val="TableParagraph"/>
              <w:spacing w:line="304" w:lineRule="exact"/>
              <w:ind w:left="8"/>
              <w:rPr>
                <w:rFonts w:ascii="Times New Roman" w:hAnsi="Times New Roman" w:cs="Times New Roman"/>
                <w:sz w:val="28"/>
              </w:rPr>
            </w:pPr>
            <w:r w:rsidRPr="007814C4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0216F1" w:rsidRDefault="000216F1" w:rsidP="007814C4">
      <w:pPr>
        <w:pStyle w:val="a3"/>
        <w:spacing w:line="360" w:lineRule="auto"/>
        <w:ind w:left="242" w:right="692"/>
        <w:sectPr w:rsidR="000216F1">
          <w:pgSz w:w="11910" w:h="16840"/>
          <w:pgMar w:top="1580" w:right="620" w:bottom="280" w:left="1460" w:header="720" w:footer="720" w:gutter="0"/>
          <w:cols w:space="720"/>
        </w:sectPr>
      </w:pPr>
      <w:r>
        <w:t>Журнал регистрации родителей (законных п</w:t>
      </w:r>
      <w:r w:rsidR="007814C4">
        <w:t>редставителей), посещающих Цент</w:t>
      </w:r>
    </w:p>
    <w:p w:rsidR="007814C4" w:rsidRDefault="00A21227" w:rsidP="007814C4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42050" cy="8578554"/>
            <wp:effectExtent l="0" t="0" r="6350" b="0"/>
            <wp:docPr id="2" name="Рисунок 2" descr="F:\пол КЦ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ол КЦ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7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6F1" w:rsidRPr="00747403" w:rsidRDefault="007814C4" w:rsidP="00A21227">
      <w:pPr>
        <w:tabs>
          <w:tab w:val="left" w:pos="1390"/>
        </w:tabs>
        <w:rPr>
          <w:sz w:val="28"/>
          <w:szCs w:val="28"/>
        </w:rPr>
      </w:pPr>
      <w:r>
        <w:rPr>
          <w:sz w:val="28"/>
        </w:rPr>
        <w:tab/>
      </w:r>
      <w:bookmarkStart w:id="0" w:name="_GoBack"/>
      <w:bookmarkEnd w:id="0"/>
    </w:p>
    <w:sectPr w:rsidR="000216F1" w:rsidRPr="00747403" w:rsidSect="0074740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AFD" w:rsidRDefault="00531AFD" w:rsidP="000216F1">
      <w:pPr>
        <w:spacing w:after="0" w:line="240" w:lineRule="auto"/>
      </w:pPr>
      <w:r>
        <w:separator/>
      </w:r>
    </w:p>
  </w:endnote>
  <w:endnote w:type="continuationSeparator" w:id="0">
    <w:p w:rsidR="00531AFD" w:rsidRDefault="00531AFD" w:rsidP="00021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AFD" w:rsidRDefault="00531AFD" w:rsidP="000216F1">
      <w:pPr>
        <w:spacing w:after="0" w:line="240" w:lineRule="auto"/>
      </w:pPr>
      <w:r>
        <w:separator/>
      </w:r>
    </w:p>
  </w:footnote>
  <w:footnote w:type="continuationSeparator" w:id="0">
    <w:p w:rsidR="00531AFD" w:rsidRDefault="00531AFD" w:rsidP="00021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F05CD"/>
    <w:multiLevelType w:val="hybridMultilevel"/>
    <w:tmpl w:val="564648F2"/>
    <w:lvl w:ilvl="0" w:tplc="D98A1A42">
      <w:start w:val="1"/>
      <w:numFmt w:val="decimal"/>
      <w:lvlText w:val="%1."/>
      <w:lvlJc w:val="left"/>
      <w:pPr>
        <w:ind w:left="123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CE0DFCC">
      <w:numFmt w:val="bullet"/>
      <w:lvlText w:val="•"/>
      <w:lvlJc w:val="left"/>
      <w:pPr>
        <w:ind w:left="2098" w:hanging="281"/>
      </w:pPr>
      <w:rPr>
        <w:rFonts w:hint="default"/>
        <w:lang w:val="ru-RU" w:eastAsia="ru-RU" w:bidi="ru-RU"/>
      </w:rPr>
    </w:lvl>
    <w:lvl w:ilvl="2" w:tplc="2DE07458">
      <w:numFmt w:val="bullet"/>
      <w:lvlText w:val="•"/>
      <w:lvlJc w:val="left"/>
      <w:pPr>
        <w:ind w:left="2957" w:hanging="281"/>
      </w:pPr>
      <w:rPr>
        <w:rFonts w:hint="default"/>
        <w:lang w:val="ru-RU" w:eastAsia="ru-RU" w:bidi="ru-RU"/>
      </w:rPr>
    </w:lvl>
    <w:lvl w:ilvl="3" w:tplc="CDB2E474">
      <w:numFmt w:val="bullet"/>
      <w:lvlText w:val="•"/>
      <w:lvlJc w:val="left"/>
      <w:pPr>
        <w:ind w:left="3815" w:hanging="281"/>
      </w:pPr>
      <w:rPr>
        <w:rFonts w:hint="default"/>
        <w:lang w:val="ru-RU" w:eastAsia="ru-RU" w:bidi="ru-RU"/>
      </w:rPr>
    </w:lvl>
    <w:lvl w:ilvl="4" w:tplc="C81A391A">
      <w:numFmt w:val="bullet"/>
      <w:lvlText w:val="•"/>
      <w:lvlJc w:val="left"/>
      <w:pPr>
        <w:ind w:left="4674" w:hanging="281"/>
      </w:pPr>
      <w:rPr>
        <w:rFonts w:hint="default"/>
        <w:lang w:val="ru-RU" w:eastAsia="ru-RU" w:bidi="ru-RU"/>
      </w:rPr>
    </w:lvl>
    <w:lvl w:ilvl="5" w:tplc="EAB4A27A">
      <w:numFmt w:val="bullet"/>
      <w:lvlText w:val="•"/>
      <w:lvlJc w:val="left"/>
      <w:pPr>
        <w:ind w:left="5533" w:hanging="281"/>
      </w:pPr>
      <w:rPr>
        <w:rFonts w:hint="default"/>
        <w:lang w:val="ru-RU" w:eastAsia="ru-RU" w:bidi="ru-RU"/>
      </w:rPr>
    </w:lvl>
    <w:lvl w:ilvl="6" w:tplc="D0640158">
      <w:numFmt w:val="bullet"/>
      <w:lvlText w:val="•"/>
      <w:lvlJc w:val="left"/>
      <w:pPr>
        <w:ind w:left="6391" w:hanging="281"/>
      </w:pPr>
      <w:rPr>
        <w:rFonts w:hint="default"/>
        <w:lang w:val="ru-RU" w:eastAsia="ru-RU" w:bidi="ru-RU"/>
      </w:rPr>
    </w:lvl>
    <w:lvl w:ilvl="7" w:tplc="EE4A3BD4">
      <w:numFmt w:val="bullet"/>
      <w:lvlText w:val="•"/>
      <w:lvlJc w:val="left"/>
      <w:pPr>
        <w:ind w:left="7250" w:hanging="281"/>
      </w:pPr>
      <w:rPr>
        <w:rFonts w:hint="default"/>
        <w:lang w:val="ru-RU" w:eastAsia="ru-RU" w:bidi="ru-RU"/>
      </w:rPr>
    </w:lvl>
    <w:lvl w:ilvl="8" w:tplc="C5469410">
      <w:numFmt w:val="bullet"/>
      <w:lvlText w:val="•"/>
      <w:lvlJc w:val="left"/>
      <w:pPr>
        <w:ind w:left="8109" w:hanging="281"/>
      </w:pPr>
      <w:rPr>
        <w:rFonts w:hint="default"/>
        <w:lang w:val="ru-RU" w:eastAsia="ru-RU" w:bidi="ru-RU"/>
      </w:rPr>
    </w:lvl>
  </w:abstractNum>
  <w:abstractNum w:abstractNumId="1">
    <w:nsid w:val="1AB6766D"/>
    <w:multiLevelType w:val="multilevel"/>
    <w:tmpl w:val="775204E6"/>
    <w:lvl w:ilvl="0">
      <w:start w:val="3"/>
      <w:numFmt w:val="decimal"/>
      <w:lvlText w:val="%1."/>
      <w:lvlJc w:val="left"/>
      <w:pPr>
        <w:ind w:left="123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2" w:hanging="5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94" w:hanging="5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48" w:hanging="5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02" w:hanging="5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6" w:hanging="5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0" w:hanging="5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4" w:hanging="5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8" w:hanging="504"/>
      </w:pPr>
      <w:rPr>
        <w:rFonts w:hint="default"/>
        <w:lang w:val="ru-RU" w:eastAsia="ru-RU" w:bidi="ru-RU"/>
      </w:rPr>
    </w:lvl>
  </w:abstractNum>
  <w:abstractNum w:abstractNumId="2">
    <w:nsid w:val="20F2281E"/>
    <w:multiLevelType w:val="multilevel"/>
    <w:tmpl w:val="2FB82DDE"/>
    <w:lvl w:ilvl="0">
      <w:start w:val="5"/>
      <w:numFmt w:val="decimal"/>
      <w:lvlText w:val="%1"/>
      <w:lvlJc w:val="left"/>
      <w:pPr>
        <w:ind w:left="1372" w:hanging="42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7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74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82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9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6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04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1" w:hanging="701"/>
      </w:pPr>
      <w:rPr>
        <w:rFonts w:hint="default"/>
        <w:lang w:val="ru-RU" w:eastAsia="ru-RU" w:bidi="ru-RU"/>
      </w:rPr>
    </w:lvl>
  </w:abstractNum>
  <w:abstractNum w:abstractNumId="3">
    <w:nsid w:val="27F93A40"/>
    <w:multiLevelType w:val="hybridMultilevel"/>
    <w:tmpl w:val="B72EE8E0"/>
    <w:lvl w:ilvl="0" w:tplc="9E2EB9FE">
      <w:start w:val="1"/>
      <w:numFmt w:val="decimal"/>
      <w:lvlText w:val="%1."/>
      <w:lvlJc w:val="left"/>
      <w:pPr>
        <w:ind w:left="24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2007724">
      <w:numFmt w:val="bullet"/>
      <w:lvlText w:val="•"/>
      <w:lvlJc w:val="left"/>
      <w:pPr>
        <w:ind w:left="1198" w:hanging="708"/>
      </w:pPr>
      <w:rPr>
        <w:rFonts w:hint="default"/>
        <w:lang w:val="ru-RU" w:eastAsia="ru-RU" w:bidi="ru-RU"/>
      </w:rPr>
    </w:lvl>
    <w:lvl w:ilvl="2" w:tplc="FDD47670">
      <w:numFmt w:val="bullet"/>
      <w:lvlText w:val="•"/>
      <w:lvlJc w:val="left"/>
      <w:pPr>
        <w:ind w:left="2157" w:hanging="708"/>
      </w:pPr>
      <w:rPr>
        <w:rFonts w:hint="default"/>
        <w:lang w:val="ru-RU" w:eastAsia="ru-RU" w:bidi="ru-RU"/>
      </w:rPr>
    </w:lvl>
    <w:lvl w:ilvl="3" w:tplc="2174BDB4">
      <w:numFmt w:val="bullet"/>
      <w:lvlText w:val="•"/>
      <w:lvlJc w:val="left"/>
      <w:pPr>
        <w:ind w:left="3115" w:hanging="708"/>
      </w:pPr>
      <w:rPr>
        <w:rFonts w:hint="default"/>
        <w:lang w:val="ru-RU" w:eastAsia="ru-RU" w:bidi="ru-RU"/>
      </w:rPr>
    </w:lvl>
    <w:lvl w:ilvl="4" w:tplc="462EA2F0">
      <w:numFmt w:val="bullet"/>
      <w:lvlText w:val="•"/>
      <w:lvlJc w:val="left"/>
      <w:pPr>
        <w:ind w:left="4074" w:hanging="708"/>
      </w:pPr>
      <w:rPr>
        <w:rFonts w:hint="default"/>
        <w:lang w:val="ru-RU" w:eastAsia="ru-RU" w:bidi="ru-RU"/>
      </w:rPr>
    </w:lvl>
    <w:lvl w:ilvl="5" w:tplc="6B168890">
      <w:numFmt w:val="bullet"/>
      <w:lvlText w:val="•"/>
      <w:lvlJc w:val="left"/>
      <w:pPr>
        <w:ind w:left="5033" w:hanging="708"/>
      </w:pPr>
      <w:rPr>
        <w:rFonts w:hint="default"/>
        <w:lang w:val="ru-RU" w:eastAsia="ru-RU" w:bidi="ru-RU"/>
      </w:rPr>
    </w:lvl>
    <w:lvl w:ilvl="6" w:tplc="7472BE12">
      <w:numFmt w:val="bullet"/>
      <w:lvlText w:val="•"/>
      <w:lvlJc w:val="left"/>
      <w:pPr>
        <w:ind w:left="5991" w:hanging="708"/>
      </w:pPr>
      <w:rPr>
        <w:rFonts w:hint="default"/>
        <w:lang w:val="ru-RU" w:eastAsia="ru-RU" w:bidi="ru-RU"/>
      </w:rPr>
    </w:lvl>
    <w:lvl w:ilvl="7" w:tplc="606EBBE2">
      <w:numFmt w:val="bullet"/>
      <w:lvlText w:val="•"/>
      <w:lvlJc w:val="left"/>
      <w:pPr>
        <w:ind w:left="6950" w:hanging="708"/>
      </w:pPr>
      <w:rPr>
        <w:rFonts w:hint="default"/>
        <w:lang w:val="ru-RU" w:eastAsia="ru-RU" w:bidi="ru-RU"/>
      </w:rPr>
    </w:lvl>
    <w:lvl w:ilvl="8" w:tplc="53C63C9E">
      <w:numFmt w:val="bullet"/>
      <w:lvlText w:val="•"/>
      <w:lvlJc w:val="left"/>
      <w:pPr>
        <w:ind w:left="7909" w:hanging="708"/>
      </w:pPr>
      <w:rPr>
        <w:rFonts w:hint="default"/>
        <w:lang w:val="ru-RU" w:eastAsia="ru-RU" w:bidi="ru-RU"/>
      </w:rPr>
    </w:lvl>
  </w:abstractNum>
  <w:abstractNum w:abstractNumId="4">
    <w:nsid w:val="3F880D2C"/>
    <w:multiLevelType w:val="multilevel"/>
    <w:tmpl w:val="E54402F6"/>
    <w:lvl w:ilvl="0">
      <w:start w:val="4"/>
      <w:numFmt w:val="decimal"/>
      <w:lvlText w:val="%1."/>
      <w:lvlJc w:val="left"/>
      <w:pPr>
        <w:ind w:left="1162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2" w:hanging="6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962" w:hanging="697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1440" w:hanging="6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638" w:hanging="6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836" w:hanging="6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034" w:hanging="6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32" w:hanging="6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30" w:hanging="697"/>
      </w:pPr>
      <w:rPr>
        <w:rFonts w:hint="default"/>
        <w:lang w:val="ru-RU" w:eastAsia="ru-RU" w:bidi="ru-RU"/>
      </w:rPr>
    </w:lvl>
  </w:abstractNum>
  <w:abstractNum w:abstractNumId="5">
    <w:nsid w:val="4AD77078"/>
    <w:multiLevelType w:val="multilevel"/>
    <w:tmpl w:val="D8A6F6B8"/>
    <w:lvl w:ilvl="0">
      <w:start w:val="5"/>
      <w:numFmt w:val="decimal"/>
      <w:lvlText w:val="%1"/>
      <w:lvlJc w:val="left"/>
      <w:pPr>
        <w:ind w:left="1442" w:hanging="493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44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74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82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9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6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04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1" w:hanging="701"/>
      </w:pPr>
      <w:rPr>
        <w:rFonts w:hint="default"/>
        <w:lang w:val="ru-RU" w:eastAsia="ru-RU" w:bidi="ru-RU"/>
      </w:rPr>
    </w:lvl>
  </w:abstractNum>
  <w:abstractNum w:abstractNumId="6">
    <w:nsid w:val="52E01E1B"/>
    <w:multiLevelType w:val="hybridMultilevel"/>
    <w:tmpl w:val="5F2ED87C"/>
    <w:lvl w:ilvl="0" w:tplc="8D7411CC">
      <w:numFmt w:val="bullet"/>
      <w:lvlText w:val="-"/>
      <w:lvlJc w:val="left"/>
      <w:pPr>
        <w:ind w:left="2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93A2E4A">
      <w:numFmt w:val="bullet"/>
      <w:lvlText w:val="•"/>
      <w:lvlJc w:val="left"/>
      <w:pPr>
        <w:ind w:left="1198" w:hanging="164"/>
      </w:pPr>
      <w:rPr>
        <w:rFonts w:hint="default"/>
        <w:lang w:val="ru-RU" w:eastAsia="ru-RU" w:bidi="ru-RU"/>
      </w:rPr>
    </w:lvl>
    <w:lvl w:ilvl="2" w:tplc="5162A642">
      <w:numFmt w:val="bullet"/>
      <w:lvlText w:val="•"/>
      <w:lvlJc w:val="left"/>
      <w:pPr>
        <w:ind w:left="2157" w:hanging="164"/>
      </w:pPr>
      <w:rPr>
        <w:rFonts w:hint="default"/>
        <w:lang w:val="ru-RU" w:eastAsia="ru-RU" w:bidi="ru-RU"/>
      </w:rPr>
    </w:lvl>
    <w:lvl w:ilvl="3" w:tplc="DAC69B42">
      <w:numFmt w:val="bullet"/>
      <w:lvlText w:val="•"/>
      <w:lvlJc w:val="left"/>
      <w:pPr>
        <w:ind w:left="3115" w:hanging="164"/>
      </w:pPr>
      <w:rPr>
        <w:rFonts w:hint="default"/>
        <w:lang w:val="ru-RU" w:eastAsia="ru-RU" w:bidi="ru-RU"/>
      </w:rPr>
    </w:lvl>
    <w:lvl w:ilvl="4" w:tplc="BE1E2A04">
      <w:numFmt w:val="bullet"/>
      <w:lvlText w:val="•"/>
      <w:lvlJc w:val="left"/>
      <w:pPr>
        <w:ind w:left="4074" w:hanging="164"/>
      </w:pPr>
      <w:rPr>
        <w:rFonts w:hint="default"/>
        <w:lang w:val="ru-RU" w:eastAsia="ru-RU" w:bidi="ru-RU"/>
      </w:rPr>
    </w:lvl>
    <w:lvl w:ilvl="5" w:tplc="6A445046">
      <w:numFmt w:val="bullet"/>
      <w:lvlText w:val="•"/>
      <w:lvlJc w:val="left"/>
      <w:pPr>
        <w:ind w:left="5033" w:hanging="164"/>
      </w:pPr>
      <w:rPr>
        <w:rFonts w:hint="default"/>
        <w:lang w:val="ru-RU" w:eastAsia="ru-RU" w:bidi="ru-RU"/>
      </w:rPr>
    </w:lvl>
    <w:lvl w:ilvl="6" w:tplc="0562FD9E">
      <w:numFmt w:val="bullet"/>
      <w:lvlText w:val="•"/>
      <w:lvlJc w:val="left"/>
      <w:pPr>
        <w:ind w:left="5991" w:hanging="164"/>
      </w:pPr>
      <w:rPr>
        <w:rFonts w:hint="default"/>
        <w:lang w:val="ru-RU" w:eastAsia="ru-RU" w:bidi="ru-RU"/>
      </w:rPr>
    </w:lvl>
    <w:lvl w:ilvl="7" w:tplc="477A785E">
      <w:numFmt w:val="bullet"/>
      <w:lvlText w:val="•"/>
      <w:lvlJc w:val="left"/>
      <w:pPr>
        <w:ind w:left="6950" w:hanging="164"/>
      </w:pPr>
      <w:rPr>
        <w:rFonts w:hint="default"/>
        <w:lang w:val="ru-RU" w:eastAsia="ru-RU" w:bidi="ru-RU"/>
      </w:rPr>
    </w:lvl>
    <w:lvl w:ilvl="8" w:tplc="0AF22E28">
      <w:numFmt w:val="bullet"/>
      <w:lvlText w:val="•"/>
      <w:lvlJc w:val="left"/>
      <w:pPr>
        <w:ind w:left="7909" w:hanging="164"/>
      </w:pPr>
      <w:rPr>
        <w:rFonts w:hint="default"/>
        <w:lang w:val="ru-RU" w:eastAsia="ru-RU" w:bidi="ru-RU"/>
      </w:rPr>
    </w:lvl>
  </w:abstractNum>
  <w:abstractNum w:abstractNumId="7">
    <w:nsid w:val="6B6A7D64"/>
    <w:multiLevelType w:val="multilevel"/>
    <w:tmpl w:val="A2FC33C8"/>
    <w:lvl w:ilvl="0">
      <w:start w:val="1"/>
      <w:numFmt w:val="decimal"/>
      <w:lvlText w:val="%1."/>
      <w:lvlJc w:val="left"/>
      <w:pPr>
        <w:ind w:left="123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2" w:hanging="679"/>
        <w:jc w:val="left"/>
      </w:pPr>
      <w:rPr>
        <w:rFonts w:hint="default"/>
        <w:b/>
        <w:bCs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4" w:hanging="67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48" w:hanging="67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02" w:hanging="6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6" w:hanging="6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0" w:hanging="6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4" w:hanging="6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8" w:hanging="679"/>
      </w:pPr>
      <w:rPr>
        <w:rFonts w:hint="default"/>
        <w:lang w:val="ru-RU" w:eastAsia="ru-RU" w:bidi="ru-RU"/>
      </w:rPr>
    </w:lvl>
  </w:abstractNum>
  <w:abstractNum w:abstractNumId="8">
    <w:nsid w:val="7DA04841"/>
    <w:multiLevelType w:val="multilevel"/>
    <w:tmpl w:val="E1B45FB4"/>
    <w:lvl w:ilvl="0">
      <w:start w:val="3"/>
      <w:numFmt w:val="decimal"/>
      <w:lvlText w:val="%1"/>
      <w:lvlJc w:val="left"/>
      <w:pPr>
        <w:ind w:left="242" w:hanging="717"/>
        <w:jc w:val="left"/>
      </w:pPr>
      <w:rPr>
        <w:rFonts w:hint="default"/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242" w:hanging="71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57" w:hanging="71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15" w:hanging="7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7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7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1" w:hanging="7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0" w:hanging="7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09" w:hanging="717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403"/>
    <w:rsid w:val="000216F1"/>
    <w:rsid w:val="000E16CB"/>
    <w:rsid w:val="001A3260"/>
    <w:rsid w:val="0036104D"/>
    <w:rsid w:val="004B4A12"/>
    <w:rsid w:val="004D00A4"/>
    <w:rsid w:val="00531AFD"/>
    <w:rsid w:val="00611A4B"/>
    <w:rsid w:val="006E47E6"/>
    <w:rsid w:val="007275E3"/>
    <w:rsid w:val="00747403"/>
    <w:rsid w:val="007814C4"/>
    <w:rsid w:val="00A2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D0D0D"/>
        <w:lang w:val="ru-RU" w:eastAsia="en-US" w:bidi="ar-SA"/>
      </w:rPr>
    </w:rPrDefault>
    <w:pPrDefault>
      <w:pPr>
        <w:spacing w:after="160" w:line="240" w:lineRule="atLeast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216F1"/>
    <w:pPr>
      <w:widowControl w:val="0"/>
      <w:autoSpaceDE w:val="0"/>
      <w:autoSpaceDN w:val="0"/>
      <w:spacing w:after="0" w:line="319" w:lineRule="exact"/>
      <w:ind w:left="1230" w:hanging="281"/>
      <w:jc w:val="both"/>
      <w:outlineLvl w:val="0"/>
    </w:pPr>
    <w:rPr>
      <w:rFonts w:eastAsia="Times New Roman"/>
      <w:b/>
      <w:bCs/>
      <w:color w:val="auto"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216F1"/>
    <w:rPr>
      <w:rFonts w:eastAsia="Times New Roman"/>
      <w:b/>
      <w:bCs/>
      <w:color w:val="auto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0216F1"/>
    <w:pPr>
      <w:widowControl w:val="0"/>
      <w:autoSpaceDE w:val="0"/>
      <w:autoSpaceDN w:val="0"/>
      <w:spacing w:after="0" w:line="240" w:lineRule="auto"/>
      <w:ind w:firstLine="0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16F1"/>
    <w:pPr>
      <w:widowControl w:val="0"/>
      <w:autoSpaceDE w:val="0"/>
      <w:autoSpaceDN w:val="0"/>
      <w:spacing w:after="0" w:line="240" w:lineRule="auto"/>
      <w:ind w:firstLine="0"/>
    </w:pPr>
    <w:rPr>
      <w:rFonts w:eastAsia="Times New Roman"/>
      <w:color w:val="auto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216F1"/>
    <w:rPr>
      <w:rFonts w:eastAsia="Times New Roman"/>
      <w:color w:val="auto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0216F1"/>
    <w:pPr>
      <w:widowControl w:val="0"/>
      <w:autoSpaceDE w:val="0"/>
      <w:autoSpaceDN w:val="0"/>
      <w:spacing w:after="0" w:line="240" w:lineRule="auto"/>
      <w:ind w:left="242" w:firstLine="707"/>
      <w:jc w:val="both"/>
    </w:pPr>
    <w:rPr>
      <w:rFonts w:eastAsia="Times New Roman"/>
      <w:color w:val="auto"/>
      <w:sz w:val="22"/>
      <w:szCs w:val="22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216F1"/>
    <w:pPr>
      <w:widowControl w:val="0"/>
      <w:autoSpaceDE w:val="0"/>
      <w:autoSpaceDN w:val="0"/>
      <w:spacing w:after="0" w:line="240" w:lineRule="auto"/>
      <w:ind w:left="6" w:firstLine="0"/>
      <w:jc w:val="center"/>
    </w:pPr>
    <w:rPr>
      <w:rFonts w:eastAsia="Times New Roman"/>
      <w:color w:val="auto"/>
      <w:sz w:val="22"/>
      <w:szCs w:val="22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021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16F1"/>
  </w:style>
  <w:style w:type="paragraph" w:styleId="a8">
    <w:name w:val="footer"/>
    <w:basedOn w:val="a"/>
    <w:link w:val="a9"/>
    <w:uiPriority w:val="99"/>
    <w:unhideWhenUsed/>
    <w:rsid w:val="00021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16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D0D0D"/>
        <w:lang w:val="ru-RU" w:eastAsia="en-US" w:bidi="ar-SA"/>
      </w:rPr>
    </w:rPrDefault>
    <w:pPrDefault>
      <w:pPr>
        <w:spacing w:after="160" w:line="240" w:lineRule="atLeast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216F1"/>
    <w:pPr>
      <w:widowControl w:val="0"/>
      <w:autoSpaceDE w:val="0"/>
      <w:autoSpaceDN w:val="0"/>
      <w:spacing w:after="0" w:line="319" w:lineRule="exact"/>
      <w:ind w:left="1230" w:hanging="281"/>
      <w:jc w:val="both"/>
      <w:outlineLvl w:val="0"/>
    </w:pPr>
    <w:rPr>
      <w:rFonts w:eastAsia="Times New Roman"/>
      <w:b/>
      <w:bCs/>
      <w:color w:val="auto"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216F1"/>
    <w:rPr>
      <w:rFonts w:eastAsia="Times New Roman"/>
      <w:b/>
      <w:bCs/>
      <w:color w:val="auto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0216F1"/>
    <w:pPr>
      <w:widowControl w:val="0"/>
      <w:autoSpaceDE w:val="0"/>
      <w:autoSpaceDN w:val="0"/>
      <w:spacing w:after="0" w:line="240" w:lineRule="auto"/>
      <w:ind w:firstLine="0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16F1"/>
    <w:pPr>
      <w:widowControl w:val="0"/>
      <w:autoSpaceDE w:val="0"/>
      <w:autoSpaceDN w:val="0"/>
      <w:spacing w:after="0" w:line="240" w:lineRule="auto"/>
      <w:ind w:firstLine="0"/>
    </w:pPr>
    <w:rPr>
      <w:rFonts w:eastAsia="Times New Roman"/>
      <w:color w:val="auto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216F1"/>
    <w:rPr>
      <w:rFonts w:eastAsia="Times New Roman"/>
      <w:color w:val="auto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0216F1"/>
    <w:pPr>
      <w:widowControl w:val="0"/>
      <w:autoSpaceDE w:val="0"/>
      <w:autoSpaceDN w:val="0"/>
      <w:spacing w:after="0" w:line="240" w:lineRule="auto"/>
      <w:ind w:left="242" w:firstLine="707"/>
      <w:jc w:val="both"/>
    </w:pPr>
    <w:rPr>
      <w:rFonts w:eastAsia="Times New Roman"/>
      <w:color w:val="auto"/>
      <w:sz w:val="22"/>
      <w:szCs w:val="22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216F1"/>
    <w:pPr>
      <w:widowControl w:val="0"/>
      <w:autoSpaceDE w:val="0"/>
      <w:autoSpaceDN w:val="0"/>
      <w:spacing w:after="0" w:line="240" w:lineRule="auto"/>
      <w:ind w:left="6" w:firstLine="0"/>
      <w:jc w:val="center"/>
    </w:pPr>
    <w:rPr>
      <w:rFonts w:eastAsia="Times New Roman"/>
      <w:color w:val="auto"/>
      <w:sz w:val="22"/>
      <w:szCs w:val="22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021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16F1"/>
  </w:style>
  <w:style w:type="paragraph" w:styleId="a8">
    <w:name w:val="footer"/>
    <w:basedOn w:val="a"/>
    <w:link w:val="a9"/>
    <w:uiPriority w:val="99"/>
    <w:unhideWhenUsed/>
    <w:rsid w:val="00021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1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Фархутдинова</dc:creator>
  <cp:keywords/>
  <dc:description/>
  <cp:lastModifiedBy>User</cp:lastModifiedBy>
  <cp:revision>3</cp:revision>
  <dcterms:created xsi:type="dcterms:W3CDTF">2020-05-05T19:05:00Z</dcterms:created>
  <dcterms:modified xsi:type="dcterms:W3CDTF">2020-06-25T08:13:00Z</dcterms:modified>
</cp:coreProperties>
</file>