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22FE8BE" wp14:editId="1300A14F">
            <wp:simplePos x="0" y="0"/>
            <wp:positionH relativeFrom="column">
              <wp:posOffset>-764540</wp:posOffset>
            </wp:positionH>
            <wp:positionV relativeFrom="paragraph">
              <wp:posOffset>-467535</wp:posOffset>
            </wp:positionV>
            <wp:extent cx="7062952" cy="10254304"/>
            <wp:effectExtent l="0" t="0" r="0" b="0"/>
            <wp:wrapNone/>
            <wp:docPr id="1" name="Рисунок 1" descr="C:\Users\User\Downloads\Adobe Scan 04 июн. 2026 г.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dobe Scan 04 июн. 2026 г.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2952" cy="1025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41E50" w:rsidRPr="00141E50" w:rsidRDefault="00244D49" w:rsidP="00141E5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E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Полномочия </w:t>
      </w:r>
      <w:proofErr w:type="spellStart"/>
      <w:r w:rsidRPr="00141E50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Pr="00141E50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комиссия создана с целью осуществления постоянного контроля качества готовых блюд и кулинарных изделий для организации качественного питания воспитанников Учреждения.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 2.2.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комиссия осуществляет свою деятельность в строгом соответствии с действующим законодательством Российской Федерации, СанПиНами, технологическими картами, ГОСТами, настоящим Положением и другими внутренними документами Учреждения.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 2.3.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комиссия: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proofErr w:type="gramStart"/>
      <w:r w:rsidR="00A715D1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200AF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00AF2">
        <w:rPr>
          <w:rFonts w:ascii="Times New Roman" w:hAnsi="Times New Roman" w:cs="Times New Roman"/>
          <w:sz w:val="24"/>
          <w:szCs w:val="24"/>
        </w:rPr>
        <w:t xml:space="preserve"> соблюдением санитарно-гигиенических норм при транспортировке, доставке и разгрузке продуктов питания;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 xml:space="preserve">проверяет на пригодность складские и другие помещения, предназначенные для хранения продуктов питания, а также соблюдение правил и условий их хранения;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 xml:space="preserve">следит ежедневно за правильностью составления меню-раскладок;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200AF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00AF2">
        <w:rPr>
          <w:rFonts w:ascii="Times New Roman" w:hAnsi="Times New Roman" w:cs="Times New Roman"/>
          <w:sz w:val="24"/>
          <w:szCs w:val="24"/>
        </w:rPr>
        <w:t xml:space="preserve"> сроками реализации продуктов питания и качества приготовления пищи;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 xml:space="preserve">следит и контролирует соблюдение правил личной гигиены работниками пищеблока;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 xml:space="preserve">периодически присутствует при закладке основных продуктов в котел, проверяет выход блюд;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 xml:space="preserve">ежедневно до раздачи пищи в группы проводит органолептическую оценку готовой пищи, т.е. определение ее цвета, запаха, вкуса, консистенции, жесткости, сочности и т.д.;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 xml:space="preserve">проверяет соответствие объемов приготовленного питания объему разовых порций и количеству детей;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>приостанавливает выдачу готовой пищи в группы в случае выявления каких-либо нарушений, до принятия необходимых мер по устранению причин замечаний;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 xml:space="preserve">контролирует наличие и ведение документации по организации питания.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2.4. Возложение на членов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 иных поручений, не соответствующих цели и задачам, не допускается. </w:t>
      </w:r>
    </w:p>
    <w:p w:rsidR="00141E50" w:rsidRPr="00141E50" w:rsidRDefault="00244D49" w:rsidP="00141E50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E50">
        <w:rPr>
          <w:rFonts w:ascii="Times New Roman" w:hAnsi="Times New Roman" w:cs="Times New Roman"/>
          <w:b/>
          <w:sz w:val="24"/>
          <w:szCs w:val="24"/>
        </w:rPr>
        <w:t xml:space="preserve">3. Порядок создания и состав </w:t>
      </w:r>
      <w:proofErr w:type="spellStart"/>
      <w:r w:rsidRPr="00141E50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Pr="00141E50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комиссия создается приказом заведующего Учреждением на начало учебного года с указанием состава и сроков ее полномочий.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комиссия состоит из не менее пяти че</w:t>
      </w:r>
      <w:r w:rsidR="00141E50">
        <w:rPr>
          <w:rFonts w:ascii="Times New Roman" w:hAnsi="Times New Roman" w:cs="Times New Roman"/>
          <w:sz w:val="24"/>
          <w:szCs w:val="24"/>
        </w:rPr>
        <w:t>ловек, в состав которой входят: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>заведующий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>медсестра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>повар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 xml:space="preserve">младший воспитатель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sym w:font="Symbol" w:char="F02D"/>
      </w:r>
      <w:r w:rsidR="00A715D1">
        <w:rPr>
          <w:rFonts w:ascii="Times New Roman" w:hAnsi="Times New Roman" w:cs="Times New Roman"/>
          <w:sz w:val="24"/>
          <w:szCs w:val="24"/>
        </w:rPr>
        <w:t xml:space="preserve"> </w:t>
      </w:r>
      <w:r w:rsidRPr="00200AF2">
        <w:rPr>
          <w:rFonts w:ascii="Times New Roman" w:hAnsi="Times New Roman" w:cs="Times New Roman"/>
          <w:sz w:val="24"/>
          <w:szCs w:val="24"/>
        </w:rPr>
        <w:t xml:space="preserve">председатель первичной выборной профсоюзной организации Учреждения.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3.3. Деятельность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 регламентируется Положением.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3.4. По мере необходимости в состав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 приказом заведующего Учреждением могут включаться члены Совета родителей (законных представителей) воспитанников ДОУ.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lastRenderedPageBreak/>
        <w:t xml:space="preserve">3.5. Председатель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комиссии, назначенный приказом заведующего, является ее полноправным членом. При этом в случае равенства голосов при голосовании в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 голос Председателя является решающим.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3.6. Для достижения целей и решения задач, определенных Положением, Председатель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 осуществляет следующие функции: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а) организует и руководит деятельностью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комиссии;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б) обеспечивает членов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 </w:t>
      </w:r>
      <w:proofErr w:type="gramStart"/>
      <w:r w:rsidRPr="00200AF2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Pr="00200AF2">
        <w:rPr>
          <w:rFonts w:ascii="Times New Roman" w:hAnsi="Times New Roman" w:cs="Times New Roman"/>
          <w:sz w:val="24"/>
          <w:szCs w:val="24"/>
        </w:rPr>
        <w:t xml:space="preserve"> для деятельности;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в) информирует руководство, работников Учреждения и родителей (законных представителей) о деятельности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комиссии; </w:t>
      </w:r>
    </w:p>
    <w:p w:rsidR="00141E50" w:rsidRDefault="00244D49" w:rsidP="00200A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г) организует делопроизводство, связанное с деятельностью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141E50" w:rsidRPr="00141E50" w:rsidRDefault="00244D49" w:rsidP="00141E5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E50">
        <w:rPr>
          <w:rFonts w:ascii="Times New Roman" w:hAnsi="Times New Roman" w:cs="Times New Roman"/>
          <w:b/>
          <w:sz w:val="24"/>
          <w:szCs w:val="24"/>
        </w:rPr>
        <w:t xml:space="preserve">4. Деятельность </w:t>
      </w:r>
      <w:proofErr w:type="spellStart"/>
      <w:r w:rsidRPr="00141E50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Pr="00141E50">
        <w:rPr>
          <w:rFonts w:ascii="Times New Roman" w:hAnsi="Times New Roman" w:cs="Times New Roman"/>
          <w:b/>
          <w:sz w:val="24"/>
          <w:szCs w:val="24"/>
        </w:rPr>
        <w:t xml:space="preserve"> комиссии при органолептической оценке пищи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4.1. Все блюда и кулинарные изделия, изготовляемые на пищеблоке Учреждения, подлежат обязательному бракеражу по мере их готовности. Бракераж пищи проводится до начала отпуска каждой вновь приготовленной партии.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4.2. Ежедневно за 10-15 минут до начала раздачи готовой пищи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комиссия в полном составе осуществляет оценку органолептических показателей и качества блюд (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пробу).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4.3. До снятия пробы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комиссия знакомится с утвержденным в установленном порядке меню-раскладкой.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4.4. Бракераж проводится в присутствии повара.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4.5.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комиссия органолептическим методом проверяет безопасность, качество, состав приготовленной продукции. Органолептическая оценка пищи начинается с внешнего осмотра образцов пищи. Осмотром определяют внешний вид пищи, ее цвет. В дальнейшем определяется запах пищи. Вкус пищи, как и запах, следует устанавливать при характерной для нее температуре.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4.6. Бракераж начинают с блюд, имеющих слабовыраженный запах и вкус (супы и т. п.), затем дегустируют те блюда, вкус и запах которых выражены отчетливее, сладкие блюда дегустируются в последнюю очередь.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4.7. Бракераж готовых блюд и кулинарных изделий производится до отпуска (выдачи) из общих котлов, кастрюль, лотков, емкостей и т.п.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проба производится из общего котла после тщательного перемешивания в нем пищи. Для исследования пища берется в небольшом количестве на тарелку. Ложка, используемая для взятия готовой пищи, после каждого блюда должна ополаскиваться горячей водой.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4.8. При использовании в питании продуктов или блюд в индивидуальной упаковке для пробы отбирается одна единица упаковки.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>4.9. При оценке внешнего вида супов и борщей проверяют форму нарезки овощей и д</w:t>
      </w:r>
      <w:r w:rsidR="00141E50">
        <w:rPr>
          <w:rFonts w:ascii="Times New Roman" w:hAnsi="Times New Roman" w:cs="Times New Roman"/>
          <w:sz w:val="24"/>
          <w:szCs w:val="24"/>
        </w:rPr>
        <w:t>ругих компонентов, сохранение ее</w:t>
      </w:r>
      <w:r w:rsidRPr="00200AF2">
        <w:rPr>
          <w:rFonts w:ascii="Times New Roman" w:hAnsi="Times New Roman" w:cs="Times New Roman"/>
          <w:sz w:val="24"/>
          <w:szCs w:val="24"/>
        </w:rPr>
        <w:t xml:space="preserve"> в процессе варки. При органолептической оценке обращают внимание на прозрачность супов и бульонов, особенно изготавливаемых из мяса и рыбы.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>4.10. В блюдах, отпускаемых с гарниром и соусом, все составные части оцениваются отдельно. Оценк</w:t>
      </w:r>
      <w:r w:rsidR="00141E50">
        <w:rPr>
          <w:rFonts w:ascii="Times New Roman" w:hAnsi="Times New Roman" w:cs="Times New Roman"/>
          <w:sz w:val="24"/>
          <w:szCs w:val="24"/>
        </w:rPr>
        <w:t>а соусных блюд (гуляш, рагу) дае</w:t>
      </w:r>
      <w:r w:rsidRPr="00200AF2">
        <w:rPr>
          <w:rFonts w:ascii="Times New Roman" w:hAnsi="Times New Roman" w:cs="Times New Roman"/>
          <w:sz w:val="24"/>
          <w:szCs w:val="24"/>
        </w:rPr>
        <w:t xml:space="preserve">тся общая.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>4.11. При наличии крупяных, мучных или овощных гарниров проверяют также их консистенцию. В расс</w:t>
      </w:r>
      <w:r w:rsidR="00141E50">
        <w:rPr>
          <w:rFonts w:ascii="Times New Roman" w:hAnsi="Times New Roman" w:cs="Times New Roman"/>
          <w:sz w:val="24"/>
          <w:szCs w:val="24"/>
        </w:rPr>
        <w:t>ыпчатых кашах хорошо набухшие зе</w:t>
      </w:r>
      <w:r w:rsidRPr="00200AF2">
        <w:rPr>
          <w:rFonts w:ascii="Times New Roman" w:hAnsi="Times New Roman" w:cs="Times New Roman"/>
          <w:sz w:val="24"/>
          <w:szCs w:val="24"/>
        </w:rPr>
        <w:t>рна должны отделяться друг от друга. Распределяя кашу тонким слоем на тарелке, проверяют п</w:t>
      </w:r>
      <w:r w:rsidR="00141E50">
        <w:rPr>
          <w:rFonts w:ascii="Times New Roman" w:hAnsi="Times New Roman" w:cs="Times New Roman"/>
          <w:sz w:val="24"/>
          <w:szCs w:val="24"/>
        </w:rPr>
        <w:t>рисутствие в ней необрушенных зе</w:t>
      </w:r>
      <w:r w:rsidRPr="00200AF2">
        <w:rPr>
          <w:rFonts w:ascii="Times New Roman" w:hAnsi="Times New Roman" w:cs="Times New Roman"/>
          <w:sz w:val="24"/>
          <w:szCs w:val="24"/>
        </w:rPr>
        <w:t>рен, посторонних примесей, комков. При оценке консист</w:t>
      </w:r>
      <w:r w:rsidR="00141E50">
        <w:rPr>
          <w:rFonts w:ascii="Times New Roman" w:hAnsi="Times New Roman" w:cs="Times New Roman"/>
          <w:sz w:val="24"/>
          <w:szCs w:val="24"/>
        </w:rPr>
        <w:t>енции каши ее</w:t>
      </w:r>
      <w:r w:rsidRPr="00200AF2">
        <w:rPr>
          <w:rFonts w:ascii="Times New Roman" w:hAnsi="Times New Roman" w:cs="Times New Roman"/>
          <w:sz w:val="24"/>
          <w:szCs w:val="24"/>
        </w:rPr>
        <w:t xml:space="preserve"> сравнивают с запланированной по меню, что позволяет выявить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недовложение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lastRenderedPageBreak/>
        <w:t xml:space="preserve">4.12. Макаронные изделия, если они сварены правильно, должны быть мягкие и легко отделяться друг от друга, не склеиваясь. Биточки и котлеты должны сохранять форму.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4.13. При оценке овощных гарниров обращают внимание на качество очистки овощей и картофеля, на консистенцию блюд, их внешний вид, цвет.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4.14. При нарушении технологии приготовления пищи, а также в случае неготовности блюдо к выдаче не допускается до устранения выявленных кулинарных недостатков.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4.15.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комиссия проверяет наличие контрольного блюда и суточной пробы.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4.16.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комиссия определяет фактический выход одной порции каждого блюда.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>4.17. 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</w:t>
      </w:r>
      <w:r w:rsidR="00141E50">
        <w:rPr>
          <w:rFonts w:ascii="Times New Roman" w:hAnsi="Times New Roman" w:cs="Times New Roman"/>
          <w:sz w:val="24"/>
          <w:szCs w:val="24"/>
        </w:rPr>
        <w:t>явленных кулинарных недостатков</w:t>
      </w:r>
      <w:r w:rsidRPr="00200A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1E50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4.18. Отсутствие отдельных членов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 не является препятствием для ее деятельности. Для надлежащего выполнения функций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 достаточно не менее трех ее членов. </w:t>
      </w:r>
    </w:p>
    <w:p w:rsidR="00141E50" w:rsidRDefault="00244D49" w:rsidP="00200A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4.19. Члены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 обязаны осуществлять свои функции в специальной одежде (халате, головном уборе и т.п.). </w:t>
      </w:r>
    </w:p>
    <w:p w:rsidR="00141E50" w:rsidRPr="00141E50" w:rsidRDefault="00244D49" w:rsidP="00141E5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E50">
        <w:rPr>
          <w:rFonts w:ascii="Times New Roman" w:hAnsi="Times New Roman" w:cs="Times New Roman"/>
          <w:b/>
          <w:sz w:val="24"/>
          <w:szCs w:val="24"/>
        </w:rPr>
        <w:t xml:space="preserve">5. Права </w:t>
      </w:r>
      <w:proofErr w:type="spellStart"/>
      <w:r w:rsidRPr="00141E50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Pr="00141E50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897199" w:rsidRDefault="00244D49" w:rsidP="008971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 имеют право: </w:t>
      </w:r>
    </w:p>
    <w:p w:rsidR="00897199" w:rsidRDefault="00897199" w:rsidP="008971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О о</w:t>
      </w:r>
      <w:r w:rsidR="00244D49" w:rsidRPr="00200AF2">
        <w:rPr>
          <w:rFonts w:ascii="Times New Roman" w:hAnsi="Times New Roman" w:cs="Times New Roman"/>
          <w:sz w:val="24"/>
          <w:szCs w:val="24"/>
        </w:rPr>
        <w:t xml:space="preserve">существлять контроль за расходованием и списанием продуктов питания. </w:t>
      </w:r>
    </w:p>
    <w:p w:rsidR="00897199" w:rsidRDefault="00244D49" w:rsidP="008971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5.2. Проводить контрольное взвешивание объема порций. </w:t>
      </w:r>
    </w:p>
    <w:p w:rsidR="00897199" w:rsidRDefault="00244D49" w:rsidP="008971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>5.3. Требовать от работников пищеблока соблюдения санитарно</w:t>
      </w:r>
      <w:r w:rsidR="00A715D1">
        <w:rPr>
          <w:rFonts w:ascii="Times New Roman" w:hAnsi="Times New Roman" w:cs="Times New Roman"/>
          <w:sz w:val="24"/>
          <w:szCs w:val="24"/>
        </w:rPr>
        <w:t>-</w:t>
      </w:r>
      <w:r w:rsidRPr="00200AF2">
        <w:rPr>
          <w:rFonts w:ascii="Times New Roman" w:hAnsi="Times New Roman" w:cs="Times New Roman"/>
          <w:sz w:val="24"/>
          <w:szCs w:val="24"/>
        </w:rPr>
        <w:t>эпидемиологических требований при организации питания и соблюдения правил личной гигиены.</w:t>
      </w:r>
    </w:p>
    <w:p w:rsidR="00897199" w:rsidRDefault="00244D49" w:rsidP="008971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5.4. Требовать соблюдения 10-дневного меню, согласованного с органами Роспотребнадзора. </w:t>
      </w:r>
    </w:p>
    <w:p w:rsidR="00897199" w:rsidRDefault="00244D49" w:rsidP="008971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5.5. Запрашивать необходимую документацию по вопросам организации питания в Учреждении. </w:t>
      </w:r>
    </w:p>
    <w:p w:rsidR="00897199" w:rsidRDefault="00244D49" w:rsidP="008971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5.6. Запретить раздачу пищи в случае некачественного приготовления блюд. </w:t>
      </w:r>
    </w:p>
    <w:p w:rsidR="00141E50" w:rsidRDefault="00244D49" w:rsidP="008971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>5.7. Выносить вопросы по организации питания на производственное совещание и составлять акты по результатам проверки.</w:t>
      </w:r>
    </w:p>
    <w:p w:rsidR="00141E50" w:rsidRPr="00141E50" w:rsidRDefault="00244D49" w:rsidP="00141E50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E50">
        <w:rPr>
          <w:rFonts w:ascii="Times New Roman" w:hAnsi="Times New Roman" w:cs="Times New Roman"/>
          <w:b/>
          <w:sz w:val="24"/>
          <w:szCs w:val="24"/>
        </w:rPr>
        <w:t xml:space="preserve">6. Делопроизводство </w:t>
      </w:r>
      <w:proofErr w:type="spellStart"/>
      <w:r w:rsidRPr="00141E50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Pr="00141E50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897199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6.1. Учреждение имеет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бракеражные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журналы: </w:t>
      </w:r>
    </w:p>
    <w:p w:rsidR="00897199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- Журнал бракеража готовой кулинарной продукции; </w:t>
      </w:r>
    </w:p>
    <w:p w:rsidR="00897199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- Журнал бракеража пищевых продуктов и продовольственного сырья. </w:t>
      </w:r>
    </w:p>
    <w:p w:rsidR="00897199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6.2.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Бракеражные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журналы должны быть пронумерованы, прошнурованы и скреплены печатью учреждения. </w:t>
      </w:r>
    </w:p>
    <w:p w:rsidR="00897199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6.3. Журнал бракеража пищевых продуктов и продовольственного сырья хранится у завхоза и заполняется завхозом по мере поступления продовольственного сырья и пищевых продуктов. </w:t>
      </w:r>
    </w:p>
    <w:p w:rsidR="00897199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6.4. Журнал бракеража готовой кулинарной продукции хранится у медицинской сестры. </w:t>
      </w:r>
    </w:p>
    <w:p w:rsidR="00897199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lastRenderedPageBreak/>
        <w:t xml:space="preserve">6.5. Результаты проверки выхода блюд, их качество оформляются в Журнале бракеража готовой кулинарной продукции с указанием оценки «разрешается» или «не разрешается» и подписываются всеми членами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897199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6.7. Выявленные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комиссией нарушения, замечания в организации питания воспитанников Учреждения заносятся в Журнал бракеража готовой кулинарной продукции, и составляется акт по установленной форме. </w:t>
      </w:r>
    </w:p>
    <w:p w:rsidR="00897199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6.8. Ответственность за ведение Журнала бракеража готовой кулинарной продукции несет медицинская сестра Учреждения или председатель </w:t>
      </w:r>
      <w:proofErr w:type="spellStart"/>
      <w:r w:rsidRPr="00200AF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00AF2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897199" w:rsidRPr="00897199" w:rsidRDefault="00244D49" w:rsidP="00897199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199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897199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7.1. Положение является локальным нормативным актом Учреждения, вступает в силу с момента издания заведующим Учреждением приказа об утверждении положения и действует до внесения изменения. После принятия Положения (или изменения и дополнения отдельных пунктов и разделов) в новой редакции предыдущая редакция автоматически утрачивает силу. </w:t>
      </w:r>
    </w:p>
    <w:p w:rsidR="00897199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 xml:space="preserve">7.2. Изменения и дополнения, вносимые в Положение, вступают в силу в том же порядке, если иное не предусмотрено приказом, вносящим соответствующие изменения или дополнения. </w:t>
      </w:r>
    </w:p>
    <w:p w:rsidR="00AA1616" w:rsidRDefault="00244D49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AF2">
        <w:rPr>
          <w:rFonts w:ascii="Times New Roman" w:hAnsi="Times New Roman" w:cs="Times New Roman"/>
          <w:sz w:val="24"/>
          <w:szCs w:val="24"/>
        </w:rPr>
        <w:t>7.3. До сведения работников настоящее Положение доводится под роспись.</w:t>
      </w: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0047" w:rsidRPr="00D109D6" w:rsidRDefault="008F0047" w:rsidP="00141E5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688240"/>
            <wp:effectExtent l="0" t="0" r="0" b="0"/>
            <wp:docPr id="2" name="Рисунок 2" descr="C:\Users\User\Downloads\Adobe Scan 04 июн. 2026 г.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dobe Scan 04 июн. 2026 г.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0047" w:rsidRPr="00D109D6" w:rsidSect="00D109D6">
      <w:footerReference w:type="default" r:id="rId10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DA7" w:rsidRDefault="005C7DA7" w:rsidP="00777E25">
      <w:pPr>
        <w:spacing w:after="0" w:line="240" w:lineRule="auto"/>
      </w:pPr>
      <w:r>
        <w:separator/>
      </w:r>
    </w:p>
  </w:endnote>
  <w:endnote w:type="continuationSeparator" w:id="0">
    <w:p w:rsidR="005C7DA7" w:rsidRDefault="005C7DA7" w:rsidP="0077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1889791"/>
      <w:docPartObj>
        <w:docPartGallery w:val="Page Numbers (Bottom of Page)"/>
        <w:docPartUnique/>
      </w:docPartObj>
    </w:sdtPr>
    <w:sdtContent>
      <w:p w:rsidR="00777E25" w:rsidRDefault="00777E2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777E25" w:rsidRDefault="00777E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DA7" w:rsidRDefault="005C7DA7" w:rsidP="00777E25">
      <w:pPr>
        <w:spacing w:after="0" w:line="240" w:lineRule="auto"/>
      </w:pPr>
      <w:r>
        <w:separator/>
      </w:r>
    </w:p>
  </w:footnote>
  <w:footnote w:type="continuationSeparator" w:id="0">
    <w:p w:rsidR="005C7DA7" w:rsidRDefault="005C7DA7" w:rsidP="00777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531C"/>
    <w:multiLevelType w:val="hybridMultilevel"/>
    <w:tmpl w:val="63E0243A"/>
    <w:lvl w:ilvl="0" w:tplc="EE32BE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E771F0"/>
    <w:multiLevelType w:val="hybridMultilevel"/>
    <w:tmpl w:val="2C0AC51C"/>
    <w:lvl w:ilvl="0" w:tplc="B94044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D49"/>
    <w:rsid w:val="00141E50"/>
    <w:rsid w:val="00200AF2"/>
    <w:rsid w:val="00244D49"/>
    <w:rsid w:val="004C059F"/>
    <w:rsid w:val="005C7DA7"/>
    <w:rsid w:val="0061189B"/>
    <w:rsid w:val="00777E25"/>
    <w:rsid w:val="00792079"/>
    <w:rsid w:val="00827603"/>
    <w:rsid w:val="00897199"/>
    <w:rsid w:val="008F0047"/>
    <w:rsid w:val="00A715D1"/>
    <w:rsid w:val="00CE0BFF"/>
    <w:rsid w:val="00D0362C"/>
    <w:rsid w:val="00D109D6"/>
    <w:rsid w:val="00FD3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AF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7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7E25"/>
  </w:style>
  <w:style w:type="paragraph" w:styleId="a6">
    <w:name w:val="footer"/>
    <w:basedOn w:val="a"/>
    <w:link w:val="a7"/>
    <w:uiPriority w:val="99"/>
    <w:unhideWhenUsed/>
    <w:rsid w:val="00777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7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Подвал</dc:creator>
  <cp:keywords/>
  <dc:description/>
  <cp:lastModifiedBy>User</cp:lastModifiedBy>
  <cp:revision>7</cp:revision>
  <cp:lastPrinted>2026-06-02T06:13:00Z</cp:lastPrinted>
  <dcterms:created xsi:type="dcterms:W3CDTF">2026-06-01T11:22:00Z</dcterms:created>
  <dcterms:modified xsi:type="dcterms:W3CDTF">2026-06-04T04:38:00Z</dcterms:modified>
</cp:coreProperties>
</file>