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D2677BB" wp14:editId="67CC0BA3">
            <wp:simplePos x="0" y="0"/>
            <wp:positionH relativeFrom="column">
              <wp:posOffset>-887630</wp:posOffset>
            </wp:positionH>
            <wp:positionV relativeFrom="paragraph">
              <wp:posOffset>-575711</wp:posOffset>
            </wp:positionV>
            <wp:extent cx="6916056" cy="9817768"/>
            <wp:effectExtent l="0" t="0" r="0" b="0"/>
            <wp:wrapNone/>
            <wp:docPr id="2" name="Рисунок 2" descr="C:\Users\User\Downloads\Adobe Scan 04 июн. 2026 г. (1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11)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839" cy="983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331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172A" w:rsidRDefault="001C172A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7214B" w:rsidRPr="001C172A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17.10.2013 №1155 «Об утверждении федерального государственного образовательного стандарта дошколь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образования»; </w:t>
      </w:r>
    </w:p>
    <w:p w:rsidR="001C172A" w:rsidRDefault="001C172A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214B" w:rsidRPr="001C172A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РФ от 08.11.2022 №955 «О внесении изменений в некоторые приказы Министерства образования и науки РФ и Министерства просвещения РФ, касающиеся ФГОС общего образования и </w:t>
      </w:r>
      <w:proofErr w:type="gramStart"/>
      <w:r w:rsidR="0077214B" w:rsidRPr="001C172A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77214B" w:rsidRPr="001C172A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и умственной отсталостью (интеллектуальными нарушениями)»; </w:t>
      </w:r>
    </w:p>
    <w:p w:rsidR="001C172A" w:rsidRDefault="001C172A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3026" w:rsidRPr="00C83026">
        <w:rPr>
          <w:rFonts w:ascii="Times New Roman" w:hAnsi="Times New Roman" w:cs="Times New Roman"/>
          <w:sz w:val="24"/>
          <w:szCs w:val="24"/>
        </w:rPr>
        <w:t xml:space="preserve"> </w:t>
      </w:r>
      <w:r w:rsidR="0077214B" w:rsidRPr="001C172A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25.11.2022 № 1028 «Об утверждении Федеральной образовательной программы дошкольного образования»; </w:t>
      </w:r>
    </w:p>
    <w:p w:rsidR="001C172A" w:rsidRDefault="001C172A" w:rsidP="00C83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214B" w:rsidRPr="001C172A">
        <w:rPr>
          <w:rFonts w:ascii="Times New Roman" w:hAnsi="Times New Roman" w:cs="Times New Roman"/>
          <w:sz w:val="24"/>
          <w:szCs w:val="24"/>
        </w:rPr>
        <w:t xml:space="preserve">Уставом Учреждения. </w:t>
      </w:r>
    </w:p>
    <w:p w:rsidR="001C172A" w:rsidRPr="001C172A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>1.3. Откр</w:t>
      </w:r>
      <w:r w:rsidR="001C172A" w:rsidRPr="001C172A">
        <w:rPr>
          <w:rFonts w:ascii="Times New Roman" w:hAnsi="Times New Roman" w:cs="Times New Roman"/>
          <w:sz w:val="24"/>
          <w:szCs w:val="24"/>
        </w:rPr>
        <w:t>ытость и доступность информац</w:t>
      </w:r>
      <w:proofErr w:type="gramStart"/>
      <w:r w:rsidR="001C172A" w:rsidRPr="001C172A">
        <w:rPr>
          <w:rFonts w:ascii="Times New Roman" w:hAnsi="Times New Roman" w:cs="Times New Roman"/>
          <w:sz w:val="24"/>
          <w:szCs w:val="24"/>
        </w:rPr>
        <w:t xml:space="preserve">ии </w:t>
      </w:r>
      <w:r w:rsidRPr="001C172A">
        <w:rPr>
          <w:rFonts w:ascii="Times New Roman" w:hAnsi="Times New Roman" w:cs="Times New Roman"/>
          <w:sz w:val="24"/>
          <w:szCs w:val="24"/>
        </w:rPr>
        <w:t>о я</w:t>
      </w:r>
      <w:proofErr w:type="gramEnd"/>
      <w:r w:rsidRPr="001C172A">
        <w:rPr>
          <w:rFonts w:ascii="Times New Roman" w:hAnsi="Times New Roman" w:cs="Times New Roman"/>
          <w:sz w:val="24"/>
          <w:szCs w:val="24"/>
        </w:rPr>
        <w:t xml:space="preserve">зыке (языках) образования обеспечивается путем размещения Положения на официальном сайте Учреждения в информационно-телекоммуникационной сети «Интернет» </w:t>
      </w:r>
      <w:hyperlink r:id="rId8" w:history="1">
        <w:r w:rsidR="001C172A" w:rsidRPr="001C172A">
          <w:rPr>
            <w:rStyle w:val="a3"/>
            <w:rFonts w:ascii="Times New Roman" w:hAnsi="Times New Roman" w:cs="Times New Roman"/>
            <w:sz w:val="24"/>
            <w:szCs w:val="24"/>
          </w:rPr>
          <w:t>https://еdu.tatar.ru/mamadysh/dou_koyashkaj</w:t>
        </w:r>
      </w:hyperlink>
      <w:r w:rsidR="001C172A" w:rsidRPr="001C17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267B" w:rsidRDefault="0018267B" w:rsidP="001826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67B" w:rsidRPr="0018267B" w:rsidRDefault="0077214B" w:rsidP="001826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67B">
        <w:rPr>
          <w:rFonts w:ascii="Times New Roman" w:hAnsi="Times New Roman" w:cs="Times New Roman"/>
          <w:b/>
          <w:sz w:val="24"/>
          <w:szCs w:val="24"/>
        </w:rPr>
        <w:t>2. Язык (языки) образования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>2.1. В Учреждении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 2.2. В Учреждении образовательная деятельность осуществляется на государственном языке Российской Федерации. 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1C172A">
        <w:rPr>
          <w:rFonts w:ascii="Times New Roman" w:hAnsi="Times New Roman" w:cs="Times New Roman"/>
          <w:sz w:val="24"/>
          <w:szCs w:val="24"/>
        </w:rPr>
        <w:t xml:space="preserve">В соответствии с п.4 ст.14 Федерального закона «Об образовании в Российской Федерации» от 29.12.2012 №273-ФЗ граждане Российской Федерации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  <w:proofErr w:type="gramEnd"/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2.4. Реализация указанных прав обеспечивается созданием необходимого числа соответствующих групп, а также условий для их функционирования. 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1C172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03.08.2018 №317-ФЗ «О внесении изменений в статьи 11 и 14 Федерального закона «Об образовании в Российской Федерации» свободный выбор языка образования, изучаемых родного языка из числа языков народов Российской Федерации, в том числе 3 татарского языка как родного языка осуществляется на основании заявления родителей (законных представителей).</w:t>
      </w:r>
      <w:proofErr w:type="gramEnd"/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 2.6. </w:t>
      </w:r>
      <w:proofErr w:type="gramStart"/>
      <w:r w:rsidRPr="001C172A">
        <w:rPr>
          <w:rFonts w:ascii="Times New Roman" w:hAnsi="Times New Roman" w:cs="Times New Roman"/>
          <w:sz w:val="24"/>
          <w:szCs w:val="24"/>
        </w:rPr>
        <w:t xml:space="preserve">При приеме ребенка в Учреждение родители (законные представители) обучающихся в заявлении о приеме на обучение по образовательным программам дошкольного образования указывают желаемое для них изучение родного языка, которое хранится в личных делах обучающихся. </w:t>
      </w:r>
      <w:proofErr w:type="gramEnd"/>
    </w:p>
    <w:p w:rsidR="0018267B" w:rsidRDefault="0018267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267B" w:rsidRPr="0018267B" w:rsidRDefault="0077214B" w:rsidP="001826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67B">
        <w:rPr>
          <w:rFonts w:ascii="Times New Roman" w:hAnsi="Times New Roman" w:cs="Times New Roman"/>
          <w:b/>
          <w:sz w:val="24"/>
          <w:szCs w:val="24"/>
        </w:rPr>
        <w:t>3. Образовательная деятельность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3.1. Образовательная деятельность осуществляется на русском языке по реализуемой образовательной программе дошкольного образования, разработанной и утвержденной Учреждением в соответствии с ФГОС </w:t>
      </w:r>
      <w:proofErr w:type="gramStart"/>
      <w:r w:rsidRPr="001C17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C17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C172A">
        <w:rPr>
          <w:rFonts w:ascii="Times New Roman" w:hAnsi="Times New Roman" w:cs="Times New Roman"/>
          <w:sz w:val="24"/>
          <w:szCs w:val="24"/>
        </w:rPr>
        <w:t>федеральной</w:t>
      </w:r>
      <w:proofErr w:type="gramEnd"/>
      <w:r w:rsidRPr="001C172A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дошкольного образования. 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3.2. Обучение обучающихся родному (татарскому) языку проводится воспитателем по обучению детей татарскому языку 3 раза в неделю, начиная со II группы раннего возраста. 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Во II группе раннего возраста и младшей группах обучение родному (татарскому) языку проводится в рамках режима дня в игровой форме; в средней группе – в форме совместной образовательной деятельности в режиме дня; в старшей – в форме организованной образовательной деятельности (занятия) 3 раза в неделю, а в подготовительной группе – 2 раза в неделю в форме организованной образовательной </w:t>
      </w:r>
      <w:r w:rsidRPr="001C172A">
        <w:rPr>
          <w:rFonts w:ascii="Times New Roman" w:hAnsi="Times New Roman" w:cs="Times New Roman"/>
          <w:sz w:val="24"/>
          <w:szCs w:val="24"/>
        </w:rPr>
        <w:lastRenderedPageBreak/>
        <w:t>деятельности (занятия), 1 раз в неделю в режиме дня в форме совместной образовательной деятельности.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 3.3. </w:t>
      </w:r>
      <w:proofErr w:type="gramStart"/>
      <w:r w:rsidRPr="001C172A">
        <w:rPr>
          <w:rFonts w:ascii="Times New Roman" w:hAnsi="Times New Roman" w:cs="Times New Roman"/>
          <w:sz w:val="24"/>
          <w:szCs w:val="24"/>
        </w:rPr>
        <w:t xml:space="preserve">Воспитатель по обучению татарскому языку ведет индивидуальную работу с обучающимися в свободное от организованной образовательной деятельности время, создает языковую среду в общении с обучающимися в течение дня, в том числе с целью закрепления ранее изученного материала. </w:t>
      </w:r>
      <w:proofErr w:type="gramEnd"/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3.4. Обучение русскоязычных детей татарскому (неродному) языку проводится воспитателем по обучению татарскому языку в индивидуальной форме вне организованной образовательной деятельности на основании заявления родителей (законных представителей). 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3.5.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 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3.6. Документооборот в Учреждении осуществляется на русском языке – государственном языке Российской Федерации. </w:t>
      </w:r>
    </w:p>
    <w:p w:rsidR="0018267B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>3.7. Иностранные граждане и лица без гражданства все документы представляют в Учреждение на русском языке или вместе с заверенным в установленном порядке переводом на русский язык.</w:t>
      </w:r>
    </w:p>
    <w:p w:rsidR="0018267B" w:rsidRDefault="0018267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267B" w:rsidRPr="0018267B" w:rsidRDefault="0077214B" w:rsidP="001826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67B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1C172A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>4.1. Положение вступает в силу с момента его утверждения заведующим Учреждением.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1C172A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 xml:space="preserve"> 4.2. Изменения и дополнения, вносимые в Положение, оформляются в письменной форме в соответствии действующим законодательством РФ. </w:t>
      </w:r>
    </w:p>
    <w:p w:rsidR="00C71A4A" w:rsidRPr="001C172A" w:rsidRDefault="0077214B" w:rsidP="001C1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72A">
        <w:rPr>
          <w:rFonts w:ascii="Times New Roman" w:hAnsi="Times New Roman" w:cs="Times New Roman"/>
          <w:sz w:val="24"/>
          <w:szCs w:val="24"/>
        </w:rPr>
        <w:t>4.3. До сведения педагогических работников Положение доводится под подпись.</w:t>
      </w:r>
    </w:p>
    <w:p w:rsidR="001C172A" w:rsidRDefault="001C172A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C172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8267B" w:rsidRDefault="0018267B" w:rsidP="001826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A4E" w:rsidRDefault="00331A4E" w:rsidP="001826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A4E" w:rsidRPr="001C172A" w:rsidRDefault="00331A4E" w:rsidP="001826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9863"/>
            <wp:effectExtent l="0" t="0" r="0" b="0"/>
            <wp:docPr id="1" name="Рисунок 1" descr="C:\Users\User\Downloads\Adobe Scan 04 июн. 2026 г. (11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11)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A4E" w:rsidRPr="001C172A" w:rsidSect="005616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256" w:rsidRDefault="002F2256" w:rsidP="00331A4E">
      <w:pPr>
        <w:spacing w:after="0" w:line="240" w:lineRule="auto"/>
      </w:pPr>
      <w:r>
        <w:separator/>
      </w:r>
    </w:p>
  </w:endnote>
  <w:endnote w:type="continuationSeparator" w:id="0">
    <w:p w:rsidR="002F2256" w:rsidRDefault="002F2256" w:rsidP="0033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256" w:rsidRDefault="002F2256" w:rsidP="00331A4E">
      <w:pPr>
        <w:spacing w:after="0" w:line="240" w:lineRule="auto"/>
      </w:pPr>
      <w:r>
        <w:separator/>
      </w:r>
    </w:p>
  </w:footnote>
  <w:footnote w:type="continuationSeparator" w:id="0">
    <w:p w:rsidR="002F2256" w:rsidRDefault="002F2256" w:rsidP="00331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14B"/>
    <w:rsid w:val="00035720"/>
    <w:rsid w:val="0018267B"/>
    <w:rsid w:val="001C172A"/>
    <w:rsid w:val="001F60D5"/>
    <w:rsid w:val="002F2256"/>
    <w:rsid w:val="00331A4E"/>
    <w:rsid w:val="005616A0"/>
    <w:rsid w:val="0077214B"/>
    <w:rsid w:val="007E39BE"/>
    <w:rsid w:val="00C71A4A"/>
    <w:rsid w:val="00C8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7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31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A4E"/>
  </w:style>
  <w:style w:type="paragraph" w:styleId="a6">
    <w:name w:val="footer"/>
    <w:basedOn w:val="a"/>
    <w:link w:val="a7"/>
    <w:uiPriority w:val="99"/>
    <w:unhideWhenUsed/>
    <w:rsid w:val="00331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A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du.tatar.ru/mamadysh/dou_koyashk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dcterms:created xsi:type="dcterms:W3CDTF">2026-05-26T05:38:00Z</dcterms:created>
  <dcterms:modified xsi:type="dcterms:W3CDTF">2026-06-04T06:33:00Z</dcterms:modified>
</cp:coreProperties>
</file>