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65" w:rsidRDefault="0090234A" w:rsidP="0090234A">
      <w:pPr>
        <w:pStyle w:val="a7"/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7E9B3920" wp14:editId="23EB8F4A">
            <wp:simplePos x="0" y="0"/>
            <wp:positionH relativeFrom="column">
              <wp:posOffset>-74295</wp:posOffset>
            </wp:positionH>
            <wp:positionV relativeFrom="paragraph">
              <wp:posOffset>-55880</wp:posOffset>
            </wp:positionV>
            <wp:extent cx="7383780" cy="10434955"/>
            <wp:effectExtent l="0" t="0" r="7620" b="4445"/>
            <wp:wrapNone/>
            <wp:docPr id="4" name="Рисунок 4" descr="C:\Users\User\Desktop\Новая папка (2)\печать 2 - копия\Новая папка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Новая папка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43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65" w:rsidRDefault="001A4765">
      <w:pPr>
        <w:pStyle w:val="a3"/>
        <w:jc w:val="left"/>
        <w:rPr>
          <w:sz w:val="20"/>
        </w:rPr>
        <w:sectPr w:rsidR="001A4765">
          <w:type w:val="continuous"/>
          <w:pgSz w:w="11910" w:h="16840"/>
          <w:pgMar w:top="100" w:right="141" w:bottom="0" w:left="141" w:header="720" w:footer="720" w:gutter="0"/>
          <w:cols w:space="720"/>
        </w:sectPr>
      </w:pPr>
    </w:p>
    <w:p w:rsidR="001A4765" w:rsidRPr="0090234A" w:rsidRDefault="0090234A" w:rsidP="0090234A">
      <w:pPr>
        <w:tabs>
          <w:tab w:val="left" w:pos="2247"/>
        </w:tabs>
        <w:ind w:right="708"/>
        <w:rPr>
          <w:sz w:val="28"/>
        </w:rPr>
      </w:pPr>
      <w:r>
        <w:rPr>
          <w:sz w:val="28"/>
        </w:rPr>
        <w:lastRenderedPageBreak/>
        <w:t xml:space="preserve">                  </w:t>
      </w:r>
      <w:r w:rsidRPr="0090234A">
        <w:rPr>
          <w:sz w:val="28"/>
        </w:rPr>
        <w:t xml:space="preserve">1.7. </w:t>
      </w:r>
      <w:r w:rsidR="00AB6A91" w:rsidRPr="0090234A">
        <w:rPr>
          <w:sz w:val="28"/>
        </w:rPr>
        <w:t>При приеме на работу работодатель обязан ознакомить работника с настоящими Правилами под подпись.</w:t>
      </w:r>
    </w:p>
    <w:p w:rsidR="001A4765" w:rsidRPr="0090234A" w:rsidRDefault="0090234A" w:rsidP="0090234A">
      <w:pPr>
        <w:tabs>
          <w:tab w:val="left" w:pos="2326"/>
        </w:tabs>
        <w:ind w:left="370" w:right="714"/>
        <w:jc w:val="both"/>
        <w:rPr>
          <w:sz w:val="28"/>
        </w:rPr>
      </w:pPr>
      <w:r>
        <w:rPr>
          <w:sz w:val="28"/>
        </w:rPr>
        <w:t xml:space="preserve">             1.8.</w:t>
      </w:r>
      <w:r w:rsidR="00AB6A91" w:rsidRPr="0090234A">
        <w:rPr>
          <w:sz w:val="28"/>
        </w:rPr>
        <w:t>Правила внутреннего трудового распорядка размещаются в образовательной организации в доступном</w:t>
      </w:r>
      <w:r w:rsidR="00AB6A91" w:rsidRPr="0090234A">
        <w:rPr>
          <w:sz w:val="28"/>
        </w:rPr>
        <w:t xml:space="preserve"> месте и на официальном сайте </w:t>
      </w:r>
      <w:r w:rsidR="00AB6A91" w:rsidRPr="0090234A">
        <w:rPr>
          <w:spacing w:val="-2"/>
          <w:sz w:val="28"/>
        </w:rPr>
        <w:t>организации.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2070"/>
        </w:tabs>
        <w:spacing w:before="187"/>
        <w:ind w:left="2070" w:hanging="279"/>
        <w:jc w:val="left"/>
      </w:pPr>
      <w:r>
        <w:t>Порядок</w:t>
      </w:r>
      <w:r>
        <w:rPr>
          <w:spacing w:val="-8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увольнения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43"/>
        </w:tabs>
        <w:spacing w:before="180"/>
        <w:ind w:right="715" w:firstLine="557"/>
        <w:jc w:val="both"/>
        <w:rPr>
          <w:sz w:val="28"/>
        </w:rPr>
      </w:pPr>
      <w:r>
        <w:rPr>
          <w:sz w:val="28"/>
        </w:rPr>
        <w:t>Право поступления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 образовательную 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все граждане в соответствии с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47"/>
        </w:tabs>
        <w:spacing w:before="2"/>
        <w:ind w:right="710" w:firstLine="557"/>
        <w:jc w:val="both"/>
        <w:rPr>
          <w:sz w:val="28"/>
        </w:rPr>
      </w:pPr>
      <w:r>
        <w:rPr>
          <w:sz w:val="28"/>
        </w:rPr>
        <w:t>Не допус</w:t>
      </w:r>
      <w:r>
        <w:rPr>
          <w:sz w:val="28"/>
        </w:rPr>
        <w:t xml:space="preserve">кается установление при приеме на </w:t>
      </w:r>
      <w:proofErr w:type="gramStart"/>
      <w:r>
        <w:rPr>
          <w:sz w:val="28"/>
        </w:rPr>
        <w:t>работу</w:t>
      </w:r>
      <w:proofErr w:type="gramEnd"/>
      <w:r>
        <w:rPr>
          <w:sz w:val="28"/>
        </w:rPr>
        <w:t xml:space="preserve"> каких бы то ни было прямых или косвенных ограничений в зависимости от расы, национальности, языка, пола, социального происхождения, имущественного положения, места жительства, отношения к религии, убеждений, принадл</w:t>
      </w:r>
      <w:r>
        <w:rPr>
          <w:sz w:val="28"/>
        </w:rPr>
        <w:t>ежности к общественным объединениям и профессиональным союзам, а равно других обязательств, не связанных с деловыми качествами работников.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77"/>
        </w:tabs>
        <w:ind w:right="716" w:firstLine="557"/>
        <w:jc w:val="both"/>
        <w:rPr>
          <w:sz w:val="28"/>
        </w:rPr>
      </w:pPr>
      <w:r>
        <w:rPr>
          <w:sz w:val="28"/>
        </w:rPr>
        <w:t>Гражданин не может быть принят на работу в образовательную организацию в следующих случаях: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700"/>
        </w:tabs>
        <w:spacing w:line="341" w:lineRule="exact"/>
        <w:ind w:left="1700"/>
        <w:jc w:val="left"/>
        <w:rPr>
          <w:sz w:val="28"/>
        </w:rPr>
      </w:pPr>
      <w:r>
        <w:rPr>
          <w:sz w:val="28"/>
        </w:rPr>
        <w:t>признания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судом</w:t>
      </w:r>
      <w:r>
        <w:rPr>
          <w:spacing w:val="-7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дееспособным;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700"/>
        </w:tabs>
        <w:spacing w:line="342" w:lineRule="exact"/>
        <w:ind w:left="1700"/>
        <w:jc w:val="left"/>
        <w:rPr>
          <w:sz w:val="28"/>
        </w:rPr>
      </w:pPr>
      <w:r>
        <w:rPr>
          <w:sz w:val="28"/>
        </w:rPr>
        <w:t>лишения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судом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700"/>
          <w:tab w:val="left" w:pos="2963"/>
          <w:tab w:val="left" w:pos="3374"/>
          <w:tab w:val="left" w:pos="5234"/>
          <w:tab w:val="left" w:pos="5637"/>
          <w:tab w:val="left" w:pos="7499"/>
          <w:tab w:val="left" w:pos="9475"/>
        </w:tabs>
        <w:ind w:right="713" w:hanging="142"/>
        <w:jc w:val="left"/>
        <w:rPr>
          <w:sz w:val="28"/>
        </w:rPr>
      </w:pPr>
      <w:r>
        <w:rPr>
          <w:spacing w:val="-2"/>
          <w:sz w:val="28"/>
        </w:rPr>
        <w:t>наличия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заключением</w:t>
      </w:r>
      <w:r>
        <w:rPr>
          <w:sz w:val="28"/>
        </w:rPr>
        <w:tab/>
      </w:r>
      <w:r>
        <w:rPr>
          <w:spacing w:val="-2"/>
          <w:sz w:val="28"/>
        </w:rPr>
        <w:t>медицинского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учреждения </w:t>
      </w:r>
      <w:r>
        <w:rPr>
          <w:sz w:val="28"/>
        </w:rPr>
        <w:t>заболевания, препятствующего выполнению должностных обязанностей;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699"/>
        </w:tabs>
        <w:ind w:right="705" w:hanging="142"/>
        <w:rPr>
          <w:sz w:val="28"/>
        </w:rPr>
      </w:pPr>
      <w:proofErr w:type="gramStart"/>
      <w:r>
        <w:rPr>
          <w:sz w:val="28"/>
        </w:rPr>
        <w:t>наличия родственных связей (родители, супруги, братья, сестры, сыновья, дочери, а также братья, сестры, родители и дети супругов), если их служба связана с непосредственной подчиненностью или подконтрольностью одного из них другому, за исключением случаев,</w:t>
      </w:r>
      <w:r>
        <w:rPr>
          <w:sz w:val="28"/>
        </w:rPr>
        <w:t xml:space="preserve"> установленных законодательством;</w:t>
      </w:r>
      <w:proofErr w:type="gramEnd"/>
    </w:p>
    <w:p w:rsidR="001A4765" w:rsidRDefault="00AB6A91">
      <w:pPr>
        <w:pStyle w:val="a4"/>
        <w:numPr>
          <w:ilvl w:val="0"/>
          <w:numId w:val="11"/>
        </w:numPr>
        <w:tabs>
          <w:tab w:val="left" w:pos="1699"/>
        </w:tabs>
        <w:spacing w:line="341" w:lineRule="exact"/>
        <w:ind w:left="1699" w:hanging="708"/>
        <w:rPr>
          <w:sz w:val="28"/>
        </w:rPr>
      </w:pPr>
      <w:r>
        <w:rPr>
          <w:sz w:val="28"/>
        </w:rPr>
        <w:t>наличия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государства.</w:t>
      </w:r>
    </w:p>
    <w:p w:rsidR="001A4765" w:rsidRDefault="00AB6A91">
      <w:pPr>
        <w:pStyle w:val="a3"/>
        <w:spacing w:line="321" w:lineRule="exact"/>
        <w:ind w:left="1839" w:firstLine="0"/>
      </w:pP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допускаются</w:t>
      </w:r>
      <w:r>
        <w:rPr>
          <w:spacing w:val="-6"/>
        </w:rPr>
        <w:t xml:space="preserve"> </w:t>
      </w:r>
      <w:r>
        <w:rPr>
          <w:spacing w:val="-2"/>
        </w:rPr>
        <w:t>лица: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лишенные права заниматься определенные должности в соответствии с вступившим в законную силу приговором суда;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proofErr w:type="gramStart"/>
      <w:r>
        <w:rPr>
          <w:sz w:val="28"/>
        </w:rPr>
        <w:t>имеющие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имевшие судимость,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подвергавшиеся уголовному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</w:t>
      </w:r>
      <w:r>
        <w:rPr>
          <w:sz w:val="28"/>
        </w:rPr>
        <w:t>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</w:t>
      </w:r>
      <w:r>
        <w:rPr>
          <w:sz w:val="28"/>
        </w:rPr>
        <w:t>авственности</w:t>
      </w:r>
      <w:proofErr w:type="gramEnd"/>
      <w:r>
        <w:rPr>
          <w:sz w:val="28"/>
        </w:rP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статьи 331 ТК РФ;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1" w:hanging="284"/>
        <w:rPr>
          <w:sz w:val="28"/>
        </w:rPr>
      </w:pPr>
      <w:r>
        <w:rPr>
          <w:sz w:val="28"/>
        </w:rPr>
        <w:t>имеющие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неснятую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непогашенную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судимость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умышленные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тяжкие и особо тяжкие преступления, не указанные в абзаце третьем настоящей части;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280" w:left="141" w:header="720" w:footer="720" w:gutter="0"/>
          <w:cols w:space="720"/>
        </w:sectPr>
      </w:pP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before="80"/>
        <w:ind w:left="1274" w:hanging="283"/>
        <w:rPr>
          <w:sz w:val="28"/>
        </w:rPr>
      </w:pPr>
      <w:proofErr w:type="gramStart"/>
      <w:r>
        <w:rPr>
          <w:sz w:val="28"/>
        </w:rPr>
        <w:lastRenderedPageBreak/>
        <w:t>признанные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недееспособными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порядке;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0" w:hanging="284"/>
        <w:rPr>
          <w:sz w:val="28"/>
        </w:rPr>
      </w:pPr>
      <w:r>
        <w:rPr>
          <w:sz w:val="28"/>
        </w:rPr>
        <w:t>имеющие заболевания, предусмотренные перечнем, утверждаемы</w:t>
      </w:r>
      <w:r>
        <w:rPr>
          <w:sz w:val="28"/>
        </w:rPr>
        <w:t>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A4765" w:rsidRDefault="00AB6A91">
      <w:pPr>
        <w:pStyle w:val="a3"/>
        <w:ind w:right="706" w:firstLine="698"/>
      </w:pPr>
      <w:proofErr w:type="gramStart"/>
      <w:r>
        <w:t xml:space="preserve">Лица из числа указанных в </w:t>
      </w:r>
      <w:hyperlink r:id="rId9" w:anchor="dst102612">
        <w:r>
          <w:t>абзаце третьем части второй</w:t>
        </w:r>
      </w:hyperlink>
      <w:r>
        <w:t xml:space="preserve"> статьи 331 ТК РФ, имевшие судимость за совершение преступлений небольшой тяжести и преступлений средней тяжести против жизни и здоровья, свободы, чести и дост</w:t>
      </w:r>
      <w:r>
        <w:t>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</w:t>
      </w:r>
      <w:r>
        <w:t>го строя и</w:t>
      </w:r>
      <w:proofErr w:type="gramEnd"/>
      <w:r>
        <w:t xml:space="preserve"> </w:t>
      </w:r>
      <w:proofErr w:type="gramStart"/>
      <w:r>
        <w:t xml:space="preserve">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</w:t>
      </w:r>
      <w:r>
        <w:t xml:space="preserve">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</w:t>
      </w:r>
      <w:r>
        <w:rPr>
          <w:spacing w:val="-2"/>
        </w:rPr>
        <w:t>деятельнос</w:t>
      </w:r>
      <w:r>
        <w:rPr>
          <w:spacing w:val="-2"/>
        </w:rPr>
        <w:t>ти.</w:t>
      </w:r>
      <w:proofErr w:type="gramEnd"/>
    </w:p>
    <w:p w:rsidR="001A4765" w:rsidRDefault="00AB6A91">
      <w:pPr>
        <w:pStyle w:val="a4"/>
        <w:numPr>
          <w:ilvl w:val="3"/>
          <w:numId w:val="12"/>
        </w:numPr>
        <w:tabs>
          <w:tab w:val="left" w:pos="2220"/>
        </w:tabs>
        <w:ind w:right="708" w:firstLine="708"/>
        <w:jc w:val="both"/>
        <w:rPr>
          <w:sz w:val="28"/>
        </w:rPr>
      </w:pPr>
      <w:r>
        <w:rPr>
          <w:sz w:val="28"/>
        </w:rPr>
        <w:t>При поступлении на работу в образовательную организацию работник представляет (</w:t>
      </w:r>
      <w:hyperlink r:id="rId10">
        <w:r>
          <w:rPr>
            <w:sz w:val="28"/>
          </w:rPr>
          <w:t xml:space="preserve">ч. 1 ст. </w:t>
        </w:r>
        <w:r>
          <w:rPr>
            <w:sz w:val="28"/>
          </w:rPr>
          <w:t>65</w:t>
        </w:r>
      </w:hyperlink>
      <w:r>
        <w:rPr>
          <w:sz w:val="28"/>
        </w:rPr>
        <w:t xml:space="preserve"> ТК РФ):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1" w:lineRule="exact"/>
        <w:ind w:left="1274" w:hanging="283"/>
        <w:rPr>
          <w:sz w:val="28"/>
        </w:rPr>
      </w:pPr>
      <w:r>
        <w:rPr>
          <w:sz w:val="28"/>
        </w:rPr>
        <w:t>паспорт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>трудовую книжку и (или) 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трудовой деятельности по </w:t>
      </w:r>
      <w:hyperlink r:id="rId11">
        <w:r>
          <w:rPr>
            <w:sz w:val="28"/>
          </w:rPr>
          <w:t>форме СТД-Р</w:t>
        </w:r>
      </w:hyperlink>
      <w:r>
        <w:rPr>
          <w:sz w:val="28"/>
        </w:rPr>
        <w:t xml:space="preserve"> (сведения о трудовой деятельности, предоставляемые работнику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работодателем) или </w:t>
      </w:r>
      <w:hyperlink r:id="rId12">
        <w:r>
          <w:rPr>
            <w:sz w:val="28"/>
          </w:rPr>
          <w:t>СТД-ПФР</w:t>
        </w:r>
      </w:hyperlink>
      <w:r>
        <w:rPr>
          <w:sz w:val="28"/>
        </w:rPr>
        <w:t xml:space="preserve">. Исключением являются случаи поступления на работу впервые. Если на работника ведется </w:t>
      </w:r>
      <w:hyperlink r:id="rId13">
        <w:r>
          <w:rPr>
            <w:sz w:val="28"/>
          </w:rPr>
          <w:t>трудовая книжка</w:t>
        </w:r>
      </w:hyperlink>
      <w:r>
        <w:rPr>
          <w:sz w:val="28"/>
        </w:rPr>
        <w:t>, он не представляет ее работодателю и в том случае, например, когда она утрачена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повреждена (</w:t>
      </w:r>
      <w:hyperlink r:id="rId14">
        <w:r>
          <w:rPr>
            <w:sz w:val="28"/>
          </w:rPr>
          <w:t>ч. 5 ст. 65</w:t>
        </w:r>
      </w:hyperlink>
      <w:r>
        <w:rPr>
          <w:sz w:val="28"/>
        </w:rPr>
        <w:t xml:space="preserve"> ТК РФ);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0" w:hanging="284"/>
        <w:rPr>
          <w:sz w:val="28"/>
        </w:rPr>
      </w:pPr>
      <w:r>
        <w:rPr>
          <w:sz w:val="28"/>
        </w:rPr>
        <w:t>документ, подтверждающий регистрацию в системе индивидуального (персонифиц</w:t>
      </w:r>
      <w:r>
        <w:rPr>
          <w:sz w:val="28"/>
        </w:rPr>
        <w:t>ированного)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учета.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СНИЛС,</w:t>
      </w:r>
      <w:r>
        <w:rPr>
          <w:spacing w:val="-2"/>
          <w:sz w:val="28"/>
        </w:rPr>
        <w:t xml:space="preserve"> </w:t>
      </w:r>
      <w:r>
        <w:rPr>
          <w:sz w:val="28"/>
        </w:rPr>
        <w:t>выданная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до 01.04.2019, либо уведомление о регистрации в данной системе в виде электронного документа или на бумажном носителе по форме, утвержденной Постановлением Правления ПФР от 13.06.2019 №335п. Исключ</w:t>
      </w:r>
      <w:r>
        <w:rPr>
          <w:sz w:val="28"/>
        </w:rPr>
        <w:t>ением является первое поступление на работу лица, на которое не открыт индивидуальный лицевой счет;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документы воинского учета (для военнообязанных и лиц, подлежащих призыву на военную службу);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 (в отдельных случаях);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 xml:space="preserve">документ об образовании и (или) о квалификации или наличии специальных знаний. </w:t>
      </w:r>
      <w:r>
        <w:rPr>
          <w:sz w:val="28"/>
        </w:rPr>
        <w:t>Предъявляется, если работа требует специальных знаний или специальной подготовки. К документам об образовании и о квалификации относятся, в частности, диплом о среднем профессиональном образовании, дипломы бакалавра, специалиста, магистра;</w:t>
      </w:r>
    </w:p>
    <w:p w:rsidR="001A4765" w:rsidRDefault="001A4765">
      <w:pPr>
        <w:pStyle w:val="a4"/>
        <w:rPr>
          <w:sz w:val="28"/>
        </w:rPr>
        <w:sectPr w:rsidR="001A4765">
          <w:footerReference w:type="default" r:id="rId15"/>
          <w:pgSz w:w="11910" w:h="16840"/>
          <w:pgMar w:top="460" w:right="141" w:bottom="720" w:left="141" w:header="0" w:footer="537" w:gutter="0"/>
          <w:pgNumType w:start="3"/>
          <w:cols w:space="720"/>
        </w:sectPr>
      </w:pP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spacing w:before="80"/>
        <w:ind w:left="1275" w:right="704" w:hanging="284"/>
        <w:rPr>
          <w:sz w:val="28"/>
        </w:rPr>
      </w:pPr>
      <w:r>
        <w:rPr>
          <w:sz w:val="28"/>
        </w:rPr>
        <w:lastRenderedPageBreak/>
        <w:t>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</w:t>
      </w:r>
      <w:r>
        <w:rPr>
          <w:sz w:val="28"/>
        </w:rPr>
        <w:t>кционных заболеваниях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ведения о прохождении профессиональной гигиенической подготовки и аттестации, допуск к работе;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>решение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к педагогической деятельности. Предъявляется в случаях предусмотренных статьей 331 ТК РФ.</w:t>
      </w:r>
    </w:p>
    <w:p w:rsidR="001A4765" w:rsidRDefault="00AB6A91">
      <w:pPr>
        <w:pStyle w:val="a3"/>
        <w:ind w:right="713" w:firstLine="708"/>
      </w:pPr>
      <w:r>
        <w:t>Запрещается требовать от работников при приеме на работу документы, предоставление которых не предусмотрено действующим законодательством Российской Федерации.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06"/>
        </w:tabs>
        <w:ind w:right="707" w:firstLine="682"/>
        <w:jc w:val="both"/>
        <w:rPr>
          <w:sz w:val="28"/>
        </w:rPr>
      </w:pPr>
      <w:r>
        <w:rPr>
          <w:sz w:val="28"/>
        </w:rPr>
        <w:t xml:space="preserve">При приеме на работу по совместительству работник обязан предъявить паспорт или иной документ, </w:t>
      </w:r>
      <w:r>
        <w:rPr>
          <w:sz w:val="28"/>
        </w:rPr>
        <w:t xml:space="preserve">удостоверяющий личность. </w:t>
      </w:r>
      <w:proofErr w:type="gramStart"/>
      <w:r>
        <w:rPr>
          <w:sz w:val="28"/>
        </w:rPr>
        <w:t>При приеме на работу по совместительству, требующую специальных знаний, работодатель 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 потребовать от работника предъявления диплома или иного документа об образовании или профессиональной подготовке либо их надлежаще зав</w:t>
      </w:r>
      <w:r>
        <w:rPr>
          <w:sz w:val="28"/>
        </w:rPr>
        <w:t>еренных копий, а при приеме на тяжелую работу,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с вредными и (или) опасными условиями труда - справку о характере и условиях труда по основному месту работы (ст.283 ТК РФ).</w:t>
      </w:r>
      <w:proofErr w:type="gramEnd"/>
    </w:p>
    <w:p w:rsidR="001A4765" w:rsidRDefault="00AB6A91">
      <w:pPr>
        <w:pStyle w:val="a4"/>
        <w:numPr>
          <w:ilvl w:val="3"/>
          <w:numId w:val="12"/>
        </w:numPr>
        <w:tabs>
          <w:tab w:val="left" w:pos="2406"/>
        </w:tabs>
        <w:spacing w:line="321" w:lineRule="exact"/>
        <w:ind w:left="2406" w:hanging="67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образом: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699"/>
        </w:tabs>
        <w:ind w:right="714" w:hanging="142"/>
        <w:rPr>
          <w:sz w:val="28"/>
        </w:rPr>
      </w:pPr>
      <w:r>
        <w:rPr>
          <w:sz w:val="28"/>
        </w:rPr>
        <w:t>оформляется заявление кандидат</w:t>
      </w:r>
      <w:r>
        <w:rPr>
          <w:sz w:val="28"/>
        </w:rPr>
        <w:t xml:space="preserve">а на имя руководителя образовательной </w:t>
      </w:r>
      <w:r>
        <w:rPr>
          <w:spacing w:val="-2"/>
          <w:sz w:val="28"/>
        </w:rPr>
        <w:t>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699"/>
        </w:tabs>
        <w:spacing w:line="342" w:lineRule="exact"/>
        <w:ind w:left="1699" w:hanging="708"/>
        <w:rPr>
          <w:sz w:val="28"/>
        </w:rPr>
      </w:pPr>
      <w:r>
        <w:rPr>
          <w:sz w:val="28"/>
        </w:rPr>
        <w:t>составляется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699"/>
        </w:tabs>
        <w:ind w:right="706" w:hanging="142"/>
        <w:rPr>
          <w:sz w:val="28"/>
        </w:rPr>
      </w:pPr>
      <w:r>
        <w:rPr>
          <w:sz w:val="28"/>
        </w:rPr>
        <w:t>издается приказ (распоряжение) работодателя о приеме на работу на основании заключенного трудового договора. Содержание приказа должно соответствовать условиям заключенного трудового договора. Приказ работодателя о приеме на работу объявляется работнику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 роспись в трехдневный срок 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 фактического начала работы. По требованию работника работодатель обязан выдать ему заверенную копию указанного приказа (ст. 68 ТК РФ).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699"/>
        </w:tabs>
        <w:ind w:right="711" w:hanging="142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z w:val="28"/>
        </w:rPr>
        <w:t>формляется личное дело нового работника, которое хранится в образовательной организа</w:t>
      </w:r>
      <w:r>
        <w:rPr>
          <w:sz w:val="28"/>
        </w:rPr>
        <w:t>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133"/>
          <w:tab w:val="left" w:pos="1699"/>
        </w:tabs>
        <w:ind w:right="712" w:hanging="142"/>
        <w:rPr>
          <w:sz w:val="28"/>
        </w:rPr>
      </w:pPr>
      <w:r>
        <w:rPr>
          <w:sz w:val="28"/>
        </w:rPr>
        <w:t>делается запись в Книге учета личного состава о приеме работника в образовательную организацию.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87"/>
        </w:tabs>
        <w:ind w:right="713" w:firstLine="698"/>
        <w:jc w:val="both"/>
        <w:rPr>
          <w:sz w:val="28"/>
        </w:rPr>
      </w:pPr>
      <w:r>
        <w:rPr>
          <w:sz w:val="28"/>
        </w:rPr>
        <w:t>Между работником и руководителем образовательной организации заключается трудовой договор, по которому работник обязуется 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 по определенной специальности, квалификации или должности и соблюдать Правила внутреннего трудового распорядка муниципального бюджетного</w:t>
      </w:r>
      <w:r>
        <w:rPr>
          <w:spacing w:val="7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6"/>
          <w:sz w:val="28"/>
        </w:rPr>
        <w:t xml:space="preserve"> </w:t>
      </w:r>
      <w:r>
        <w:rPr>
          <w:sz w:val="28"/>
        </w:rPr>
        <w:t>«Арский</w:t>
      </w:r>
      <w:r>
        <w:rPr>
          <w:spacing w:val="7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78"/>
          <w:sz w:val="28"/>
        </w:rPr>
        <w:t xml:space="preserve"> </w:t>
      </w:r>
      <w:r>
        <w:rPr>
          <w:sz w:val="28"/>
        </w:rPr>
        <w:t>сад</w:t>
      </w:r>
    </w:p>
    <w:p w:rsidR="001A4765" w:rsidRDefault="00AB6A91">
      <w:pPr>
        <w:pStyle w:val="a3"/>
        <w:ind w:right="705" w:firstLine="0"/>
      </w:pPr>
      <w:r>
        <w:t>№8» Арского муниципального района Республики Татарст</w:t>
      </w:r>
      <w:r>
        <w:t xml:space="preserve">ан, а образовательная организация обязуется выплачивать работнику заработную плату и обеспечивать условия труда, предусмотренные </w:t>
      </w:r>
      <w:hyperlink r:id="rId16">
        <w:r>
          <w:t>Трудовым кодексом</w:t>
        </w:r>
      </w:hyperlink>
      <w:r>
        <w:t xml:space="preserve"> Российской Федерации, коллективным договором, трудовым договором.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47"/>
        </w:tabs>
        <w:ind w:right="714" w:firstLine="557"/>
        <w:jc w:val="both"/>
        <w:rPr>
          <w:sz w:val="28"/>
        </w:rPr>
      </w:pPr>
      <w:r>
        <w:rPr>
          <w:sz w:val="28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деле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6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04" w:firstLine="0"/>
      </w:pPr>
      <w:r>
        <w:lastRenderedPageBreak/>
        <w:t>работника в образовательно</w:t>
      </w:r>
      <w:r>
        <w:t>й организации. Получение работником экземпляра трудового договора подтверждается подписью работника на экземпляре</w:t>
      </w:r>
      <w:r>
        <w:rPr>
          <w:spacing w:val="40"/>
        </w:rPr>
        <w:t xml:space="preserve"> </w:t>
      </w:r>
      <w:r>
        <w:t xml:space="preserve">трудового договора, хранящемся в образовательной организации. Содержание трудового договора должно соответствовать действующему </w:t>
      </w:r>
      <w:hyperlink r:id="rId17">
        <w:r>
          <w:t>законодательству</w:t>
        </w:r>
      </w:hyperlink>
      <w:r>
        <w:t xml:space="preserve"> Российской Федерации. При заключении трудового договора стороны могут устанавливать в нем любые условия, не ухудшающие положение работника по сравнению с действующим законодательством Российской Федерации.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65"/>
        </w:tabs>
        <w:ind w:right="712" w:firstLine="629"/>
        <w:jc w:val="both"/>
        <w:rPr>
          <w:sz w:val="28"/>
        </w:rPr>
      </w:pPr>
      <w:r>
        <w:rPr>
          <w:sz w:val="28"/>
        </w:rPr>
        <w:t>Тр</w:t>
      </w:r>
      <w:r>
        <w:rPr>
          <w:sz w:val="28"/>
        </w:rPr>
        <w:t>удовая книжка оформляется по желанию работника и при наличии соответствующего заявления о ведении трудовой книжки в соответствии со статьей 66 ТК РФ.</w:t>
      </w:r>
    </w:p>
    <w:p w:rsidR="001A4765" w:rsidRDefault="00AB6A91">
      <w:pPr>
        <w:pStyle w:val="a3"/>
        <w:spacing w:before="1"/>
        <w:ind w:right="713" w:firstLine="629"/>
      </w:pPr>
      <w:r>
        <w:t>При отсутствии от работника заявления о ведении трудовой книжки сведения о трудовой деятельности формируют</w:t>
      </w:r>
      <w:r>
        <w:t>ся и ведутся в электронном виде соответствии со ст. 66.1 ТК РФ.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88"/>
        </w:tabs>
        <w:ind w:right="711" w:firstLine="629"/>
        <w:jc w:val="both"/>
        <w:rPr>
          <w:sz w:val="28"/>
        </w:rPr>
      </w:pPr>
      <w:r>
        <w:rPr>
          <w:sz w:val="28"/>
        </w:rPr>
        <w:t>При отсутствии у лица, поступающего на работу, трудовой книжки в связи с ее утратой, повреждением или по иной причине администрация образовательной организации обязана по письменному заявлению</w:t>
      </w:r>
      <w:r>
        <w:rPr>
          <w:sz w:val="28"/>
        </w:rPr>
        <w:t xml:space="preserve"> этого лица (с указанием причины отсутствия трудовой книжки) оформить новую трудовую </w:t>
      </w:r>
      <w:r>
        <w:rPr>
          <w:spacing w:val="-2"/>
          <w:sz w:val="28"/>
        </w:rPr>
        <w:t>книжку.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91"/>
        </w:tabs>
        <w:ind w:right="716" w:firstLine="629"/>
        <w:jc w:val="both"/>
        <w:rPr>
          <w:sz w:val="28"/>
        </w:rPr>
      </w:pPr>
      <w:r>
        <w:rPr>
          <w:sz w:val="28"/>
        </w:rPr>
        <w:t>При поступлении на работу сведения о трудовой деятельности могут предоставляться вместе с трудовой книжкой (в случаях ведения 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книжки) или взамен ее (в случае ведения электронных сведений о трудовой </w:t>
      </w:r>
      <w:r>
        <w:rPr>
          <w:spacing w:val="-2"/>
          <w:sz w:val="28"/>
        </w:rPr>
        <w:t>деятельности).</w:t>
      </w:r>
    </w:p>
    <w:p w:rsidR="001A4765" w:rsidRDefault="00AB6A91">
      <w:pPr>
        <w:pStyle w:val="a3"/>
        <w:spacing w:before="1"/>
        <w:ind w:right="712" w:firstLine="708"/>
      </w:pPr>
      <w:r>
        <w:t>Переход на электронные сведения о трудовой деятельности осуществляется на основании заявления работника, в котором выражается выбор работника о ведении трудовой книжки и</w:t>
      </w:r>
      <w:r>
        <w:t xml:space="preserve">ли переходе на электронные сведения о трудовой </w:t>
      </w:r>
      <w:r>
        <w:rPr>
          <w:spacing w:val="-2"/>
        </w:rPr>
        <w:t>деятельности.</w:t>
      </w:r>
    </w:p>
    <w:p w:rsidR="001A4765" w:rsidRDefault="00AB6A91">
      <w:pPr>
        <w:pStyle w:val="a3"/>
        <w:ind w:right="709" w:firstLine="708"/>
      </w:pPr>
      <w:r>
        <w:t xml:space="preserve">Формирование сведений о трудовой деятельности электронно или переход на электронные сведения о трудовой деятельности осуществляются со </w:t>
      </w:r>
      <w:proofErr w:type="gramStart"/>
      <w:r>
        <w:t>дня</w:t>
      </w:r>
      <w:proofErr w:type="gramEnd"/>
      <w:r>
        <w:t xml:space="preserve"> следующего</w:t>
      </w:r>
      <w:r>
        <w:rPr>
          <w:spacing w:val="80"/>
        </w:rPr>
        <w:t xml:space="preserve"> </w:t>
      </w:r>
      <w:r>
        <w:t>за днем поступления соответствующего заявлени</w:t>
      </w:r>
      <w:r>
        <w:t>я от работника.</w:t>
      </w:r>
      <w:r>
        <w:rPr>
          <w:spacing w:val="40"/>
        </w:rPr>
        <w:t xml:space="preserve"> </w:t>
      </w:r>
      <w:r>
        <w:t>При переходе на электронные сведения о трудовой деятельности работнику в</w:t>
      </w:r>
      <w:r>
        <w:rPr>
          <w:spacing w:val="80"/>
        </w:rPr>
        <w:t xml:space="preserve"> </w:t>
      </w:r>
      <w:r>
        <w:t xml:space="preserve">день подачи заявления трудовая книжка выдается на руки с внесением в нее записи о том, что сведения о трудовой деятельности формируются и ведутся </w:t>
      </w:r>
      <w:r>
        <w:rPr>
          <w:spacing w:val="-2"/>
        </w:rPr>
        <w:t>электронно.</w:t>
      </w:r>
    </w:p>
    <w:p w:rsidR="001A4765" w:rsidRDefault="00AB6A91">
      <w:pPr>
        <w:pStyle w:val="a3"/>
        <w:ind w:right="708" w:firstLine="708"/>
      </w:pPr>
      <w:r>
        <w:t>Сведения о трудовой деятельности предоставляются работодателю на бумажном носителе, заверенном надлежащим образом, выданные работодателем по прежнему месту работы, многофункциональным центром, пенсионным</w:t>
      </w:r>
      <w:r>
        <w:rPr>
          <w:spacing w:val="80"/>
        </w:rPr>
        <w:t xml:space="preserve"> </w:t>
      </w:r>
      <w:r>
        <w:t>фондом (отделением пенсионного фонда) или полученные</w:t>
      </w:r>
      <w:r>
        <w:t xml:space="preserve"> с использованием единого портала </w:t>
      </w:r>
      <w:proofErr w:type="spellStart"/>
      <w:r>
        <w:t>госуслуг</w:t>
      </w:r>
      <w:proofErr w:type="spellEnd"/>
      <w:r>
        <w:t xml:space="preserve"> в форме электронного документа. Сведения о трудовой деятельности используются в целях исчисления стажа, внесения записи в трудовую книжку, производимой на основании соответствующего</w:t>
      </w:r>
      <w:r>
        <w:rPr>
          <w:spacing w:val="40"/>
        </w:rPr>
        <w:t xml:space="preserve"> </w:t>
      </w:r>
      <w:r>
        <w:t xml:space="preserve">заявления </w:t>
      </w:r>
      <w:r>
        <w:rPr>
          <w:spacing w:val="-2"/>
        </w:rPr>
        <w:t>работника.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57"/>
        </w:tabs>
        <w:spacing w:before="1"/>
        <w:ind w:right="716" w:firstLine="629"/>
        <w:jc w:val="both"/>
        <w:rPr>
          <w:sz w:val="28"/>
        </w:rPr>
      </w:pPr>
      <w:r>
        <w:rPr>
          <w:sz w:val="28"/>
        </w:rPr>
        <w:t>Трудовой д</w:t>
      </w:r>
      <w:r>
        <w:rPr>
          <w:sz w:val="28"/>
        </w:rPr>
        <w:t>оговор вступает в силу со дня его подписания работником и руководителем образовательной организации, если иное не установлено федеральными законами, иными нормативными правовыми актами Российской Федерации или трудовым договором.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79"/>
        </w:tabs>
        <w:ind w:right="715" w:firstLine="629"/>
        <w:jc w:val="both"/>
        <w:rPr>
          <w:sz w:val="28"/>
        </w:rPr>
      </w:pPr>
      <w:r>
        <w:rPr>
          <w:sz w:val="28"/>
        </w:rPr>
        <w:t>Работник обязан приступить</w:t>
      </w:r>
      <w:r>
        <w:rPr>
          <w:sz w:val="28"/>
        </w:rPr>
        <w:t xml:space="preserve"> к исполнению трудовых обязанностей со дня, определенного трудовым договором. Если в трудовом договоре не </w:t>
      </w:r>
      <w:proofErr w:type="gramStart"/>
      <w:r>
        <w:rPr>
          <w:sz w:val="28"/>
        </w:rPr>
        <w:t>оговорен</w:t>
      </w:r>
      <w:proofErr w:type="gramEnd"/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7" w:firstLine="0"/>
      </w:pPr>
      <w:r>
        <w:lastRenderedPageBreak/>
        <w:t>день начала работы, то работник должен приступить к работе на следующий день после вступления договора в силу.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89"/>
        </w:tabs>
        <w:spacing w:before="1"/>
        <w:ind w:right="714" w:firstLine="557"/>
        <w:jc w:val="both"/>
        <w:rPr>
          <w:sz w:val="28"/>
        </w:rPr>
      </w:pPr>
      <w:r>
        <w:rPr>
          <w:sz w:val="28"/>
        </w:rPr>
        <w:t>Прием на раб</w:t>
      </w:r>
      <w:r>
        <w:rPr>
          <w:sz w:val="28"/>
        </w:rPr>
        <w:t xml:space="preserve">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</w:t>
      </w:r>
      <w:r>
        <w:rPr>
          <w:spacing w:val="-2"/>
          <w:sz w:val="28"/>
        </w:rPr>
        <w:t>дого</w:t>
      </w:r>
      <w:r>
        <w:rPr>
          <w:spacing w:val="-2"/>
          <w:sz w:val="28"/>
        </w:rPr>
        <w:t>вора.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28"/>
        </w:tabs>
        <w:ind w:right="705" w:firstLine="557"/>
        <w:jc w:val="both"/>
        <w:rPr>
          <w:sz w:val="28"/>
        </w:rPr>
      </w:pPr>
      <w:r>
        <w:rPr>
          <w:sz w:val="28"/>
        </w:rPr>
        <w:t>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случае, если работа в организации является для работника основной.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24"/>
        </w:tabs>
        <w:ind w:right="706" w:firstLine="557"/>
        <w:jc w:val="both"/>
        <w:rPr>
          <w:sz w:val="28"/>
        </w:rPr>
      </w:pPr>
      <w:r>
        <w:rPr>
          <w:sz w:val="28"/>
        </w:rPr>
        <w:t>При приеме на работу вновь пост</w:t>
      </w:r>
      <w:r>
        <w:rPr>
          <w:sz w:val="28"/>
        </w:rPr>
        <w:t>упившего работника администрация образовательной организации обязана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 безопасности, санитарии, противопожарной безопасности.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24"/>
        </w:tabs>
        <w:spacing w:before="1"/>
        <w:ind w:right="714" w:firstLine="629"/>
        <w:jc w:val="both"/>
        <w:rPr>
          <w:sz w:val="28"/>
        </w:rPr>
      </w:pPr>
      <w:r>
        <w:rPr>
          <w:sz w:val="28"/>
        </w:rPr>
        <w:t>Трудовые книжки работников хранятся в образовательной организации. Бланки трудовых книжек и вкладышей к ним хранятся как документы строгой отчетности.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62"/>
        </w:tabs>
        <w:ind w:right="716" w:firstLine="629"/>
        <w:jc w:val="both"/>
        <w:rPr>
          <w:sz w:val="28"/>
        </w:rPr>
      </w:pPr>
      <w:r>
        <w:rPr>
          <w:sz w:val="28"/>
        </w:rPr>
        <w:t>Перевод на другую постоянную работу в образовательной организации по инициативе администрации образовательной организации, то есть изменение трудовых функций или изменение существенных условий трудового договора, допускается только с письменного согласия р</w:t>
      </w:r>
      <w:r>
        <w:rPr>
          <w:sz w:val="28"/>
        </w:rPr>
        <w:t>аботника.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55"/>
        </w:tabs>
        <w:ind w:right="713" w:firstLine="629"/>
        <w:jc w:val="both"/>
        <w:rPr>
          <w:sz w:val="28"/>
        </w:rPr>
      </w:pPr>
      <w:r>
        <w:rPr>
          <w:sz w:val="28"/>
        </w:rPr>
        <w:t>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организации. Продолжительность пере</w:t>
      </w:r>
      <w:r>
        <w:rPr>
          <w:sz w:val="28"/>
        </w:rPr>
        <w:t>вода на другую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для замещения отсутствующего работника не может превышать одного месяца в течение календарного года. При этом работник не может быть переведен на работу, противопоказанную ему по состоянию здоровья.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308"/>
        </w:tabs>
        <w:ind w:right="720" w:firstLine="629"/>
        <w:jc w:val="both"/>
        <w:rPr>
          <w:sz w:val="28"/>
        </w:rPr>
      </w:pPr>
      <w:r>
        <w:rPr>
          <w:sz w:val="28"/>
        </w:rPr>
        <w:t>С письменного согласия работник мож</w:t>
      </w:r>
      <w:r>
        <w:rPr>
          <w:sz w:val="28"/>
        </w:rPr>
        <w:t>ет быть переведен на работу, требующую более низкой квалификации.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98"/>
        </w:tabs>
        <w:ind w:right="706" w:firstLine="629"/>
        <w:jc w:val="both"/>
        <w:rPr>
          <w:sz w:val="28"/>
        </w:rPr>
      </w:pPr>
      <w:proofErr w:type="gramStart"/>
      <w:r>
        <w:rPr>
          <w:sz w:val="28"/>
        </w:rPr>
        <w:t>При изменениях в организации работы образовательной организации (изменение режима работы, количества групп, введение новых форм обучения и</w:t>
      </w:r>
      <w:r>
        <w:rPr>
          <w:spacing w:val="80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п.) допускается при продолжении работы в той же </w:t>
      </w:r>
      <w:r>
        <w:rPr>
          <w:sz w:val="28"/>
        </w:rPr>
        <w:t>должности, по специальности, квалификации, изменение существенных условий труда работника: системы и размеров оплаты труда, льгот, режима 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установление или отмена неполного рабочего времени, совмещение профессий, изменение наименования должностей и </w:t>
      </w:r>
      <w:r>
        <w:rPr>
          <w:sz w:val="28"/>
        </w:rPr>
        <w:t>другие.</w:t>
      </w:r>
      <w:proofErr w:type="gramEnd"/>
    </w:p>
    <w:p w:rsidR="001A4765" w:rsidRDefault="00AB6A91">
      <w:pPr>
        <w:pStyle w:val="a3"/>
        <w:ind w:right="714" w:firstLine="838"/>
      </w:pPr>
      <w:r>
        <w:t>Работник об этом должен быть поставлен в известность в письменной форме не позднее, чем за два месяца до их введения.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45"/>
        </w:tabs>
        <w:spacing w:before="1"/>
        <w:ind w:right="708" w:firstLine="557"/>
        <w:jc w:val="both"/>
        <w:rPr>
          <w:sz w:val="28"/>
        </w:rPr>
      </w:pPr>
      <w:r>
        <w:rPr>
          <w:sz w:val="28"/>
        </w:rPr>
        <w:t xml:space="preserve">Перевод на другую работу в пределах образовательной организации оформляется приказом руководителя образовательной организации, на </w:t>
      </w:r>
      <w:r>
        <w:rPr>
          <w:sz w:val="28"/>
        </w:rPr>
        <w:t>основании которого делается запись в трудовой книжке работника (за исключением случаев временного перевода).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378"/>
        </w:tabs>
        <w:ind w:right="707" w:firstLine="629"/>
        <w:jc w:val="both"/>
        <w:rPr>
          <w:sz w:val="28"/>
        </w:rPr>
      </w:pPr>
      <w:r>
        <w:rPr>
          <w:sz w:val="28"/>
        </w:rPr>
        <w:t xml:space="preserve">Прекращение трудового договора может иметь место только по основаниям, предусмотренным </w:t>
      </w:r>
      <w:hyperlink r:id="rId18">
        <w:r>
          <w:rPr>
            <w:sz w:val="28"/>
          </w:rPr>
          <w:t>законодательств</w:t>
        </w:r>
        <w:r>
          <w:rPr>
            <w:sz w:val="28"/>
          </w:rPr>
          <w:t>ом</w:t>
        </w:r>
      </w:hyperlink>
      <w:r>
        <w:rPr>
          <w:sz w:val="28"/>
        </w:rPr>
        <w:t xml:space="preserve"> Российской Федерации.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3"/>
          <w:numId w:val="12"/>
        </w:numPr>
        <w:tabs>
          <w:tab w:val="left" w:pos="2413"/>
        </w:tabs>
        <w:spacing w:before="61"/>
        <w:ind w:right="715" w:firstLine="629"/>
        <w:jc w:val="both"/>
        <w:rPr>
          <w:sz w:val="28"/>
        </w:rPr>
      </w:pPr>
      <w:r>
        <w:rPr>
          <w:sz w:val="28"/>
        </w:rPr>
        <w:lastRenderedPageBreak/>
        <w:t xml:space="preserve">Трудовой </w:t>
      </w:r>
      <w:proofErr w:type="gramStart"/>
      <w:r>
        <w:rPr>
          <w:sz w:val="28"/>
        </w:rPr>
        <w:t>договор</w:t>
      </w:r>
      <w:proofErr w:type="gramEnd"/>
      <w:r>
        <w:rPr>
          <w:sz w:val="28"/>
        </w:rPr>
        <w:t xml:space="preserve"> может быть расторгнут в любое время по соглашению сторон трудового договора.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84"/>
        </w:tabs>
        <w:spacing w:before="1"/>
        <w:ind w:right="706" w:firstLine="629"/>
        <w:jc w:val="both"/>
        <w:rPr>
          <w:sz w:val="28"/>
        </w:rPr>
      </w:pPr>
      <w:r>
        <w:rPr>
          <w:sz w:val="28"/>
        </w:rPr>
        <w:t>Работник имеет право расторгнуть трудовой договор, предупредив об этом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письменной форме не позднее, чем за две недели, если иной срок не установлен </w:t>
      </w:r>
      <w:hyperlink r:id="rId19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 или иным федеральным законом. Течение указанного срока начинается на следующий день после получения руководителем образовательной организации заявления работника об увольнении.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65"/>
        </w:tabs>
        <w:spacing w:line="242" w:lineRule="auto"/>
        <w:ind w:right="707" w:firstLine="629"/>
        <w:jc w:val="both"/>
        <w:rPr>
          <w:sz w:val="28"/>
        </w:rPr>
      </w:pPr>
      <w:r>
        <w:rPr>
          <w:sz w:val="28"/>
        </w:rPr>
        <w:t>Прекращение трудового договора оформляется приказом руков</w:t>
      </w:r>
      <w:r>
        <w:rPr>
          <w:sz w:val="28"/>
        </w:rPr>
        <w:t>одителя образовательной организации.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55"/>
        </w:tabs>
        <w:ind w:right="710" w:firstLine="629"/>
        <w:jc w:val="both"/>
        <w:rPr>
          <w:sz w:val="28"/>
        </w:rPr>
      </w:pPr>
      <w:r>
        <w:rPr>
          <w:sz w:val="28"/>
        </w:rPr>
        <w:t>С 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 образовательной организации о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прекращении трудового договора работник должен быть ознакомлен под роспись. По требованию работника руководитель обязан выдать ему надлежащим образом заверенную копи</w:t>
      </w:r>
      <w:r>
        <w:rPr>
          <w:sz w:val="28"/>
        </w:rPr>
        <w:t>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09"/>
        </w:tabs>
        <w:ind w:right="709" w:firstLine="768"/>
        <w:jc w:val="both"/>
        <w:rPr>
          <w:sz w:val="28"/>
        </w:rPr>
      </w:pPr>
      <w:r>
        <w:rPr>
          <w:sz w:val="28"/>
        </w:rPr>
        <w:t>В день увольнения администрация</w:t>
      </w:r>
      <w:r>
        <w:rPr>
          <w:sz w:val="28"/>
        </w:rPr>
        <w:t xml:space="preserve"> образовательной организации производит с увольняемым работником полный денежный расчет и выдает ему надлежащим образом оформленную трудовую книжку. Запись о причине увольнения в трудовую книжку вносится в соответствии с формулировками действующего трудово</w:t>
      </w:r>
      <w:r>
        <w:rPr>
          <w:sz w:val="28"/>
        </w:rPr>
        <w:t xml:space="preserve">го законодательства и со ссылкой на статью и пункт </w:t>
      </w:r>
      <w:hyperlink r:id="rId20">
        <w:r>
          <w:rPr>
            <w:sz w:val="28"/>
          </w:rPr>
          <w:t>Трудового кодекса</w:t>
        </w:r>
      </w:hyperlink>
      <w:r>
        <w:rPr>
          <w:sz w:val="28"/>
        </w:rPr>
        <w:t xml:space="preserve"> Российской Федерации. Днем увольнения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 всех случаях считается последний день работы работника.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88"/>
        </w:tabs>
        <w:ind w:right="712" w:firstLine="768"/>
        <w:jc w:val="both"/>
        <w:rPr>
          <w:sz w:val="28"/>
        </w:rPr>
      </w:pPr>
      <w:r>
        <w:rPr>
          <w:sz w:val="28"/>
        </w:rPr>
        <w:t>В случае, когда в день прекращения трудового дог</w:t>
      </w:r>
      <w:r>
        <w:rPr>
          <w:sz w:val="28"/>
        </w:rPr>
        <w:t>овора выдать трудовую книжку работнику невозможно в связи с его отсутствием либо отказом от ее получения,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</w:t>
      </w:r>
      <w:r>
        <w:rPr>
          <w:sz w:val="28"/>
        </w:rPr>
        <w:t>е ее по почте. Со дня направления указанного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выдачи трудовой книжки.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4096"/>
        </w:tabs>
        <w:spacing w:before="184"/>
        <w:ind w:left="3252" w:right="2968" w:firstLine="564"/>
        <w:jc w:val="left"/>
      </w:pPr>
      <w:r>
        <w:t>Основные права и обязанности работников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81"/>
        </w:tabs>
        <w:spacing w:before="179" w:line="321" w:lineRule="exact"/>
        <w:ind w:left="2181" w:hanging="49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 xml:space="preserve">на заключение, изменение и расторжение трудового договора в порядке и на условиях, которые установлены </w:t>
      </w:r>
      <w:hyperlink r:id="rId21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иными федеральными законами;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на предоставление работы, обусловленной трудовым договором, отвечающей его профессиональной подготовке и квалификации;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на рабочее место, соответствующее государственным нормативным требованиям охраны труда;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4" w:hanging="284"/>
        <w:rPr>
          <w:sz w:val="28"/>
        </w:rPr>
      </w:pPr>
      <w:r>
        <w:rPr>
          <w:sz w:val="28"/>
        </w:rPr>
        <w:t>на своевременную и в полном объеме оплату труда н</w:t>
      </w:r>
      <w:r>
        <w:rPr>
          <w:sz w:val="28"/>
        </w:rPr>
        <w:t>е ниже размеров, установленных Правительством РФ для соответствующих профессиональн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квалифицированных групп работников;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9" w:hanging="284"/>
        <w:rPr>
          <w:sz w:val="28"/>
        </w:rPr>
      </w:pPr>
      <w:r>
        <w:rPr>
          <w:sz w:val="28"/>
        </w:rPr>
        <w:t xml:space="preserve">на отдых, гарантируемый установленной </w:t>
      </w:r>
      <w:hyperlink r:id="rId22">
        <w:r>
          <w:rPr>
            <w:sz w:val="28"/>
          </w:rPr>
          <w:t>федеральным законом</w:t>
        </w:r>
      </w:hyperlink>
      <w:r>
        <w:rPr>
          <w:sz w:val="28"/>
        </w:rPr>
        <w:t xml:space="preserve"> максимальной продолжительностью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обеспечиваемый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предоставлением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left="1275" w:right="716" w:firstLine="0"/>
      </w:pPr>
      <w:r>
        <w:lastRenderedPageBreak/>
        <w:t>еженедельных выходных дней, праздничных нерабочих дней, оплачиваемых ежегодных отпусков;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 xml:space="preserve">на профессиональную подготовку, переподготовку и повышение своей квалификации в порядке, установленном </w:t>
      </w:r>
      <w:hyperlink r:id="rId23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иными федеральными законами;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8" w:hanging="284"/>
        <w:rPr>
          <w:sz w:val="28"/>
        </w:rPr>
      </w:pPr>
      <w:r>
        <w:rPr>
          <w:sz w:val="28"/>
        </w:rPr>
        <w:t xml:space="preserve">на получение квалификационной категории </w:t>
      </w:r>
      <w:r>
        <w:rPr>
          <w:sz w:val="28"/>
        </w:rPr>
        <w:t>при условии успешного прохождения аттестации;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 xml:space="preserve">на участие в управлении образовательной организацией в предусмотренных </w:t>
      </w:r>
      <w:hyperlink r:id="rId24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иными федеральными законами и коллективным договором ф</w:t>
      </w:r>
      <w:r>
        <w:rPr>
          <w:sz w:val="28"/>
        </w:rPr>
        <w:t>ормах;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1" w:hanging="284"/>
        <w:rPr>
          <w:sz w:val="28"/>
        </w:rPr>
      </w:pPr>
      <w:r>
        <w:rPr>
          <w:sz w:val="28"/>
        </w:rPr>
        <w:t>на ведение коллективных переговоров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заключение коллективных договоров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соглашений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коллективного договора, соглашений;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8" w:hanging="284"/>
        <w:rPr>
          <w:sz w:val="28"/>
        </w:rPr>
      </w:pPr>
      <w:r>
        <w:rPr>
          <w:sz w:val="28"/>
        </w:rPr>
        <w:t>на защиту своих трудовых прав, свобод и законных интересов всеми не запрещенными законом способами;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7" w:hanging="284"/>
        <w:rPr>
          <w:sz w:val="28"/>
        </w:rPr>
      </w:pPr>
      <w:r>
        <w:rPr>
          <w:sz w:val="28"/>
        </w:rPr>
        <w:t>на длительный отпуск сроком до одного года не реже, чем через каждые 10 лет непрерывной педагогической деятельности в порядке и на условиях, предусмотренных</w:t>
      </w:r>
      <w:r>
        <w:rPr>
          <w:sz w:val="28"/>
        </w:rPr>
        <w:t xml:space="preserve"> учредителем и (или) Уставом образовательного учреждения (ст.335 ТК РФ);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  <w:tab w:val="left" w:pos="1790"/>
          <w:tab w:val="left" w:pos="2987"/>
          <w:tab w:val="left" w:pos="4095"/>
          <w:tab w:val="left" w:pos="4486"/>
          <w:tab w:val="left" w:pos="6493"/>
          <w:tab w:val="left" w:pos="7729"/>
          <w:tab w:val="left" w:pos="9084"/>
          <w:tab w:val="left" w:pos="9474"/>
        </w:tabs>
        <w:ind w:left="1275" w:right="710" w:hanging="284"/>
        <w:jc w:val="left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свободу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методик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воспитания, </w:t>
      </w:r>
      <w:r>
        <w:rPr>
          <w:sz w:val="28"/>
        </w:rPr>
        <w:t>учебных пособий и материалов,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 оценки знаний обучающихся;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3" w:lineRule="exact"/>
        <w:ind w:left="1274" w:hanging="283"/>
        <w:jc w:val="left"/>
        <w:rPr>
          <w:sz w:val="28"/>
        </w:rPr>
      </w:pP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творчество,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инициативу;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избрание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7" w:hanging="284"/>
        <w:rPr>
          <w:sz w:val="28"/>
        </w:rPr>
      </w:pPr>
      <w:r>
        <w:rPr>
          <w:sz w:val="28"/>
        </w:rPr>
        <w:t>на уважение и вежливое обращение со стороны администрации, воспитанников и родителей;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 xml:space="preserve">на возмещение вреда, причиненного ему в связи с исполнением им трудовых обязанностей, и компенсацию морального вреда в порядке, установленном </w:t>
      </w:r>
      <w:hyperlink r:id="rId25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иными федеральными законами;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на обязательное социальное страхование в случаях, предусмотренных федеральными законами.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51"/>
        </w:tabs>
        <w:spacing w:line="320" w:lineRule="exact"/>
        <w:ind w:left="2251" w:hanging="49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0" w:hanging="284"/>
        <w:rPr>
          <w:sz w:val="28"/>
        </w:rPr>
      </w:pPr>
      <w:r>
        <w:rPr>
          <w:sz w:val="28"/>
        </w:rPr>
        <w:t>добросовестно и в полном объеме исполнять свои трудовые обязанности, возложенные на него трудовым договором, должностной инструкцией, иными локальными нормативными актами;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7" w:hanging="284"/>
        <w:rPr>
          <w:sz w:val="28"/>
        </w:rPr>
      </w:pPr>
      <w:r>
        <w:rPr>
          <w:sz w:val="28"/>
        </w:rPr>
        <w:t xml:space="preserve">предъявлять при приеме на работу документы, предусмотренные действующим </w:t>
      </w:r>
      <w:hyperlink r:id="rId26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5" w:hanging="284"/>
        <w:rPr>
          <w:sz w:val="28"/>
        </w:rPr>
      </w:pPr>
      <w:r>
        <w:rPr>
          <w:sz w:val="28"/>
        </w:rPr>
        <w:t>соблюдать правила внутреннего трудового распорядка образовательной организации, в том числе режим труда и отдыха;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дисциплину;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исполнять приказы, распоряжения и указан</w:t>
      </w:r>
      <w:r>
        <w:rPr>
          <w:sz w:val="28"/>
        </w:rPr>
        <w:t>ия руководителя, отданные в пределах его должностных полномочий, за исключением незаконных;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>при необходимости в пределах своей квалификации по указанию администрации образовательной организации выполнять дополнительную работу, направленную на улучшение дея</w:t>
      </w:r>
      <w:r>
        <w:rPr>
          <w:sz w:val="28"/>
        </w:rPr>
        <w:t>тельности образовательной организации, повышение качества подготовки обучающихся;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spacing w:before="80"/>
        <w:ind w:left="1275" w:right="710" w:hanging="284"/>
        <w:rPr>
          <w:sz w:val="28"/>
        </w:rPr>
      </w:pPr>
      <w:r>
        <w:rPr>
          <w:sz w:val="28"/>
        </w:rPr>
        <w:lastRenderedPageBreak/>
        <w:t>соблюдать установленный в образовательной организации служебный регламент, нормы служебной этики и не допускать действий, которые могут привести к использов</w:t>
      </w:r>
      <w:r>
        <w:rPr>
          <w:sz w:val="28"/>
        </w:rPr>
        <w:t>анию служебного положения в личных целях;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ind w:left="1274" w:hanging="283"/>
        <w:rPr>
          <w:sz w:val="28"/>
        </w:rPr>
      </w:pPr>
      <w:r>
        <w:rPr>
          <w:sz w:val="28"/>
        </w:rPr>
        <w:t>систематически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квалификацию;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0" w:hanging="284"/>
        <w:rPr>
          <w:sz w:val="28"/>
        </w:rPr>
      </w:pPr>
      <w:r>
        <w:rPr>
          <w:sz w:val="28"/>
        </w:rPr>
        <w:t>соблюдать требования по охране труда, технике безопасности, производственной санитарии, предусмотренные соответствующими правилами и инструкциями, пользоваться выданной спецодеждой;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беречь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аппараты,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40"/>
          <w:sz w:val="28"/>
        </w:rPr>
        <w:t xml:space="preserve"> </w:t>
      </w:r>
      <w:r>
        <w:rPr>
          <w:sz w:val="28"/>
        </w:rPr>
        <w:t>и т</w:t>
      </w:r>
      <w:r>
        <w:rPr>
          <w:sz w:val="28"/>
        </w:rPr>
        <w:t>. п., строго соблюдать порядок их хранения и эксплуатации;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содержать в порядке и чистоте свое рабочее место, кабинет, передавать свое рабочее место, инвентарь и оборудование в исправном состоянии;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7" w:hanging="284"/>
        <w:rPr>
          <w:sz w:val="28"/>
        </w:rPr>
      </w:pPr>
      <w:r>
        <w:rPr>
          <w:sz w:val="28"/>
        </w:rPr>
        <w:t>эффективно использовать учебное оборудование, экономно и рационально электроэнергию и другие материальные ресурсы;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принимать меры к немедленному устранению причин и условий, препятствующих или затрудняющих нормальное выполнение работы (аварии, стихийное бе</w:t>
      </w:r>
      <w:r>
        <w:rPr>
          <w:sz w:val="28"/>
        </w:rPr>
        <w:t>дствие), и немедленно сообщать руководителю о случившемся;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1" w:hanging="284"/>
        <w:rPr>
          <w:sz w:val="28"/>
        </w:rPr>
      </w:pPr>
      <w:r>
        <w:rPr>
          <w:sz w:val="28"/>
        </w:rPr>
        <w:t>осуществлять меры, направленные на создание условий для сохранения, укрепления и восстановления здоровья участников образовательного процесса;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ind w:left="1274" w:hanging="283"/>
        <w:rPr>
          <w:sz w:val="28"/>
        </w:rPr>
      </w:pPr>
      <w:r>
        <w:rPr>
          <w:sz w:val="28"/>
        </w:rPr>
        <w:t>соблюдать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грамот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документацию;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>информировать руководителя образовательной организации о причинах невыхода на работу и иных обстоятельствах, препятствующих надлежащему выполнению работником своих трудовых обязанностей;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>представлять руководителю образовательной организации информацию об изменении фамилии, семейного положения, места жительства, смене паспорта, иного документа, удостоверяющего личность, утере страхового свидетельства обязательного пенсионного страхования.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1900"/>
        </w:tabs>
        <w:spacing w:line="321" w:lineRule="exact"/>
        <w:ind w:left="1900" w:hanging="491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едагогические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 xml:space="preserve">вести на высоком профессиональном уровне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-образовательную и методическую работу, обеспечивать выполнение учебных планов и программ;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 xml:space="preserve">осуществлять воспитание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вести воспита</w:t>
      </w:r>
      <w:r>
        <w:rPr>
          <w:sz w:val="28"/>
        </w:rPr>
        <w:t>тельную работу, направленную на формирование гармонично развитой личности;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>составлять учебно-программную документацию (рабочие программы, календарно-тематические планы);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систематически повышать свой общекультурный уровень, педагогическое мастерство и делов</w:t>
      </w:r>
      <w:r>
        <w:rPr>
          <w:sz w:val="28"/>
        </w:rPr>
        <w:t>ую квалификацию, изучать новейшие достижения отечественной и зарубежной науки в области своей специальности;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 xml:space="preserve">обмениваться опытом работы с педагогами других образовательных </w:t>
      </w:r>
      <w:r>
        <w:rPr>
          <w:spacing w:val="-2"/>
          <w:sz w:val="28"/>
        </w:rPr>
        <w:t>организаций;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7" w:hanging="284"/>
        <w:rPr>
          <w:sz w:val="28"/>
        </w:rPr>
      </w:pPr>
      <w:r>
        <w:rPr>
          <w:sz w:val="28"/>
        </w:rPr>
        <w:t xml:space="preserve">создавать для всех воспитанников одинаковые стартовые возможности в </w:t>
      </w:r>
      <w:r>
        <w:rPr>
          <w:spacing w:val="-2"/>
          <w:sz w:val="28"/>
        </w:rPr>
        <w:t>раз</w:t>
      </w:r>
      <w:r>
        <w:rPr>
          <w:spacing w:val="-2"/>
          <w:sz w:val="28"/>
        </w:rPr>
        <w:t>витии;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0" w:lineRule="exact"/>
        <w:ind w:left="1274" w:hanging="283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меры,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5" w:hanging="284"/>
        <w:rPr>
          <w:sz w:val="28"/>
        </w:rPr>
      </w:pPr>
      <w:r>
        <w:rPr>
          <w:sz w:val="28"/>
        </w:rPr>
        <w:t>выполнять договор с родителями (законными представителями) обучающихся, сотрудничать с семьей ребенка по вопросам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обучения, проводить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80"/>
          <w:sz w:val="28"/>
        </w:rPr>
        <w:t xml:space="preserve"> </w:t>
      </w:r>
      <w:r>
        <w:rPr>
          <w:sz w:val="28"/>
        </w:rPr>
        <w:t>собрания, консультации, заседания 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родителей, уважать родителей, видеть в них партнеров;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6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spacing w:before="80"/>
        <w:ind w:left="1275" w:right="709" w:hanging="284"/>
        <w:rPr>
          <w:sz w:val="28"/>
        </w:rPr>
      </w:pPr>
      <w:r>
        <w:rPr>
          <w:sz w:val="28"/>
        </w:rPr>
        <w:lastRenderedPageBreak/>
        <w:t>следить за посещаемостью детей своей группы, своевременно сообщать об отсутствующих детях</w:t>
      </w:r>
      <w:r>
        <w:rPr>
          <w:spacing w:val="40"/>
          <w:sz w:val="28"/>
        </w:rPr>
        <w:t xml:space="preserve"> </w:t>
      </w:r>
      <w:r>
        <w:rPr>
          <w:sz w:val="28"/>
        </w:rPr>
        <w:t>медсестре, руководителю;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proofErr w:type="gramStart"/>
      <w:r>
        <w:rPr>
          <w:sz w:val="28"/>
        </w:rPr>
        <w:t>нести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</w:t>
      </w:r>
      <w:r>
        <w:rPr>
          <w:sz w:val="28"/>
        </w:rPr>
        <w:t>нь,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санитарные правила, отвечать за воспитание и обучение детей, выполнять требования медицинского персонала, связанные с охраной и укреплением здоровья детей,</w:t>
      </w:r>
      <w:r>
        <w:rPr>
          <w:sz w:val="28"/>
        </w:rPr>
        <w:t xml:space="preserve"> проводить закаливающие мероприятия, четко следить за 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инструкций по 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помещениях и на детских прогулочных участках;</w:t>
      </w:r>
      <w:proofErr w:type="gramEnd"/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совместно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развлечения, праздники, принимать участие в праздни</w:t>
      </w:r>
      <w:r>
        <w:rPr>
          <w:sz w:val="28"/>
        </w:rPr>
        <w:t xml:space="preserve">чном оформлении образовательной </w:t>
      </w:r>
      <w:r>
        <w:rPr>
          <w:spacing w:val="-2"/>
          <w:sz w:val="28"/>
        </w:rPr>
        <w:t>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 xml:space="preserve">в летний период организовывать оздоровительные мероприятия на участке организации под непосредственным руководством медсестры, старшего </w:t>
      </w:r>
      <w:r>
        <w:rPr>
          <w:spacing w:val="-2"/>
          <w:sz w:val="28"/>
        </w:rPr>
        <w:t>воспитателя;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 тесном контакте</w:t>
      </w:r>
      <w:r>
        <w:rPr>
          <w:spacing w:val="-2"/>
          <w:sz w:val="28"/>
        </w:rPr>
        <w:t xml:space="preserve"> </w:t>
      </w:r>
      <w:r>
        <w:rPr>
          <w:sz w:val="28"/>
        </w:rPr>
        <w:t>со вторым воспитателем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 во</w:t>
      </w:r>
      <w:r>
        <w:rPr>
          <w:sz w:val="28"/>
        </w:rPr>
        <w:t xml:space="preserve">спитателем в </w:t>
      </w:r>
      <w:r>
        <w:rPr>
          <w:spacing w:val="-2"/>
          <w:sz w:val="28"/>
        </w:rPr>
        <w:t>группе;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 xml:space="preserve">планировать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-образовательную деятельность, держать администрацию в курсе своих планов, соблюдать правила и режим ведения документации, предоставлять календарно-тематические планы еженедельно в пятницу на проверку старшему </w:t>
      </w:r>
      <w:r>
        <w:rPr>
          <w:sz w:val="28"/>
        </w:rPr>
        <w:t>воспитателю;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 xml:space="preserve">уважать личность ребенка, изучать его индивидуальные особенности, знать его склонности и особенности характера, помогать ему в становлении и развитии </w:t>
      </w:r>
      <w:r>
        <w:rPr>
          <w:spacing w:val="-2"/>
          <w:sz w:val="28"/>
        </w:rPr>
        <w:t>личности;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допускать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 общественности по предварительной договоренности;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>соблюдать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быть внимательными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доброжелательными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 воспитанников организации.</w:t>
      </w:r>
    </w:p>
    <w:p w:rsidR="001A4765" w:rsidRDefault="00AB6A91">
      <w:pPr>
        <w:pStyle w:val="a3"/>
        <w:ind w:right="707" w:firstLine="487"/>
      </w:pPr>
      <w:r>
        <w:t>3.5. Круг обязанностей, которые выполняет каждый раб</w:t>
      </w:r>
      <w:r>
        <w:t xml:space="preserve">отник по своей специальности, квалификации или должности, определяется должностными инструкциями и положениями, составленными в соответствии с </w:t>
      </w:r>
      <w:hyperlink r:id="rId27">
        <w:r>
          <w:t>квалификационным справочником</w:t>
        </w:r>
      </w:hyperlink>
      <w:r>
        <w:t xml:space="preserve"> должностей служащих и </w:t>
      </w:r>
      <w:hyperlink r:id="rId28">
        <w:r>
          <w:t>тарифн</w:t>
        </w:r>
        <w:proofErr w:type="gramStart"/>
        <w:r>
          <w:t>о-</w:t>
        </w:r>
        <w:proofErr w:type="gramEnd"/>
      </w:hyperlink>
      <w:r>
        <w:t xml:space="preserve"> </w:t>
      </w:r>
      <w:hyperlink r:id="rId29">
        <w:r>
          <w:t>квалификационными справочниками</w:t>
        </w:r>
      </w:hyperlink>
      <w:r>
        <w:t xml:space="preserve"> работ и профессий, профессиональными стандартами и утвержденными руководителем образовательной организации.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4095"/>
        </w:tabs>
        <w:spacing w:before="184"/>
        <w:ind w:left="3116" w:right="2834" w:firstLine="700"/>
        <w:jc w:val="left"/>
      </w:pPr>
      <w:r>
        <w:t>Основные права и обязанности руководителя</w:t>
      </w:r>
      <w:r>
        <w:rPr>
          <w:spacing w:val="-18"/>
        </w:rPr>
        <w:t xml:space="preserve"> </w:t>
      </w:r>
      <w:r>
        <w:t>образовател</w:t>
      </w:r>
      <w:r>
        <w:t>ьной</w:t>
      </w:r>
      <w:r>
        <w:rPr>
          <w:spacing w:val="-17"/>
        </w:rPr>
        <w:t xml:space="preserve"> </w:t>
      </w:r>
      <w:r>
        <w:t>организации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81"/>
        </w:tabs>
        <w:spacing w:before="179" w:line="321" w:lineRule="exact"/>
        <w:ind w:left="2181" w:hanging="491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управлять образовательной организацией, персоналом в пределах полномочий, установленных Уставом образовательной 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1" w:hanging="284"/>
        <w:rPr>
          <w:sz w:val="28"/>
        </w:rPr>
      </w:pPr>
      <w:r>
        <w:rPr>
          <w:sz w:val="28"/>
        </w:rPr>
        <w:t>заключать, изменять и расторгать трудовые договоры с работни</w:t>
      </w:r>
      <w:r>
        <w:rPr>
          <w:sz w:val="28"/>
        </w:rPr>
        <w:t xml:space="preserve">ками в порядке и на условиях, которые установлены </w:t>
      </w:r>
      <w:hyperlink r:id="rId30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Федерации, иными федеральными законами;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0" w:lineRule="exact"/>
        <w:ind w:left="1274" w:hanging="283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договоры;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заключать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договоры;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труд;</w:t>
      </w:r>
    </w:p>
    <w:p w:rsidR="001A4765" w:rsidRDefault="001A4765">
      <w:pPr>
        <w:pStyle w:val="a4"/>
        <w:spacing w:line="342" w:lineRule="exact"/>
        <w:jc w:val="left"/>
        <w:rPr>
          <w:sz w:val="28"/>
        </w:rPr>
        <w:sectPr w:rsidR="001A4765">
          <w:pgSz w:w="11910" w:h="16840"/>
          <w:pgMar w:top="460" w:right="141" w:bottom="72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spacing w:before="80"/>
        <w:ind w:left="1275" w:right="716" w:hanging="284"/>
        <w:rPr>
          <w:sz w:val="28"/>
        </w:rPr>
      </w:pPr>
      <w:r>
        <w:rPr>
          <w:sz w:val="28"/>
        </w:rPr>
        <w:lastRenderedPageBreak/>
        <w:t xml:space="preserve">привлекать к дисциплинарной ответственности работников образовательной </w:t>
      </w:r>
      <w:r>
        <w:rPr>
          <w:spacing w:val="-2"/>
          <w:sz w:val="28"/>
        </w:rPr>
        <w:t>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требовать от работников исполнения ими трудовых обязанностей и бережного отношения к иму</w:t>
      </w:r>
      <w:r>
        <w:rPr>
          <w:sz w:val="28"/>
        </w:rPr>
        <w:t>ществу образовательной организации и других работников, соблюдения правил внутреннего трудового распорядка;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банках;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присутствовать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воспитанниками;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утверждать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акты.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81"/>
        </w:tabs>
        <w:spacing w:line="321" w:lineRule="exact"/>
        <w:ind w:left="2181" w:hanging="491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spacing w:before="1"/>
        <w:ind w:left="1275" w:right="716" w:hanging="284"/>
        <w:rPr>
          <w:sz w:val="28"/>
        </w:rPr>
      </w:pPr>
      <w:r>
        <w:rPr>
          <w:sz w:val="28"/>
        </w:rPr>
        <w:t xml:space="preserve">создавать работникам образовательной организации необходимые условия для выполнения ими своих полномочий, предусмотренных должностными </w:t>
      </w:r>
      <w:r>
        <w:rPr>
          <w:spacing w:val="-2"/>
          <w:sz w:val="28"/>
        </w:rPr>
        <w:t>инструкциями;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 xml:space="preserve">соблюдать </w:t>
      </w:r>
      <w:hyperlink r:id="rId31">
        <w:r>
          <w:rPr>
            <w:sz w:val="28"/>
          </w:rPr>
          <w:t>трудовое законодате</w:t>
        </w:r>
        <w:r>
          <w:rPr>
            <w:sz w:val="28"/>
          </w:rPr>
          <w:t>льство</w:t>
        </w:r>
      </w:hyperlink>
      <w:r>
        <w:rPr>
          <w:sz w:val="28"/>
        </w:rPr>
        <w:t xml:space="preserve">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ind w:left="1274" w:hanging="283"/>
        <w:rPr>
          <w:sz w:val="28"/>
        </w:rPr>
      </w:pPr>
      <w:r>
        <w:rPr>
          <w:sz w:val="28"/>
        </w:rPr>
        <w:t>предоставлять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9"/>
          <w:sz w:val="28"/>
        </w:rPr>
        <w:t xml:space="preserve"> </w:t>
      </w:r>
      <w:r>
        <w:rPr>
          <w:sz w:val="28"/>
        </w:rPr>
        <w:t>обусловленную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вести учет рабочего времени, фактически отработанного работниками, обеспечивать учет сверхурочных работ;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своевременно предоставлять отпуска работникам образовательной организации в соответствии с утвержденным на год графиком;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2" w:hanging="284"/>
        <w:rPr>
          <w:sz w:val="28"/>
        </w:rPr>
      </w:pPr>
      <w:r>
        <w:rPr>
          <w:sz w:val="28"/>
        </w:rPr>
        <w:t>знакомить работников под роспи</w:t>
      </w:r>
      <w:r>
        <w:rPr>
          <w:sz w:val="28"/>
        </w:rPr>
        <w:t xml:space="preserve">сь с принимаемыми локальными нормативными актами, непосредственно связанными с их трудовой </w:t>
      </w:r>
      <w:r>
        <w:rPr>
          <w:spacing w:val="-2"/>
          <w:sz w:val="28"/>
        </w:rPr>
        <w:t>деятельностью;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9" w:hanging="284"/>
        <w:rPr>
          <w:sz w:val="28"/>
        </w:rPr>
      </w:pPr>
      <w:r>
        <w:rPr>
          <w:sz w:val="28"/>
        </w:rPr>
        <w:t>контролировать знание и соблюдение работниками требований инструкций по технике безопасности, производственной санитарии и гигиене, правил пожарной бе</w:t>
      </w:r>
      <w:r>
        <w:rPr>
          <w:sz w:val="28"/>
        </w:rPr>
        <w:t>зопасности;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создавать условия для постоянного улучшения качества подготовки специалистов на всех уровнях образования;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 xml:space="preserve">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бюджета учебного времени и содержанием обучения;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 xml:space="preserve">принимать меры по обеспечению </w:t>
      </w:r>
      <w:proofErr w:type="gramStart"/>
      <w:r>
        <w:rPr>
          <w:sz w:val="28"/>
        </w:rPr>
        <w:t>воспитатель-образовате</w:t>
      </w:r>
      <w:r>
        <w:rPr>
          <w:sz w:val="28"/>
        </w:rPr>
        <w:t>льного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процесса необходимым оборудованием, инвентарем, инструментами, расходными </w:t>
      </w:r>
      <w:r>
        <w:rPr>
          <w:spacing w:val="-2"/>
          <w:sz w:val="28"/>
        </w:rPr>
        <w:t>материалами;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обеспечивать систематическое повышение квалификации работников,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 необходимые условия для совмещения работы с обучением;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рассматривать и внедрять предложе</w:t>
      </w:r>
      <w:r>
        <w:rPr>
          <w:sz w:val="28"/>
        </w:rPr>
        <w:t>ния отдельных работников и общественных организаций образовательной организации, направленные на улучшение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образовательной организации, поддерживать и поощрять лучших </w:t>
      </w:r>
      <w:r>
        <w:rPr>
          <w:spacing w:val="-2"/>
          <w:sz w:val="28"/>
        </w:rPr>
        <w:t>работников;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 xml:space="preserve">осуществлять моральное и материальное стимулирование качественного труда, обеспечивая распространение передового опыта и ценных инициатив </w:t>
      </w:r>
      <w:r>
        <w:rPr>
          <w:spacing w:val="-2"/>
          <w:sz w:val="28"/>
        </w:rPr>
        <w:t>работников;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создавать в коллективе здоровый морально-психологический климат и благоприятные условия труда;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своевременн</w:t>
      </w:r>
      <w:r>
        <w:rPr>
          <w:sz w:val="28"/>
        </w:rPr>
        <w:t>о выполнять предписания федерального органа исполнительной власти, уполномоченного на проведение государственного надзора и контроля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6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left="1275" w:right="711" w:firstLine="0"/>
      </w:pPr>
      <w:proofErr w:type="gramStart"/>
      <w:r>
        <w:lastRenderedPageBreak/>
        <w:t xml:space="preserve">за соблюдением </w:t>
      </w:r>
      <w:hyperlink r:id="rId32">
        <w:r>
          <w:t>трудового законодательства</w:t>
        </w:r>
      </w:hyperlink>
      <w:r>
        <w:t xml:space="preserve"> и иных нормативных пр</w:t>
      </w:r>
      <w:r>
        <w:t xml:space="preserve">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нарушение трудового законодательства и иных </w:t>
      </w:r>
      <w:r>
        <w:t>нормативных правовых актов, содержащих нормы трудового права;</w:t>
      </w:r>
      <w:proofErr w:type="gramEnd"/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принимать необходимые меры для профилактики травматизма, профессиональных и других заб</w:t>
      </w:r>
      <w:r>
        <w:rPr>
          <w:sz w:val="28"/>
        </w:rPr>
        <w:t>олеваний работников образовательной организации и воспитанников;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решать в пределах предоставленных прав вопросы приема на работу, увольнения и поощрения отличившихся работников, а также наложения дисциплинарных взысканий на нарушителей 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 xml:space="preserve">исполнять иные обязанности, предусмотренные </w:t>
      </w:r>
      <w:hyperlink r:id="rId33">
        <w:r>
          <w:rPr>
            <w:sz w:val="28"/>
          </w:rPr>
          <w:t>трудовым законодательством</w:t>
        </w:r>
      </w:hyperlink>
      <w:r>
        <w:rPr>
          <w:sz w:val="28"/>
        </w:rPr>
        <w:t xml:space="preserve"> и иными нормативными правовыми актами, содержащими нормы трудового права, коллективным договором, соглашениями, локальными нормативными актам</w:t>
      </w:r>
      <w:r>
        <w:rPr>
          <w:sz w:val="28"/>
        </w:rPr>
        <w:t>и и трудовыми договорами.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4621"/>
        </w:tabs>
        <w:spacing w:before="186"/>
        <w:ind w:left="2998" w:right="2717" w:firstLine="1344"/>
        <w:jc w:val="left"/>
      </w:pPr>
      <w:r>
        <w:t>Основные обязанности администрации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81"/>
        </w:tabs>
        <w:spacing w:before="179" w:line="321" w:lineRule="exact"/>
        <w:ind w:left="2181" w:hanging="491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обязана: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обеспечивать соблюдение работниками образовательной организации обязанностей, возложенных на них Уставом образовательной организации и Правилами внутреннего трудового распорядка;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>правильно организовать труд работников образовательной организации в соответс</w:t>
      </w:r>
      <w:r>
        <w:rPr>
          <w:sz w:val="28"/>
        </w:rPr>
        <w:t>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>обеспечить строгое соблюдение трудовой и производственной дисциплины, постоянн</w:t>
      </w:r>
      <w:r>
        <w:rPr>
          <w:sz w:val="28"/>
        </w:rPr>
        <w:t>о осуществлять организаторскую работу, направленную на ее укрепление, устранение потерь рабочего времени, рациональное использование 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стабильного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благоприятных условий работы образовательной орг</w:t>
      </w:r>
      <w:r>
        <w:rPr>
          <w:sz w:val="28"/>
        </w:rPr>
        <w:t>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0" w:hanging="284"/>
        <w:rPr>
          <w:sz w:val="28"/>
        </w:rPr>
      </w:pPr>
      <w:r>
        <w:rPr>
          <w:sz w:val="28"/>
        </w:rPr>
        <w:t>своевременно применять меры воздействия к нарушителям трудовой дисциплины, учитывая при этом мнение трудового коллектива;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8" w:hanging="284"/>
        <w:rPr>
          <w:sz w:val="28"/>
        </w:rPr>
      </w:pPr>
      <w:r>
        <w:rPr>
          <w:sz w:val="28"/>
        </w:rPr>
        <w:t xml:space="preserve">работника, появившегося на работе в нетрезвом состоянии, не допускать к исполнению своих обязанностей в данный рабочий день </w:t>
      </w:r>
      <w:r>
        <w:rPr>
          <w:sz w:val="28"/>
        </w:rPr>
        <w:t>и принять к этому соответствующие меры согласно действующему законодательству;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 xml:space="preserve">совершенствовать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-образовательный процесс, осуществлять мероприятия по повышению качества работы, культуры труда; организовывать изучение, распространение и внедрен</w:t>
      </w:r>
      <w:r>
        <w:rPr>
          <w:sz w:val="28"/>
        </w:rPr>
        <w:t>ие передового опыта работников данного и других трудовых коллективов дошкольных образовательных организаций;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обеспечивать систематическое повышение работниками теоретического уровня и деловой квалификации; проводить в установленные сроки повышение квалифик</w:t>
      </w:r>
      <w:r>
        <w:rPr>
          <w:sz w:val="28"/>
        </w:rPr>
        <w:t>ации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аттестацию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работников,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создавать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left="1275" w:right="706" w:firstLine="0"/>
      </w:pPr>
      <w:r>
        <w:lastRenderedPageBreak/>
        <w:t xml:space="preserve">необходимые условия для совмещения работы с обучением в учебных </w:t>
      </w:r>
      <w:r>
        <w:rPr>
          <w:spacing w:val="-2"/>
        </w:rPr>
        <w:t>заведениях;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4" w:hanging="284"/>
        <w:rPr>
          <w:sz w:val="28"/>
        </w:rPr>
      </w:pPr>
      <w:r>
        <w:rPr>
          <w:sz w:val="28"/>
        </w:rPr>
        <w:t>принимать меры к своевременному обеспечению образовательной организации необходимым оборудованием, уче</w:t>
      </w:r>
      <w:r>
        <w:rPr>
          <w:sz w:val="28"/>
        </w:rPr>
        <w:t xml:space="preserve">бными пособиями, хозяйственным </w:t>
      </w:r>
      <w:r>
        <w:rPr>
          <w:spacing w:val="-2"/>
          <w:sz w:val="28"/>
        </w:rPr>
        <w:t>инвентарем.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4538"/>
        </w:tabs>
        <w:spacing w:before="188"/>
        <w:ind w:left="4538" w:hanging="279"/>
        <w:jc w:val="left"/>
      </w:pPr>
      <w:r>
        <w:t>Ответственность</w:t>
      </w:r>
      <w:r>
        <w:rPr>
          <w:spacing w:val="-13"/>
        </w:rPr>
        <w:t xml:space="preserve"> </w:t>
      </w:r>
      <w:r>
        <w:rPr>
          <w:spacing w:val="-2"/>
        </w:rPr>
        <w:t>сторон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59"/>
        </w:tabs>
        <w:spacing w:before="180"/>
        <w:ind w:right="710" w:firstLine="557"/>
        <w:jc w:val="both"/>
        <w:rPr>
          <w:sz w:val="28"/>
        </w:rPr>
      </w:pPr>
      <w:r>
        <w:rPr>
          <w:sz w:val="28"/>
        </w:rPr>
        <w:t xml:space="preserve">Лица, виновные в нарушении трудового законодательства и иных актов, содержащих нормы трудового права, привлекаются к дисциплинарной ответственности и материальной ответственности в порядке, установленном </w:t>
      </w:r>
      <w:hyperlink r:id="rId34">
        <w:r>
          <w:rPr>
            <w:sz w:val="28"/>
          </w:rPr>
          <w:t>Трудовы</w:t>
        </w:r>
        <w:r>
          <w:rPr>
            <w:sz w:val="28"/>
          </w:rPr>
          <w:t>м кодексом</w:t>
        </w:r>
      </w:hyperlink>
      <w:r>
        <w:rPr>
          <w:sz w:val="28"/>
        </w:rPr>
        <w:t xml:space="preserve"> Российской Федерации,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1970"/>
        </w:tabs>
        <w:spacing w:line="322" w:lineRule="exact"/>
        <w:ind w:left="1970" w:hanging="491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 xml:space="preserve">за реализацию образовательных программ в соответствии с требованиями федерального государственного образовательного стандарта дошкольного </w:t>
      </w:r>
      <w:r>
        <w:rPr>
          <w:spacing w:val="-2"/>
          <w:sz w:val="28"/>
        </w:rPr>
        <w:t>образования;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за жизнь и здоровье, соб</w:t>
      </w:r>
      <w:r>
        <w:rPr>
          <w:sz w:val="28"/>
        </w:rPr>
        <w:t>людение прав и свобод работников и обучающихся образовательной 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7" w:hanging="284"/>
        <w:rPr>
          <w:sz w:val="28"/>
        </w:rPr>
      </w:pPr>
      <w:r>
        <w:rPr>
          <w:sz w:val="28"/>
        </w:rPr>
        <w:t>за неисполнение или ненадлежащее исполнение без уважительных причин Устава образовательной организации, Правил внутреннего трудового распорядка, иных локальных нормативных актов, р</w:t>
      </w:r>
      <w:r>
        <w:rPr>
          <w:sz w:val="28"/>
        </w:rPr>
        <w:t>аспоряжений органа местного самоуправления, должностных обязанностей 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дисциплинарную </w:t>
      </w:r>
      <w:r>
        <w:rPr>
          <w:spacing w:val="-2"/>
          <w:sz w:val="28"/>
        </w:rPr>
        <w:t>ответственность;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5" w:hanging="284"/>
        <w:rPr>
          <w:sz w:val="28"/>
        </w:rPr>
      </w:pPr>
      <w:r>
        <w:rPr>
          <w:sz w:val="28"/>
        </w:rPr>
        <w:t>за нарушение правил пожарной безопасности, охраны труда,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– администра</w:t>
      </w:r>
      <w:r>
        <w:rPr>
          <w:sz w:val="28"/>
        </w:rPr>
        <w:t>тивную ответственность;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06" w:hanging="284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ущерба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или неисполнением своих должностных обязанностей – материальную ответственность в порядке и пределах, установленных </w:t>
      </w:r>
      <w:hyperlink r:id="rId35">
        <w:r>
          <w:rPr>
            <w:sz w:val="28"/>
          </w:rPr>
          <w:t>трудовым</w:t>
        </w:r>
      </w:hyperlink>
      <w:r>
        <w:rPr>
          <w:sz w:val="28"/>
        </w:rPr>
        <w:t xml:space="preserve"> </w:t>
      </w:r>
      <w:hyperlink r:id="rId36">
        <w:r>
          <w:rPr>
            <w:sz w:val="28"/>
          </w:rPr>
          <w:t>гражданским</w:t>
        </w:r>
      </w:hyperlink>
      <w:r>
        <w:rPr>
          <w:sz w:val="28"/>
        </w:rPr>
        <w:t xml:space="preserve"> </w:t>
      </w:r>
      <w:hyperlink r:id="rId37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92"/>
        </w:tabs>
        <w:ind w:right="714" w:firstLine="768"/>
        <w:jc w:val="both"/>
        <w:rPr>
          <w:sz w:val="28"/>
        </w:rPr>
      </w:pPr>
      <w:r>
        <w:rPr>
          <w:sz w:val="28"/>
        </w:rPr>
        <w:t>Педагогические работники несут полную ответственность за жизнь и здоровье обучающихся в течение своего рабочего времени во всех режимных моментах,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педагогические работники обязаны немедленно сообщать руководителю образовательной </w:t>
      </w:r>
      <w:r>
        <w:rPr>
          <w:spacing w:val="-2"/>
          <w:sz w:val="28"/>
        </w:rPr>
        <w:t>организации.</w:t>
      </w:r>
    </w:p>
    <w:p w:rsidR="001A4765" w:rsidRDefault="001A4765">
      <w:pPr>
        <w:pStyle w:val="a3"/>
        <w:spacing w:before="187"/>
        <w:ind w:left="0" w:firstLine="0"/>
        <w:jc w:val="left"/>
      </w:pPr>
    </w:p>
    <w:p w:rsidR="001A4765" w:rsidRDefault="00AB6A91">
      <w:pPr>
        <w:pStyle w:val="1"/>
        <w:numPr>
          <w:ilvl w:val="2"/>
          <w:numId w:val="12"/>
        </w:numPr>
        <w:tabs>
          <w:tab w:val="left" w:pos="2898"/>
        </w:tabs>
        <w:ind w:left="2898" w:hanging="279"/>
        <w:jc w:val="left"/>
      </w:pPr>
      <w:r>
        <w:t>Рабочее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использование,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отдыха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71"/>
        </w:tabs>
        <w:spacing w:before="177"/>
        <w:ind w:right="712" w:firstLine="629"/>
        <w:jc w:val="both"/>
        <w:rPr>
          <w:sz w:val="28"/>
        </w:rPr>
      </w:pPr>
      <w:r>
        <w:rPr>
          <w:sz w:val="28"/>
        </w:rPr>
        <w:t>Время начала и окончания ежедневной работы образовательной организации, рабочее время и время отдыха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определяются Уставом образовательной организации, настоящим Правилами,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регулируется расписанием занятий и иными планами, графиками массовых мероприятий.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295"/>
        </w:tabs>
        <w:spacing w:before="1"/>
        <w:ind w:right="718" w:firstLine="557"/>
        <w:jc w:val="both"/>
        <w:rPr>
          <w:sz w:val="28"/>
        </w:rPr>
      </w:pPr>
      <w:r>
        <w:rPr>
          <w:sz w:val="28"/>
        </w:rPr>
        <w:t>Установление в образовательной организации дистанционной работы осуществляется в соответствии с Положен</w:t>
      </w:r>
      <w:r>
        <w:rPr>
          <w:sz w:val="28"/>
        </w:rPr>
        <w:t>ием о дистанционной работе.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4"/>
          <w:numId w:val="12"/>
        </w:numPr>
        <w:tabs>
          <w:tab w:val="left" w:pos="2411"/>
        </w:tabs>
        <w:spacing w:before="61"/>
        <w:ind w:right="714" w:firstLine="629"/>
        <w:jc w:val="both"/>
        <w:rPr>
          <w:sz w:val="28"/>
        </w:rPr>
      </w:pPr>
      <w:r>
        <w:rPr>
          <w:sz w:val="28"/>
        </w:rPr>
        <w:lastRenderedPageBreak/>
        <w:t>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минут, который в рабочее время не включается, за и</w:t>
      </w:r>
      <w:r>
        <w:rPr>
          <w:sz w:val="28"/>
        </w:rPr>
        <w:t>сключением педагогических работников, у кого работа связана непрерывно с детьми в течение рабочего дня (ст. 108 ТК РФ).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334"/>
        </w:tabs>
        <w:spacing w:before="1"/>
        <w:ind w:right="708" w:firstLine="629"/>
        <w:jc w:val="both"/>
        <w:rPr>
          <w:sz w:val="28"/>
        </w:rPr>
      </w:pPr>
      <w:r>
        <w:rPr>
          <w:sz w:val="28"/>
        </w:rPr>
        <w:t xml:space="preserve">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11.05.2016 №536 «Об утверждении Особенностей режима рабочего времени и времени </w:t>
      </w:r>
      <w:proofErr w:type="gramStart"/>
      <w:r>
        <w:rPr>
          <w:sz w:val="28"/>
        </w:rPr>
        <w:t>отдыха</w:t>
      </w:r>
      <w:proofErr w:type="gramEnd"/>
      <w:r>
        <w:rPr>
          <w:sz w:val="28"/>
        </w:rPr>
        <w:t xml:space="preserve"> педаго</w:t>
      </w:r>
      <w:r>
        <w:rPr>
          <w:sz w:val="28"/>
        </w:rPr>
        <w:t>гических и иных работников организаций, осуществляющих образовательную деятельность» для педагогических работников, выполняющих свои обязанности непрерывно в течение рабочего дня, перерыв для приема пищи не устанавливается.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61"/>
        </w:tabs>
        <w:ind w:right="710" w:firstLine="768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1"/>
          <w:sz w:val="28"/>
        </w:rPr>
        <w:t xml:space="preserve"> </w:t>
      </w:r>
      <w:r>
        <w:rPr>
          <w:sz w:val="28"/>
        </w:rPr>
        <w:t>23 Фед</w:t>
      </w:r>
      <w:r>
        <w:rPr>
          <w:sz w:val="28"/>
        </w:rPr>
        <w:t>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24.11.1995 г.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 181-ФЗ «О социальной защите инвалидов в Российской Федерации» для работников – инвалидов I и II групп устанавливается сокращенная продолжительность рабочего времени не более 35 часов в неделю с сохранением полной оплаты </w:t>
      </w:r>
      <w:r>
        <w:rPr>
          <w:sz w:val="28"/>
        </w:rPr>
        <w:t>труда, т.е. с сохранением заработной платы при нормальной и/или сокращенной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продолжительности рабочей недели.</w:t>
      </w:r>
      <w:proofErr w:type="gramEnd"/>
    </w:p>
    <w:p w:rsidR="001A4765" w:rsidRDefault="00AB6A91">
      <w:pPr>
        <w:pStyle w:val="a4"/>
        <w:numPr>
          <w:ilvl w:val="4"/>
          <w:numId w:val="12"/>
        </w:numPr>
        <w:tabs>
          <w:tab w:val="left" w:pos="2612"/>
        </w:tabs>
        <w:spacing w:before="1"/>
        <w:ind w:right="714" w:firstLine="698"/>
        <w:jc w:val="both"/>
        <w:rPr>
          <w:sz w:val="28"/>
        </w:rPr>
      </w:pPr>
      <w:r>
        <w:rPr>
          <w:sz w:val="28"/>
        </w:rPr>
        <w:t xml:space="preserve">Особенности режима рабочего времени и времени отдыха педагогических работников образовательной организации определяются 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11.05.2016 № 536.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94"/>
        </w:tabs>
        <w:ind w:right="708" w:firstLine="698"/>
        <w:jc w:val="both"/>
        <w:rPr>
          <w:sz w:val="28"/>
        </w:rPr>
      </w:pPr>
      <w:r>
        <w:rPr>
          <w:sz w:val="28"/>
        </w:rPr>
        <w:t>Учет рабочего времени работников образовательной организации 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соо</w:t>
      </w:r>
      <w:r>
        <w:rPr>
          <w:sz w:val="28"/>
        </w:rPr>
        <w:t xml:space="preserve">тветствии с требованиями действующего трудового </w:t>
      </w:r>
      <w:hyperlink r:id="rId38">
        <w:r>
          <w:rPr>
            <w:sz w:val="28"/>
            <w:u w:val="single"/>
          </w:rPr>
          <w:t>законодательства</w:t>
        </w:r>
      </w:hyperlink>
      <w:r>
        <w:rPr>
          <w:sz w:val="28"/>
        </w:rPr>
        <w:t xml:space="preserve"> Российской Федерации. В случае болезни работник в течение двух часов с момента отсутствия на работе информирует руководителя образовательной орган</w:t>
      </w:r>
      <w:r>
        <w:rPr>
          <w:sz w:val="28"/>
        </w:rPr>
        <w:t>изации о причине отсутствия на работе.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 отсутствия на работе по причине болезни или по уходу за больным, работник обязуется лист временной нетрудоспособности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или справку по уходу за больным предоставить руководителю образовательной организации в пе</w:t>
      </w:r>
      <w:r>
        <w:rPr>
          <w:sz w:val="28"/>
        </w:rPr>
        <w:t>рвый день выхода на работу.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09"/>
        </w:tabs>
        <w:ind w:right="713" w:firstLine="768"/>
        <w:jc w:val="both"/>
        <w:rPr>
          <w:sz w:val="28"/>
        </w:rPr>
      </w:pPr>
      <w:r>
        <w:rPr>
          <w:sz w:val="28"/>
        </w:rPr>
        <w:t>Основанием для освобождения от работы в рабочие для работника дни являются листок временной нетрудоспособности, справка по уходу за больным, заявление работника и другие случаи, предусмотренные законодательством Российской Федер</w:t>
      </w:r>
      <w:r>
        <w:rPr>
          <w:sz w:val="28"/>
        </w:rPr>
        <w:t>ации.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05"/>
        </w:tabs>
        <w:spacing w:line="242" w:lineRule="auto"/>
        <w:ind w:right="714" w:firstLine="768"/>
        <w:jc w:val="both"/>
        <w:rPr>
          <w:sz w:val="28"/>
        </w:rPr>
      </w:pPr>
      <w:r>
        <w:rPr>
          <w:sz w:val="28"/>
        </w:rPr>
        <w:t>Продолжительность рабочего дня или смены, непосредственно предшествующего нерабочему праздничному дню, уменьшается на один час.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46"/>
        </w:tabs>
        <w:ind w:right="713" w:firstLine="698"/>
        <w:jc w:val="both"/>
        <w:rPr>
          <w:sz w:val="28"/>
        </w:rPr>
      </w:pPr>
      <w:r>
        <w:rPr>
          <w:sz w:val="28"/>
        </w:rPr>
        <w:t xml:space="preserve">В рабочее время работникам образовательной организации </w:t>
      </w:r>
      <w:r>
        <w:rPr>
          <w:spacing w:val="-2"/>
          <w:sz w:val="28"/>
        </w:rPr>
        <w:t>запрещается: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изменять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отвлекаться в рабочее время от своих непосредственных обязанностей, отвлекать педагогических работников от непосредственной работы для выполнения мероприятий, не связанных с производственной деятельностью;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0" w:lineRule="exact"/>
        <w:ind w:left="1274" w:hanging="283"/>
        <w:rPr>
          <w:sz w:val="28"/>
        </w:rPr>
      </w:pP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8" w:hanging="284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 образовательной организации;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5"/>
        </w:tabs>
        <w:ind w:left="1275" w:right="713" w:hanging="284"/>
        <w:jc w:val="left"/>
        <w:rPr>
          <w:sz w:val="28"/>
        </w:rPr>
      </w:pPr>
      <w:r>
        <w:rPr>
          <w:sz w:val="28"/>
        </w:rPr>
        <w:t xml:space="preserve">делать замечания по поводу работы педагогическим работникам в присутствии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1A4765" w:rsidRDefault="00AB6A91">
      <w:pPr>
        <w:pStyle w:val="a4"/>
        <w:numPr>
          <w:ilvl w:val="0"/>
          <w:numId w:val="11"/>
        </w:numPr>
        <w:tabs>
          <w:tab w:val="left" w:pos="1274"/>
        </w:tabs>
        <w:spacing w:line="340" w:lineRule="exact"/>
        <w:ind w:left="1274" w:hanging="283"/>
        <w:jc w:val="left"/>
        <w:rPr>
          <w:sz w:val="28"/>
        </w:rPr>
      </w:pPr>
      <w:r>
        <w:rPr>
          <w:sz w:val="28"/>
        </w:rPr>
        <w:t>курить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1A4765" w:rsidRDefault="001A4765">
      <w:pPr>
        <w:pStyle w:val="a4"/>
        <w:spacing w:line="340" w:lineRule="exact"/>
        <w:jc w:val="left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3"/>
          <w:numId w:val="12"/>
        </w:numPr>
        <w:tabs>
          <w:tab w:val="left" w:pos="2285"/>
        </w:tabs>
        <w:spacing w:before="61"/>
        <w:ind w:right="704" w:firstLine="698"/>
        <w:jc w:val="both"/>
        <w:rPr>
          <w:sz w:val="28"/>
        </w:rPr>
      </w:pPr>
      <w:r>
        <w:rPr>
          <w:sz w:val="28"/>
        </w:rPr>
        <w:lastRenderedPageBreak/>
        <w:t>В образовательной организации устанавливается 5-дневная рабочая неделя с двумя выходными днями — субботой и воскресеньем. Образовательная организация работает с понедельника</w:t>
      </w:r>
      <w:r>
        <w:rPr>
          <w:spacing w:val="40"/>
          <w:sz w:val="28"/>
        </w:rPr>
        <w:t xml:space="preserve"> </w:t>
      </w:r>
      <w:r>
        <w:rPr>
          <w:sz w:val="28"/>
        </w:rPr>
        <w:t>по пятницу с 7.00 до 19.00 часов, п</w:t>
      </w:r>
      <w:r>
        <w:rPr>
          <w:sz w:val="28"/>
        </w:rPr>
        <w:t>ри 12- часовом пребывании детей в детском саду. Продолжительность рабочего дня (смены) для воспитателей, 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в соответствии с приказом руководителя о графике работы сотрудников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по согласованию с профсоюзным комитетом.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10"/>
        </w:tabs>
        <w:ind w:right="706" w:firstLine="698"/>
        <w:jc w:val="both"/>
        <w:rPr>
          <w:sz w:val="28"/>
        </w:rPr>
      </w:pPr>
      <w:r>
        <w:rPr>
          <w:sz w:val="28"/>
        </w:rPr>
        <w:t>Воспитателям,</w:t>
      </w:r>
      <w:r>
        <w:rPr>
          <w:sz w:val="28"/>
        </w:rPr>
        <w:t xml:space="preserve"> имеющим детей в возрасте до 16 лет, предоставляется через день </w:t>
      </w:r>
      <w:proofErr w:type="gramStart"/>
      <w:r>
        <w:rPr>
          <w:sz w:val="28"/>
        </w:rPr>
        <w:t>оплачиваемые</w:t>
      </w:r>
      <w:proofErr w:type="gramEnd"/>
      <w:r>
        <w:rPr>
          <w:sz w:val="28"/>
        </w:rPr>
        <w:t xml:space="preserve"> 48 минут свободного от рабочего времени. </w:t>
      </w:r>
      <w:proofErr w:type="gramStart"/>
      <w:r>
        <w:rPr>
          <w:sz w:val="28"/>
        </w:rPr>
        <w:t>Остальным работникам-женщинам, имеющим детей в возрасте до 16 лет, предоставляется ежедневно оплачиваемые 24 минуты свободного от рабочего</w:t>
      </w:r>
      <w:r>
        <w:rPr>
          <w:sz w:val="28"/>
        </w:rPr>
        <w:t xml:space="preserve"> времени (п.9.1.1.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 годы).</w:t>
      </w:r>
      <w:proofErr w:type="gramEnd"/>
    </w:p>
    <w:p w:rsidR="001A4765" w:rsidRDefault="00AB6A91">
      <w:pPr>
        <w:pStyle w:val="a4"/>
        <w:numPr>
          <w:ilvl w:val="3"/>
          <w:numId w:val="12"/>
        </w:numPr>
        <w:tabs>
          <w:tab w:val="left" w:pos="2122"/>
        </w:tabs>
        <w:ind w:right="709" w:firstLine="557"/>
        <w:jc w:val="both"/>
        <w:rPr>
          <w:sz w:val="28"/>
        </w:rPr>
      </w:pPr>
      <w:r>
        <w:rPr>
          <w:sz w:val="28"/>
        </w:rPr>
        <w:t>В зависимости от должности и (или) специальности педагогическим работникам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продолжительность рабочего времени или нормы часов педагогической работы за ставку заработной платы устанавливается в соответствии с пунктами 2.1.-2.8.2. Приложения №1 к Приказу </w:t>
      </w:r>
      <w:proofErr w:type="spellStart"/>
      <w:r>
        <w:rPr>
          <w:sz w:val="28"/>
        </w:rPr>
        <w:t>Мин</w:t>
      </w:r>
      <w:r>
        <w:rPr>
          <w:sz w:val="28"/>
        </w:rPr>
        <w:t>обрнауки</w:t>
      </w:r>
      <w:proofErr w:type="spellEnd"/>
      <w:r>
        <w:rPr>
          <w:sz w:val="28"/>
        </w:rPr>
        <w:t xml:space="preserve"> РФ от 22.12.2014 № 1601.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90"/>
        </w:tabs>
        <w:spacing w:before="1"/>
        <w:ind w:right="706" w:firstLine="557"/>
        <w:jc w:val="both"/>
        <w:rPr>
          <w:sz w:val="28"/>
        </w:rPr>
      </w:pPr>
      <w:r>
        <w:rPr>
          <w:sz w:val="28"/>
        </w:rPr>
        <w:t xml:space="preserve">Особенности режима рабочего времени и времени отдыха педагогических работников образовательной организации определяются 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11.05.2016 № 536.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384"/>
        </w:tabs>
        <w:spacing w:before="1"/>
        <w:ind w:right="709" w:firstLine="557"/>
        <w:jc w:val="both"/>
        <w:rPr>
          <w:sz w:val="28"/>
        </w:rPr>
      </w:pPr>
      <w:r>
        <w:rPr>
          <w:sz w:val="28"/>
        </w:rPr>
        <w:t>Выполнение образовательной нагрузки регулируется расписанием организованной образовательной деятельности. При составлении расписания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ООД педагогических работников, ведущих учебную нагрузку, перерывы в рабочем времени, составляющие более двух часов подряд, </w:t>
      </w:r>
      <w:r>
        <w:rPr>
          <w:sz w:val="28"/>
        </w:rPr>
        <w:t xml:space="preserve">не связанные с их отдыхом и </w:t>
      </w:r>
      <w:proofErr w:type="spellStart"/>
      <w:r>
        <w:rPr>
          <w:sz w:val="28"/>
        </w:rPr>
        <w:t>приѐмом</w:t>
      </w:r>
      <w:proofErr w:type="spellEnd"/>
      <w:r>
        <w:rPr>
          <w:sz w:val="28"/>
        </w:rPr>
        <w:t xml:space="preserve"> пищи, не допускаются в отличие от коротких перерывов (перемен), установленных для воспитанников. Длительные перерывы между занятиями при составлении расписания допускаются только по письменному заявлению работников, веду</w:t>
      </w:r>
      <w:r>
        <w:rPr>
          <w:sz w:val="28"/>
        </w:rPr>
        <w:t>щих педагогическую работу.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1698"/>
          <w:tab w:val="left" w:pos="4437"/>
          <w:tab w:val="left" w:pos="6617"/>
          <w:tab w:val="left" w:pos="9352"/>
        </w:tabs>
        <w:ind w:right="708" w:firstLine="0"/>
        <w:jc w:val="both"/>
        <w:rPr>
          <w:sz w:val="28"/>
        </w:rPr>
      </w:pPr>
      <w:r>
        <w:rPr>
          <w:spacing w:val="-2"/>
          <w:sz w:val="28"/>
        </w:rPr>
        <w:t>Педагогическим</w:t>
      </w:r>
      <w:r>
        <w:rPr>
          <w:sz w:val="28"/>
        </w:rPr>
        <w:tab/>
      </w:r>
      <w:r>
        <w:rPr>
          <w:spacing w:val="-2"/>
          <w:sz w:val="28"/>
        </w:rPr>
        <w:t>работникам</w:t>
      </w:r>
      <w:r>
        <w:rPr>
          <w:sz w:val="28"/>
        </w:rPr>
        <w:tab/>
      </w:r>
      <w:r>
        <w:rPr>
          <w:spacing w:val="-2"/>
          <w:sz w:val="28"/>
        </w:rPr>
        <w:t>устанавливается</w:t>
      </w:r>
      <w:r>
        <w:rPr>
          <w:sz w:val="28"/>
        </w:rPr>
        <w:tab/>
      </w:r>
      <w:r>
        <w:rPr>
          <w:spacing w:val="-2"/>
          <w:sz w:val="28"/>
        </w:rPr>
        <w:t xml:space="preserve">сокращенная </w:t>
      </w:r>
      <w:r>
        <w:rPr>
          <w:sz w:val="28"/>
        </w:rPr>
        <w:t>продолжительность рабочего времени не более 36 часов в неделю, 5-дневная рабочая неделя с двумя выходными днями: суббота и воскресенье.</w:t>
      </w:r>
    </w:p>
    <w:p w:rsidR="001A4765" w:rsidRDefault="00AB6A91">
      <w:pPr>
        <w:pStyle w:val="a3"/>
        <w:ind w:right="713" w:firstLine="0"/>
      </w:pPr>
      <w:r>
        <w:t>Рабочее время педагогических работников</w:t>
      </w:r>
      <w:r>
        <w:t xml:space="preserve"> определяется</w:t>
      </w:r>
      <w:r>
        <w:rPr>
          <w:spacing w:val="40"/>
        </w:rPr>
        <w:t xml:space="preserve"> </w:t>
      </w:r>
      <w:r>
        <w:t>должностными обязанностями, возлагаемыми на работника трудовым договором, Уставом, должностными инструкциями.</w:t>
      </w:r>
    </w:p>
    <w:p w:rsidR="001A4765" w:rsidRDefault="00AB6A91">
      <w:pPr>
        <w:pStyle w:val="a3"/>
        <w:spacing w:before="1"/>
        <w:ind w:right="712" w:firstLine="698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науки 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 мая 2016</w:t>
      </w:r>
      <w:r>
        <w:rPr>
          <w:spacing w:val="-1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536 «Об утверждении Особенностей режима рабочего в</w:t>
      </w:r>
      <w:r>
        <w:t xml:space="preserve">ремени и времени </w:t>
      </w:r>
      <w:proofErr w:type="gramStart"/>
      <w:r>
        <w:t>отдыха</w:t>
      </w:r>
      <w:proofErr w:type="gramEnd"/>
      <w:r>
        <w:t xml:space="preserve"> педагогических и иных работников организаций, осуществляющих образовательную деятельность» для педагогических работников, выполняющих свои обязанности непрерывно в течение рабочего дня, перерыв для приема пищи не устанавливается.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12"/>
        </w:tabs>
        <w:spacing w:line="322" w:lineRule="exact"/>
        <w:ind w:left="2112" w:hanging="491"/>
        <w:jc w:val="both"/>
        <w:rPr>
          <w:sz w:val="28"/>
        </w:rPr>
      </w:pPr>
      <w:r>
        <w:rPr>
          <w:sz w:val="28"/>
        </w:rPr>
        <w:t>Пе</w:t>
      </w:r>
      <w:r>
        <w:rPr>
          <w:sz w:val="28"/>
        </w:rPr>
        <w:t>дагогическим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время: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66"/>
        </w:tabs>
        <w:ind w:right="710" w:firstLine="557"/>
        <w:jc w:val="both"/>
        <w:rPr>
          <w:sz w:val="28"/>
        </w:rPr>
      </w:pPr>
      <w:proofErr w:type="gramStart"/>
      <w:r>
        <w:rPr>
          <w:sz w:val="28"/>
        </w:rPr>
        <w:t>Воспитателям устанавливается сокращенная продолжительность рабочего времени – 30 часов в неделю (0,83 ставки) (на основании Постановления исполнительного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27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район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РТ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26.06.2015г.</w:t>
      </w:r>
      <w:proofErr w:type="gramEnd"/>
    </w:p>
    <w:p w:rsidR="001A4765" w:rsidRDefault="00AB6A91">
      <w:pPr>
        <w:pStyle w:val="a3"/>
        <w:spacing w:line="242" w:lineRule="auto"/>
        <w:ind w:right="709" w:firstLine="0"/>
      </w:pPr>
      <w:r>
        <w:t>№665), 5-дневная рабочая неделя с двумя выходными днями: суббота и воскресенье.</w:t>
      </w:r>
      <w:r>
        <w:rPr>
          <w:spacing w:val="41"/>
        </w:rPr>
        <w:t xml:space="preserve">  </w:t>
      </w:r>
      <w:r>
        <w:t>Установлено</w:t>
      </w:r>
      <w:r>
        <w:rPr>
          <w:spacing w:val="42"/>
        </w:rPr>
        <w:t xml:space="preserve"> </w:t>
      </w:r>
      <w:r>
        <w:t>посменное</w:t>
      </w:r>
      <w:r>
        <w:rPr>
          <w:spacing w:val="42"/>
        </w:rPr>
        <w:t xml:space="preserve"> </w:t>
      </w:r>
      <w:r>
        <w:t>рабочее</w:t>
      </w:r>
      <w:r>
        <w:rPr>
          <w:spacing w:val="41"/>
        </w:rPr>
        <w:t xml:space="preserve"> </w:t>
      </w:r>
      <w:r>
        <w:t>время: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7.00</w:t>
      </w:r>
      <w:r>
        <w:rPr>
          <w:spacing w:val="42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13.00</w:t>
      </w:r>
      <w:r>
        <w:rPr>
          <w:spacing w:val="44"/>
        </w:rPr>
        <w:t xml:space="preserve"> </w:t>
      </w:r>
      <w:r>
        <w:t>часов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1A4765" w:rsidRDefault="001A4765">
      <w:pPr>
        <w:pStyle w:val="a3"/>
        <w:spacing w:line="242" w:lineRule="auto"/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9" w:firstLine="0"/>
      </w:pPr>
      <w:r>
        <w:lastRenderedPageBreak/>
        <w:t>13.00 до 19.00 часов. Перерыв для приема пищи не устанавливается, так как работа связана непрерывно с детьми в течение рабочего дня.</w:t>
      </w:r>
    </w:p>
    <w:p w:rsidR="001A4765" w:rsidRDefault="00AB6A91">
      <w:pPr>
        <w:pStyle w:val="a3"/>
        <w:spacing w:before="1"/>
        <w:ind w:right="710" w:firstLine="907"/>
      </w:pPr>
      <w:proofErr w:type="gramStart"/>
      <w:r>
        <w:t>Воспитателям, имеющим детей в возрасте до 16 лет, предоставляются через день оплачиваемые 48 минут свободного от работы вре</w:t>
      </w:r>
      <w:r>
        <w:t>мени.</w:t>
      </w:r>
      <w:proofErr w:type="gramEnd"/>
    </w:p>
    <w:p w:rsidR="001A4765" w:rsidRDefault="00AB6A91">
      <w:pPr>
        <w:pStyle w:val="a4"/>
        <w:numPr>
          <w:ilvl w:val="4"/>
          <w:numId w:val="12"/>
        </w:numPr>
        <w:tabs>
          <w:tab w:val="left" w:pos="2651"/>
        </w:tabs>
        <w:ind w:right="706" w:firstLine="629"/>
        <w:jc w:val="both"/>
        <w:rPr>
          <w:sz w:val="28"/>
        </w:rPr>
      </w:pPr>
      <w:r>
        <w:rPr>
          <w:sz w:val="28"/>
        </w:rPr>
        <w:t xml:space="preserve">Музыкальному руководителю устанавливается сокращенная продолжительность рабочего времени – 24 часа в неделю (ставка), 5-дневная рабочая неделя с двумя выходными днями: суббота и воскресенье, рабочее время – с понедельника по четверг с 8.00 до 13.00 часов, </w:t>
      </w:r>
      <w:r>
        <w:rPr>
          <w:sz w:val="28"/>
        </w:rPr>
        <w:t>а в пятницу с 8.00 до 12.00 часов. Перерыв для приема пищи не устанавливается.</w:t>
      </w:r>
    </w:p>
    <w:p w:rsidR="001A4765" w:rsidRDefault="00AB6A91">
      <w:pPr>
        <w:pStyle w:val="a3"/>
        <w:spacing w:before="1"/>
        <w:ind w:right="708" w:firstLine="907"/>
      </w:pPr>
      <w:r>
        <w:t xml:space="preserve">Музыкальному руководителю, имеющему детей в возрасте до 16 лет,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47"/>
        </w:tabs>
        <w:ind w:right="704" w:firstLine="629"/>
        <w:jc w:val="both"/>
        <w:rPr>
          <w:sz w:val="28"/>
        </w:rPr>
      </w:pPr>
      <w:r>
        <w:rPr>
          <w:sz w:val="28"/>
        </w:rPr>
        <w:t>Инструктору по физкультуре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</w:t>
      </w:r>
      <w:r>
        <w:rPr>
          <w:sz w:val="28"/>
        </w:rPr>
        <w:t>ливается сокращенная продолжительность рабочего времени – 22,5 часа в неделю (0,75 ставки), 5- дневная рабочая неделя с двумя выходными днями: суббота и воскресенье, рабочее время – с понедельника по пятницу</w:t>
      </w:r>
      <w:r>
        <w:rPr>
          <w:spacing w:val="40"/>
          <w:sz w:val="28"/>
        </w:rPr>
        <w:t xml:space="preserve"> </w:t>
      </w:r>
      <w:r>
        <w:rPr>
          <w:sz w:val="28"/>
        </w:rPr>
        <w:t>с 7.30 до 12.00 часов. Перерыв для приема пищи н</w:t>
      </w:r>
      <w:r>
        <w:rPr>
          <w:sz w:val="28"/>
        </w:rPr>
        <w:t>е устанавливается.</w:t>
      </w:r>
    </w:p>
    <w:p w:rsidR="001A4765" w:rsidRDefault="00AB6A91">
      <w:pPr>
        <w:pStyle w:val="a3"/>
        <w:ind w:right="706" w:firstLine="907"/>
      </w:pPr>
      <w:r>
        <w:t xml:space="preserve">Инструктору по физкультуре, имеющему детей в возрасте до 16 лет,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79"/>
          <w:tab w:val="left" w:pos="6733"/>
        </w:tabs>
        <w:ind w:right="707" w:firstLine="698"/>
        <w:jc w:val="both"/>
        <w:rPr>
          <w:sz w:val="28"/>
        </w:rPr>
      </w:pPr>
      <w:r>
        <w:rPr>
          <w:spacing w:val="-2"/>
          <w:sz w:val="28"/>
        </w:rPr>
        <w:t>Педагогу-психологу</w:t>
      </w:r>
      <w:r>
        <w:rPr>
          <w:sz w:val="28"/>
        </w:rPr>
        <w:tab/>
        <w:t xml:space="preserve">устанавливается сокращенная продолжительность рабочего времени – 27 часов </w:t>
      </w:r>
      <w:r>
        <w:rPr>
          <w:sz w:val="28"/>
        </w:rPr>
        <w:t>в неделю (0,75 ставки), 5- дневная рабочая неделя с двумя выходными днями: суббота и воскресенье, рабочее время – в понедельник, вторник, четверг, пятницу</w:t>
      </w:r>
      <w:r>
        <w:rPr>
          <w:spacing w:val="40"/>
          <w:sz w:val="28"/>
        </w:rPr>
        <w:t xml:space="preserve"> </w:t>
      </w:r>
      <w:r>
        <w:rPr>
          <w:sz w:val="28"/>
        </w:rPr>
        <w:t>с 8.00 до 13.24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а в среду с 13.00 до 18.24 часов. Перерыв для приема пищи не устанавливается.</w:t>
      </w:r>
    </w:p>
    <w:p w:rsidR="001A4765" w:rsidRDefault="00AB6A91">
      <w:pPr>
        <w:pStyle w:val="a3"/>
        <w:ind w:right="707" w:firstLine="907"/>
      </w:pPr>
      <w:r>
        <w:t xml:space="preserve">Педагогу-психологу, имеющему детей в возрасте до 16 лет,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374"/>
        </w:tabs>
        <w:spacing w:before="1"/>
        <w:ind w:right="707" w:firstLine="629"/>
        <w:jc w:val="both"/>
        <w:rPr>
          <w:sz w:val="28"/>
        </w:rPr>
      </w:pPr>
      <w:r>
        <w:rPr>
          <w:sz w:val="28"/>
        </w:rPr>
        <w:t xml:space="preserve">Учителю-логопеду устанавливается сокращенная продолжительность рабочего времени – 20 часов в неделю (ставка), 5-дневная </w:t>
      </w:r>
      <w:r>
        <w:rPr>
          <w:sz w:val="28"/>
        </w:rPr>
        <w:t>рабочая неделя с двумя выходными днями: суббота и воскресенье, рабочее время – с понедельника по пятницу</w:t>
      </w:r>
      <w:r>
        <w:rPr>
          <w:spacing w:val="40"/>
          <w:sz w:val="28"/>
        </w:rPr>
        <w:t xml:space="preserve"> </w:t>
      </w:r>
      <w:r>
        <w:rPr>
          <w:sz w:val="28"/>
        </w:rPr>
        <w:t>с 7.45 до 11.45 часов. Перерыв для приема пищи не устанавливается.</w:t>
      </w:r>
    </w:p>
    <w:p w:rsidR="001A4765" w:rsidRDefault="00AB6A91">
      <w:pPr>
        <w:pStyle w:val="a3"/>
        <w:ind w:right="709" w:firstLine="1049"/>
      </w:pPr>
      <w:r>
        <w:t>Учителю-логопеду, имеющему детей в возрасте до 16 лет, предоставляются ежедневно опл</w:t>
      </w:r>
      <w:r>
        <w:t xml:space="preserve">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32"/>
        </w:tabs>
        <w:ind w:right="706" w:firstLine="698"/>
        <w:jc w:val="both"/>
        <w:rPr>
          <w:sz w:val="28"/>
        </w:rPr>
      </w:pPr>
      <w:r>
        <w:rPr>
          <w:sz w:val="28"/>
        </w:rPr>
        <w:t>Воспитателю по обучению татарскому языку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сокращенная продолжительность рабочего времени – 36 часов в неделю (ставка), 5-дневная рабочая неделя с двумя выходными днями: суббота и воскресенье,</w:t>
      </w:r>
      <w:r>
        <w:rPr>
          <w:sz w:val="28"/>
        </w:rPr>
        <w:t xml:space="preserve"> рабочее время – в понедельник, вторник, среду, четверг</w:t>
      </w:r>
      <w:r>
        <w:rPr>
          <w:spacing w:val="40"/>
          <w:sz w:val="28"/>
        </w:rPr>
        <w:t xml:space="preserve"> </w:t>
      </w:r>
      <w:r>
        <w:rPr>
          <w:sz w:val="28"/>
        </w:rPr>
        <w:t>с 8.00 до 16.30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часов, а в пятницу</w:t>
      </w:r>
      <w:r>
        <w:rPr>
          <w:spacing w:val="40"/>
          <w:sz w:val="28"/>
        </w:rPr>
        <w:t xml:space="preserve"> </w:t>
      </w:r>
      <w:r>
        <w:rPr>
          <w:sz w:val="28"/>
        </w:rPr>
        <w:t>с 8.00 до 12.00 часов. Перерыв для отдыха и питания (обед) устанавливается с понедельника по четверг с 13.00 до 13.30 часов, который в рабочее время не включается (с</w:t>
      </w:r>
      <w:r>
        <w:rPr>
          <w:sz w:val="28"/>
        </w:rPr>
        <w:t>т. 108 ТК РФ).</w:t>
      </w:r>
    </w:p>
    <w:p w:rsidR="001A4765" w:rsidRDefault="00AB6A91">
      <w:pPr>
        <w:pStyle w:val="a3"/>
        <w:ind w:right="713" w:firstLine="907"/>
      </w:pPr>
      <w:r>
        <w:t>Воспитателю по обучению татарскому языку, имеющему детей в возрасте до 16 лет, предоставляются ежедневно оплачиваемые 24 минуты свободного от работы 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48"/>
        </w:tabs>
        <w:ind w:right="706" w:firstLine="768"/>
        <w:jc w:val="both"/>
        <w:rPr>
          <w:sz w:val="28"/>
        </w:rPr>
      </w:pPr>
      <w:r>
        <w:rPr>
          <w:sz w:val="28"/>
        </w:rPr>
        <w:t>Старшему воспитателю устанавливается сокращенная продолжительность рабочего времени – 36 часов в неделю (ставка), 5-дневная рабочая неделя с двумя выходными днями: суббота и воскресенье, рабочее время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08" w:firstLine="0"/>
      </w:pPr>
      <w:r>
        <w:lastRenderedPageBreak/>
        <w:t>– с понедельника по пятницу с 8.00 до</w:t>
      </w:r>
      <w:r>
        <w:t xml:space="preserve"> 16.12</w:t>
      </w:r>
      <w:r>
        <w:rPr>
          <w:spacing w:val="80"/>
        </w:rPr>
        <w:t xml:space="preserve"> </w:t>
      </w:r>
      <w:r>
        <w:t>часов. Перерыв для отдыха и</w:t>
      </w:r>
      <w:r>
        <w:rPr>
          <w:spacing w:val="40"/>
        </w:rPr>
        <w:t xml:space="preserve"> </w:t>
      </w:r>
      <w:r>
        <w:t>питания (обед)</w:t>
      </w:r>
      <w:r>
        <w:rPr>
          <w:spacing w:val="40"/>
        </w:rPr>
        <w:t xml:space="preserve"> </w:t>
      </w:r>
      <w:r>
        <w:t>устанавливается с 12.00 до 13.00 часов, который в рабочее время не включается (ст. 108 ТК РФ).</w:t>
      </w:r>
    </w:p>
    <w:p w:rsidR="001A4765" w:rsidRDefault="00AB6A91">
      <w:pPr>
        <w:pStyle w:val="a3"/>
        <w:spacing w:before="1"/>
        <w:ind w:right="712" w:firstLine="768"/>
      </w:pPr>
      <w:r>
        <w:t xml:space="preserve">Старшему воспитателю, имеющему детей в возрасте до 16 лет,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404"/>
        </w:tabs>
        <w:ind w:right="712" w:firstLine="766"/>
        <w:jc w:val="both"/>
        <w:rPr>
          <w:sz w:val="28"/>
        </w:rPr>
      </w:pPr>
      <w:r>
        <w:rPr>
          <w:sz w:val="28"/>
        </w:rPr>
        <w:t>Руководитель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 привлекать педагогических работников к дежурству по организации. График</w:t>
      </w:r>
      <w:r>
        <w:rPr>
          <w:sz w:val="28"/>
        </w:rPr>
        <w:t xml:space="preserve"> дежурств утверждается руководителем по согласованию с выборным профсоюзным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 и вывешивается на видном месте.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58"/>
        </w:tabs>
        <w:ind w:right="712" w:firstLine="698"/>
        <w:jc w:val="both"/>
        <w:rPr>
          <w:sz w:val="28"/>
        </w:rPr>
      </w:pPr>
      <w:r>
        <w:rPr>
          <w:sz w:val="28"/>
        </w:rPr>
        <w:t>Администрации образовательной организации устанавливается следующее рабочее время: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93"/>
        </w:tabs>
        <w:ind w:right="707" w:firstLine="698"/>
        <w:jc w:val="both"/>
        <w:rPr>
          <w:sz w:val="28"/>
        </w:rPr>
      </w:pPr>
      <w:r>
        <w:rPr>
          <w:sz w:val="28"/>
        </w:rPr>
        <w:t>Заведующему детским садом устанавливается нормальная прод</w:t>
      </w:r>
      <w:r>
        <w:rPr>
          <w:sz w:val="28"/>
        </w:rPr>
        <w:t>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 неделя с двумя выходными днями: суббота и воскресенье, рабочее время – с понедельника по пятницу с 8.00 до 17.00 часов. Перерыв для отдыха и питания (обед)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с 13.00 до 14.00</w:t>
      </w:r>
      <w:r>
        <w:rPr>
          <w:sz w:val="28"/>
        </w:rPr>
        <w:t xml:space="preserve"> часов, который в рабочее время не включается (ст. 108 ТК РФ).</w:t>
      </w:r>
    </w:p>
    <w:p w:rsidR="001A4765" w:rsidRDefault="00AB6A91">
      <w:pPr>
        <w:pStyle w:val="a3"/>
        <w:ind w:right="710" w:firstLine="698"/>
      </w:pPr>
      <w:r>
        <w:t>Заведующему детским садом, имеющему детей в возрасте до 16 лет, предоставляется свободное от работы время согласно Коллективному договору МУ «Управление образования».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19"/>
        </w:tabs>
        <w:spacing w:before="1"/>
        <w:ind w:right="706" w:firstLine="768"/>
        <w:jc w:val="both"/>
        <w:rPr>
          <w:sz w:val="28"/>
        </w:rPr>
      </w:pPr>
      <w:r>
        <w:rPr>
          <w:sz w:val="28"/>
        </w:rPr>
        <w:t>Заведующему хозяйством уст</w:t>
      </w:r>
      <w:r>
        <w:rPr>
          <w:sz w:val="28"/>
        </w:rPr>
        <w:t>анавливается нормальная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 неделя с двумя выходными днями: суббота и воскресенье, рабочее время – с понедельника по пятницу с 8.00 до 17.00 часов. Перерыв для отдыха и питания (обед)</w:t>
      </w:r>
      <w:r>
        <w:rPr>
          <w:spacing w:val="40"/>
          <w:sz w:val="28"/>
        </w:rPr>
        <w:t xml:space="preserve"> </w:t>
      </w:r>
      <w:r>
        <w:rPr>
          <w:sz w:val="28"/>
        </w:rPr>
        <w:t>уста</w:t>
      </w:r>
      <w:r>
        <w:rPr>
          <w:sz w:val="28"/>
        </w:rPr>
        <w:t>навливается с 12.00 до 13.00 часов, который в рабочее время не включается (ст. 108 ТК РФ).</w:t>
      </w:r>
    </w:p>
    <w:p w:rsidR="001A4765" w:rsidRDefault="00AB6A91">
      <w:pPr>
        <w:pStyle w:val="a3"/>
        <w:ind w:right="711" w:firstLine="907"/>
      </w:pPr>
      <w:r>
        <w:t xml:space="preserve">Заведующему хозяйством, имеющему детей в возрасте до 16 лет,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68"/>
        </w:tabs>
        <w:ind w:right="711" w:firstLine="698"/>
        <w:jc w:val="both"/>
        <w:rPr>
          <w:sz w:val="28"/>
        </w:rPr>
      </w:pPr>
      <w:r>
        <w:rPr>
          <w:sz w:val="28"/>
        </w:rPr>
        <w:t>Младшему обслуживающему персоналу устанавливается следующее рабочее время: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65"/>
        </w:tabs>
        <w:ind w:right="707" w:firstLine="768"/>
        <w:jc w:val="both"/>
        <w:rPr>
          <w:sz w:val="28"/>
        </w:rPr>
      </w:pPr>
      <w:r>
        <w:rPr>
          <w:sz w:val="28"/>
        </w:rPr>
        <w:t>Младшему воспитателю устанавливается нормальная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 неделя с двумя выходными днями: суббота и воскресенье, рабоче</w:t>
      </w:r>
      <w:r>
        <w:rPr>
          <w:sz w:val="28"/>
        </w:rPr>
        <w:t>е время – с понедельника по пятницу с 8.00 до 17.00 часов. Перерыв для отдыха и питани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обед)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 с 13.00 до 14.00 часов, который в рабочее время не включается (ст. 108 ТК РФ).</w:t>
      </w:r>
    </w:p>
    <w:p w:rsidR="001A4765" w:rsidRDefault="00AB6A91">
      <w:pPr>
        <w:pStyle w:val="a3"/>
        <w:ind w:right="712" w:firstLine="907"/>
      </w:pPr>
      <w:r>
        <w:t>Младшему воспитателю, имеющему детей в возрасте до 16 лет, предоста</w:t>
      </w:r>
      <w:r>
        <w:t xml:space="preserve">вляются ежедневно оплачиваемые 24 минуты </w:t>
      </w:r>
      <w:proofErr w:type="gramStart"/>
      <w:r>
        <w:t>свободного</w:t>
      </w:r>
      <w:proofErr w:type="gramEnd"/>
      <w:r>
        <w:t xml:space="preserve"> от работы </w:t>
      </w:r>
      <w:r>
        <w:rPr>
          <w:spacing w:val="-2"/>
        </w:rPr>
        <w:t>время.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01"/>
        </w:tabs>
        <w:spacing w:before="1"/>
        <w:ind w:right="708" w:firstLine="698"/>
        <w:jc w:val="both"/>
        <w:rPr>
          <w:sz w:val="28"/>
        </w:rPr>
      </w:pPr>
      <w:r>
        <w:rPr>
          <w:sz w:val="28"/>
        </w:rPr>
        <w:t>Повару устанавливается нормальная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 с двумя выходными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днями: суббота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воскресенье,</w:t>
      </w:r>
      <w:r>
        <w:rPr>
          <w:spacing w:val="35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36"/>
          <w:sz w:val="28"/>
        </w:rPr>
        <w:t xml:space="preserve"> </w:t>
      </w:r>
      <w:r>
        <w:rPr>
          <w:sz w:val="28"/>
        </w:rPr>
        <w:t>время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понедель</w:t>
      </w:r>
      <w:r>
        <w:rPr>
          <w:sz w:val="28"/>
        </w:rPr>
        <w:t>ника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пятницу</w:t>
      </w:r>
      <w:r>
        <w:rPr>
          <w:spacing w:val="32"/>
          <w:sz w:val="28"/>
        </w:rPr>
        <w:t xml:space="preserve"> </w:t>
      </w:r>
      <w:r>
        <w:rPr>
          <w:sz w:val="28"/>
        </w:rPr>
        <w:t>посменно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1A4765" w:rsidRDefault="00AB6A91">
      <w:pPr>
        <w:pStyle w:val="a3"/>
        <w:ind w:right="719" w:firstLine="0"/>
      </w:pPr>
      <w:r>
        <w:t>6.00 до 15.00 часов и с 8.00 до 17.00 часов. Перерыв для приема пищи (обед) устанавливается с 13.00 до 14.00 часов.</w:t>
      </w:r>
    </w:p>
    <w:p w:rsidR="001A4765" w:rsidRDefault="00AB6A91">
      <w:pPr>
        <w:pStyle w:val="a3"/>
        <w:spacing w:line="242" w:lineRule="auto"/>
        <w:ind w:right="711" w:firstLine="907"/>
      </w:pPr>
      <w:r>
        <w:t>Повару, имеющему детей в возрасте до 16 лет, предоставляются ежедневно оплачиваемые 24 минуты свободного от работы времени.</w:t>
      </w:r>
    </w:p>
    <w:p w:rsidR="001A4765" w:rsidRDefault="001A4765">
      <w:pPr>
        <w:pStyle w:val="a3"/>
        <w:spacing w:line="242" w:lineRule="auto"/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4"/>
          <w:numId w:val="12"/>
        </w:numPr>
        <w:tabs>
          <w:tab w:val="left" w:pos="2487"/>
        </w:tabs>
        <w:spacing w:before="61"/>
        <w:ind w:right="711" w:firstLine="768"/>
        <w:jc w:val="both"/>
        <w:rPr>
          <w:sz w:val="28"/>
        </w:rPr>
      </w:pPr>
      <w:r>
        <w:rPr>
          <w:sz w:val="28"/>
        </w:rPr>
        <w:lastRenderedPageBreak/>
        <w:t>Подсобному рабочему устанавливается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60 часов в неделю (1,5 ставки), 5-дневная р</w:t>
      </w:r>
      <w:r>
        <w:rPr>
          <w:sz w:val="28"/>
        </w:rPr>
        <w:t>абочая неделя с двумя выходными днями: суббота и воскресенье, рабочее время – с понедельника по пятницу с 7.00 до 19.00 часов. Перерыв для приема пищи (обед)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 с 13.00 до 13.30 часов.</w:t>
      </w:r>
    </w:p>
    <w:p w:rsidR="001A4765" w:rsidRDefault="00AB6A91">
      <w:pPr>
        <w:pStyle w:val="a3"/>
        <w:spacing w:before="1"/>
        <w:ind w:right="713" w:firstLine="907"/>
      </w:pPr>
      <w:r>
        <w:t xml:space="preserve">Подсобному рабочему, имеющему детей в возрасте до 16 лет, </w:t>
      </w:r>
      <w:r>
        <w:t xml:space="preserve">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42"/>
        </w:tabs>
        <w:ind w:right="707" w:firstLine="838"/>
        <w:jc w:val="both"/>
        <w:rPr>
          <w:sz w:val="28"/>
        </w:rPr>
      </w:pPr>
      <w:r>
        <w:rPr>
          <w:sz w:val="28"/>
        </w:rPr>
        <w:t>Уборщику служебных помещений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нормальная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 неделя с двумя выходными днями: суббота и воскрес</w:t>
      </w:r>
      <w:r>
        <w:rPr>
          <w:sz w:val="28"/>
        </w:rPr>
        <w:t>енье, рабочее время – с понедельника по пятницу с 8.00 до 17.00 часов. Перерыв для отдыха и питания (обед)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с 12.00 до 13.00 часов, который в рабочее время не включается (ст. 108 ТК РФ).</w:t>
      </w:r>
    </w:p>
    <w:p w:rsidR="001A4765" w:rsidRDefault="00AB6A91">
      <w:pPr>
        <w:pStyle w:val="a3"/>
        <w:ind w:right="709" w:firstLine="907"/>
      </w:pPr>
      <w:r>
        <w:t xml:space="preserve">Уборщику помещений, имеющему детей в возрасте до 16 лет, предоставляются ежедневно оплачиваемые 24 минуты </w:t>
      </w:r>
      <w:proofErr w:type="gramStart"/>
      <w:r>
        <w:t>свободного</w:t>
      </w:r>
      <w:proofErr w:type="gramEnd"/>
      <w:r>
        <w:t xml:space="preserve"> от работы </w:t>
      </w:r>
      <w:r>
        <w:rPr>
          <w:spacing w:val="-2"/>
        </w:rPr>
        <w:t>время.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778"/>
        </w:tabs>
        <w:spacing w:before="1"/>
        <w:ind w:right="707" w:firstLine="977"/>
        <w:jc w:val="both"/>
        <w:rPr>
          <w:sz w:val="28"/>
        </w:rPr>
      </w:pPr>
      <w:r>
        <w:rPr>
          <w:sz w:val="28"/>
        </w:rPr>
        <w:t>Рабочему по стирке белья устанавливается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60 часов в неделю (1,5 ставки), 5-дневная рабо</w:t>
      </w:r>
      <w:r>
        <w:rPr>
          <w:sz w:val="28"/>
        </w:rPr>
        <w:t>чая неделя с двумя выходными днями: суббота и воскресенье, рабочее время – с понедельника по пятницу с 7.00 до 19.00 часов. Перерыв для приема пищи (обед) устанавливается с 13.00 до 13.30 часов.</w:t>
      </w:r>
    </w:p>
    <w:p w:rsidR="001A4765" w:rsidRDefault="00AB6A91">
      <w:pPr>
        <w:pStyle w:val="a3"/>
        <w:ind w:right="714" w:firstLine="907"/>
      </w:pPr>
      <w:r>
        <w:t>Рабочему по стирке белья, имеющему детей в возрасте до 16 лет</w:t>
      </w:r>
      <w:r>
        <w:t xml:space="preserve">, предоставляются ежедневно оплачиваемые 24 минуты свободного от работы </w:t>
      </w:r>
      <w:r>
        <w:rPr>
          <w:spacing w:val="-2"/>
        </w:rPr>
        <w:t>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84"/>
        </w:tabs>
        <w:ind w:right="707" w:firstLine="907"/>
        <w:jc w:val="both"/>
        <w:rPr>
          <w:sz w:val="28"/>
        </w:rPr>
      </w:pPr>
      <w:r>
        <w:rPr>
          <w:sz w:val="28"/>
        </w:rPr>
        <w:t>Рабочему ремонту и обслуживанию устанавливается нормальная продолжительность рабочего 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40 часов в неделю, 5-дневная рабочая неделя с двумя выходными днями: суббота и во</w:t>
      </w:r>
      <w:r>
        <w:rPr>
          <w:sz w:val="28"/>
        </w:rPr>
        <w:t>скресенье, рабочее время – с понедельника по пятницу с 8.00 до 17.00 часов. Перерыв для отдыха и питания (обед)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устанавливается с 13.00 до 14.00 часов, который в рабочее время не включается (ст. 108 ТК РФ).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60"/>
        </w:tabs>
        <w:ind w:right="711" w:firstLine="838"/>
        <w:jc w:val="both"/>
        <w:rPr>
          <w:sz w:val="28"/>
        </w:rPr>
      </w:pPr>
      <w:r>
        <w:rPr>
          <w:sz w:val="28"/>
        </w:rPr>
        <w:t>Кастелянше устанавливается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 рабо</w:t>
      </w:r>
      <w:r>
        <w:rPr>
          <w:sz w:val="28"/>
        </w:rPr>
        <w:t>чего времени 20 часов в неделю (0,5 ставки), 5-дневная рабочая неделя с двумя выходными днями: суббота и воскресенье, рабочее время – с понедельника по пятницу с 8.00 до 12.00 часов. Перерыв для приема пищи (обед)</w:t>
      </w:r>
      <w:r>
        <w:rPr>
          <w:spacing w:val="40"/>
          <w:sz w:val="28"/>
        </w:rPr>
        <w:t xml:space="preserve"> </w:t>
      </w:r>
      <w:r>
        <w:rPr>
          <w:sz w:val="28"/>
        </w:rPr>
        <w:t>не устанавливается.</w:t>
      </w:r>
    </w:p>
    <w:p w:rsidR="001A4765" w:rsidRDefault="00AB6A91">
      <w:pPr>
        <w:pStyle w:val="a3"/>
        <w:ind w:right="710" w:firstLine="907"/>
      </w:pPr>
      <w:r>
        <w:t>Кастелянше, имеющей де</w:t>
      </w:r>
      <w:r>
        <w:t>тей в возрасте до 16 лет, предоставляются ежедневно оплачиваемые 24 минуты свободного от работы времени.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37"/>
        </w:tabs>
        <w:ind w:right="705" w:firstLine="838"/>
        <w:jc w:val="both"/>
        <w:rPr>
          <w:sz w:val="28"/>
        </w:rPr>
      </w:pPr>
      <w:r>
        <w:rPr>
          <w:sz w:val="28"/>
        </w:rPr>
        <w:t>Сменному персоналу – сторожу и оператору котельной – устанавливается нормальная продолжительность рабочего времени не более 40 часов в неделю.</w:t>
      </w:r>
    </w:p>
    <w:p w:rsidR="001A4765" w:rsidRDefault="00AB6A91">
      <w:pPr>
        <w:pStyle w:val="a3"/>
        <w:ind w:right="712" w:firstLine="698"/>
      </w:pPr>
      <w:r>
        <w:t>Продолжи</w:t>
      </w:r>
      <w:r>
        <w:t>тельность рабочего дня определяется графиком сменности, составляемым с соблюдением установленной продолжительности рабочего времени за месяц, и утверждается администрацией по согласованию с профсоюзным комитетом.</w:t>
      </w:r>
    </w:p>
    <w:p w:rsidR="001A4765" w:rsidRDefault="00AB6A91">
      <w:pPr>
        <w:pStyle w:val="a3"/>
        <w:ind w:right="708" w:firstLine="629"/>
      </w:pPr>
      <w:r>
        <w:t>График сменности доводится до сведения рабо</w:t>
      </w:r>
      <w:r>
        <w:t>тников не позднее, чем за один месяц до введения их в действие.</w:t>
      </w:r>
      <w:r>
        <w:rPr>
          <w:spacing w:val="40"/>
        </w:rPr>
        <w:t xml:space="preserve"> </w:t>
      </w:r>
      <w:r>
        <w:t>В графике указываются часы работы и перерыва для отдыха и приема пищи.</w:t>
      </w:r>
    </w:p>
    <w:p w:rsidR="001A4765" w:rsidRDefault="001A4765">
      <w:pPr>
        <w:pStyle w:val="a3"/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2" w:firstLine="629"/>
      </w:pPr>
      <w:r>
        <w:lastRenderedPageBreak/>
        <w:t>Продолжительность рабочего дня и перерыва для отдыха и приема пищи определяются графиком работы. Выходн</w:t>
      </w:r>
      <w:r>
        <w:t>ыми днями являются те дни, которые предусмотрены установленным графиком.</w:t>
      </w:r>
    </w:p>
    <w:p w:rsidR="001A4765" w:rsidRDefault="00AB6A91">
      <w:pPr>
        <w:pStyle w:val="a3"/>
        <w:spacing w:before="1"/>
        <w:ind w:right="708" w:firstLine="698"/>
      </w:pPr>
      <w:r>
        <w:t>В соответствии со статьей 108 ТК РФ в течение рабочего дня работникам предоставляется перерыв для отдыха и питания продолжительностью 30 минут, который в рабочее время не включается.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22"/>
        </w:tabs>
        <w:ind w:right="707" w:firstLine="698"/>
        <w:jc w:val="both"/>
        <w:rPr>
          <w:sz w:val="28"/>
        </w:rPr>
      </w:pPr>
      <w:r>
        <w:rPr>
          <w:sz w:val="28"/>
        </w:rPr>
        <w:t>Медсестре устанавливается сокращенная продолжительность рабочего времени не более 39 часов в неделю, 5-дневная рабочая неделя с двумя выходными днями: суббота и воскресенье. Режим работы медсестры: с понедельника по четверг</w:t>
      </w:r>
      <w:r>
        <w:rPr>
          <w:spacing w:val="40"/>
          <w:sz w:val="28"/>
        </w:rPr>
        <w:t xml:space="preserve"> </w:t>
      </w:r>
      <w:r>
        <w:rPr>
          <w:sz w:val="28"/>
        </w:rPr>
        <w:t>8.00-17.00 часов, в пятницу 8.00</w:t>
      </w:r>
      <w:r>
        <w:rPr>
          <w:sz w:val="28"/>
        </w:rPr>
        <w:t>-16.00 часов.</w:t>
      </w:r>
    </w:p>
    <w:p w:rsidR="001A4765" w:rsidRDefault="00AB6A91">
      <w:pPr>
        <w:pStyle w:val="a3"/>
        <w:ind w:firstLine="907"/>
        <w:jc w:val="left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статьей</w:t>
      </w:r>
      <w:r>
        <w:rPr>
          <w:spacing w:val="33"/>
        </w:rPr>
        <w:t xml:space="preserve"> </w:t>
      </w:r>
      <w:r>
        <w:t>108</w:t>
      </w:r>
      <w:r>
        <w:rPr>
          <w:spacing w:val="31"/>
        </w:rPr>
        <w:t xml:space="preserve"> </w:t>
      </w:r>
      <w:r>
        <w:t>ТК</w:t>
      </w:r>
      <w:r>
        <w:rPr>
          <w:spacing w:val="33"/>
        </w:rPr>
        <w:t xml:space="preserve"> </w:t>
      </w:r>
      <w:r>
        <w:t>РФ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рабочего</w:t>
      </w:r>
      <w:r>
        <w:rPr>
          <w:spacing w:val="34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медсестре предоставляется</w:t>
      </w:r>
      <w:r>
        <w:rPr>
          <w:spacing w:val="68"/>
        </w:rPr>
        <w:t xml:space="preserve"> </w:t>
      </w:r>
      <w:r>
        <w:t>перерыв</w:t>
      </w:r>
      <w:r>
        <w:rPr>
          <w:spacing w:val="70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отдыха</w:t>
      </w:r>
      <w:r>
        <w:rPr>
          <w:spacing w:val="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питания</w:t>
      </w:r>
      <w:r>
        <w:rPr>
          <w:spacing w:val="71"/>
        </w:rPr>
        <w:t xml:space="preserve"> </w:t>
      </w:r>
      <w:r>
        <w:t>продолжительностью</w:t>
      </w:r>
      <w:r>
        <w:rPr>
          <w:spacing w:val="45"/>
          <w:w w:val="150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час</w:t>
      </w:r>
      <w:r>
        <w:rPr>
          <w:spacing w:val="71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1A4765" w:rsidRDefault="00AB6A91">
      <w:pPr>
        <w:pStyle w:val="a3"/>
        <w:spacing w:line="321" w:lineRule="exact"/>
        <w:ind w:firstLine="0"/>
        <w:jc w:val="left"/>
      </w:pPr>
      <w:r>
        <w:t>12.00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13.00</w:t>
      </w:r>
      <w:r>
        <w:rPr>
          <w:spacing w:val="-2"/>
        </w:rPr>
        <w:t xml:space="preserve"> </w:t>
      </w:r>
      <w:r>
        <w:t>часов,</w:t>
      </w:r>
      <w:r>
        <w:rPr>
          <w:spacing w:val="-1"/>
        </w:rPr>
        <w:t xml:space="preserve"> </w:t>
      </w:r>
      <w:proofErr w:type="gramStart"/>
      <w:r>
        <w:t>который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включается.</w:t>
      </w:r>
    </w:p>
    <w:p w:rsidR="001A4765" w:rsidRDefault="00AB6A91">
      <w:pPr>
        <w:pStyle w:val="a3"/>
        <w:tabs>
          <w:tab w:val="left" w:pos="3451"/>
          <w:tab w:val="left" w:pos="4806"/>
          <w:tab w:val="left" w:pos="6005"/>
          <w:tab w:val="left" w:pos="7228"/>
          <w:tab w:val="left" w:pos="7713"/>
          <w:tab w:val="left" w:pos="8195"/>
          <w:tab w:val="left" w:pos="8854"/>
        </w:tabs>
        <w:ind w:right="714" w:firstLine="907"/>
        <w:jc w:val="left"/>
      </w:pPr>
      <w:r>
        <w:rPr>
          <w:spacing w:val="-2"/>
        </w:rPr>
        <w:t>Медсестре,</w:t>
      </w:r>
      <w:r>
        <w:tab/>
      </w:r>
      <w:r>
        <w:rPr>
          <w:spacing w:val="-2"/>
        </w:rPr>
        <w:t>имеющей</w:t>
      </w:r>
      <w:r>
        <w:tab/>
        <w:t>детей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2"/>
        </w:rPr>
        <w:t>возрасте</w:t>
      </w:r>
      <w:r>
        <w:tab/>
      </w:r>
      <w:r>
        <w:rPr>
          <w:spacing w:val="-6"/>
        </w:rPr>
        <w:t>до</w:t>
      </w:r>
      <w:r>
        <w:tab/>
      </w:r>
      <w:r>
        <w:rPr>
          <w:spacing w:val="-6"/>
        </w:rPr>
        <w:t>16</w:t>
      </w:r>
      <w:r>
        <w:tab/>
      </w:r>
      <w:r>
        <w:rPr>
          <w:spacing w:val="-4"/>
        </w:rPr>
        <w:t>лет,</w:t>
      </w:r>
      <w:r>
        <w:tab/>
      </w:r>
      <w:r>
        <w:rPr>
          <w:spacing w:val="-2"/>
        </w:rPr>
        <w:t xml:space="preserve">предоставляются </w:t>
      </w:r>
      <w:r>
        <w:t>ежедневно оплачиваемые 24 минуты свободного от работы времени.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732"/>
          <w:tab w:val="left" w:pos="4128"/>
          <w:tab w:val="left" w:pos="5790"/>
          <w:tab w:val="left" w:pos="9344"/>
          <w:tab w:val="left" w:pos="10343"/>
        </w:tabs>
        <w:spacing w:before="2"/>
        <w:ind w:right="715" w:firstLine="758"/>
        <w:jc w:val="left"/>
        <w:rPr>
          <w:sz w:val="28"/>
        </w:rPr>
      </w:pPr>
      <w:r>
        <w:rPr>
          <w:spacing w:val="-2"/>
          <w:sz w:val="28"/>
        </w:rPr>
        <w:t>Общие</w:t>
      </w:r>
      <w:r>
        <w:rPr>
          <w:sz w:val="28"/>
        </w:rPr>
        <w:tab/>
      </w:r>
      <w:r>
        <w:rPr>
          <w:spacing w:val="-2"/>
          <w:sz w:val="28"/>
        </w:rPr>
        <w:t>собрания</w:t>
      </w:r>
      <w:r>
        <w:rPr>
          <w:sz w:val="28"/>
        </w:rPr>
        <w:tab/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 xml:space="preserve">мере </w:t>
      </w:r>
      <w:r>
        <w:rPr>
          <w:sz w:val="28"/>
        </w:rPr>
        <w:t>необходимости, но не реже 2 раз в год.</w:t>
      </w:r>
    </w:p>
    <w:p w:rsidR="001A4765" w:rsidRDefault="00AB6A91">
      <w:pPr>
        <w:pStyle w:val="a3"/>
        <w:ind w:right="704" w:firstLine="622"/>
      </w:pPr>
      <w:r>
        <w:t>Заседания педагогического совета проводятся один раз в квартал. Все заседания проводя</w:t>
      </w:r>
      <w:r>
        <w:t>тся в нерабочее время и продолжаются не более 2 часов, родительские собрания — не более 1,5 часа.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327"/>
        </w:tabs>
        <w:ind w:right="710" w:firstLine="629"/>
        <w:jc w:val="both"/>
        <w:rPr>
          <w:sz w:val="28"/>
        </w:rPr>
      </w:pPr>
      <w:r>
        <w:rPr>
          <w:sz w:val="28"/>
        </w:rPr>
        <w:t>Периоды отмены (приостановки) образовательной деятельности для воспитанников в группах либо в целом в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 санитарно-эпидемиологичес</w:t>
      </w:r>
      <w:r>
        <w:rPr>
          <w:sz w:val="28"/>
        </w:rPr>
        <w:t>ким, климатическим и другим основаниям являются рабочим временем для работников образовательной организации.</w:t>
      </w:r>
    </w:p>
    <w:p w:rsidR="001A4765" w:rsidRDefault="00AB6A91">
      <w:pPr>
        <w:pStyle w:val="a3"/>
        <w:ind w:right="715" w:firstLine="698"/>
      </w:pPr>
      <w:r>
        <w:t xml:space="preserve">Условия настоящего пункта не распространяются на случай объявления о переходе работников </w:t>
      </w:r>
      <w:proofErr w:type="spellStart"/>
      <w:r>
        <w:t>ообразовательной</w:t>
      </w:r>
      <w:proofErr w:type="spellEnd"/>
      <w:r>
        <w:t xml:space="preserve"> организации на дистанционную работу, кото</w:t>
      </w:r>
      <w:r>
        <w:t>рая регулируется Положением о дистанционной работе.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03"/>
          <w:tab w:val="left" w:pos="2848"/>
          <w:tab w:val="left" w:pos="2913"/>
          <w:tab w:val="left" w:pos="3241"/>
          <w:tab w:val="left" w:pos="3371"/>
          <w:tab w:val="left" w:pos="4555"/>
          <w:tab w:val="left" w:pos="5006"/>
          <w:tab w:val="left" w:pos="5227"/>
          <w:tab w:val="left" w:pos="6083"/>
          <w:tab w:val="left" w:pos="6233"/>
          <w:tab w:val="left" w:pos="7043"/>
          <w:tab w:val="left" w:pos="7434"/>
          <w:tab w:val="left" w:pos="7610"/>
          <w:tab w:val="left" w:pos="7701"/>
          <w:tab w:val="left" w:pos="8569"/>
          <w:tab w:val="left" w:pos="9079"/>
          <w:tab w:val="left" w:pos="9132"/>
          <w:tab w:val="left" w:pos="9602"/>
          <w:tab w:val="left" w:pos="9636"/>
          <w:tab w:val="left" w:pos="10777"/>
        </w:tabs>
        <w:ind w:right="712" w:firstLine="698"/>
        <w:rPr>
          <w:sz w:val="28"/>
        </w:rPr>
      </w:pPr>
      <w:r>
        <w:rPr>
          <w:spacing w:val="-2"/>
          <w:sz w:val="28"/>
        </w:rPr>
        <w:t>Ненормированный</w:t>
      </w:r>
      <w:r>
        <w:rPr>
          <w:sz w:val="28"/>
        </w:rPr>
        <w:tab/>
      </w:r>
      <w:r>
        <w:rPr>
          <w:spacing w:val="-2"/>
          <w:sz w:val="28"/>
        </w:rPr>
        <w:t>рабочий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1"/>
          <w:sz w:val="28"/>
        </w:rPr>
        <w:t xml:space="preserve"> </w:t>
      </w:r>
      <w:r>
        <w:rPr>
          <w:spacing w:val="-2"/>
          <w:sz w:val="28"/>
        </w:rPr>
        <w:t>день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особый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которым</w:t>
      </w:r>
      <w:r>
        <w:rPr>
          <w:sz w:val="28"/>
        </w:rPr>
        <w:tab/>
      </w:r>
      <w:r>
        <w:rPr>
          <w:spacing w:val="-2"/>
          <w:sz w:val="28"/>
        </w:rPr>
        <w:t>отдельные</w:t>
      </w:r>
      <w:r>
        <w:rPr>
          <w:sz w:val="28"/>
        </w:rPr>
        <w:tab/>
      </w:r>
      <w:r>
        <w:rPr>
          <w:spacing w:val="-2"/>
          <w:sz w:val="28"/>
        </w:rPr>
        <w:t>работники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6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распоряжению </w:t>
      </w:r>
      <w:r>
        <w:rPr>
          <w:sz w:val="28"/>
        </w:rPr>
        <w:t>руководителя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эпизодически </w:t>
      </w:r>
      <w:r>
        <w:rPr>
          <w:spacing w:val="-2"/>
          <w:sz w:val="28"/>
        </w:rPr>
        <w:t>привлекаться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выполнению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своих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функций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пределами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них продолжительности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101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1A4765" w:rsidRDefault="00AB6A91">
      <w:pPr>
        <w:pStyle w:val="a3"/>
        <w:ind w:right="713" w:firstLine="907"/>
      </w:pPr>
      <w:r>
        <w:t>Ненормированный рабочий день, как режим рабочего времени, работнику устанавливается трудовым договором.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579"/>
        </w:tabs>
        <w:spacing w:before="1"/>
        <w:ind w:right="706" w:firstLine="768"/>
        <w:jc w:val="both"/>
        <w:rPr>
          <w:sz w:val="28"/>
        </w:rPr>
      </w:pPr>
      <w:r>
        <w:rPr>
          <w:sz w:val="28"/>
        </w:rPr>
        <w:t>Сверху</w:t>
      </w:r>
      <w:r>
        <w:rPr>
          <w:sz w:val="28"/>
        </w:rPr>
        <w:t>рочная работа – работа, выполняемая работником по инициативе руководителя образовательной организации, за пределами, установленной для работника продолжительности рабочего времени: ежедневной работы (смены), а при суммированном учете рабочего времени –</w:t>
      </w:r>
      <w:r>
        <w:rPr>
          <w:spacing w:val="40"/>
          <w:sz w:val="28"/>
        </w:rPr>
        <w:t xml:space="preserve"> </w:t>
      </w:r>
      <w:r>
        <w:rPr>
          <w:sz w:val="28"/>
        </w:rPr>
        <w:t>све</w:t>
      </w:r>
      <w:r>
        <w:rPr>
          <w:sz w:val="28"/>
        </w:rPr>
        <w:t>рх нормального числа рабочих часов за учетный период.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08"/>
        </w:tabs>
        <w:ind w:right="714" w:firstLine="768"/>
        <w:jc w:val="both"/>
        <w:rPr>
          <w:sz w:val="28"/>
        </w:rPr>
      </w:pPr>
      <w:r>
        <w:rPr>
          <w:sz w:val="28"/>
        </w:rPr>
        <w:t>Продолжительность сверхурочной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 для каждого работника 4 часов в течение двух дней подряд и 120 часов в год.</w:t>
      </w:r>
    </w:p>
    <w:p w:rsidR="001A4765" w:rsidRDefault="00AB6A91">
      <w:pPr>
        <w:pStyle w:val="a3"/>
        <w:ind w:right="718" w:firstLine="0"/>
      </w:pPr>
      <w:r>
        <w:t>Условие настоящего пункта не распространяется на работников, кому в соответствии с трудовым</w:t>
      </w:r>
      <w:r>
        <w:rPr>
          <w:spacing w:val="-2"/>
        </w:rPr>
        <w:t xml:space="preserve"> </w:t>
      </w:r>
      <w:r>
        <w:t>договором установлен</w:t>
      </w:r>
      <w:r>
        <w:rPr>
          <w:spacing w:val="40"/>
        </w:rPr>
        <w:t xml:space="preserve"> </w:t>
      </w:r>
      <w:r>
        <w:t>ненормированный</w:t>
      </w:r>
      <w:r>
        <w:rPr>
          <w:spacing w:val="-2"/>
        </w:rPr>
        <w:t xml:space="preserve"> </w:t>
      </w:r>
      <w:r>
        <w:t>рабочий день.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99"/>
        </w:tabs>
        <w:ind w:right="716" w:firstLine="768"/>
        <w:jc w:val="both"/>
        <w:rPr>
          <w:sz w:val="28"/>
        </w:rPr>
      </w:pPr>
      <w:r>
        <w:rPr>
          <w:sz w:val="28"/>
        </w:rPr>
        <w:t>Точный учет продолжительности сверхурочной работы каждого 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 в табеле учета рабочего времени.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58"/>
        </w:tabs>
        <w:ind w:right="707" w:firstLine="768"/>
        <w:jc w:val="both"/>
        <w:rPr>
          <w:sz w:val="28"/>
        </w:rPr>
      </w:pPr>
      <w:r>
        <w:rPr>
          <w:sz w:val="28"/>
        </w:rPr>
        <w:t>Свер</w:t>
      </w:r>
      <w:r>
        <w:rPr>
          <w:sz w:val="28"/>
        </w:rPr>
        <w:t>хурочная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повышенной оплаты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1" w:firstLine="0"/>
      </w:pPr>
      <w:r>
        <w:lastRenderedPageBreak/>
        <w:t>может компенсироваться предо</w:t>
      </w:r>
      <w:r>
        <w:t>ставлением дополнительного времени отдыха, но не менее времени, отработанного сверхурочно (ст. 152 ТК РФ).</w:t>
      </w:r>
    </w:p>
    <w:p w:rsidR="001A4765" w:rsidRDefault="00AB6A91">
      <w:pPr>
        <w:pStyle w:val="a3"/>
        <w:spacing w:before="1"/>
        <w:ind w:right="714" w:firstLine="768"/>
      </w:pPr>
      <w:r>
        <w:t xml:space="preserve">Предоставление дополнительного времени отдыха осуществляется </w:t>
      </w:r>
      <w:proofErr w:type="gramStart"/>
      <w:r>
        <w:t>по письменному заявлению работника в удобное для работника время по согласованию с руководителем</w:t>
      </w:r>
      <w:proofErr w:type="gramEnd"/>
      <w:r>
        <w:t xml:space="preserve"> образовательной организации.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85"/>
        </w:tabs>
        <w:ind w:right="708" w:firstLine="838"/>
        <w:jc w:val="both"/>
        <w:rPr>
          <w:sz w:val="28"/>
        </w:rPr>
      </w:pPr>
      <w:r>
        <w:rPr>
          <w:sz w:val="28"/>
        </w:rPr>
        <w:t xml:space="preserve">Привлечение к сверхурочной работе инвалидов, женщин, имеющих детей в </w:t>
      </w:r>
      <w:r>
        <w:rPr>
          <w:sz w:val="28"/>
        </w:rPr>
        <w:t>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Российской Федерации. При этом работники - инвалиды, женщины, имеющие детей в возрасте до трех лет, должны быть под роспись ознакомлены со своим правом отказаться от сверхурочной работы.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700"/>
        </w:tabs>
        <w:ind w:right="710" w:firstLine="838"/>
        <w:jc w:val="both"/>
        <w:rPr>
          <w:sz w:val="28"/>
        </w:rPr>
      </w:pPr>
      <w:r>
        <w:rPr>
          <w:sz w:val="28"/>
        </w:rPr>
        <w:t>В случае неявки сменяющего работника привлечение 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 xml:space="preserve"> работе осуществляется на основании с его письменного согласия. Такое привлечение к работе оформляется приказом, в котором указывается вместо какого работника и</w:t>
      </w:r>
      <w:r>
        <w:rPr>
          <w:spacing w:val="40"/>
          <w:sz w:val="28"/>
        </w:rPr>
        <w:t xml:space="preserve"> </w:t>
      </w:r>
      <w:r>
        <w:rPr>
          <w:sz w:val="28"/>
        </w:rPr>
        <w:t>по какой причине произведено привлечение к работе, а также указывается вид компенсации, которая</w:t>
      </w:r>
      <w:r>
        <w:rPr>
          <w:sz w:val="28"/>
        </w:rPr>
        <w:t xml:space="preserve"> может выражаться как в форме повышенной оплаты, так и в форме предоставления дополнительного времени отдыха, но не менее времени отработанного сверхурочно.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736"/>
        </w:tabs>
        <w:ind w:right="715" w:firstLine="838"/>
        <w:jc w:val="both"/>
        <w:rPr>
          <w:sz w:val="28"/>
        </w:rPr>
      </w:pPr>
      <w:r>
        <w:rPr>
          <w:sz w:val="28"/>
        </w:rPr>
        <w:t>В случае если работник привлекается к сверхурочной работе по другим основаниям, то такое привлечени</w:t>
      </w:r>
      <w:r>
        <w:rPr>
          <w:sz w:val="28"/>
        </w:rPr>
        <w:t>е к работе должно быть согласовано с выборным органом первичной профсоюзной организации.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78"/>
        </w:tabs>
        <w:spacing w:before="1"/>
        <w:ind w:right="706" w:firstLine="838"/>
        <w:jc w:val="both"/>
        <w:rPr>
          <w:sz w:val="28"/>
        </w:rPr>
      </w:pPr>
      <w:r>
        <w:rPr>
          <w:sz w:val="28"/>
        </w:rPr>
        <w:t xml:space="preserve">В соответствии с </w:t>
      </w:r>
      <w:hyperlink r:id="rId39">
        <w:r>
          <w:rPr>
            <w:sz w:val="28"/>
          </w:rPr>
          <w:t>частью первой ст. 112</w:t>
        </w:r>
      </w:hyperlink>
      <w:r>
        <w:rPr>
          <w:sz w:val="28"/>
        </w:rPr>
        <w:t xml:space="preserve"> ТК РФ, </w:t>
      </w:r>
      <w:hyperlink r:id="rId40">
        <w:r>
          <w:rPr>
            <w:sz w:val="28"/>
          </w:rPr>
          <w:t>Законом</w:t>
        </w:r>
      </w:hyperlink>
      <w:r>
        <w:rPr>
          <w:sz w:val="28"/>
        </w:rPr>
        <w:t xml:space="preserve"> Республики Татарстан от 19.</w:t>
      </w:r>
      <w:r>
        <w:rPr>
          <w:sz w:val="28"/>
        </w:rPr>
        <w:t>02.1992 № 1448-ХII «О праздничных и памятных днях в 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-3"/>
          <w:sz w:val="28"/>
        </w:rPr>
        <w:t xml:space="preserve"> </w:t>
      </w:r>
      <w:r>
        <w:rPr>
          <w:sz w:val="28"/>
        </w:rPr>
        <w:t>нерабочими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днями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Татарстан </w:t>
      </w:r>
      <w:r>
        <w:rPr>
          <w:spacing w:val="-2"/>
          <w:sz w:val="28"/>
        </w:rPr>
        <w:t>являются:</w:t>
      </w:r>
    </w:p>
    <w:p w:rsidR="001A4765" w:rsidRDefault="00AB6A91">
      <w:pPr>
        <w:pStyle w:val="a3"/>
        <w:spacing w:line="242" w:lineRule="auto"/>
        <w:ind w:right="4756" w:firstLine="0"/>
        <w:jc w:val="left"/>
      </w:pP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3,</w:t>
      </w:r>
      <w:r>
        <w:rPr>
          <w:spacing w:val="-7"/>
        </w:rPr>
        <w:t xml:space="preserve"> </w:t>
      </w:r>
      <w:r>
        <w:t>4,5,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Новогодние</w:t>
      </w:r>
      <w:r>
        <w:rPr>
          <w:spacing w:val="-3"/>
        </w:rPr>
        <w:t xml:space="preserve"> </w:t>
      </w:r>
      <w:r>
        <w:t>каникулы; 7 января –</w:t>
      </w:r>
      <w:r>
        <w:rPr>
          <w:spacing w:val="40"/>
        </w:rPr>
        <w:t xml:space="preserve"> </w:t>
      </w:r>
      <w:r>
        <w:t>Рождество Христово;</w:t>
      </w:r>
    </w:p>
    <w:p w:rsidR="001A4765" w:rsidRDefault="00AB6A91">
      <w:pPr>
        <w:pStyle w:val="a3"/>
        <w:ind w:right="5581" w:firstLine="0"/>
        <w:jc w:val="left"/>
      </w:pPr>
      <w:r>
        <w:t>23 февраля – День защитника Отечества; 8</w:t>
      </w:r>
      <w:r>
        <w:rPr>
          <w:spacing w:val="-5"/>
        </w:rPr>
        <w:t xml:space="preserve"> </w:t>
      </w:r>
      <w:r>
        <w:t>марта</w:t>
      </w:r>
      <w:r>
        <w:rPr>
          <w:spacing w:val="-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день; 1 мая – Праздник Весны и Труда;</w:t>
      </w:r>
    </w:p>
    <w:p w:rsidR="001A4765" w:rsidRDefault="00AB6A91">
      <w:pPr>
        <w:pStyle w:val="a3"/>
        <w:ind w:right="7776" w:firstLine="0"/>
        <w:jc w:val="left"/>
      </w:pPr>
      <w:r>
        <w:t>9 мая – День Победы; 12</w:t>
      </w:r>
      <w:r>
        <w:rPr>
          <w:spacing w:val="-10"/>
        </w:rPr>
        <w:t xml:space="preserve"> </w:t>
      </w:r>
      <w:r>
        <w:t>июня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России;</w:t>
      </w:r>
    </w:p>
    <w:p w:rsidR="001A4765" w:rsidRDefault="00AB6A91">
      <w:pPr>
        <w:pStyle w:val="a3"/>
        <w:ind w:right="5615" w:firstLine="0"/>
        <w:jc w:val="left"/>
      </w:pPr>
      <w:r>
        <w:t>30</w:t>
      </w:r>
      <w:r>
        <w:rPr>
          <w:spacing w:val="-7"/>
        </w:rPr>
        <w:t xml:space="preserve"> </w:t>
      </w:r>
      <w:r>
        <w:t>августа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Татарстан; 4 ноября – День народного единства;</w:t>
      </w:r>
    </w:p>
    <w:p w:rsidR="001A4765" w:rsidRDefault="00AB6A91">
      <w:pPr>
        <w:pStyle w:val="a3"/>
        <w:ind w:right="4231" w:firstLine="0"/>
        <w:jc w:val="left"/>
      </w:pPr>
      <w:r>
        <w:t>6</w:t>
      </w:r>
      <w:r>
        <w:rPr>
          <w:spacing w:val="-6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 xml:space="preserve">Татарстан; </w:t>
      </w:r>
      <w:r>
        <w:rPr>
          <w:spacing w:val="-2"/>
        </w:rPr>
        <w:t>Ураза-байрам;</w:t>
      </w:r>
    </w:p>
    <w:p w:rsidR="001A4765" w:rsidRDefault="00AB6A91">
      <w:pPr>
        <w:pStyle w:val="a3"/>
        <w:spacing w:line="321" w:lineRule="exact"/>
        <w:ind w:firstLine="0"/>
        <w:jc w:val="left"/>
      </w:pPr>
      <w:r>
        <w:rPr>
          <w:spacing w:val="-2"/>
        </w:rPr>
        <w:t>Курбан-байрам.</w:t>
      </w:r>
    </w:p>
    <w:p w:rsidR="001A4765" w:rsidRDefault="00AB6A91">
      <w:pPr>
        <w:pStyle w:val="a3"/>
        <w:ind w:right="708" w:firstLine="0"/>
      </w:pPr>
      <w:r>
        <w:t>Ураза-байрам и Курбан-байрам</w:t>
      </w:r>
      <w:r>
        <w:rPr>
          <w:spacing w:val="40"/>
        </w:rPr>
        <w:t xml:space="preserve"> </w:t>
      </w:r>
      <w:r>
        <w:t>определяются на основании информации Духовного управления мусульман Республики Татарстан и устанавливаются Указом Президента Республики Татарстан.</w:t>
      </w:r>
    </w:p>
    <w:p w:rsidR="001A4765" w:rsidRDefault="00AB6A91">
      <w:pPr>
        <w:pStyle w:val="a3"/>
        <w:ind w:right="707" w:firstLine="768"/>
      </w:pPr>
      <w:r>
        <w:t>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и/или Постановлением Правительства Республики Татарстан «О переносе выходны</w:t>
      </w:r>
      <w:r>
        <w:t>х дней».</w:t>
      </w:r>
    </w:p>
    <w:p w:rsidR="001A4765" w:rsidRDefault="00AB6A91">
      <w:pPr>
        <w:pStyle w:val="a4"/>
        <w:numPr>
          <w:ilvl w:val="2"/>
          <w:numId w:val="10"/>
        </w:numPr>
        <w:tabs>
          <w:tab w:val="left" w:pos="2604"/>
        </w:tabs>
        <w:spacing w:line="242" w:lineRule="auto"/>
        <w:ind w:right="709" w:firstLine="629"/>
        <w:jc w:val="both"/>
        <w:rPr>
          <w:sz w:val="28"/>
        </w:rPr>
      </w:pPr>
      <w:r>
        <w:rPr>
          <w:sz w:val="28"/>
        </w:rPr>
        <w:t xml:space="preserve">Продолжительность рабочего дня или смены, непосредственно </w:t>
      </w:r>
      <w:proofErr w:type="gramStart"/>
      <w:r>
        <w:rPr>
          <w:sz w:val="28"/>
        </w:rPr>
        <w:t>предшествующих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нерабочему</w:t>
      </w:r>
      <w:r>
        <w:rPr>
          <w:spacing w:val="22"/>
          <w:sz w:val="28"/>
        </w:rPr>
        <w:t xml:space="preserve"> </w:t>
      </w:r>
      <w:r>
        <w:rPr>
          <w:sz w:val="28"/>
        </w:rPr>
        <w:t>праздничному</w:t>
      </w:r>
      <w:r>
        <w:rPr>
          <w:spacing w:val="22"/>
          <w:sz w:val="28"/>
        </w:rPr>
        <w:t xml:space="preserve"> </w:t>
      </w:r>
      <w:r>
        <w:rPr>
          <w:sz w:val="28"/>
        </w:rPr>
        <w:t>дню,</w:t>
      </w:r>
      <w:r>
        <w:rPr>
          <w:spacing w:val="25"/>
          <w:sz w:val="28"/>
        </w:rPr>
        <w:t xml:space="preserve"> </w:t>
      </w:r>
      <w:r>
        <w:rPr>
          <w:sz w:val="28"/>
        </w:rPr>
        <w:t>уменьшается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один</w:t>
      </w:r>
      <w:r>
        <w:rPr>
          <w:spacing w:val="24"/>
          <w:sz w:val="28"/>
        </w:rPr>
        <w:t xml:space="preserve"> </w:t>
      </w:r>
      <w:r>
        <w:rPr>
          <w:sz w:val="28"/>
        </w:rPr>
        <w:t>час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</w:p>
    <w:p w:rsidR="001A4765" w:rsidRDefault="001A4765">
      <w:pPr>
        <w:pStyle w:val="a4"/>
        <w:spacing w:line="242" w:lineRule="auto"/>
        <w:rPr>
          <w:sz w:val="28"/>
        </w:rPr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6" w:firstLine="0"/>
      </w:pPr>
      <w:r>
        <w:lastRenderedPageBreak/>
        <w:t>всех категорий работников образовательной организации (ст. 95 ТК РФ) и устанавливается приказом руководителя образовательной организации.</w:t>
      </w:r>
    </w:p>
    <w:p w:rsidR="001A4765" w:rsidRDefault="00AB6A91">
      <w:pPr>
        <w:pStyle w:val="a4"/>
        <w:numPr>
          <w:ilvl w:val="2"/>
          <w:numId w:val="10"/>
        </w:numPr>
        <w:tabs>
          <w:tab w:val="left" w:pos="2515"/>
        </w:tabs>
        <w:spacing w:before="1"/>
        <w:ind w:right="716" w:firstLine="629"/>
        <w:jc w:val="both"/>
        <w:rPr>
          <w:sz w:val="28"/>
        </w:rPr>
      </w:pPr>
      <w:r>
        <w:rPr>
          <w:sz w:val="28"/>
        </w:rPr>
        <w:t xml:space="preserve">Привлечение работников к работе в выходные и праздничные дни </w:t>
      </w:r>
      <w:r>
        <w:rPr>
          <w:spacing w:val="-2"/>
          <w:sz w:val="28"/>
        </w:rPr>
        <w:t>запрещено.</w:t>
      </w:r>
    </w:p>
    <w:p w:rsidR="001A4765" w:rsidRDefault="00AB6A91">
      <w:pPr>
        <w:pStyle w:val="a3"/>
        <w:ind w:right="704" w:firstLine="629"/>
      </w:pPr>
      <w:proofErr w:type="gramStart"/>
      <w:r>
        <w:t>В случае привлечения работников к работе, то э</w:t>
      </w:r>
      <w:r>
        <w:t>то происходит только с письменного согласия работника и в случаях, предусмотренных трудовым законодательством РФ, по письменному приказу руководителя образовательной организации, согласованному с</w:t>
      </w:r>
      <w:r>
        <w:rPr>
          <w:spacing w:val="40"/>
        </w:rPr>
        <w:t xml:space="preserve"> </w:t>
      </w:r>
      <w:r>
        <w:t>выборным органом первичной профсоюзной организации, с указан</w:t>
      </w:r>
      <w:r>
        <w:t>ием в согласии о том, что работник ознакомлен со своим правом отказа от привлечения к работе.</w:t>
      </w:r>
      <w:proofErr w:type="gramEnd"/>
    </w:p>
    <w:p w:rsidR="001A4765" w:rsidRDefault="00AB6A91">
      <w:pPr>
        <w:pStyle w:val="a4"/>
        <w:numPr>
          <w:ilvl w:val="2"/>
          <w:numId w:val="10"/>
        </w:numPr>
        <w:tabs>
          <w:tab w:val="left" w:pos="2788"/>
        </w:tabs>
        <w:ind w:right="713" w:firstLine="768"/>
        <w:jc w:val="both"/>
        <w:rPr>
          <w:sz w:val="28"/>
        </w:rPr>
      </w:pPr>
      <w:r>
        <w:rPr>
          <w:sz w:val="28"/>
        </w:rPr>
        <w:t>Запрещено привлекать к работе в выходные и нерабочие праздничные дни следующих работников:</w:t>
      </w:r>
    </w:p>
    <w:p w:rsidR="001A4765" w:rsidRDefault="00AB6A91">
      <w:pPr>
        <w:pStyle w:val="a4"/>
        <w:numPr>
          <w:ilvl w:val="0"/>
          <w:numId w:val="9"/>
        </w:numPr>
        <w:tabs>
          <w:tab w:val="left" w:pos="1294"/>
        </w:tabs>
        <w:spacing w:line="321" w:lineRule="exact"/>
        <w:ind w:left="1294" w:hanging="303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268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1A4765" w:rsidRDefault="00AB6A91">
      <w:pPr>
        <w:pStyle w:val="a4"/>
        <w:numPr>
          <w:ilvl w:val="0"/>
          <w:numId w:val="9"/>
        </w:numPr>
        <w:tabs>
          <w:tab w:val="left" w:pos="1294"/>
        </w:tabs>
        <w:ind w:left="1294" w:hanging="303"/>
        <w:jc w:val="both"/>
        <w:rPr>
          <w:sz w:val="28"/>
        </w:rPr>
      </w:pPr>
      <w:r>
        <w:rPr>
          <w:sz w:val="28"/>
        </w:rPr>
        <w:t>беременных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-3"/>
          <w:sz w:val="28"/>
        </w:rPr>
        <w:t xml:space="preserve"> </w:t>
      </w:r>
      <w:r>
        <w:rPr>
          <w:sz w:val="28"/>
        </w:rPr>
        <w:t>(ч.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259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РФ).</w:t>
      </w:r>
    </w:p>
    <w:p w:rsidR="001A4765" w:rsidRDefault="00AB6A91">
      <w:pPr>
        <w:pStyle w:val="a4"/>
        <w:numPr>
          <w:ilvl w:val="2"/>
          <w:numId w:val="10"/>
        </w:numPr>
        <w:tabs>
          <w:tab w:val="left" w:pos="2796"/>
        </w:tabs>
        <w:ind w:right="712" w:firstLine="838"/>
        <w:jc w:val="both"/>
        <w:rPr>
          <w:sz w:val="28"/>
        </w:rPr>
      </w:pPr>
      <w:r>
        <w:rPr>
          <w:sz w:val="28"/>
        </w:rPr>
        <w:t>Привлечение к работе следующих работников в выходные и нерабочие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Федерации:</w:t>
      </w:r>
    </w:p>
    <w:p w:rsidR="001A4765" w:rsidRDefault="00AB6A91">
      <w:pPr>
        <w:pStyle w:val="a4"/>
        <w:numPr>
          <w:ilvl w:val="0"/>
          <w:numId w:val="8"/>
        </w:numPr>
        <w:tabs>
          <w:tab w:val="left" w:pos="1294"/>
        </w:tabs>
        <w:spacing w:before="1" w:line="322" w:lineRule="exact"/>
        <w:ind w:left="1294" w:hanging="303"/>
        <w:jc w:val="both"/>
        <w:rPr>
          <w:sz w:val="28"/>
        </w:rPr>
      </w:pPr>
      <w:r>
        <w:rPr>
          <w:sz w:val="28"/>
        </w:rPr>
        <w:t>женщин,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(ст.268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1A4765" w:rsidRDefault="00AB6A91">
      <w:pPr>
        <w:pStyle w:val="a4"/>
        <w:numPr>
          <w:ilvl w:val="0"/>
          <w:numId w:val="8"/>
        </w:numPr>
        <w:tabs>
          <w:tab w:val="left" w:pos="1319"/>
        </w:tabs>
        <w:ind w:left="991" w:right="707" w:firstLine="0"/>
        <w:jc w:val="both"/>
        <w:rPr>
          <w:sz w:val="28"/>
        </w:rPr>
      </w:pPr>
      <w:r>
        <w:rPr>
          <w:sz w:val="28"/>
        </w:rPr>
        <w:t>матерей и отцов</w:t>
      </w:r>
      <w:r>
        <w:rPr>
          <w:sz w:val="28"/>
        </w:rPr>
        <w:t>, воспитывающих без супруга (супруги) детей в возрасте до 5 лет, имеющих детей-инвалидов, а также работников, осуществляющих уход за больными членами их семей в соответствии с медицинским заключением (ч.3 ст. 259 ТК РФ);</w:t>
      </w:r>
    </w:p>
    <w:p w:rsidR="001A4765" w:rsidRDefault="00AB6A91">
      <w:pPr>
        <w:pStyle w:val="a4"/>
        <w:numPr>
          <w:ilvl w:val="0"/>
          <w:numId w:val="8"/>
        </w:numPr>
        <w:tabs>
          <w:tab w:val="left" w:pos="1294"/>
        </w:tabs>
        <w:ind w:left="1294" w:hanging="303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4"/>
          <w:sz w:val="28"/>
        </w:rPr>
        <w:t xml:space="preserve"> </w:t>
      </w:r>
      <w:r>
        <w:rPr>
          <w:sz w:val="28"/>
        </w:rPr>
        <w:t>(ч.7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113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РФ).</w:t>
      </w:r>
    </w:p>
    <w:p w:rsidR="001A4765" w:rsidRDefault="00AB6A91">
      <w:pPr>
        <w:pStyle w:val="a4"/>
        <w:numPr>
          <w:ilvl w:val="2"/>
          <w:numId w:val="10"/>
        </w:numPr>
        <w:tabs>
          <w:tab w:val="left" w:pos="2815"/>
        </w:tabs>
        <w:ind w:right="713" w:firstLine="838"/>
        <w:jc w:val="both"/>
        <w:rPr>
          <w:sz w:val="28"/>
        </w:rPr>
      </w:pPr>
      <w:r>
        <w:rPr>
          <w:sz w:val="28"/>
        </w:rPr>
        <w:t>Привлечение работников к работе в выходные и нерабочие праздничные дни без их согласия допускается в следующих случаях:</w:t>
      </w:r>
    </w:p>
    <w:p w:rsidR="001A4765" w:rsidRDefault="00AB6A91">
      <w:pPr>
        <w:pStyle w:val="a4"/>
        <w:numPr>
          <w:ilvl w:val="0"/>
          <w:numId w:val="7"/>
        </w:numPr>
        <w:tabs>
          <w:tab w:val="left" w:pos="1408"/>
        </w:tabs>
        <w:spacing w:line="242" w:lineRule="auto"/>
        <w:ind w:right="715" w:firstLine="69"/>
        <w:jc w:val="both"/>
        <w:rPr>
          <w:sz w:val="28"/>
        </w:rPr>
      </w:pPr>
      <w:r>
        <w:rPr>
          <w:sz w:val="28"/>
        </w:rPr>
        <w:t>для предотвращения катастрофы, производственной аварии либо устранения последствий катастрофы, производственной аварии или стих</w:t>
      </w:r>
      <w:r>
        <w:rPr>
          <w:sz w:val="28"/>
        </w:rPr>
        <w:t>ийного бедствия;</w:t>
      </w:r>
    </w:p>
    <w:p w:rsidR="001A4765" w:rsidRDefault="00AB6A91">
      <w:pPr>
        <w:pStyle w:val="a4"/>
        <w:numPr>
          <w:ilvl w:val="0"/>
          <w:numId w:val="7"/>
        </w:numPr>
        <w:tabs>
          <w:tab w:val="left" w:pos="1388"/>
        </w:tabs>
        <w:ind w:right="708" w:firstLine="69"/>
        <w:jc w:val="both"/>
        <w:rPr>
          <w:sz w:val="28"/>
        </w:rPr>
      </w:pPr>
      <w:r>
        <w:rPr>
          <w:sz w:val="28"/>
        </w:rPr>
        <w:t>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1A4765" w:rsidRDefault="00AB6A91">
      <w:pPr>
        <w:pStyle w:val="a4"/>
        <w:numPr>
          <w:ilvl w:val="0"/>
          <w:numId w:val="7"/>
        </w:numPr>
        <w:tabs>
          <w:tab w:val="left" w:pos="1437"/>
        </w:tabs>
        <w:ind w:right="710" w:firstLine="0"/>
        <w:jc w:val="both"/>
        <w:rPr>
          <w:sz w:val="28"/>
        </w:rPr>
      </w:pPr>
      <w:proofErr w:type="gramStart"/>
      <w:r>
        <w:rPr>
          <w:sz w:val="28"/>
        </w:rPr>
        <w:t>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(пожаров, наводнения, голод, землетрясения</w:t>
      </w:r>
      <w:r>
        <w:rPr>
          <w:sz w:val="28"/>
        </w:rPr>
        <w:t>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1A4765" w:rsidRDefault="00AB6A91">
      <w:pPr>
        <w:pStyle w:val="a4"/>
        <w:numPr>
          <w:ilvl w:val="2"/>
          <w:numId w:val="10"/>
        </w:numPr>
        <w:tabs>
          <w:tab w:val="left" w:pos="2577"/>
        </w:tabs>
        <w:ind w:right="713" w:firstLine="698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 работе в выходные и нерабочие праздничные дни производится с оформлением руководителя образовательной органи</w:t>
      </w:r>
      <w:r>
        <w:rPr>
          <w:sz w:val="28"/>
        </w:rPr>
        <w:t>зации соответствующего распоряжения (приказа). В приказе указывается случай (основание), в связи с которым работники привлекаются к работе в выходной или нерабочий праздничный день, конкретная дата, фамилии, имена, отчества работников, привлекаемых в этот</w:t>
      </w:r>
      <w:r>
        <w:rPr>
          <w:spacing w:val="-2"/>
          <w:sz w:val="28"/>
        </w:rPr>
        <w:t xml:space="preserve"> </w:t>
      </w:r>
      <w:r>
        <w:rPr>
          <w:sz w:val="28"/>
        </w:rPr>
        <w:t>день, 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письменного согласия каждого из них, и форму компенсации за привлечение к работе.</w:t>
      </w:r>
    </w:p>
    <w:p w:rsidR="001A4765" w:rsidRDefault="00AB6A91">
      <w:pPr>
        <w:pStyle w:val="a3"/>
        <w:ind w:right="706" w:firstLine="0"/>
      </w:pPr>
      <w:r>
        <w:t>Приказ</w:t>
      </w:r>
      <w:r>
        <w:rPr>
          <w:spacing w:val="-1"/>
        </w:rPr>
        <w:t xml:space="preserve"> </w:t>
      </w:r>
      <w:r>
        <w:t>о привлечении к</w:t>
      </w:r>
      <w:r>
        <w:rPr>
          <w:spacing w:val="-1"/>
        </w:rPr>
        <w:t xml:space="preserve"> </w:t>
      </w:r>
      <w:r>
        <w:t>работе в выходные</w:t>
      </w:r>
      <w:r>
        <w:rPr>
          <w:spacing w:val="-1"/>
        </w:rPr>
        <w:t xml:space="preserve"> </w:t>
      </w:r>
      <w:r>
        <w:t>и праздничные</w:t>
      </w:r>
      <w:r>
        <w:rPr>
          <w:spacing w:val="-1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издается с учетом мотивированного мнения профсоюзного комитета первичной профсоюзной организации</w:t>
      </w:r>
      <w:r>
        <w:rPr>
          <w:spacing w:val="40"/>
        </w:rPr>
        <w:t xml:space="preserve"> </w:t>
      </w:r>
      <w:r>
        <w:t>и со</w:t>
      </w:r>
      <w:r>
        <w:t xml:space="preserve">гласовывается с выборным органом первичной профсоюзной </w:t>
      </w:r>
      <w:r>
        <w:rPr>
          <w:spacing w:val="-2"/>
        </w:rPr>
        <w:t>организации.</w:t>
      </w:r>
    </w:p>
    <w:p w:rsidR="001A4765" w:rsidRDefault="001A4765">
      <w:pPr>
        <w:pStyle w:val="a3"/>
        <w:sectPr w:rsidR="001A4765">
          <w:pgSz w:w="11910" w:h="16840"/>
          <w:pgMar w:top="480" w:right="141" w:bottom="74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3"/>
          <w:numId w:val="12"/>
        </w:numPr>
        <w:tabs>
          <w:tab w:val="left" w:pos="2390"/>
        </w:tabs>
        <w:spacing w:before="61"/>
        <w:ind w:right="713" w:firstLine="768"/>
        <w:jc w:val="both"/>
        <w:rPr>
          <w:sz w:val="28"/>
        </w:rPr>
      </w:pPr>
      <w:r>
        <w:rPr>
          <w:sz w:val="28"/>
        </w:rPr>
        <w:lastRenderedPageBreak/>
        <w:t>Работникам,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персонала, предоставляется основной оплачиваемый 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продолжительностью 28 календарных дней.</w:t>
      </w:r>
    </w:p>
    <w:p w:rsidR="001A4765" w:rsidRDefault="00AB6A91">
      <w:pPr>
        <w:pStyle w:val="a3"/>
        <w:spacing w:before="1" w:line="322" w:lineRule="exact"/>
        <w:ind w:left="1760" w:firstLine="0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ст.</w:t>
      </w:r>
      <w:r>
        <w:rPr>
          <w:spacing w:val="33"/>
        </w:rPr>
        <w:t xml:space="preserve"> </w:t>
      </w:r>
      <w:r>
        <w:t>23</w:t>
      </w:r>
      <w:r>
        <w:rPr>
          <w:spacing w:val="39"/>
        </w:rPr>
        <w:t xml:space="preserve"> </w:t>
      </w:r>
      <w:hyperlink r:id="rId41">
        <w:r>
          <w:t>Федерального</w:t>
        </w:r>
        <w:r>
          <w:rPr>
            <w:spacing w:val="35"/>
          </w:rPr>
          <w:t xml:space="preserve"> </w:t>
        </w:r>
        <w:r>
          <w:t>закона</w:t>
        </w:r>
        <w:r>
          <w:rPr>
            <w:spacing w:val="31"/>
          </w:rPr>
          <w:t xml:space="preserve"> </w:t>
        </w:r>
        <w:r>
          <w:t>от</w:t>
        </w:r>
        <w:r>
          <w:rPr>
            <w:spacing w:val="34"/>
          </w:rPr>
          <w:t xml:space="preserve"> </w:t>
        </w:r>
        <w:r>
          <w:t>24.11.1995</w:t>
        </w:r>
        <w:r>
          <w:rPr>
            <w:spacing w:val="34"/>
          </w:rPr>
          <w:t xml:space="preserve"> </w:t>
        </w:r>
        <w:r>
          <w:t>г.</w:t>
        </w:r>
        <w:r>
          <w:rPr>
            <w:spacing w:val="34"/>
          </w:rPr>
          <w:t xml:space="preserve"> </w:t>
        </w:r>
        <w:r>
          <w:t>№</w:t>
        </w:r>
        <w:r>
          <w:rPr>
            <w:spacing w:val="32"/>
          </w:rPr>
          <w:t xml:space="preserve"> </w:t>
        </w:r>
        <w:r>
          <w:t>181-</w:t>
        </w:r>
        <w:r>
          <w:rPr>
            <w:spacing w:val="-5"/>
          </w:rPr>
          <w:t>ФЗ</w:t>
        </w:r>
      </w:hyperlink>
    </w:p>
    <w:p w:rsidR="001A4765" w:rsidRDefault="00AB6A91">
      <w:pPr>
        <w:pStyle w:val="a3"/>
        <w:ind w:right="708" w:firstLine="0"/>
      </w:pPr>
      <w:hyperlink r:id="rId42">
        <w:r>
          <w:t>«О социальной защите инвалидов в Российской Федерации»</w:t>
        </w:r>
      </w:hyperlink>
      <w:r>
        <w:t xml:space="preserve"> работнику – инвалиду устанавливается ежегодный основной оплачиваемы</w:t>
      </w:r>
      <w:r>
        <w:t>й отпуск продолжительностью не менее 30 календарных дней.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589"/>
        </w:tabs>
        <w:ind w:right="707" w:firstLine="698"/>
        <w:jc w:val="both"/>
        <w:rPr>
          <w:sz w:val="28"/>
        </w:rPr>
      </w:pPr>
      <w:proofErr w:type="gramStart"/>
      <w:r>
        <w:rPr>
          <w:sz w:val="28"/>
        </w:rPr>
        <w:t>Педагогическим работникам предоставляется ежегодный основной удлиненный оплачиваемый отпуск продолжительностью 42 календарных дня, установленный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Постановлением Правительства РФ от 14.05.2015г. № 466</w:t>
      </w:r>
      <w:r>
        <w:rPr>
          <w:sz w:val="28"/>
        </w:rPr>
        <w:t xml:space="preserve"> «О ежегодных основных удлиненных оплачиваемых отпусках».</w:t>
      </w:r>
      <w:proofErr w:type="gramEnd"/>
    </w:p>
    <w:p w:rsidR="001A4765" w:rsidRDefault="00AB6A91">
      <w:pPr>
        <w:pStyle w:val="a4"/>
        <w:numPr>
          <w:ilvl w:val="4"/>
          <w:numId w:val="12"/>
        </w:numPr>
        <w:tabs>
          <w:tab w:val="left" w:pos="2879"/>
        </w:tabs>
        <w:ind w:right="714" w:firstLine="768"/>
        <w:jc w:val="both"/>
        <w:rPr>
          <w:sz w:val="28"/>
        </w:rPr>
      </w:pPr>
      <w:r>
        <w:rPr>
          <w:sz w:val="28"/>
        </w:rPr>
        <w:t>Работникам образовательной организации предоставляются дополнительные оплачиваемые отпуска</w:t>
      </w:r>
      <w:r>
        <w:rPr>
          <w:spacing w:val="40"/>
          <w:sz w:val="28"/>
        </w:rPr>
        <w:t xml:space="preserve"> </w:t>
      </w:r>
      <w:r>
        <w:rPr>
          <w:sz w:val="28"/>
        </w:rPr>
        <w:t>в следующих случаях: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ind w:right="716"/>
        <w:rPr>
          <w:sz w:val="28"/>
        </w:rPr>
      </w:pPr>
      <w:r>
        <w:rPr>
          <w:sz w:val="28"/>
        </w:rPr>
        <w:t>за ненормированный рабочий день, продолжительностью от 3</w:t>
      </w:r>
      <w:r>
        <w:rPr>
          <w:spacing w:val="40"/>
          <w:sz w:val="28"/>
        </w:rPr>
        <w:t xml:space="preserve"> </w:t>
      </w:r>
      <w:r>
        <w:rPr>
          <w:sz w:val="28"/>
        </w:rPr>
        <w:t>до 14 календарных дней в соот</w:t>
      </w:r>
      <w:r>
        <w:rPr>
          <w:sz w:val="28"/>
        </w:rPr>
        <w:t>ветствии со ст. 119 ТК РФ;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ind w:right="713"/>
        <w:rPr>
          <w:sz w:val="28"/>
        </w:rPr>
      </w:pPr>
      <w:r>
        <w:rPr>
          <w:sz w:val="28"/>
        </w:rPr>
        <w:t>за работу во вредных и (или) опасных условиях продолжительность, которого определяется картой специальной оценки 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 (СОУТ)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со ст. 117 ТК РФ;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ind w:right="707"/>
        <w:rPr>
          <w:sz w:val="28"/>
        </w:rPr>
      </w:pPr>
      <w:r>
        <w:rPr>
          <w:sz w:val="28"/>
        </w:rPr>
        <w:t xml:space="preserve">работникам, совмещающим работу с обучением, в соответствии со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>. 173- 177 ТК РФ;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4"/>
        </w:tabs>
        <w:spacing w:line="340" w:lineRule="exact"/>
        <w:ind w:left="1274" w:hanging="283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договором.</w:t>
      </w:r>
    </w:p>
    <w:p w:rsidR="001A4765" w:rsidRDefault="00AB6A91">
      <w:pPr>
        <w:pStyle w:val="a3"/>
        <w:ind w:right="713" w:firstLine="768"/>
      </w:pPr>
      <w:r>
        <w:t>Ежегодный дополнительный оплачиваемый отпуск предоставляется работнику на основании заявления, а в случае совмещения работником работы с обучением – с приложением к заявлению справки-вызова учебного заведения.</w:t>
      </w:r>
    </w:p>
    <w:p w:rsidR="001A4765" w:rsidRDefault="00AB6A91">
      <w:pPr>
        <w:pStyle w:val="a3"/>
        <w:ind w:right="712" w:firstLine="768"/>
      </w:pPr>
      <w:r>
        <w:t>Заявление</w:t>
      </w:r>
      <w:r>
        <w:rPr>
          <w:spacing w:val="-2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работником за</w:t>
      </w:r>
      <w:r>
        <w:rPr>
          <w:spacing w:val="-2"/>
        </w:rPr>
        <w:t xml:space="preserve"> </w:t>
      </w:r>
      <w:r>
        <w:t>14 календа</w:t>
      </w:r>
      <w:r>
        <w:t>рных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даты начала отпуска, а в случае суммирования с ежегодным основным и/или удлиненным оплачиваемым отпуском – за 14 календарных дней до даты начала основного и/или удлиненного оплачиваемого отпуска.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18"/>
        </w:tabs>
        <w:ind w:right="710" w:firstLine="768"/>
        <w:jc w:val="both"/>
        <w:rPr>
          <w:sz w:val="28"/>
        </w:rPr>
      </w:pPr>
      <w:r>
        <w:rPr>
          <w:sz w:val="28"/>
        </w:rPr>
        <w:t>При исчислении общей продолжительности ежегодно</w:t>
      </w:r>
      <w:r>
        <w:rPr>
          <w:sz w:val="28"/>
        </w:rPr>
        <w:t>го оплачиваемого отпуска дополнительный оплачиваемый отпуск суммируется с ежегодным основным и/или удлиненным оплачиваемым отпуском (далее ежегодный оплачиваемый отпуск).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20"/>
        </w:tabs>
        <w:ind w:right="708" w:firstLine="838"/>
        <w:jc w:val="both"/>
        <w:rPr>
          <w:sz w:val="28"/>
        </w:rPr>
      </w:pPr>
      <w:r>
        <w:rPr>
          <w:sz w:val="28"/>
        </w:rPr>
        <w:t>Очередность предоставления ежегодного основного и/или удлиненного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оплачиваемого отпус</w:t>
      </w:r>
      <w:r>
        <w:rPr>
          <w:sz w:val="28"/>
        </w:rPr>
        <w:t>ка устанавливается графиком отпусков, составляемым с учетом обеспечения нормальной работы образовательной организации и благоприятных условий для отдыха работников.</w:t>
      </w:r>
    </w:p>
    <w:p w:rsidR="001A4765" w:rsidRDefault="00AB6A91">
      <w:pPr>
        <w:pStyle w:val="a3"/>
        <w:ind w:right="712" w:firstLine="838"/>
      </w:pPr>
      <w:r>
        <w:t>График отпусков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на каждый календарный год не</w:t>
      </w:r>
      <w:r>
        <w:rPr>
          <w:spacing w:val="-1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 за 2 недели до насту</w:t>
      </w:r>
      <w:r>
        <w:t>пления календарного года. О времени начала отпуска работник должен быть извещен под роспись не позднее,</w:t>
      </w:r>
      <w:r>
        <w:rPr>
          <w:spacing w:val="40"/>
        </w:rPr>
        <w:t xml:space="preserve"> </w:t>
      </w:r>
      <w:r>
        <w:t xml:space="preserve">чем за 2 недели до его </w:t>
      </w:r>
      <w:r>
        <w:rPr>
          <w:spacing w:val="-2"/>
        </w:rPr>
        <w:t>начала.</w:t>
      </w:r>
    </w:p>
    <w:p w:rsidR="001A4765" w:rsidRDefault="00AB6A91">
      <w:pPr>
        <w:pStyle w:val="a3"/>
        <w:ind w:right="709" w:firstLine="838"/>
      </w:pPr>
      <w:r>
        <w:t>При наличии у работника путевки на санаторно-курортное лечение по медицинским показаниям ежегодный оплачиваемый отпуск пр</w:t>
      </w:r>
      <w:r>
        <w:t xml:space="preserve">едоставляется вне </w:t>
      </w:r>
      <w:r>
        <w:rPr>
          <w:spacing w:val="-2"/>
        </w:rPr>
        <w:t>графика.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96"/>
        </w:tabs>
        <w:ind w:right="713" w:firstLine="907"/>
        <w:jc w:val="both"/>
        <w:rPr>
          <w:sz w:val="28"/>
        </w:rPr>
      </w:pPr>
      <w:r>
        <w:rPr>
          <w:sz w:val="28"/>
        </w:rPr>
        <w:t>Оплата ежегодного оплачиваемого отпуска производится не позднее, чем за 3 дня до его начала.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36"/>
        </w:tabs>
        <w:spacing w:before="1"/>
        <w:ind w:right="711" w:firstLine="907"/>
        <w:jc w:val="both"/>
        <w:rPr>
          <w:sz w:val="28"/>
        </w:rPr>
      </w:pPr>
      <w:r>
        <w:rPr>
          <w:sz w:val="28"/>
        </w:rPr>
        <w:t>Отпуск за первый год работы предоставляется работникам по истечении шести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04" w:firstLine="0"/>
      </w:pPr>
      <w:r>
        <w:lastRenderedPageBreak/>
        <w:t>второй и последующий годы работы –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(ст. 122 ТК РФ).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77"/>
        </w:tabs>
        <w:spacing w:before="1"/>
        <w:ind w:right="713" w:firstLine="977"/>
        <w:jc w:val="both"/>
        <w:rPr>
          <w:sz w:val="28"/>
        </w:rPr>
      </w:pPr>
      <w:r>
        <w:rPr>
          <w:sz w:val="28"/>
        </w:rPr>
        <w:t>Ежегодный оплачиваемый от</w:t>
      </w:r>
      <w:r>
        <w:rPr>
          <w:sz w:val="28"/>
        </w:rPr>
        <w:t>пуск должен 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прерван</w:t>
      </w:r>
      <w:r>
        <w:rPr>
          <w:spacing w:val="80"/>
          <w:sz w:val="28"/>
        </w:rPr>
        <w:t xml:space="preserve"> </w:t>
      </w:r>
      <w:r>
        <w:rPr>
          <w:sz w:val="28"/>
        </w:rPr>
        <w:t>или может быть перенесен на другой срок с учетом пожеланий работника в следующих случаях: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4"/>
        </w:tabs>
        <w:spacing w:line="341" w:lineRule="exact"/>
        <w:ind w:left="1274" w:hanging="283"/>
        <w:rPr>
          <w:sz w:val="28"/>
        </w:rPr>
      </w:pPr>
      <w:r>
        <w:rPr>
          <w:sz w:val="28"/>
        </w:rPr>
        <w:t>временной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spacing w:before="1"/>
        <w:ind w:right="714"/>
        <w:rPr>
          <w:sz w:val="28"/>
        </w:rPr>
      </w:pPr>
      <w:r>
        <w:rPr>
          <w:sz w:val="28"/>
        </w:rPr>
        <w:t>исполнения работником во время ежегодного оплачиваемого отпуска государственных и/или общественных об</w:t>
      </w:r>
      <w:r>
        <w:rPr>
          <w:sz w:val="28"/>
        </w:rPr>
        <w:t>язанностей, если для этого трудовым законодательством предусмотрено освобождение от работы;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ind w:right="712"/>
        <w:rPr>
          <w:sz w:val="28"/>
        </w:rPr>
      </w:pPr>
      <w:r>
        <w:rPr>
          <w:sz w:val="28"/>
        </w:rPr>
        <w:t>и иных случаях, предусмотренных трудовым законодательством, локальными нормативными актами.</w:t>
      </w:r>
    </w:p>
    <w:p w:rsidR="001A4765" w:rsidRDefault="00AB6A91">
      <w:pPr>
        <w:pStyle w:val="a3"/>
        <w:ind w:right="708" w:firstLine="977"/>
      </w:pPr>
      <w:r>
        <w:t>В случаях,</w:t>
      </w:r>
      <w:r>
        <w:rPr>
          <w:spacing w:val="40"/>
        </w:rPr>
        <w:t xml:space="preserve"> </w:t>
      </w:r>
      <w:r>
        <w:t>когда предоставление отпуска работнику в текущем рабочем году может неблагоприятно отразиться на нормальном ходе работы образовательной организации, допускается с согласия работника перенесение отпуска на следующий рабочий год.</w:t>
      </w:r>
    </w:p>
    <w:p w:rsidR="001A4765" w:rsidRDefault="00AB6A91">
      <w:pPr>
        <w:pStyle w:val="a3"/>
        <w:ind w:right="715" w:firstLine="907"/>
      </w:pPr>
      <w:r>
        <w:t>Перенесение</w:t>
      </w:r>
      <w:r>
        <w:rPr>
          <w:spacing w:val="-1"/>
        </w:rPr>
        <w:t xml:space="preserve"> </w:t>
      </w:r>
      <w:r>
        <w:t>отпуска на следу</w:t>
      </w:r>
      <w:r>
        <w:t>ющий рабочий год</w:t>
      </w:r>
      <w:r>
        <w:rPr>
          <w:spacing w:val="40"/>
        </w:rPr>
        <w:t xml:space="preserve"> </w:t>
      </w:r>
      <w:r>
        <w:t>может производиться по желанию работника на основании его заявления о перенесении ежегодного оплачиваемого года.</w:t>
      </w:r>
    </w:p>
    <w:p w:rsidR="001A4765" w:rsidRDefault="00AB6A91">
      <w:pPr>
        <w:pStyle w:val="a3"/>
        <w:ind w:right="713" w:firstLine="698"/>
      </w:pPr>
      <w:r>
        <w:t>При этом отпуск должен быть использован не позднее 12 месяцев после окончания того расчетного года, за который он предоставляе</w:t>
      </w:r>
      <w:r>
        <w:t>тся.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22"/>
        </w:tabs>
        <w:ind w:right="704" w:firstLine="768"/>
        <w:jc w:val="both"/>
        <w:rPr>
          <w:sz w:val="28"/>
        </w:rPr>
      </w:pPr>
      <w:r>
        <w:rPr>
          <w:sz w:val="28"/>
        </w:rPr>
        <w:t>Запрещается не предоставлять ежегодный основной и/или удлиненный оплачиваемый отпуск в течение двух лет подряд, а также не предоставлять 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работникам в возрасте до 18 лет и работникам, занятым на работах с вредными и/или опасными условиями труда.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668"/>
        </w:tabs>
        <w:ind w:right="715" w:firstLine="768"/>
        <w:jc w:val="both"/>
        <w:rPr>
          <w:sz w:val="28"/>
        </w:rPr>
      </w:pPr>
      <w:r>
        <w:rPr>
          <w:sz w:val="28"/>
        </w:rPr>
        <w:t>По соглашению сторон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ежегодный оплачиваемый отпуск может быть разделен на части.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хотя бы одна из частей этого отпуска должна быть не менее 14 календарных дней.</w:t>
      </w:r>
    </w:p>
    <w:p w:rsidR="001A4765" w:rsidRDefault="00AB6A91">
      <w:pPr>
        <w:pStyle w:val="a3"/>
        <w:ind w:right="706" w:firstLine="838"/>
      </w:pPr>
      <w:r>
        <w:t>Отзыв работника из отпуска допускается только с согласия работника. Неиспользованная часть отпуска должна быть предоставлена по выбору</w:t>
      </w:r>
      <w:r>
        <w:rPr>
          <w:spacing w:val="40"/>
        </w:rPr>
        <w:t xml:space="preserve"> </w:t>
      </w:r>
      <w:r>
        <w:t>работника в удобное для него время в течение текущего рабочего года или присоединена к ежегодному оплачиваемому отпуску з</w:t>
      </w:r>
      <w:r>
        <w:t>а следующий рабочий год.</w:t>
      </w:r>
    </w:p>
    <w:p w:rsidR="001A4765" w:rsidRDefault="00AB6A91">
      <w:pPr>
        <w:pStyle w:val="a3"/>
        <w:spacing w:line="320" w:lineRule="exact"/>
        <w:ind w:left="1829" w:firstLine="0"/>
      </w:pPr>
      <w:r>
        <w:t>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отзыв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работников:</w:t>
      </w:r>
    </w:p>
    <w:p w:rsidR="001A4765" w:rsidRDefault="00AB6A91">
      <w:pPr>
        <w:pStyle w:val="a4"/>
        <w:numPr>
          <w:ilvl w:val="0"/>
          <w:numId w:val="5"/>
        </w:numPr>
        <w:tabs>
          <w:tab w:val="left" w:pos="1711"/>
        </w:tabs>
        <w:spacing w:line="342" w:lineRule="exact"/>
        <w:ind w:left="1711" w:hanging="359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1A4765" w:rsidRDefault="00AB6A91">
      <w:pPr>
        <w:pStyle w:val="a4"/>
        <w:numPr>
          <w:ilvl w:val="0"/>
          <w:numId w:val="5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беременных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женщин.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950"/>
        </w:tabs>
        <w:spacing w:before="1"/>
        <w:ind w:right="713" w:firstLine="838"/>
        <w:jc w:val="both"/>
        <w:rPr>
          <w:sz w:val="28"/>
        </w:rPr>
      </w:pPr>
      <w:r>
        <w:rPr>
          <w:sz w:val="28"/>
        </w:rPr>
        <w:t>Часть ежегодного оплачиваемого отпуска, превышающая 28 календарных дней, по письменному заявлению работника может б</w:t>
      </w:r>
      <w:r>
        <w:rPr>
          <w:sz w:val="28"/>
        </w:rPr>
        <w:t>ыть заменена денежной компенсацией.</w:t>
      </w:r>
    </w:p>
    <w:p w:rsidR="001A4765" w:rsidRDefault="00AB6A91">
      <w:pPr>
        <w:pStyle w:val="a3"/>
        <w:ind w:right="712" w:firstLine="838"/>
      </w:pPr>
      <w:r>
        <w:t>При суммировании ежегодных оплачиваемых отпусков или перенесении ежегодного оплачиваемого отпуска на следующий рабочий год, денежной компенсацией может быть заменена часть каждого ежегодного оплачиваемого отпуска, превыш</w:t>
      </w:r>
      <w:r>
        <w:t xml:space="preserve">ающая 28 календарных дней, или любое количество дней из этой </w:t>
      </w:r>
      <w:r>
        <w:rPr>
          <w:spacing w:val="-2"/>
        </w:rPr>
        <w:t>части.</w:t>
      </w:r>
    </w:p>
    <w:p w:rsidR="001A4765" w:rsidRDefault="00AB6A91">
      <w:pPr>
        <w:pStyle w:val="a3"/>
        <w:ind w:right="715" w:firstLine="768"/>
      </w:pPr>
      <w:r>
        <w:t>Не допускается замена денежной компенсацией нижеуказанных отпусков (частей отпусков), за исключением выплаты денежной компенсации за неиспользованный отпуск при увольнении: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4"/>
        </w:tabs>
        <w:spacing w:line="341" w:lineRule="exact"/>
        <w:ind w:left="1274" w:hanging="283"/>
        <w:rPr>
          <w:sz w:val="28"/>
        </w:rPr>
      </w:pPr>
      <w:r>
        <w:rPr>
          <w:sz w:val="28"/>
        </w:rPr>
        <w:t>ежегодного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осно</w:t>
      </w:r>
      <w:r>
        <w:rPr>
          <w:sz w:val="28"/>
        </w:rPr>
        <w:t>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отпуска;</w:t>
      </w:r>
    </w:p>
    <w:p w:rsidR="001A4765" w:rsidRDefault="001A4765">
      <w:pPr>
        <w:pStyle w:val="a4"/>
        <w:spacing w:line="341" w:lineRule="exact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0"/>
          <w:numId w:val="6"/>
        </w:numPr>
        <w:tabs>
          <w:tab w:val="left" w:pos="1274"/>
        </w:tabs>
        <w:spacing w:before="80"/>
        <w:ind w:left="1274" w:hanging="283"/>
        <w:rPr>
          <w:sz w:val="28"/>
        </w:rPr>
      </w:pPr>
      <w:r>
        <w:rPr>
          <w:sz w:val="28"/>
        </w:rPr>
        <w:lastRenderedPageBreak/>
        <w:t>ежегодных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беременным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женщинам;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1A4765" w:rsidRDefault="00AB6A91">
      <w:pPr>
        <w:pStyle w:val="a4"/>
        <w:numPr>
          <w:ilvl w:val="0"/>
          <w:numId w:val="6"/>
        </w:numPr>
        <w:tabs>
          <w:tab w:val="left" w:pos="1275"/>
        </w:tabs>
        <w:ind w:right="709"/>
        <w:rPr>
          <w:sz w:val="28"/>
        </w:rPr>
      </w:pPr>
      <w:r>
        <w:rPr>
          <w:sz w:val="28"/>
        </w:rPr>
        <w:t>ежегодного дополнительного оплачиваемого отпуска работникам, занятым на работах с вредными и/или опасными условиями труда, за работу в соответствующих условиях.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92"/>
        </w:tabs>
        <w:ind w:right="706" w:firstLine="838"/>
        <w:jc w:val="both"/>
        <w:rPr>
          <w:sz w:val="28"/>
        </w:rPr>
      </w:pPr>
      <w:r>
        <w:rPr>
          <w:sz w:val="28"/>
        </w:rPr>
        <w:t>В соответствии с приказом Министерства образования и науки РТ от 31.05.2016 №644 «Об утверждени</w:t>
      </w:r>
      <w:r>
        <w:rPr>
          <w:sz w:val="28"/>
        </w:rPr>
        <w:t>и Порядка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предоставления педагогическим работникам организаций, осуществляющих образовательную деятельность, длительного отпуска сроком до одного года» педагогические работники образовательной организации имеют право на длительный отпуск не реже чем через </w:t>
      </w:r>
      <w:r>
        <w:rPr>
          <w:sz w:val="28"/>
        </w:rPr>
        <w:t>каждые</w:t>
      </w:r>
      <w:r>
        <w:rPr>
          <w:spacing w:val="40"/>
          <w:sz w:val="28"/>
        </w:rPr>
        <w:t xml:space="preserve"> </w:t>
      </w:r>
      <w:r>
        <w:rPr>
          <w:sz w:val="28"/>
        </w:rPr>
        <w:t>10 лет непрерывной педагогической работы.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46"/>
        </w:tabs>
        <w:ind w:right="707" w:firstLine="838"/>
        <w:jc w:val="both"/>
        <w:rPr>
          <w:sz w:val="28"/>
        </w:rPr>
      </w:pPr>
      <w:r>
        <w:rPr>
          <w:sz w:val="28"/>
        </w:rPr>
        <w:t>Согласно ст.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</w:t>
      </w:r>
      <w:r>
        <w:rPr>
          <w:sz w:val="28"/>
        </w:rPr>
        <w:t>рого определяется по соглашению между работником и работодателем.</w:t>
      </w:r>
    </w:p>
    <w:p w:rsidR="001A4765" w:rsidRDefault="00AB6A91">
      <w:pPr>
        <w:pStyle w:val="a3"/>
        <w:spacing w:before="1"/>
        <w:ind w:right="716" w:firstLine="0"/>
      </w:pPr>
      <w:r>
        <w:t>На основании письменного заявления отпуск без сохранения заработной платы предоставляется следующим работникам:</w:t>
      </w:r>
    </w:p>
    <w:p w:rsidR="001A4765" w:rsidRDefault="00AB6A91">
      <w:pPr>
        <w:pStyle w:val="a3"/>
        <w:ind w:right="717" w:firstLine="0"/>
      </w:pPr>
      <w:r>
        <w:t>Перенесение отпуска без сохранения заработной платы на следующий рабочий год н</w:t>
      </w:r>
      <w:r>
        <w:t>е допускается.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87"/>
        </w:tabs>
        <w:ind w:right="707" w:firstLine="768"/>
        <w:jc w:val="both"/>
        <w:rPr>
          <w:sz w:val="28"/>
        </w:rPr>
      </w:pPr>
      <w:r>
        <w:rPr>
          <w:sz w:val="28"/>
        </w:rPr>
        <w:t xml:space="preserve">Работнику, работающему в образовательной организации по совместительству (внешнее, внутреннее), ежегодный оплачиваемый отпуск предоставляется одновременно с отпуском по основной работе, о чем работник указывает в соответствующем заявлении с </w:t>
      </w:r>
      <w:r>
        <w:rPr>
          <w:sz w:val="28"/>
        </w:rPr>
        <w:t>приложением документа с основного места работы о периоде отпуска.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892"/>
        </w:tabs>
        <w:ind w:right="711" w:firstLine="838"/>
        <w:jc w:val="both"/>
        <w:rPr>
          <w:sz w:val="28"/>
        </w:rPr>
      </w:pPr>
      <w:r>
        <w:rPr>
          <w:sz w:val="28"/>
        </w:rPr>
        <w:t>При увольнении работнику выплачивается компенсация за все неиспользованные ежегодные основные, удлиненные, дополнительные оплачиваемые отпуска. По письменному заявлению работника неиспользов</w:t>
      </w:r>
      <w:r>
        <w:rPr>
          <w:sz w:val="28"/>
        </w:rPr>
        <w:t>анные отпуска могут быть предоставлены ему с последующим увольнением, за исключением случаев увольнения за виновные действия.</w:t>
      </w:r>
    </w:p>
    <w:p w:rsidR="001A4765" w:rsidRDefault="00AB6A91">
      <w:pPr>
        <w:pStyle w:val="a3"/>
        <w:ind w:right="711" w:firstLine="838"/>
      </w:pPr>
      <w:r>
        <w:t>В случае при предоставлении ежегодного основного, удлиненного, дополнительного оплачиваемого отпуска с последующим увольнением,</w:t>
      </w:r>
      <w:r>
        <w:rPr>
          <w:spacing w:val="40"/>
        </w:rPr>
        <w:t xml:space="preserve"> </w:t>
      </w:r>
      <w:r>
        <w:t>дн</w:t>
      </w:r>
      <w:r>
        <w:t>ем увольнения считается последний день отпуска. Работник в этом случае вправе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999"/>
        </w:tabs>
        <w:spacing w:before="1"/>
        <w:ind w:right="711" w:firstLine="907"/>
        <w:jc w:val="both"/>
        <w:rPr>
          <w:sz w:val="28"/>
        </w:rPr>
      </w:pPr>
      <w:r>
        <w:rPr>
          <w:sz w:val="28"/>
        </w:rPr>
        <w:t>Работнику, имеющему ребенка-инвалида, ежемесячно предоставляется 4 (четыре) дополнительных оплачиваемых выходных дня (статья 262 ТК РФ).</w:t>
      </w:r>
    </w:p>
    <w:p w:rsidR="001A4765" w:rsidRDefault="00AB6A91">
      <w:pPr>
        <w:pStyle w:val="a3"/>
        <w:ind w:right="705" w:firstLine="838"/>
      </w:pPr>
      <w:r>
        <w:t>Дополнительные оплачиваемые выходные дни предоставляются</w:t>
      </w:r>
      <w:r>
        <w:rPr>
          <w:spacing w:val="40"/>
        </w:rPr>
        <w:t xml:space="preserve"> </w:t>
      </w:r>
      <w:r>
        <w:t>работнику, имеющему ребенка-инвалида, за полный отработанный м</w:t>
      </w:r>
      <w:r>
        <w:t>есяц (выработка нормы часов за месяц). В случае</w:t>
      </w:r>
      <w:r>
        <w:rPr>
          <w:spacing w:val="40"/>
        </w:rPr>
        <w:t xml:space="preserve"> </w:t>
      </w:r>
      <w:r>
        <w:t>если работник, имеющий ребенк</w:t>
      </w:r>
      <w:proofErr w:type="gramStart"/>
      <w:r>
        <w:t>а-</w:t>
      </w:r>
      <w:proofErr w:type="gramEnd"/>
      <w:r>
        <w:t xml:space="preserve"> инвалида, не выполнил (не отработал)</w:t>
      </w:r>
      <w:r>
        <w:rPr>
          <w:spacing w:val="80"/>
        </w:rPr>
        <w:t xml:space="preserve"> </w:t>
      </w:r>
      <w:r>
        <w:t>норму часов за месяц (не полный месяц), по состоянию здоровья, подтверждаемому листом нетрудоспособности, то он имеет право воспользоваться</w:t>
      </w:r>
      <w:r>
        <w:t xml:space="preserve"> дополнительными оплачиваемыми выходными днями пропорционально отработанному времени.</w:t>
      </w:r>
    </w:p>
    <w:p w:rsidR="001A4765" w:rsidRDefault="00AB6A91">
      <w:pPr>
        <w:pStyle w:val="a3"/>
        <w:ind w:right="706" w:firstLine="768"/>
      </w:pPr>
      <w:r>
        <w:t>Дополнительные оплачиваемые выходные дни не суммируются и не предоставляются работнику в периодах нахождения им в</w:t>
      </w:r>
      <w:r>
        <w:rPr>
          <w:spacing w:val="40"/>
        </w:rPr>
        <w:t xml:space="preserve"> </w:t>
      </w:r>
      <w:r>
        <w:t>ежегодном основном, удлиненном,</w:t>
      </w:r>
      <w:r>
        <w:rPr>
          <w:spacing w:val="56"/>
        </w:rPr>
        <w:t xml:space="preserve"> </w:t>
      </w:r>
      <w:r>
        <w:t>дополнительном</w:t>
      </w:r>
      <w:r>
        <w:rPr>
          <w:spacing w:val="59"/>
        </w:rPr>
        <w:t xml:space="preserve"> </w:t>
      </w:r>
      <w:r>
        <w:t>оплачивае</w:t>
      </w:r>
      <w:r>
        <w:t>мых</w:t>
      </w:r>
      <w:r>
        <w:rPr>
          <w:spacing w:val="62"/>
        </w:rPr>
        <w:t xml:space="preserve"> </w:t>
      </w:r>
      <w:r>
        <w:t>отпусках;</w:t>
      </w:r>
      <w:r>
        <w:rPr>
          <w:spacing w:val="60"/>
        </w:rPr>
        <w:t xml:space="preserve"> </w:t>
      </w:r>
      <w:r>
        <w:t>отпуске</w:t>
      </w:r>
      <w:r>
        <w:rPr>
          <w:spacing w:val="62"/>
        </w:rPr>
        <w:t xml:space="preserve"> </w:t>
      </w:r>
      <w:r>
        <w:t>без</w:t>
      </w:r>
      <w:r>
        <w:rPr>
          <w:spacing w:val="62"/>
        </w:rPr>
        <w:t xml:space="preserve"> </w:t>
      </w:r>
      <w:r>
        <w:rPr>
          <w:spacing w:val="-2"/>
        </w:rPr>
        <w:t>сохранения</w:t>
      </w:r>
    </w:p>
    <w:p w:rsidR="001A4765" w:rsidRDefault="001A4765">
      <w:pPr>
        <w:pStyle w:val="a3"/>
        <w:sectPr w:rsidR="001A4765">
          <w:pgSz w:w="11910" w:h="16840"/>
          <w:pgMar w:top="460" w:right="141" w:bottom="800" w:left="141" w:header="0" w:footer="537" w:gutter="0"/>
          <w:cols w:space="720"/>
        </w:sectPr>
      </w:pPr>
    </w:p>
    <w:p w:rsidR="001A4765" w:rsidRDefault="00AB6A91">
      <w:pPr>
        <w:pStyle w:val="a3"/>
        <w:spacing w:before="61"/>
        <w:ind w:right="719" w:firstLine="0"/>
      </w:pPr>
      <w:r>
        <w:lastRenderedPageBreak/>
        <w:t xml:space="preserve">заработной платы; </w:t>
      </w:r>
      <w:proofErr w:type="gramStart"/>
      <w:r>
        <w:t>отпусках</w:t>
      </w:r>
      <w:proofErr w:type="gramEnd"/>
      <w:r>
        <w:t xml:space="preserve"> по беременности и родам, по уходу за ребенком до достижения им возраста трех лет.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789"/>
        </w:tabs>
        <w:spacing w:before="1"/>
        <w:ind w:right="709" w:firstLine="838"/>
        <w:jc w:val="both"/>
        <w:rPr>
          <w:sz w:val="28"/>
        </w:rPr>
      </w:pPr>
      <w:r>
        <w:rPr>
          <w:sz w:val="28"/>
        </w:rPr>
        <w:t>При сдаче работником крови и ее компонентов работодатель освобождает работника от работы с сохранением за ним среднего заработка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эти дни (ст. 186 ТК РФ).</w:t>
      </w:r>
    </w:p>
    <w:p w:rsidR="001A4765" w:rsidRDefault="00AB6A91">
      <w:pPr>
        <w:pStyle w:val="a4"/>
        <w:numPr>
          <w:ilvl w:val="4"/>
          <w:numId w:val="12"/>
        </w:numPr>
        <w:tabs>
          <w:tab w:val="left" w:pos="2741"/>
        </w:tabs>
        <w:ind w:right="707" w:firstLine="838"/>
        <w:jc w:val="both"/>
        <w:rPr>
          <w:sz w:val="28"/>
        </w:rPr>
      </w:pPr>
      <w:r>
        <w:rPr>
          <w:sz w:val="28"/>
        </w:rPr>
        <w:t>При прохождении диспансеризации в порядке, предусмотренном законодательством в сфере охраны здоровь</w:t>
      </w:r>
      <w:r>
        <w:rPr>
          <w:sz w:val="28"/>
        </w:rPr>
        <w:t>я, работники образовательной организации имеют право на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гарантии в соответствии со ст. 185.1 Трудового кодекса РФ.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04"/>
        </w:tabs>
        <w:spacing w:before="1"/>
        <w:ind w:right="707" w:firstLine="840"/>
        <w:jc w:val="both"/>
        <w:rPr>
          <w:sz w:val="28"/>
        </w:rPr>
      </w:pPr>
      <w:r>
        <w:rPr>
          <w:sz w:val="28"/>
        </w:rPr>
        <w:t>Время летних каникул, не совпадающее с очередным отпуском, является рабочим временем педагогических и других работников образовательного учре</w:t>
      </w:r>
      <w:r>
        <w:rPr>
          <w:sz w:val="28"/>
        </w:rPr>
        <w:t>ждения.</w:t>
      </w:r>
    </w:p>
    <w:p w:rsidR="001A4765" w:rsidRDefault="00AB6A91">
      <w:pPr>
        <w:pStyle w:val="a3"/>
        <w:ind w:right="704" w:firstLine="622"/>
      </w:pPr>
      <w:r>
        <w:t>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времени, не превышающего их учебную нагрузку до начала каникул. График работы в каникулы утверждаетс</w:t>
      </w:r>
      <w:r>
        <w:t>я приказом руководителя. Оплата труда педагогических работников и работников других категорий</w:t>
      </w:r>
      <w:r>
        <w:rPr>
          <w:spacing w:val="40"/>
        </w:rPr>
        <w:t xml:space="preserve"> </w:t>
      </w:r>
      <w:r>
        <w:t>за время работы в период</w:t>
      </w:r>
      <w:r>
        <w:rPr>
          <w:spacing w:val="40"/>
        </w:rPr>
        <w:t xml:space="preserve"> </w:t>
      </w:r>
      <w:r>
        <w:t>летних каникул производится из расчета заработной платы,</w:t>
      </w:r>
      <w:r>
        <w:rPr>
          <w:spacing w:val="40"/>
        </w:rPr>
        <w:t xml:space="preserve"> </w:t>
      </w:r>
      <w:r>
        <w:t>установленной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тарификации,</w:t>
      </w:r>
      <w:r>
        <w:rPr>
          <w:spacing w:val="-11"/>
        </w:rPr>
        <w:t xml:space="preserve"> </w:t>
      </w:r>
      <w:r>
        <w:t>предшествующей</w:t>
      </w:r>
      <w:r>
        <w:rPr>
          <w:spacing w:val="-11"/>
        </w:rPr>
        <w:t xml:space="preserve"> </w:t>
      </w:r>
      <w:r>
        <w:t>началу</w:t>
      </w:r>
      <w:r>
        <w:rPr>
          <w:spacing w:val="-13"/>
        </w:rPr>
        <w:t xml:space="preserve"> </w:t>
      </w:r>
      <w:r>
        <w:t>каникул.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работы в кан</w:t>
      </w:r>
      <w:r>
        <w:t>икулярный период не рассматривается как простой по вине работника.</w:t>
      </w:r>
    </w:p>
    <w:p w:rsidR="001A4765" w:rsidRDefault="00AB6A91">
      <w:pPr>
        <w:pStyle w:val="a3"/>
        <w:ind w:right="706" w:firstLine="487"/>
      </w:pPr>
      <w:r>
        <w:t>В каникулярное время младший обслуживающий персонал привлекается к выполнению хозяйственных работ, не требующих специальных знаний (мелкий ремонт, работа на территории и др.), в пределах ус</w:t>
      </w:r>
      <w:r>
        <w:t>тановленного им рабочего времени с сохранением заработной платы.</w:t>
      </w:r>
    </w:p>
    <w:p w:rsidR="001A4765" w:rsidRDefault="00AB6A91">
      <w:pPr>
        <w:pStyle w:val="1"/>
        <w:numPr>
          <w:ilvl w:val="2"/>
          <w:numId w:val="12"/>
        </w:numPr>
        <w:tabs>
          <w:tab w:val="left" w:pos="3484"/>
        </w:tabs>
        <w:spacing w:before="189"/>
        <w:ind w:left="3484" w:hanging="279"/>
        <w:jc w:val="left"/>
      </w:pPr>
      <w:r>
        <w:t>Организация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72"/>
        </w:tabs>
        <w:spacing w:before="178"/>
        <w:ind w:right="707" w:firstLine="629"/>
        <w:jc w:val="both"/>
        <w:rPr>
          <w:sz w:val="28"/>
        </w:rPr>
      </w:pPr>
      <w:r>
        <w:rPr>
          <w:sz w:val="28"/>
        </w:rPr>
        <w:t xml:space="preserve">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</w:t>
      </w:r>
      <w:r>
        <w:rPr>
          <w:spacing w:val="-2"/>
          <w:sz w:val="28"/>
        </w:rPr>
        <w:t>договору.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63"/>
        </w:tabs>
        <w:ind w:right="714" w:firstLine="629"/>
        <w:jc w:val="both"/>
        <w:rPr>
          <w:sz w:val="28"/>
        </w:rPr>
      </w:pPr>
      <w:r>
        <w:rPr>
          <w:sz w:val="28"/>
        </w:rPr>
        <w:t>При неявке педагогического работника</w:t>
      </w:r>
      <w:r>
        <w:rPr>
          <w:sz w:val="28"/>
        </w:rPr>
        <w:t xml:space="preserve"> руководитель образовательной организации обязан немедленно принять меры по его замене.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90"/>
        </w:tabs>
        <w:spacing w:line="242" w:lineRule="auto"/>
        <w:ind w:right="712" w:firstLine="629"/>
        <w:jc w:val="both"/>
        <w:rPr>
          <w:sz w:val="28"/>
        </w:rPr>
      </w:pPr>
      <w:r>
        <w:rPr>
          <w:sz w:val="28"/>
        </w:rPr>
        <w:t>Организованная образовательная деятельность в образовательной организации проводится по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расписанию, утвержденному руководителем.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316"/>
        </w:tabs>
        <w:ind w:right="710" w:firstLine="698"/>
        <w:jc w:val="both"/>
        <w:rPr>
          <w:sz w:val="28"/>
        </w:rPr>
      </w:pPr>
      <w:r>
        <w:rPr>
          <w:sz w:val="28"/>
        </w:rPr>
        <w:t>Посторонние лица без согласия педагогич</w:t>
      </w:r>
      <w:r>
        <w:rPr>
          <w:sz w:val="28"/>
        </w:rPr>
        <w:t>еского работника, ведущего учебную нагрузку,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 присутствовать на занятиях с разрешения руководителя образовательной организации. Во время занятия никому не разрешается делать какие-либо замечания педагогическому работнику, ведущему учебную нагрузку, по</w:t>
      </w:r>
      <w:r>
        <w:rPr>
          <w:sz w:val="28"/>
        </w:rPr>
        <w:t xml:space="preserve"> поводу его работы.</w:t>
      </w:r>
    </w:p>
    <w:p w:rsidR="001A4765" w:rsidRDefault="00AB6A91">
      <w:pPr>
        <w:pStyle w:val="a3"/>
        <w:ind w:right="708" w:firstLine="768"/>
      </w:pPr>
      <w:r>
        <w:t xml:space="preserve">С целью </w:t>
      </w:r>
      <w:proofErr w:type="gramStart"/>
      <w:r>
        <w:t>контроля за</w:t>
      </w:r>
      <w:proofErr w:type="gramEnd"/>
      <w:r>
        <w:t xml:space="preserve"> соблюдением настоящих Правил и Правил внутреннего распорядка для обучающихся во время занятий в помещение имеют право входить только руководитель и лица, отвечающие за организацию образовательного</w:t>
      </w:r>
      <w:r>
        <w:rPr>
          <w:spacing w:val="40"/>
        </w:rPr>
        <w:t xml:space="preserve"> </w:t>
      </w:r>
      <w:r>
        <w:t>процесса.</w:t>
      </w:r>
    </w:p>
    <w:p w:rsidR="001A4765" w:rsidRDefault="00AB6A91">
      <w:pPr>
        <w:pStyle w:val="a3"/>
        <w:ind w:right="711" w:firstLine="768"/>
      </w:pPr>
      <w:r>
        <w:t>С целью к</w:t>
      </w:r>
      <w:r>
        <w:t>онтроля за качеством проведения занятий, оказания</w:t>
      </w:r>
      <w:r>
        <w:rPr>
          <w:spacing w:val="40"/>
        </w:rPr>
        <w:t xml:space="preserve"> </w:t>
      </w:r>
      <w:r>
        <w:t xml:space="preserve">методической помощи, выявления передового педагогического опыта на занятиях могут присутствовать как члены администрации, так и другие </w:t>
      </w:r>
      <w:proofErr w:type="gramStart"/>
      <w:r>
        <w:t>педагогический</w:t>
      </w:r>
      <w:proofErr w:type="gramEnd"/>
      <w:r>
        <w:t xml:space="preserve"> работники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ведущие</w:t>
      </w:r>
      <w:r>
        <w:rPr>
          <w:spacing w:val="74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нагрузку,</w:t>
      </w:r>
      <w:r>
        <w:rPr>
          <w:spacing w:val="40"/>
        </w:rPr>
        <w:t xml:space="preserve"> </w:t>
      </w:r>
      <w:r>
        <w:t>которые</w:t>
      </w:r>
    </w:p>
    <w:p w:rsidR="001A4765" w:rsidRDefault="001A4765">
      <w:pPr>
        <w:pStyle w:val="a3"/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a3"/>
        <w:tabs>
          <w:tab w:val="left" w:pos="4511"/>
        </w:tabs>
        <w:spacing w:before="61"/>
        <w:ind w:right="799" w:firstLine="0"/>
        <w:jc w:val="left"/>
      </w:pPr>
      <w:proofErr w:type="gramStart"/>
      <w:r>
        <w:lastRenderedPageBreak/>
        <w:t>обязаны</w:t>
      </w:r>
      <w:proofErr w:type="gramEnd"/>
      <w:r>
        <w:rPr>
          <w:spacing w:val="40"/>
        </w:rPr>
        <w:t xml:space="preserve"> </w:t>
      </w:r>
      <w:r>
        <w:t>заблаговременно</w:t>
      </w:r>
      <w:r>
        <w:tab/>
        <w:t>предупредить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намерении</w:t>
      </w:r>
      <w:r>
        <w:rPr>
          <w:spacing w:val="40"/>
        </w:rPr>
        <w:t xml:space="preserve"> </w:t>
      </w:r>
      <w:r>
        <w:t>посетить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rPr>
          <w:spacing w:val="-2"/>
        </w:rPr>
        <w:t>занятие.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21"/>
        </w:tabs>
        <w:spacing w:before="1"/>
        <w:ind w:right="717" w:firstLine="768"/>
        <w:jc w:val="left"/>
        <w:rPr>
          <w:sz w:val="28"/>
        </w:rPr>
      </w:pPr>
      <w:r>
        <w:rPr>
          <w:sz w:val="28"/>
        </w:rPr>
        <w:t>Педагогическим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</w:t>
      </w:r>
      <w:r>
        <w:rPr>
          <w:spacing w:val="-2"/>
          <w:sz w:val="28"/>
        </w:rPr>
        <w:t>запрещается: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</w:tabs>
        <w:ind w:right="715"/>
        <w:jc w:val="left"/>
        <w:rPr>
          <w:sz w:val="28"/>
        </w:rPr>
      </w:pPr>
      <w:r>
        <w:rPr>
          <w:sz w:val="28"/>
        </w:rPr>
        <w:t>изменять по своему усмотрению расписание организованной образовательной деятельности, режим дня, график работы и сменности;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</w:tabs>
        <w:ind w:right="715"/>
        <w:jc w:val="left"/>
        <w:rPr>
          <w:sz w:val="28"/>
        </w:rPr>
      </w:pPr>
      <w:r>
        <w:rPr>
          <w:sz w:val="28"/>
        </w:rPr>
        <w:t>отменять,</w:t>
      </w:r>
      <w:r>
        <w:rPr>
          <w:spacing w:val="39"/>
          <w:sz w:val="28"/>
        </w:rPr>
        <w:t xml:space="preserve"> </w:t>
      </w:r>
      <w:r>
        <w:rPr>
          <w:sz w:val="28"/>
        </w:rPr>
        <w:t>удлинять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сокращать</w:t>
      </w:r>
      <w:r>
        <w:rPr>
          <w:spacing w:val="3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перерывов (перемен) между ними;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</w:tabs>
        <w:spacing w:line="340" w:lineRule="exact"/>
        <w:jc w:val="left"/>
        <w:rPr>
          <w:sz w:val="28"/>
        </w:rPr>
      </w:pPr>
      <w:r>
        <w:rPr>
          <w:sz w:val="28"/>
        </w:rPr>
        <w:t>удалять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</w:tabs>
        <w:spacing w:line="342" w:lineRule="exact"/>
        <w:jc w:val="left"/>
        <w:rPr>
          <w:sz w:val="28"/>
        </w:rPr>
      </w:pPr>
      <w:r>
        <w:rPr>
          <w:sz w:val="28"/>
        </w:rPr>
        <w:t>оставл</w:t>
      </w:r>
      <w:r>
        <w:rPr>
          <w:sz w:val="28"/>
        </w:rPr>
        <w:t>ять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присмотра;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  <w:tab w:val="left" w:pos="4513"/>
          <w:tab w:val="left" w:pos="5456"/>
          <w:tab w:val="left" w:pos="5789"/>
          <w:tab w:val="left" w:pos="7209"/>
          <w:tab w:val="left" w:pos="9607"/>
        </w:tabs>
        <w:ind w:right="714"/>
        <w:jc w:val="left"/>
        <w:rPr>
          <w:sz w:val="28"/>
        </w:rPr>
      </w:pPr>
      <w:r>
        <w:rPr>
          <w:sz w:val="28"/>
        </w:rPr>
        <w:t>отдавать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лицам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нетрезвом</w:t>
      </w:r>
      <w:r>
        <w:rPr>
          <w:sz w:val="28"/>
        </w:rPr>
        <w:tab/>
        <w:t>состоянии,</w:t>
      </w:r>
      <w:r>
        <w:rPr>
          <w:spacing w:val="80"/>
          <w:sz w:val="28"/>
        </w:rPr>
        <w:t xml:space="preserve"> </w:t>
      </w:r>
      <w:r>
        <w:rPr>
          <w:sz w:val="28"/>
        </w:rPr>
        <w:t>детям</w:t>
      </w:r>
      <w:r>
        <w:rPr>
          <w:sz w:val="28"/>
        </w:rPr>
        <w:tab/>
      </w:r>
      <w:r>
        <w:rPr>
          <w:spacing w:val="-2"/>
          <w:sz w:val="28"/>
        </w:rPr>
        <w:t xml:space="preserve">школьного </w:t>
      </w:r>
      <w:r>
        <w:rPr>
          <w:sz w:val="28"/>
        </w:rPr>
        <w:t>возраста, отпускать одних по просьбе родителей;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  <w:tab w:val="left" w:pos="2474"/>
          <w:tab w:val="left" w:pos="2864"/>
          <w:tab w:val="left" w:pos="4298"/>
          <w:tab w:val="left" w:pos="5689"/>
          <w:tab w:val="left" w:pos="6910"/>
          <w:tab w:val="left" w:pos="7282"/>
          <w:tab w:val="left" w:pos="8901"/>
        </w:tabs>
        <w:ind w:right="714"/>
        <w:jc w:val="left"/>
        <w:rPr>
          <w:sz w:val="28"/>
        </w:rPr>
      </w:pPr>
      <w:r>
        <w:rPr>
          <w:spacing w:val="-2"/>
          <w:sz w:val="28"/>
        </w:rPr>
        <w:t>курить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распивать</w:t>
      </w:r>
      <w:r>
        <w:rPr>
          <w:sz w:val="28"/>
        </w:rPr>
        <w:tab/>
      </w:r>
      <w:r>
        <w:rPr>
          <w:spacing w:val="-2"/>
          <w:sz w:val="28"/>
        </w:rPr>
        <w:t>спиртные</w:t>
      </w:r>
      <w:r>
        <w:rPr>
          <w:sz w:val="28"/>
        </w:rPr>
        <w:tab/>
      </w:r>
      <w:r>
        <w:rPr>
          <w:spacing w:val="-2"/>
          <w:sz w:val="28"/>
        </w:rPr>
        <w:t>напитки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помещении</w:t>
      </w:r>
      <w:r>
        <w:rPr>
          <w:sz w:val="28"/>
        </w:rPr>
        <w:tab/>
      </w:r>
      <w:r>
        <w:rPr>
          <w:spacing w:val="-2"/>
          <w:sz w:val="28"/>
        </w:rPr>
        <w:t>образовательной организации;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  <w:tab w:val="left" w:pos="3223"/>
          <w:tab w:val="left" w:pos="4204"/>
          <w:tab w:val="left" w:pos="6552"/>
          <w:tab w:val="left" w:pos="9408"/>
        </w:tabs>
        <w:ind w:right="712"/>
        <w:jc w:val="left"/>
        <w:rPr>
          <w:sz w:val="28"/>
        </w:rPr>
      </w:pPr>
      <w:r>
        <w:rPr>
          <w:spacing w:val="-2"/>
          <w:sz w:val="28"/>
        </w:rPr>
        <w:t>хранить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помещениях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легковоспламеняющиеся и ядовитые вещества;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</w:tabs>
        <w:spacing w:line="340" w:lineRule="exact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ненормативную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лексику;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419"/>
          <w:tab w:val="left" w:pos="3048"/>
          <w:tab w:val="left" w:pos="3648"/>
          <w:tab w:val="left" w:pos="5170"/>
          <w:tab w:val="left" w:pos="6773"/>
          <w:tab w:val="left" w:pos="8537"/>
          <w:tab w:val="left" w:pos="9198"/>
          <w:tab w:val="left" w:pos="9549"/>
        </w:tabs>
        <w:ind w:right="713"/>
        <w:jc w:val="left"/>
        <w:rPr>
          <w:sz w:val="28"/>
        </w:rPr>
      </w:pPr>
      <w:r>
        <w:rPr>
          <w:spacing w:val="-2"/>
          <w:sz w:val="28"/>
        </w:rPr>
        <w:t>приглашать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служебной</w:t>
      </w:r>
      <w:r>
        <w:rPr>
          <w:sz w:val="28"/>
        </w:rPr>
        <w:tab/>
      </w:r>
      <w:r>
        <w:rPr>
          <w:spacing w:val="-2"/>
          <w:sz w:val="28"/>
        </w:rPr>
        <w:t>надобности</w:t>
      </w:r>
      <w:r>
        <w:rPr>
          <w:sz w:val="28"/>
        </w:rPr>
        <w:tab/>
      </w:r>
      <w:r>
        <w:rPr>
          <w:spacing w:val="-2"/>
          <w:sz w:val="28"/>
        </w:rPr>
        <w:t>посторонних</w:t>
      </w:r>
      <w:r>
        <w:rPr>
          <w:sz w:val="28"/>
        </w:rPr>
        <w:tab/>
      </w:r>
      <w:r>
        <w:rPr>
          <w:spacing w:val="-4"/>
          <w:sz w:val="28"/>
        </w:rPr>
        <w:t>лиц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помещения </w:t>
      </w:r>
      <w:r>
        <w:rPr>
          <w:sz w:val="28"/>
        </w:rPr>
        <w:t>образовательной организации.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79"/>
          <w:tab w:val="left" w:pos="4506"/>
          <w:tab w:val="left" w:pos="4954"/>
          <w:tab w:val="left" w:pos="7103"/>
          <w:tab w:val="left" w:pos="9405"/>
        </w:tabs>
        <w:ind w:right="714" w:firstLine="768"/>
        <w:jc w:val="left"/>
        <w:rPr>
          <w:sz w:val="28"/>
        </w:rPr>
      </w:pPr>
      <w:r>
        <w:rPr>
          <w:spacing w:val="-2"/>
          <w:sz w:val="28"/>
        </w:rPr>
        <w:t>Руководителю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 запрещается: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отвлекать педагогических работников в рабочее время от их непосредственной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 их производственной деятельностью;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274"/>
        </w:tabs>
        <w:spacing w:line="342" w:lineRule="exact"/>
        <w:ind w:left="1274" w:hanging="283"/>
        <w:rPr>
          <w:sz w:val="28"/>
        </w:rPr>
      </w:pPr>
      <w:r>
        <w:rPr>
          <w:sz w:val="28"/>
        </w:rPr>
        <w:t>созывать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совещания;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275"/>
        </w:tabs>
        <w:ind w:left="1275" w:right="713" w:hanging="284"/>
        <w:rPr>
          <w:sz w:val="28"/>
        </w:rPr>
      </w:pPr>
      <w:r>
        <w:rPr>
          <w:sz w:val="28"/>
        </w:rPr>
        <w:t>присутствие на занятиях посторонних лиц без разрешения руководителя образовательной организации;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275"/>
        </w:tabs>
        <w:ind w:left="1275" w:right="715" w:hanging="284"/>
        <w:rPr>
          <w:sz w:val="28"/>
        </w:rPr>
      </w:pPr>
      <w:r>
        <w:rPr>
          <w:sz w:val="28"/>
        </w:rPr>
        <w:t>входить в группу после начала занятия, данным правом может воспользоваться старший воспитатель и/или руководитель образовательной организ</w:t>
      </w:r>
      <w:r>
        <w:rPr>
          <w:sz w:val="28"/>
        </w:rPr>
        <w:t>ации в исключительных случаях;</w:t>
      </w:r>
    </w:p>
    <w:p w:rsidR="001A4765" w:rsidRDefault="00AB6A91">
      <w:pPr>
        <w:pStyle w:val="a4"/>
        <w:numPr>
          <w:ilvl w:val="0"/>
          <w:numId w:val="4"/>
        </w:numPr>
        <w:tabs>
          <w:tab w:val="left" w:pos="1275"/>
        </w:tabs>
        <w:ind w:left="1275" w:right="716" w:hanging="284"/>
        <w:rPr>
          <w:sz w:val="28"/>
        </w:rPr>
      </w:pPr>
      <w:r>
        <w:rPr>
          <w:sz w:val="28"/>
        </w:rPr>
        <w:t>делать педагогическим работникам замечания по поводу их работы во время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занятий и в присутствии обучающихся и их родителей (законных </w:t>
      </w:r>
      <w:r>
        <w:rPr>
          <w:spacing w:val="-2"/>
          <w:sz w:val="28"/>
        </w:rPr>
        <w:t>представителей).</w:t>
      </w:r>
    </w:p>
    <w:p w:rsidR="001A4765" w:rsidRDefault="001A4765">
      <w:pPr>
        <w:pStyle w:val="a3"/>
        <w:ind w:left="0" w:firstLine="0"/>
        <w:jc w:val="left"/>
      </w:pPr>
    </w:p>
    <w:p w:rsidR="001A4765" w:rsidRDefault="00AB6A91">
      <w:pPr>
        <w:pStyle w:val="1"/>
        <w:numPr>
          <w:ilvl w:val="2"/>
          <w:numId w:val="12"/>
        </w:numPr>
        <w:tabs>
          <w:tab w:val="left" w:pos="4475"/>
        </w:tabs>
        <w:ind w:left="4475" w:hanging="279"/>
        <w:jc w:val="left"/>
      </w:pPr>
      <w:r>
        <w:t>Меры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4"/>
        </w:rPr>
        <w:t>труд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19"/>
        </w:tabs>
        <w:spacing w:before="181"/>
        <w:ind w:right="715" w:firstLine="487"/>
        <w:jc w:val="both"/>
        <w:rPr>
          <w:sz w:val="28"/>
        </w:rPr>
      </w:pPr>
      <w:r>
        <w:rPr>
          <w:sz w:val="28"/>
        </w:rPr>
        <w:t>За добросовестное, высокопрофессионально</w:t>
      </w:r>
      <w:r>
        <w:rPr>
          <w:sz w:val="28"/>
        </w:rPr>
        <w:t>е выполнение трудовых обязанностей, достижений, продолжительную работу и иные успехи в труде применяются следующие меры поощрения работников:</w:t>
      </w:r>
    </w:p>
    <w:p w:rsidR="001A4765" w:rsidRDefault="00AB6A91">
      <w:pPr>
        <w:pStyle w:val="a4"/>
        <w:numPr>
          <w:ilvl w:val="0"/>
          <w:numId w:val="3"/>
        </w:numPr>
        <w:tabs>
          <w:tab w:val="left" w:pos="1712"/>
        </w:tabs>
        <w:spacing w:line="341" w:lineRule="exact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1A4765" w:rsidRDefault="00AB6A91">
      <w:pPr>
        <w:pStyle w:val="a4"/>
        <w:numPr>
          <w:ilvl w:val="0"/>
          <w:numId w:val="3"/>
        </w:numPr>
        <w:tabs>
          <w:tab w:val="left" w:pos="1712"/>
        </w:tabs>
        <w:spacing w:line="342" w:lineRule="exact"/>
        <w:jc w:val="left"/>
        <w:rPr>
          <w:sz w:val="28"/>
        </w:rPr>
      </w:pPr>
      <w:r>
        <w:rPr>
          <w:sz w:val="28"/>
        </w:rPr>
        <w:t>выплата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премии;</w:t>
      </w:r>
    </w:p>
    <w:p w:rsidR="001A4765" w:rsidRDefault="00AB6A91">
      <w:pPr>
        <w:pStyle w:val="a4"/>
        <w:numPr>
          <w:ilvl w:val="0"/>
          <w:numId w:val="3"/>
        </w:numPr>
        <w:tabs>
          <w:tab w:val="left" w:pos="1712"/>
        </w:tabs>
        <w:spacing w:line="342" w:lineRule="exact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подарком;</w:t>
      </w:r>
    </w:p>
    <w:p w:rsidR="001A4765" w:rsidRDefault="00AB6A91">
      <w:pPr>
        <w:pStyle w:val="a4"/>
        <w:numPr>
          <w:ilvl w:val="0"/>
          <w:numId w:val="3"/>
        </w:numPr>
        <w:tabs>
          <w:tab w:val="left" w:pos="1712"/>
        </w:tabs>
        <w:spacing w:line="342" w:lineRule="exact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грамотой.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78"/>
        </w:tabs>
        <w:ind w:right="716" w:firstLine="487"/>
        <w:jc w:val="left"/>
        <w:rPr>
          <w:sz w:val="28"/>
        </w:rPr>
      </w:pPr>
      <w:r>
        <w:rPr>
          <w:sz w:val="28"/>
        </w:rPr>
        <w:t>Поощрения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 доводятся до сведения коллектива.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1949"/>
        </w:tabs>
        <w:spacing w:line="242" w:lineRule="auto"/>
        <w:ind w:right="715" w:firstLine="418"/>
        <w:jc w:val="left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вышестоящие органы к награждению, присвоению почетных званий.</w:t>
      </w:r>
    </w:p>
    <w:p w:rsidR="001A4765" w:rsidRDefault="001A4765">
      <w:pPr>
        <w:pStyle w:val="a4"/>
        <w:spacing w:line="242" w:lineRule="auto"/>
        <w:jc w:val="left"/>
        <w:rPr>
          <w:sz w:val="28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AB6A91">
      <w:pPr>
        <w:pStyle w:val="1"/>
        <w:numPr>
          <w:ilvl w:val="2"/>
          <w:numId w:val="12"/>
        </w:numPr>
        <w:tabs>
          <w:tab w:val="left" w:pos="2715"/>
        </w:tabs>
        <w:spacing w:before="70"/>
        <w:ind w:left="2715" w:hanging="420"/>
        <w:jc w:val="left"/>
      </w:pPr>
      <w:r>
        <w:lastRenderedPageBreak/>
        <w:t>Ответственность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317"/>
        </w:tabs>
        <w:spacing w:before="180"/>
        <w:ind w:right="714" w:firstLine="487"/>
        <w:jc w:val="both"/>
        <w:rPr>
          <w:sz w:val="28"/>
        </w:rPr>
      </w:pPr>
      <w:r>
        <w:rPr>
          <w:sz w:val="28"/>
        </w:rPr>
        <w:t>Работники обязаны подчиняться руководителю образовательной организации, выполнять его указания, связанные с трудовой деятельностью, а также приказы и распоряжения.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26"/>
        </w:tabs>
        <w:ind w:right="715" w:firstLine="418"/>
        <w:jc w:val="both"/>
        <w:rPr>
          <w:sz w:val="28"/>
        </w:rPr>
      </w:pPr>
      <w:r>
        <w:rPr>
          <w:sz w:val="28"/>
        </w:rPr>
        <w:t>Все работники образовательной организации обязаны проявлять взаимную веж</w:t>
      </w:r>
      <w:r>
        <w:rPr>
          <w:sz w:val="28"/>
        </w:rPr>
        <w:t>ливость, уважение, терпимость, соблюдать трудовую дисциплину, профессиональную этику.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089"/>
        </w:tabs>
        <w:ind w:right="712" w:firstLine="418"/>
        <w:jc w:val="both"/>
        <w:rPr>
          <w:sz w:val="28"/>
        </w:rPr>
      </w:pPr>
      <w:r>
        <w:rPr>
          <w:sz w:val="28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 (нарушение требований законодательства, обязательств</w:t>
      </w:r>
      <w:r>
        <w:rPr>
          <w:spacing w:val="40"/>
          <w:sz w:val="28"/>
        </w:rPr>
        <w:t xml:space="preserve"> </w:t>
      </w:r>
      <w:r>
        <w:rPr>
          <w:sz w:val="28"/>
        </w:rPr>
        <w:t>по трудовому договору, Правил внутреннего трудов</w:t>
      </w:r>
      <w:r>
        <w:rPr>
          <w:sz w:val="28"/>
        </w:rPr>
        <w:t>ого распорядка, должностных инструкций, положений, приказов администрации образовательной организации, технических правил и т. п.), работодатель имеет право применить следующие дисциплинарные взыскания:</w:t>
      </w:r>
    </w:p>
    <w:p w:rsidR="001A4765" w:rsidRDefault="00AB6A91">
      <w:pPr>
        <w:pStyle w:val="a4"/>
        <w:numPr>
          <w:ilvl w:val="0"/>
          <w:numId w:val="2"/>
        </w:numPr>
        <w:tabs>
          <w:tab w:val="left" w:pos="1711"/>
        </w:tabs>
        <w:spacing w:line="341" w:lineRule="exact"/>
        <w:ind w:left="1711" w:hanging="359"/>
        <w:rPr>
          <w:sz w:val="28"/>
        </w:rPr>
      </w:pPr>
      <w:r>
        <w:rPr>
          <w:spacing w:val="-2"/>
          <w:sz w:val="28"/>
        </w:rPr>
        <w:t>замечание;</w:t>
      </w:r>
    </w:p>
    <w:p w:rsidR="001A4765" w:rsidRDefault="00AB6A91">
      <w:pPr>
        <w:pStyle w:val="a4"/>
        <w:numPr>
          <w:ilvl w:val="0"/>
          <w:numId w:val="2"/>
        </w:numPr>
        <w:tabs>
          <w:tab w:val="left" w:pos="1711"/>
        </w:tabs>
        <w:spacing w:line="342" w:lineRule="exact"/>
        <w:ind w:left="1711" w:hanging="359"/>
        <w:rPr>
          <w:sz w:val="28"/>
        </w:rPr>
      </w:pPr>
      <w:r>
        <w:rPr>
          <w:spacing w:val="-2"/>
          <w:sz w:val="28"/>
        </w:rPr>
        <w:t>выговор;</w:t>
      </w:r>
    </w:p>
    <w:p w:rsidR="001A4765" w:rsidRDefault="00AB6A91">
      <w:pPr>
        <w:pStyle w:val="a4"/>
        <w:numPr>
          <w:ilvl w:val="0"/>
          <w:numId w:val="2"/>
        </w:numPr>
        <w:tabs>
          <w:tab w:val="left" w:pos="1711"/>
        </w:tabs>
        <w:spacing w:before="1" w:line="342" w:lineRule="exact"/>
        <w:ind w:left="1711" w:hanging="359"/>
        <w:rPr>
          <w:sz w:val="28"/>
        </w:rPr>
      </w:pPr>
      <w:r>
        <w:rPr>
          <w:sz w:val="28"/>
        </w:rPr>
        <w:t>увольнение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(по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</w:t>
      </w:r>
      <w:r>
        <w:rPr>
          <w:spacing w:val="-2"/>
          <w:sz w:val="28"/>
        </w:rPr>
        <w:t>нованиям).</w:t>
      </w:r>
    </w:p>
    <w:p w:rsidR="001A4765" w:rsidRDefault="00AB6A91">
      <w:pPr>
        <w:pStyle w:val="a3"/>
        <w:ind w:right="715" w:firstLine="629"/>
      </w:pPr>
      <w:r>
        <w:t>Применение дисциплинарных взысканий, не предусмотренных федеральными законами, настоящими Правилами не допускается.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56"/>
        </w:tabs>
        <w:spacing w:before="1"/>
        <w:ind w:right="709" w:firstLine="487"/>
        <w:jc w:val="both"/>
        <w:rPr>
          <w:sz w:val="28"/>
        </w:rPr>
      </w:pPr>
      <w:proofErr w:type="gramStart"/>
      <w:r>
        <w:rPr>
          <w:sz w:val="28"/>
        </w:rPr>
        <w:t>Увольнение в качестве меры дисциплинарного взыскания может быть применено за систематическое неисполнение работником без уважител</w:t>
      </w:r>
      <w:r>
        <w:rPr>
          <w:sz w:val="28"/>
        </w:rPr>
        <w:t>ьных причин обязанностей, определенных трудовым договором, Уставом образовательной организации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</w:t>
      </w:r>
      <w:r>
        <w:rPr>
          <w:sz w:val="28"/>
        </w:rPr>
        <w:t>ричин, а также за появление на работе в нетрезвом состоянии.</w:t>
      </w:r>
      <w:proofErr w:type="gramEnd"/>
    </w:p>
    <w:p w:rsidR="001A4765" w:rsidRDefault="00AB6A91">
      <w:pPr>
        <w:pStyle w:val="a4"/>
        <w:numPr>
          <w:ilvl w:val="3"/>
          <w:numId w:val="12"/>
        </w:numPr>
        <w:tabs>
          <w:tab w:val="left" w:pos="2153"/>
        </w:tabs>
        <w:ind w:right="718" w:firstLine="487"/>
        <w:jc w:val="both"/>
        <w:rPr>
          <w:sz w:val="28"/>
        </w:rPr>
      </w:pPr>
      <w:r>
        <w:rPr>
          <w:sz w:val="28"/>
        </w:rPr>
        <w:t>За каждый дисциплинарный проступок может быть применено только одно дисциплинарное взыскание.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47"/>
        </w:tabs>
        <w:ind w:right="705" w:firstLine="487"/>
        <w:jc w:val="both"/>
        <w:rPr>
          <w:sz w:val="28"/>
        </w:rPr>
      </w:pPr>
      <w:r>
        <w:rPr>
          <w:sz w:val="28"/>
        </w:rPr>
        <w:t>До применения дисциплинарного взыскания работодатель должен затребовать от работника объяснение в пис</w:t>
      </w:r>
      <w:r>
        <w:rPr>
          <w:sz w:val="28"/>
        </w:rPr>
        <w:t>ьменной форме. Если по истечении двух рабочих дней указанное объяснение работником не предоставлено, то составляется соответствующий акт администрацией образовательной организации, который подписывается не менее чем двумя работниками – свидетелями такого о</w:t>
      </w:r>
      <w:r>
        <w:rPr>
          <w:sz w:val="28"/>
        </w:rPr>
        <w:t>тказа.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09"/>
        </w:tabs>
        <w:ind w:right="715" w:firstLine="487"/>
        <w:jc w:val="both"/>
        <w:rPr>
          <w:sz w:val="28"/>
        </w:rPr>
      </w:pPr>
      <w:proofErr w:type="spellStart"/>
      <w:r>
        <w:rPr>
          <w:sz w:val="28"/>
        </w:rPr>
        <w:t>Непредоставление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-5"/>
          <w:sz w:val="28"/>
        </w:rPr>
        <w:t xml:space="preserve"> </w:t>
      </w:r>
      <w:r>
        <w:rPr>
          <w:sz w:val="28"/>
        </w:rPr>
        <w:t>для применения дисциплинарного взыскания.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183"/>
        </w:tabs>
        <w:ind w:right="716" w:firstLine="557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может быть подвергнут дисциплинарному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взысканию, если невыполнение им должностных обязанностей вызвано не зависящими от него причинами.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</w:t>
      </w:r>
      <w:r>
        <w:rPr>
          <w:sz w:val="28"/>
        </w:rPr>
        <w:t>о проступка.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279"/>
        </w:tabs>
        <w:ind w:right="717" w:firstLine="629"/>
        <w:jc w:val="both"/>
        <w:rPr>
          <w:sz w:val="28"/>
        </w:rPr>
      </w:pPr>
      <w:r>
        <w:rPr>
          <w:sz w:val="28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78"/>
        </w:tabs>
        <w:spacing w:before="1"/>
        <w:ind w:right="707" w:firstLine="557"/>
        <w:jc w:val="both"/>
        <w:rPr>
          <w:sz w:val="28"/>
        </w:rPr>
      </w:pPr>
      <w:r>
        <w:rPr>
          <w:sz w:val="28"/>
        </w:rPr>
        <w:t>Дисциплинарные взыскания оформляются приказом, в котором должны быть указаны: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660" w:right="141" w:bottom="800" w:left="141" w:header="0" w:footer="537" w:gutter="0"/>
          <w:cols w:space="720"/>
        </w:sectPr>
      </w:pPr>
    </w:p>
    <w:p w:rsidR="001A4765" w:rsidRDefault="00AB6A91">
      <w:pPr>
        <w:pStyle w:val="a4"/>
        <w:numPr>
          <w:ilvl w:val="0"/>
          <w:numId w:val="1"/>
        </w:numPr>
        <w:tabs>
          <w:tab w:val="left" w:pos="1274"/>
        </w:tabs>
        <w:spacing w:before="80"/>
        <w:ind w:left="1274" w:hanging="283"/>
        <w:jc w:val="left"/>
        <w:rPr>
          <w:sz w:val="28"/>
        </w:rPr>
      </w:pPr>
      <w:r>
        <w:rPr>
          <w:sz w:val="28"/>
        </w:rPr>
        <w:lastRenderedPageBreak/>
        <w:t>существо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проступка;</w:t>
      </w:r>
    </w:p>
    <w:p w:rsidR="001A4765" w:rsidRDefault="00AB6A91">
      <w:pPr>
        <w:pStyle w:val="a4"/>
        <w:numPr>
          <w:ilvl w:val="0"/>
          <w:numId w:val="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проступка;</w:t>
      </w:r>
    </w:p>
    <w:p w:rsidR="001A4765" w:rsidRDefault="00AB6A91">
      <w:pPr>
        <w:pStyle w:val="a4"/>
        <w:numPr>
          <w:ilvl w:val="0"/>
          <w:numId w:val="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взыскания;</w:t>
      </w:r>
    </w:p>
    <w:p w:rsidR="001A4765" w:rsidRDefault="00AB6A91">
      <w:pPr>
        <w:pStyle w:val="a4"/>
        <w:numPr>
          <w:ilvl w:val="0"/>
          <w:numId w:val="1"/>
        </w:numPr>
        <w:tabs>
          <w:tab w:val="left" w:pos="1274"/>
        </w:tabs>
        <w:spacing w:before="1" w:line="342" w:lineRule="exact"/>
        <w:ind w:left="1274" w:hanging="283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12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проступка;</w:t>
      </w:r>
    </w:p>
    <w:p w:rsidR="001A4765" w:rsidRDefault="00AB6A91">
      <w:pPr>
        <w:pStyle w:val="a4"/>
        <w:numPr>
          <w:ilvl w:val="0"/>
          <w:numId w:val="1"/>
        </w:numPr>
        <w:tabs>
          <w:tab w:val="left" w:pos="1274"/>
        </w:tabs>
        <w:spacing w:line="342" w:lineRule="exact"/>
        <w:ind w:left="1274" w:hanging="283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работника.</w:t>
      </w:r>
    </w:p>
    <w:p w:rsidR="001A4765" w:rsidRDefault="00AB6A91">
      <w:pPr>
        <w:pStyle w:val="a3"/>
        <w:spacing w:before="1"/>
        <w:ind w:right="715" w:firstLine="629"/>
      </w:pPr>
      <w:r>
        <w:t>В</w:t>
      </w:r>
      <w:r>
        <w:t xml:space="preserve"> приказе о применении дисциплинарного взыскания также можно привести краткое изложение объяснений работника.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61"/>
        </w:tabs>
        <w:ind w:right="712" w:firstLine="557"/>
        <w:jc w:val="both"/>
        <w:rPr>
          <w:sz w:val="28"/>
        </w:rPr>
      </w:pPr>
      <w:r>
        <w:rPr>
          <w:sz w:val="28"/>
        </w:rPr>
        <w:t>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</w:t>
      </w:r>
      <w:r>
        <w:rPr>
          <w:sz w:val="28"/>
        </w:rPr>
        <w:t>казанным приказом под роспись, то составляется соответствующий акт.</w:t>
      </w:r>
    </w:p>
    <w:p w:rsidR="001A4765" w:rsidRDefault="00AB6A91">
      <w:pPr>
        <w:pStyle w:val="a4"/>
        <w:numPr>
          <w:ilvl w:val="3"/>
          <w:numId w:val="12"/>
        </w:numPr>
        <w:tabs>
          <w:tab w:val="left" w:pos="2460"/>
        </w:tabs>
        <w:ind w:right="712" w:firstLine="629"/>
        <w:jc w:val="both"/>
        <w:rPr>
          <w:sz w:val="28"/>
        </w:rPr>
      </w:pPr>
      <w:r>
        <w:rPr>
          <w:sz w:val="28"/>
        </w:rPr>
        <w:t>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споров.</w:t>
      </w:r>
    </w:p>
    <w:p w:rsidR="001A4765" w:rsidRDefault="001A4765">
      <w:pPr>
        <w:pStyle w:val="a4"/>
        <w:rPr>
          <w:sz w:val="28"/>
        </w:rPr>
        <w:sectPr w:rsidR="001A4765">
          <w:pgSz w:w="11910" w:h="16840"/>
          <w:pgMar w:top="460" w:right="141" w:bottom="800" w:left="141" w:header="0" w:footer="537" w:gutter="0"/>
          <w:cols w:space="720"/>
        </w:sectPr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31E45F0" wp14:editId="6B6E040B">
            <wp:simplePos x="0" y="0"/>
            <wp:positionH relativeFrom="column">
              <wp:posOffset>4445</wp:posOffset>
            </wp:positionH>
            <wp:positionV relativeFrom="paragraph">
              <wp:posOffset>-194110</wp:posOffset>
            </wp:positionV>
            <wp:extent cx="7383780" cy="10435590"/>
            <wp:effectExtent l="0" t="0" r="7620" b="3810"/>
            <wp:wrapNone/>
            <wp:docPr id="5" name="Рисунок 5" descr="C:\Users\User\Desktop\Новая папка (2)\печать 2 - копия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43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90234A" w:rsidRDefault="0090234A">
      <w:pPr>
        <w:pStyle w:val="a3"/>
        <w:spacing w:before="61" w:line="322" w:lineRule="exact"/>
        <w:ind w:left="4789" w:firstLine="0"/>
        <w:jc w:val="left"/>
      </w:pPr>
    </w:p>
    <w:p w:rsidR="001A4765" w:rsidRDefault="001A4765">
      <w:pPr>
        <w:pStyle w:val="TableParagraph"/>
        <w:rPr>
          <w:sz w:val="24"/>
        </w:rPr>
        <w:sectPr w:rsidR="001A4765">
          <w:pgSz w:w="11910" w:h="16840"/>
          <w:pgMar w:top="480" w:right="141" w:bottom="800" w:left="141" w:header="0" w:footer="537" w:gutter="0"/>
          <w:cols w:space="720"/>
        </w:sectPr>
      </w:pPr>
    </w:p>
    <w:p w:rsidR="001A4765" w:rsidRDefault="001A4765">
      <w:pPr>
        <w:pStyle w:val="TableParagraph"/>
        <w:sectPr w:rsidR="001A4765">
          <w:pgSz w:w="11910" w:h="16840"/>
          <w:pgMar w:top="520" w:right="141" w:bottom="800" w:left="141" w:header="0" w:footer="537" w:gutter="0"/>
          <w:cols w:space="720"/>
        </w:sectPr>
      </w:pPr>
      <w:bookmarkStart w:id="0" w:name="_GoBack"/>
      <w:bookmarkEnd w:id="0"/>
    </w:p>
    <w:p w:rsidR="001A4765" w:rsidRPr="0090234A" w:rsidRDefault="001A4765" w:rsidP="0090234A"/>
    <w:sectPr w:rsidR="001A4765" w:rsidRPr="0090234A">
      <w:pgSz w:w="11910" w:h="16840"/>
      <w:pgMar w:top="720" w:right="141" w:bottom="800" w:left="141" w:header="0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A91" w:rsidRDefault="00AB6A91">
      <w:r>
        <w:separator/>
      </w:r>
    </w:p>
  </w:endnote>
  <w:endnote w:type="continuationSeparator" w:id="0">
    <w:p w:rsidR="00AB6A91" w:rsidRDefault="00AB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65" w:rsidRDefault="00AB6A91">
    <w:pPr>
      <w:pStyle w:val="a3"/>
      <w:spacing w:line="14" w:lineRule="auto"/>
      <w:ind w:left="0" w:firstLine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691840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10170694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4765" w:rsidRDefault="00AB6A9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0234A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8pt;margin-top:800.85pt;width:16.05pt;height:14.25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" filled="f" stroked="f">
              <v:path arrowok="t"/>
              <v:textbox inset="0,0,0,0">
                <w:txbxContent>
                  <w:p w:rsidR="001A4765" w:rsidRDefault="00AB6A91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0234A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A91" w:rsidRDefault="00AB6A91">
      <w:r>
        <w:separator/>
      </w:r>
    </w:p>
  </w:footnote>
  <w:footnote w:type="continuationSeparator" w:id="0">
    <w:p w:rsidR="00AB6A91" w:rsidRDefault="00AB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6079"/>
    <w:multiLevelType w:val="hybridMultilevel"/>
    <w:tmpl w:val="7798A6D6"/>
    <w:lvl w:ilvl="0" w:tplc="0596C81E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544AE4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896C723A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B7F4A6C2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DB50279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508A531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FA0ADCB6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D4AC4568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  <w:lvl w:ilvl="8" w:tplc="F3BC33F2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1">
    <w:nsid w:val="16F14BCE"/>
    <w:multiLevelType w:val="hybridMultilevel"/>
    <w:tmpl w:val="E634E872"/>
    <w:lvl w:ilvl="0" w:tplc="E74E5466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0077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D8E2E3EC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7DC8053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FEA240C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9A7C10A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26BEBE88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DC6A5462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  <w:lvl w:ilvl="8" w:tplc="BE64941C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2">
    <w:nsid w:val="2181048F"/>
    <w:multiLevelType w:val="hybridMultilevel"/>
    <w:tmpl w:val="0F4E678C"/>
    <w:lvl w:ilvl="0" w:tplc="CC6031BA">
      <w:numFmt w:val="bullet"/>
      <w:lvlText w:val=""/>
      <w:lvlJc w:val="left"/>
      <w:pPr>
        <w:ind w:left="12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7EAAFA">
      <w:numFmt w:val="bullet"/>
      <w:lvlText w:val="•"/>
      <w:lvlJc w:val="left"/>
      <w:pPr>
        <w:ind w:left="2314" w:hanging="284"/>
      </w:pPr>
      <w:rPr>
        <w:rFonts w:hint="default"/>
        <w:lang w:val="ru-RU" w:eastAsia="en-US" w:bidi="ar-SA"/>
      </w:rPr>
    </w:lvl>
    <w:lvl w:ilvl="2" w:tplc="E3A25CAA">
      <w:numFmt w:val="bullet"/>
      <w:lvlText w:val="•"/>
      <w:lvlJc w:val="left"/>
      <w:pPr>
        <w:ind w:left="3348" w:hanging="284"/>
      </w:pPr>
      <w:rPr>
        <w:rFonts w:hint="default"/>
        <w:lang w:val="ru-RU" w:eastAsia="en-US" w:bidi="ar-SA"/>
      </w:rPr>
    </w:lvl>
    <w:lvl w:ilvl="3" w:tplc="67ACAC0C">
      <w:numFmt w:val="bullet"/>
      <w:lvlText w:val="•"/>
      <w:lvlJc w:val="left"/>
      <w:pPr>
        <w:ind w:left="4383" w:hanging="284"/>
      </w:pPr>
      <w:rPr>
        <w:rFonts w:hint="default"/>
        <w:lang w:val="ru-RU" w:eastAsia="en-US" w:bidi="ar-SA"/>
      </w:rPr>
    </w:lvl>
    <w:lvl w:ilvl="4" w:tplc="CC42B01C">
      <w:numFmt w:val="bullet"/>
      <w:lvlText w:val="•"/>
      <w:lvlJc w:val="left"/>
      <w:pPr>
        <w:ind w:left="5417" w:hanging="284"/>
      </w:pPr>
      <w:rPr>
        <w:rFonts w:hint="default"/>
        <w:lang w:val="ru-RU" w:eastAsia="en-US" w:bidi="ar-SA"/>
      </w:rPr>
    </w:lvl>
    <w:lvl w:ilvl="5" w:tplc="B0FAE574">
      <w:numFmt w:val="bullet"/>
      <w:lvlText w:val="•"/>
      <w:lvlJc w:val="left"/>
      <w:pPr>
        <w:ind w:left="6452" w:hanging="284"/>
      </w:pPr>
      <w:rPr>
        <w:rFonts w:hint="default"/>
        <w:lang w:val="ru-RU" w:eastAsia="en-US" w:bidi="ar-SA"/>
      </w:rPr>
    </w:lvl>
    <w:lvl w:ilvl="6" w:tplc="3EA4990C">
      <w:numFmt w:val="bullet"/>
      <w:lvlText w:val="•"/>
      <w:lvlJc w:val="left"/>
      <w:pPr>
        <w:ind w:left="7486" w:hanging="284"/>
      </w:pPr>
      <w:rPr>
        <w:rFonts w:hint="default"/>
        <w:lang w:val="ru-RU" w:eastAsia="en-US" w:bidi="ar-SA"/>
      </w:rPr>
    </w:lvl>
    <w:lvl w:ilvl="7" w:tplc="CBB45740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  <w:lvl w:ilvl="8" w:tplc="AD700C88">
      <w:numFmt w:val="bullet"/>
      <w:lvlText w:val="•"/>
      <w:lvlJc w:val="left"/>
      <w:pPr>
        <w:ind w:left="9555" w:hanging="284"/>
      </w:pPr>
      <w:rPr>
        <w:rFonts w:hint="default"/>
        <w:lang w:val="ru-RU" w:eastAsia="en-US" w:bidi="ar-SA"/>
      </w:rPr>
    </w:lvl>
  </w:abstractNum>
  <w:abstractNum w:abstractNumId="3">
    <w:nsid w:val="2CBD0970"/>
    <w:multiLevelType w:val="hybridMultilevel"/>
    <w:tmpl w:val="6FF68E36"/>
    <w:lvl w:ilvl="0" w:tplc="3ACCF830">
      <w:start w:val="1"/>
      <w:numFmt w:val="decimal"/>
      <w:lvlText w:val="%1)"/>
      <w:lvlJc w:val="left"/>
      <w:pPr>
        <w:ind w:left="129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D896DE">
      <w:numFmt w:val="bullet"/>
      <w:lvlText w:val="•"/>
      <w:lvlJc w:val="left"/>
      <w:pPr>
        <w:ind w:left="2332" w:hanging="305"/>
      </w:pPr>
      <w:rPr>
        <w:rFonts w:hint="default"/>
        <w:lang w:val="ru-RU" w:eastAsia="en-US" w:bidi="ar-SA"/>
      </w:rPr>
    </w:lvl>
    <w:lvl w:ilvl="2" w:tplc="49883534">
      <w:numFmt w:val="bullet"/>
      <w:lvlText w:val="•"/>
      <w:lvlJc w:val="left"/>
      <w:pPr>
        <w:ind w:left="3364" w:hanging="305"/>
      </w:pPr>
      <w:rPr>
        <w:rFonts w:hint="default"/>
        <w:lang w:val="ru-RU" w:eastAsia="en-US" w:bidi="ar-SA"/>
      </w:rPr>
    </w:lvl>
    <w:lvl w:ilvl="3" w:tplc="998034E8">
      <w:numFmt w:val="bullet"/>
      <w:lvlText w:val="•"/>
      <w:lvlJc w:val="left"/>
      <w:pPr>
        <w:ind w:left="4397" w:hanging="305"/>
      </w:pPr>
      <w:rPr>
        <w:rFonts w:hint="default"/>
        <w:lang w:val="ru-RU" w:eastAsia="en-US" w:bidi="ar-SA"/>
      </w:rPr>
    </w:lvl>
    <w:lvl w:ilvl="4" w:tplc="2D6A9C26">
      <w:numFmt w:val="bullet"/>
      <w:lvlText w:val="•"/>
      <w:lvlJc w:val="left"/>
      <w:pPr>
        <w:ind w:left="5429" w:hanging="305"/>
      </w:pPr>
      <w:rPr>
        <w:rFonts w:hint="default"/>
        <w:lang w:val="ru-RU" w:eastAsia="en-US" w:bidi="ar-SA"/>
      </w:rPr>
    </w:lvl>
    <w:lvl w:ilvl="5" w:tplc="D60C39B4">
      <w:numFmt w:val="bullet"/>
      <w:lvlText w:val="•"/>
      <w:lvlJc w:val="left"/>
      <w:pPr>
        <w:ind w:left="6462" w:hanging="305"/>
      </w:pPr>
      <w:rPr>
        <w:rFonts w:hint="default"/>
        <w:lang w:val="ru-RU" w:eastAsia="en-US" w:bidi="ar-SA"/>
      </w:rPr>
    </w:lvl>
    <w:lvl w:ilvl="6" w:tplc="1CCE8410">
      <w:numFmt w:val="bullet"/>
      <w:lvlText w:val="•"/>
      <w:lvlJc w:val="left"/>
      <w:pPr>
        <w:ind w:left="7494" w:hanging="305"/>
      </w:pPr>
      <w:rPr>
        <w:rFonts w:hint="default"/>
        <w:lang w:val="ru-RU" w:eastAsia="en-US" w:bidi="ar-SA"/>
      </w:rPr>
    </w:lvl>
    <w:lvl w:ilvl="7" w:tplc="D34E1164">
      <w:numFmt w:val="bullet"/>
      <w:lvlText w:val="•"/>
      <w:lvlJc w:val="left"/>
      <w:pPr>
        <w:ind w:left="8527" w:hanging="305"/>
      </w:pPr>
      <w:rPr>
        <w:rFonts w:hint="default"/>
        <w:lang w:val="ru-RU" w:eastAsia="en-US" w:bidi="ar-SA"/>
      </w:rPr>
    </w:lvl>
    <w:lvl w:ilvl="8" w:tplc="95CEA574">
      <w:numFmt w:val="bullet"/>
      <w:lvlText w:val="•"/>
      <w:lvlJc w:val="left"/>
      <w:pPr>
        <w:ind w:left="9559" w:hanging="305"/>
      </w:pPr>
      <w:rPr>
        <w:rFonts w:hint="default"/>
        <w:lang w:val="ru-RU" w:eastAsia="en-US" w:bidi="ar-SA"/>
      </w:rPr>
    </w:lvl>
  </w:abstractNum>
  <w:abstractNum w:abstractNumId="4">
    <w:nsid w:val="43E32813"/>
    <w:multiLevelType w:val="hybridMultilevel"/>
    <w:tmpl w:val="4B6CC384"/>
    <w:lvl w:ilvl="0" w:tplc="49C69A08">
      <w:numFmt w:val="bullet"/>
      <w:lvlText w:val=""/>
      <w:lvlJc w:val="left"/>
      <w:pPr>
        <w:ind w:left="1133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AA3CA">
      <w:numFmt w:val="bullet"/>
      <w:lvlText w:val="•"/>
      <w:lvlJc w:val="left"/>
      <w:pPr>
        <w:ind w:left="2188" w:hanging="709"/>
      </w:pPr>
      <w:rPr>
        <w:rFonts w:hint="default"/>
        <w:lang w:val="ru-RU" w:eastAsia="en-US" w:bidi="ar-SA"/>
      </w:rPr>
    </w:lvl>
    <w:lvl w:ilvl="2" w:tplc="1376F1E0">
      <w:numFmt w:val="bullet"/>
      <w:lvlText w:val="•"/>
      <w:lvlJc w:val="left"/>
      <w:pPr>
        <w:ind w:left="3236" w:hanging="709"/>
      </w:pPr>
      <w:rPr>
        <w:rFonts w:hint="default"/>
        <w:lang w:val="ru-RU" w:eastAsia="en-US" w:bidi="ar-SA"/>
      </w:rPr>
    </w:lvl>
    <w:lvl w:ilvl="3" w:tplc="D93446FA">
      <w:numFmt w:val="bullet"/>
      <w:lvlText w:val="•"/>
      <w:lvlJc w:val="left"/>
      <w:pPr>
        <w:ind w:left="4285" w:hanging="709"/>
      </w:pPr>
      <w:rPr>
        <w:rFonts w:hint="default"/>
        <w:lang w:val="ru-RU" w:eastAsia="en-US" w:bidi="ar-SA"/>
      </w:rPr>
    </w:lvl>
    <w:lvl w:ilvl="4" w:tplc="4BCA1434">
      <w:numFmt w:val="bullet"/>
      <w:lvlText w:val="•"/>
      <w:lvlJc w:val="left"/>
      <w:pPr>
        <w:ind w:left="5333" w:hanging="709"/>
      </w:pPr>
      <w:rPr>
        <w:rFonts w:hint="default"/>
        <w:lang w:val="ru-RU" w:eastAsia="en-US" w:bidi="ar-SA"/>
      </w:rPr>
    </w:lvl>
    <w:lvl w:ilvl="5" w:tplc="913C1606">
      <w:numFmt w:val="bullet"/>
      <w:lvlText w:val="•"/>
      <w:lvlJc w:val="left"/>
      <w:pPr>
        <w:ind w:left="6382" w:hanging="709"/>
      </w:pPr>
      <w:rPr>
        <w:rFonts w:hint="default"/>
        <w:lang w:val="ru-RU" w:eastAsia="en-US" w:bidi="ar-SA"/>
      </w:rPr>
    </w:lvl>
    <w:lvl w:ilvl="6" w:tplc="4E684BDA">
      <w:numFmt w:val="bullet"/>
      <w:lvlText w:val="•"/>
      <w:lvlJc w:val="left"/>
      <w:pPr>
        <w:ind w:left="7430" w:hanging="709"/>
      </w:pPr>
      <w:rPr>
        <w:rFonts w:hint="default"/>
        <w:lang w:val="ru-RU" w:eastAsia="en-US" w:bidi="ar-SA"/>
      </w:rPr>
    </w:lvl>
    <w:lvl w:ilvl="7" w:tplc="5FD01F22">
      <w:numFmt w:val="bullet"/>
      <w:lvlText w:val="•"/>
      <w:lvlJc w:val="left"/>
      <w:pPr>
        <w:ind w:left="8479" w:hanging="709"/>
      </w:pPr>
      <w:rPr>
        <w:rFonts w:hint="default"/>
        <w:lang w:val="ru-RU" w:eastAsia="en-US" w:bidi="ar-SA"/>
      </w:rPr>
    </w:lvl>
    <w:lvl w:ilvl="8" w:tplc="C7941BE6">
      <w:numFmt w:val="bullet"/>
      <w:lvlText w:val="•"/>
      <w:lvlJc w:val="left"/>
      <w:pPr>
        <w:ind w:left="9527" w:hanging="709"/>
      </w:pPr>
      <w:rPr>
        <w:rFonts w:hint="default"/>
        <w:lang w:val="ru-RU" w:eastAsia="en-US" w:bidi="ar-SA"/>
      </w:rPr>
    </w:lvl>
  </w:abstractNum>
  <w:abstractNum w:abstractNumId="5">
    <w:nsid w:val="4683513D"/>
    <w:multiLevelType w:val="hybridMultilevel"/>
    <w:tmpl w:val="C3D692D0"/>
    <w:lvl w:ilvl="0" w:tplc="CEF64F78">
      <w:numFmt w:val="bullet"/>
      <w:lvlText w:val=""/>
      <w:lvlJc w:val="left"/>
      <w:pPr>
        <w:ind w:left="141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E4E02">
      <w:numFmt w:val="bullet"/>
      <w:lvlText w:val="•"/>
      <w:lvlJc w:val="left"/>
      <w:pPr>
        <w:ind w:left="2440" w:hanging="428"/>
      </w:pPr>
      <w:rPr>
        <w:rFonts w:hint="default"/>
        <w:lang w:val="ru-RU" w:eastAsia="en-US" w:bidi="ar-SA"/>
      </w:rPr>
    </w:lvl>
    <w:lvl w:ilvl="2" w:tplc="08701432">
      <w:numFmt w:val="bullet"/>
      <w:lvlText w:val="•"/>
      <w:lvlJc w:val="left"/>
      <w:pPr>
        <w:ind w:left="3460" w:hanging="428"/>
      </w:pPr>
      <w:rPr>
        <w:rFonts w:hint="default"/>
        <w:lang w:val="ru-RU" w:eastAsia="en-US" w:bidi="ar-SA"/>
      </w:rPr>
    </w:lvl>
    <w:lvl w:ilvl="3" w:tplc="2848CF0E">
      <w:numFmt w:val="bullet"/>
      <w:lvlText w:val="•"/>
      <w:lvlJc w:val="left"/>
      <w:pPr>
        <w:ind w:left="4481" w:hanging="428"/>
      </w:pPr>
      <w:rPr>
        <w:rFonts w:hint="default"/>
        <w:lang w:val="ru-RU" w:eastAsia="en-US" w:bidi="ar-SA"/>
      </w:rPr>
    </w:lvl>
    <w:lvl w:ilvl="4" w:tplc="D2F6CCCA">
      <w:numFmt w:val="bullet"/>
      <w:lvlText w:val="•"/>
      <w:lvlJc w:val="left"/>
      <w:pPr>
        <w:ind w:left="5501" w:hanging="428"/>
      </w:pPr>
      <w:rPr>
        <w:rFonts w:hint="default"/>
        <w:lang w:val="ru-RU" w:eastAsia="en-US" w:bidi="ar-SA"/>
      </w:rPr>
    </w:lvl>
    <w:lvl w:ilvl="5" w:tplc="210AC104">
      <w:numFmt w:val="bullet"/>
      <w:lvlText w:val="•"/>
      <w:lvlJc w:val="left"/>
      <w:pPr>
        <w:ind w:left="6522" w:hanging="428"/>
      </w:pPr>
      <w:rPr>
        <w:rFonts w:hint="default"/>
        <w:lang w:val="ru-RU" w:eastAsia="en-US" w:bidi="ar-SA"/>
      </w:rPr>
    </w:lvl>
    <w:lvl w:ilvl="6" w:tplc="48008928">
      <w:numFmt w:val="bullet"/>
      <w:lvlText w:val="•"/>
      <w:lvlJc w:val="left"/>
      <w:pPr>
        <w:ind w:left="7542" w:hanging="428"/>
      </w:pPr>
      <w:rPr>
        <w:rFonts w:hint="default"/>
        <w:lang w:val="ru-RU" w:eastAsia="en-US" w:bidi="ar-SA"/>
      </w:rPr>
    </w:lvl>
    <w:lvl w:ilvl="7" w:tplc="4F7CABE4">
      <w:numFmt w:val="bullet"/>
      <w:lvlText w:val="•"/>
      <w:lvlJc w:val="left"/>
      <w:pPr>
        <w:ind w:left="8563" w:hanging="428"/>
      </w:pPr>
      <w:rPr>
        <w:rFonts w:hint="default"/>
        <w:lang w:val="ru-RU" w:eastAsia="en-US" w:bidi="ar-SA"/>
      </w:rPr>
    </w:lvl>
    <w:lvl w:ilvl="8" w:tplc="FC4CAB00">
      <w:numFmt w:val="bullet"/>
      <w:lvlText w:val="•"/>
      <w:lvlJc w:val="left"/>
      <w:pPr>
        <w:ind w:left="9583" w:hanging="428"/>
      </w:pPr>
      <w:rPr>
        <w:rFonts w:hint="default"/>
        <w:lang w:val="ru-RU" w:eastAsia="en-US" w:bidi="ar-SA"/>
      </w:rPr>
    </w:lvl>
  </w:abstractNum>
  <w:abstractNum w:abstractNumId="6">
    <w:nsid w:val="5A4D15AD"/>
    <w:multiLevelType w:val="hybridMultilevel"/>
    <w:tmpl w:val="8996D504"/>
    <w:lvl w:ilvl="0" w:tplc="9AB45E56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C6BA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81B8E476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4566E978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2A2C55A0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6A7C9B70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BF56D174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CEAE698E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  <w:lvl w:ilvl="8" w:tplc="FFA4C400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7">
    <w:nsid w:val="60700562"/>
    <w:multiLevelType w:val="hybridMultilevel"/>
    <w:tmpl w:val="8646B6B0"/>
    <w:lvl w:ilvl="0" w:tplc="0764F806">
      <w:numFmt w:val="bullet"/>
      <w:lvlText w:val=""/>
      <w:lvlJc w:val="left"/>
      <w:pPr>
        <w:ind w:left="12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8E9612">
      <w:numFmt w:val="bullet"/>
      <w:lvlText w:val="•"/>
      <w:lvlJc w:val="left"/>
      <w:pPr>
        <w:ind w:left="2314" w:hanging="284"/>
      </w:pPr>
      <w:rPr>
        <w:rFonts w:hint="default"/>
        <w:lang w:val="ru-RU" w:eastAsia="en-US" w:bidi="ar-SA"/>
      </w:rPr>
    </w:lvl>
    <w:lvl w:ilvl="2" w:tplc="D87489D0">
      <w:numFmt w:val="bullet"/>
      <w:lvlText w:val="•"/>
      <w:lvlJc w:val="left"/>
      <w:pPr>
        <w:ind w:left="3348" w:hanging="284"/>
      </w:pPr>
      <w:rPr>
        <w:rFonts w:hint="default"/>
        <w:lang w:val="ru-RU" w:eastAsia="en-US" w:bidi="ar-SA"/>
      </w:rPr>
    </w:lvl>
    <w:lvl w:ilvl="3" w:tplc="6FCA2EC2">
      <w:numFmt w:val="bullet"/>
      <w:lvlText w:val="•"/>
      <w:lvlJc w:val="left"/>
      <w:pPr>
        <w:ind w:left="4383" w:hanging="284"/>
      </w:pPr>
      <w:rPr>
        <w:rFonts w:hint="default"/>
        <w:lang w:val="ru-RU" w:eastAsia="en-US" w:bidi="ar-SA"/>
      </w:rPr>
    </w:lvl>
    <w:lvl w:ilvl="4" w:tplc="55563B3C">
      <w:numFmt w:val="bullet"/>
      <w:lvlText w:val="•"/>
      <w:lvlJc w:val="left"/>
      <w:pPr>
        <w:ind w:left="5417" w:hanging="284"/>
      </w:pPr>
      <w:rPr>
        <w:rFonts w:hint="default"/>
        <w:lang w:val="ru-RU" w:eastAsia="en-US" w:bidi="ar-SA"/>
      </w:rPr>
    </w:lvl>
    <w:lvl w:ilvl="5" w:tplc="DA84AC4C">
      <w:numFmt w:val="bullet"/>
      <w:lvlText w:val="•"/>
      <w:lvlJc w:val="left"/>
      <w:pPr>
        <w:ind w:left="6452" w:hanging="284"/>
      </w:pPr>
      <w:rPr>
        <w:rFonts w:hint="default"/>
        <w:lang w:val="ru-RU" w:eastAsia="en-US" w:bidi="ar-SA"/>
      </w:rPr>
    </w:lvl>
    <w:lvl w:ilvl="6" w:tplc="5F26979E">
      <w:numFmt w:val="bullet"/>
      <w:lvlText w:val="•"/>
      <w:lvlJc w:val="left"/>
      <w:pPr>
        <w:ind w:left="7486" w:hanging="284"/>
      </w:pPr>
      <w:rPr>
        <w:rFonts w:hint="default"/>
        <w:lang w:val="ru-RU" w:eastAsia="en-US" w:bidi="ar-SA"/>
      </w:rPr>
    </w:lvl>
    <w:lvl w:ilvl="7" w:tplc="1E7A745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  <w:lvl w:ilvl="8" w:tplc="E2741F44">
      <w:numFmt w:val="bullet"/>
      <w:lvlText w:val="•"/>
      <w:lvlJc w:val="left"/>
      <w:pPr>
        <w:ind w:left="9555" w:hanging="284"/>
      </w:pPr>
      <w:rPr>
        <w:rFonts w:hint="default"/>
        <w:lang w:val="ru-RU" w:eastAsia="en-US" w:bidi="ar-SA"/>
      </w:rPr>
    </w:lvl>
  </w:abstractNum>
  <w:abstractNum w:abstractNumId="8">
    <w:nsid w:val="61FC53AB"/>
    <w:multiLevelType w:val="hybridMultilevel"/>
    <w:tmpl w:val="2FA433EE"/>
    <w:lvl w:ilvl="0" w:tplc="A7445602">
      <w:start w:val="1"/>
      <w:numFmt w:val="decimal"/>
      <w:lvlText w:val="%1)"/>
      <w:lvlJc w:val="left"/>
      <w:pPr>
        <w:ind w:left="129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5C99FC">
      <w:numFmt w:val="bullet"/>
      <w:lvlText w:val="•"/>
      <w:lvlJc w:val="left"/>
      <w:pPr>
        <w:ind w:left="2332" w:hanging="305"/>
      </w:pPr>
      <w:rPr>
        <w:rFonts w:hint="default"/>
        <w:lang w:val="ru-RU" w:eastAsia="en-US" w:bidi="ar-SA"/>
      </w:rPr>
    </w:lvl>
    <w:lvl w:ilvl="2" w:tplc="EEF281BA">
      <w:numFmt w:val="bullet"/>
      <w:lvlText w:val="•"/>
      <w:lvlJc w:val="left"/>
      <w:pPr>
        <w:ind w:left="3364" w:hanging="305"/>
      </w:pPr>
      <w:rPr>
        <w:rFonts w:hint="default"/>
        <w:lang w:val="ru-RU" w:eastAsia="en-US" w:bidi="ar-SA"/>
      </w:rPr>
    </w:lvl>
    <w:lvl w:ilvl="3" w:tplc="3CD62964">
      <w:numFmt w:val="bullet"/>
      <w:lvlText w:val="•"/>
      <w:lvlJc w:val="left"/>
      <w:pPr>
        <w:ind w:left="4397" w:hanging="305"/>
      </w:pPr>
      <w:rPr>
        <w:rFonts w:hint="default"/>
        <w:lang w:val="ru-RU" w:eastAsia="en-US" w:bidi="ar-SA"/>
      </w:rPr>
    </w:lvl>
    <w:lvl w:ilvl="4" w:tplc="2AF67C16">
      <w:numFmt w:val="bullet"/>
      <w:lvlText w:val="•"/>
      <w:lvlJc w:val="left"/>
      <w:pPr>
        <w:ind w:left="5429" w:hanging="305"/>
      </w:pPr>
      <w:rPr>
        <w:rFonts w:hint="default"/>
        <w:lang w:val="ru-RU" w:eastAsia="en-US" w:bidi="ar-SA"/>
      </w:rPr>
    </w:lvl>
    <w:lvl w:ilvl="5" w:tplc="B4E4398C">
      <w:numFmt w:val="bullet"/>
      <w:lvlText w:val="•"/>
      <w:lvlJc w:val="left"/>
      <w:pPr>
        <w:ind w:left="6462" w:hanging="305"/>
      </w:pPr>
      <w:rPr>
        <w:rFonts w:hint="default"/>
        <w:lang w:val="ru-RU" w:eastAsia="en-US" w:bidi="ar-SA"/>
      </w:rPr>
    </w:lvl>
    <w:lvl w:ilvl="6" w:tplc="41C46B1C">
      <w:numFmt w:val="bullet"/>
      <w:lvlText w:val="•"/>
      <w:lvlJc w:val="left"/>
      <w:pPr>
        <w:ind w:left="7494" w:hanging="305"/>
      </w:pPr>
      <w:rPr>
        <w:rFonts w:hint="default"/>
        <w:lang w:val="ru-RU" w:eastAsia="en-US" w:bidi="ar-SA"/>
      </w:rPr>
    </w:lvl>
    <w:lvl w:ilvl="7" w:tplc="B3BE1C9A">
      <w:numFmt w:val="bullet"/>
      <w:lvlText w:val="•"/>
      <w:lvlJc w:val="left"/>
      <w:pPr>
        <w:ind w:left="8527" w:hanging="305"/>
      </w:pPr>
      <w:rPr>
        <w:rFonts w:hint="default"/>
        <w:lang w:val="ru-RU" w:eastAsia="en-US" w:bidi="ar-SA"/>
      </w:rPr>
    </w:lvl>
    <w:lvl w:ilvl="8" w:tplc="A3325230">
      <w:numFmt w:val="bullet"/>
      <w:lvlText w:val="•"/>
      <w:lvlJc w:val="left"/>
      <w:pPr>
        <w:ind w:left="9559" w:hanging="305"/>
      </w:pPr>
      <w:rPr>
        <w:rFonts w:hint="default"/>
        <w:lang w:val="ru-RU" w:eastAsia="en-US" w:bidi="ar-SA"/>
      </w:rPr>
    </w:lvl>
  </w:abstractNum>
  <w:abstractNum w:abstractNumId="9">
    <w:nsid w:val="63532BBB"/>
    <w:multiLevelType w:val="multilevel"/>
    <w:tmpl w:val="3A3EC78C"/>
    <w:lvl w:ilvl="0">
      <w:start w:val="1"/>
      <w:numFmt w:val="decimal"/>
      <w:lvlText w:val="%1"/>
      <w:lvlJc w:val="left"/>
      <w:pPr>
        <w:ind w:left="991" w:hanging="6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91" w:hanging="6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07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91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91" w:hanging="7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721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751"/>
      </w:pPr>
      <w:rPr>
        <w:rFonts w:hint="default"/>
        <w:lang w:val="ru-RU" w:eastAsia="en-US" w:bidi="ar-SA"/>
      </w:rPr>
    </w:lvl>
  </w:abstractNum>
  <w:abstractNum w:abstractNumId="10">
    <w:nsid w:val="67213778"/>
    <w:multiLevelType w:val="hybridMultilevel"/>
    <w:tmpl w:val="8452DAEC"/>
    <w:lvl w:ilvl="0" w:tplc="209C5EA2">
      <w:start w:val="1"/>
      <w:numFmt w:val="decimal"/>
      <w:lvlText w:val="%1)"/>
      <w:lvlJc w:val="left"/>
      <w:pPr>
        <w:ind w:left="991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387AA6">
      <w:numFmt w:val="bullet"/>
      <w:lvlText w:val="•"/>
      <w:lvlJc w:val="left"/>
      <w:pPr>
        <w:ind w:left="2062" w:hanging="350"/>
      </w:pPr>
      <w:rPr>
        <w:rFonts w:hint="default"/>
        <w:lang w:val="ru-RU" w:eastAsia="en-US" w:bidi="ar-SA"/>
      </w:rPr>
    </w:lvl>
    <w:lvl w:ilvl="2" w:tplc="940C365C">
      <w:numFmt w:val="bullet"/>
      <w:lvlText w:val="•"/>
      <w:lvlJc w:val="left"/>
      <w:pPr>
        <w:ind w:left="3124" w:hanging="350"/>
      </w:pPr>
      <w:rPr>
        <w:rFonts w:hint="default"/>
        <w:lang w:val="ru-RU" w:eastAsia="en-US" w:bidi="ar-SA"/>
      </w:rPr>
    </w:lvl>
    <w:lvl w:ilvl="3" w:tplc="E54E8612">
      <w:numFmt w:val="bullet"/>
      <w:lvlText w:val="•"/>
      <w:lvlJc w:val="left"/>
      <w:pPr>
        <w:ind w:left="4187" w:hanging="350"/>
      </w:pPr>
      <w:rPr>
        <w:rFonts w:hint="default"/>
        <w:lang w:val="ru-RU" w:eastAsia="en-US" w:bidi="ar-SA"/>
      </w:rPr>
    </w:lvl>
    <w:lvl w:ilvl="4" w:tplc="CABC240C">
      <w:numFmt w:val="bullet"/>
      <w:lvlText w:val="•"/>
      <w:lvlJc w:val="left"/>
      <w:pPr>
        <w:ind w:left="5249" w:hanging="350"/>
      </w:pPr>
      <w:rPr>
        <w:rFonts w:hint="default"/>
        <w:lang w:val="ru-RU" w:eastAsia="en-US" w:bidi="ar-SA"/>
      </w:rPr>
    </w:lvl>
    <w:lvl w:ilvl="5" w:tplc="650CE234">
      <w:numFmt w:val="bullet"/>
      <w:lvlText w:val="•"/>
      <w:lvlJc w:val="left"/>
      <w:pPr>
        <w:ind w:left="6312" w:hanging="350"/>
      </w:pPr>
      <w:rPr>
        <w:rFonts w:hint="default"/>
        <w:lang w:val="ru-RU" w:eastAsia="en-US" w:bidi="ar-SA"/>
      </w:rPr>
    </w:lvl>
    <w:lvl w:ilvl="6" w:tplc="6994DC7C">
      <w:numFmt w:val="bullet"/>
      <w:lvlText w:val="•"/>
      <w:lvlJc w:val="left"/>
      <w:pPr>
        <w:ind w:left="7374" w:hanging="350"/>
      </w:pPr>
      <w:rPr>
        <w:rFonts w:hint="default"/>
        <w:lang w:val="ru-RU" w:eastAsia="en-US" w:bidi="ar-SA"/>
      </w:rPr>
    </w:lvl>
    <w:lvl w:ilvl="7" w:tplc="FFA85EA6">
      <w:numFmt w:val="bullet"/>
      <w:lvlText w:val="•"/>
      <w:lvlJc w:val="left"/>
      <w:pPr>
        <w:ind w:left="8437" w:hanging="350"/>
      </w:pPr>
      <w:rPr>
        <w:rFonts w:hint="default"/>
        <w:lang w:val="ru-RU" w:eastAsia="en-US" w:bidi="ar-SA"/>
      </w:rPr>
    </w:lvl>
    <w:lvl w:ilvl="8" w:tplc="789A1A34">
      <w:numFmt w:val="bullet"/>
      <w:lvlText w:val="•"/>
      <w:lvlJc w:val="left"/>
      <w:pPr>
        <w:ind w:left="9499" w:hanging="350"/>
      </w:pPr>
      <w:rPr>
        <w:rFonts w:hint="default"/>
        <w:lang w:val="ru-RU" w:eastAsia="en-US" w:bidi="ar-SA"/>
      </w:rPr>
    </w:lvl>
  </w:abstractNum>
  <w:abstractNum w:abstractNumId="11">
    <w:nsid w:val="7B594D33"/>
    <w:multiLevelType w:val="multilevel"/>
    <w:tmpl w:val="E820A2E4"/>
    <w:lvl w:ilvl="0">
      <w:start w:val="7"/>
      <w:numFmt w:val="decimal"/>
      <w:lvlText w:val="%1"/>
      <w:lvlJc w:val="left"/>
      <w:pPr>
        <w:ind w:left="991" w:hanging="988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991" w:hanging="9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9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7" w:hanging="9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9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2" w:hanging="9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9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9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9" w:hanging="9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4765"/>
    <w:rsid w:val="001A4765"/>
    <w:rsid w:val="0090234A"/>
    <w:rsid w:val="00AB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7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 w:hanging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1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23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3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0234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7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 w:hanging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1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23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3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023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6FE16CA977F964F09EBDBA3A867F9B6D92AEC6A6178C73623FAF7051D2483AA45CF186455AE375AFC384808491B17A5ACE3CC63FQ2y2M" TargetMode="External"/><Relationship Id="rId18" Type="http://schemas.openxmlformats.org/officeDocument/2006/relationships/hyperlink" Target="garantf1://12025268.1013/" TargetMode="External"/><Relationship Id="rId26" Type="http://schemas.openxmlformats.org/officeDocument/2006/relationships/hyperlink" Target="garantf1://12025268.65/" TargetMode="External"/><Relationship Id="rId39" Type="http://schemas.openxmlformats.org/officeDocument/2006/relationships/hyperlink" Target="garantf1://12025268.112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12025268.3000/" TargetMode="External"/><Relationship Id="rId34" Type="http://schemas.openxmlformats.org/officeDocument/2006/relationships/hyperlink" Target="garantf1://12025268.1062/" TargetMode="External"/><Relationship Id="rId42" Type="http://schemas.openxmlformats.org/officeDocument/2006/relationships/hyperlink" Target="garantf1://10064504.0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17" Type="http://schemas.openxmlformats.org/officeDocument/2006/relationships/hyperlink" Target="garantf1://12025268.3000/" TargetMode="External"/><Relationship Id="rId25" Type="http://schemas.openxmlformats.org/officeDocument/2006/relationships/hyperlink" Target="garantf1://12025268.237/" TargetMode="External"/><Relationship Id="rId33" Type="http://schemas.openxmlformats.org/officeDocument/2006/relationships/hyperlink" Target="garantf1://12025268.22/" TargetMode="External"/><Relationship Id="rId38" Type="http://schemas.openxmlformats.org/officeDocument/2006/relationships/hyperlink" Target="garantf1://12025268.4000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212/" TargetMode="External"/><Relationship Id="rId20" Type="http://schemas.openxmlformats.org/officeDocument/2006/relationships/hyperlink" Target="garantf1://12025268.0/" TargetMode="External"/><Relationship Id="rId29" Type="http://schemas.openxmlformats.org/officeDocument/2006/relationships/hyperlink" Target="garantf1://8186.0/" TargetMode="External"/><Relationship Id="rId41" Type="http://schemas.openxmlformats.org/officeDocument/2006/relationships/hyperlink" Target="garantf1://10064504.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24" Type="http://schemas.openxmlformats.org/officeDocument/2006/relationships/hyperlink" Target="garantf1://12025268.1008/" TargetMode="External"/><Relationship Id="rId32" Type="http://schemas.openxmlformats.org/officeDocument/2006/relationships/hyperlink" Target="garantf1://12025268.5/" TargetMode="External"/><Relationship Id="rId37" Type="http://schemas.openxmlformats.org/officeDocument/2006/relationships/hyperlink" Target="garantf1://10064072.2059/" TargetMode="External"/><Relationship Id="rId40" Type="http://schemas.openxmlformats.org/officeDocument/2006/relationships/hyperlink" Target="garantf1://8001402.0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garantf1://12025268.197/" TargetMode="External"/><Relationship Id="rId28" Type="http://schemas.openxmlformats.org/officeDocument/2006/relationships/hyperlink" Target="garantf1://8186.0/" TargetMode="External"/><Relationship Id="rId36" Type="http://schemas.openxmlformats.org/officeDocument/2006/relationships/hyperlink" Target="garantf1://10064072.2059/" TargetMode="External"/><Relationship Id="rId10" Type="http://schemas.openxmlformats.org/officeDocument/2006/relationships/hyperlink" Target="consultantplus://offline/ref%3D6FE16CA977F964F09EBDA630877F9B6D96ACCDF249DD753560FF760492083CF11FB58B455FED22F5D380C9D39AAD7C46D03CD83F236AQEyAM" TargetMode="External"/><Relationship Id="rId19" Type="http://schemas.openxmlformats.org/officeDocument/2006/relationships/hyperlink" Target="garantf1://12025268.80/" TargetMode="External"/><Relationship Id="rId31" Type="http://schemas.openxmlformats.org/officeDocument/2006/relationships/hyperlink" Target="garantf1://12025268.5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30621/71403b31593586529b94890913ae9136519d915d/" TargetMode="External"/><Relationship Id="rId14" Type="http://schemas.openxmlformats.org/officeDocument/2006/relationships/hyperlink" Target="consultantplus://offline/ref%3D6FE16CA977F964F09EBDA630877F9B6D96ACCDF249DD753560FF760492083CF11FB58B455CED29F5D380C9D39AAD7C46D03CD83F236AQEyAM" TargetMode="External"/><Relationship Id="rId22" Type="http://schemas.openxmlformats.org/officeDocument/2006/relationships/hyperlink" Target="garantf1://12025268.912/" TargetMode="External"/><Relationship Id="rId27" Type="http://schemas.openxmlformats.org/officeDocument/2006/relationships/hyperlink" Target="garantf1://80422.0/" TargetMode="External"/><Relationship Id="rId30" Type="http://schemas.openxmlformats.org/officeDocument/2006/relationships/hyperlink" Target="garantf1://12025268.3000/" TargetMode="External"/><Relationship Id="rId35" Type="http://schemas.openxmlformats.org/officeDocument/2006/relationships/hyperlink" Target="garantf1://12025268.1039/" TargetMode="External"/><Relationship Id="rId4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11071</Words>
  <Characters>63107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User</cp:lastModifiedBy>
  <cp:revision>2</cp:revision>
  <dcterms:created xsi:type="dcterms:W3CDTF">2026-06-11T06:33:00Z</dcterms:created>
  <dcterms:modified xsi:type="dcterms:W3CDTF">2026-06-11T05:40:00Z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2010</vt:lpwstr>
  </property>
</Properties>
</file>