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621" w:rsidRDefault="00114621" w:rsidP="00114621">
      <w:pPr>
        <w:spacing w:after="0"/>
        <w:jc w:val="both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114621" w:rsidRDefault="00114621" w:rsidP="00114621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1462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152515" cy="8886825"/>
            <wp:effectExtent l="0" t="0" r="635" b="0"/>
            <wp:docPr id="1" name="Рисунок 1" descr="C:\Desktop\н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esktop\нн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392" cy="890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621" w:rsidRPr="00A06C78" w:rsidRDefault="00114621" w:rsidP="00114621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06C78">
        <w:rPr>
          <w:rFonts w:ascii="Times New Roman" w:hAnsi="Times New Roman" w:cs="Times New Roman"/>
          <w:b/>
          <w:sz w:val="32"/>
          <w:szCs w:val="32"/>
        </w:rPr>
        <w:lastRenderedPageBreak/>
        <w:t>Цель:</w:t>
      </w:r>
    </w:p>
    <w:p w:rsidR="00114621" w:rsidRPr="00114621" w:rsidRDefault="00114621" w:rsidP="0011462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06C78">
        <w:rPr>
          <w:rFonts w:ascii="Times New Roman" w:hAnsi="Times New Roman" w:cs="Times New Roman"/>
          <w:sz w:val="32"/>
          <w:szCs w:val="32"/>
        </w:rPr>
        <w:t>Обучение дошкольников государст</w:t>
      </w:r>
      <w:r>
        <w:rPr>
          <w:rFonts w:ascii="Times New Roman" w:hAnsi="Times New Roman" w:cs="Times New Roman"/>
          <w:sz w:val="32"/>
          <w:szCs w:val="32"/>
        </w:rPr>
        <w:t xml:space="preserve">венным языкам РТ в соответствии </w:t>
      </w:r>
      <w:r w:rsidRPr="00A06C78">
        <w:rPr>
          <w:rFonts w:ascii="Times New Roman" w:hAnsi="Times New Roman" w:cs="Times New Roman"/>
          <w:sz w:val="32"/>
          <w:szCs w:val="32"/>
        </w:rPr>
        <w:t xml:space="preserve">с Федеральным государственным стандартом, реализуя </w:t>
      </w:r>
      <w:proofErr w:type="spellStart"/>
      <w:r w:rsidRPr="00A06C78">
        <w:rPr>
          <w:rFonts w:ascii="Times New Roman" w:hAnsi="Times New Roman" w:cs="Times New Roman"/>
          <w:sz w:val="32"/>
          <w:szCs w:val="32"/>
        </w:rPr>
        <w:t>учебно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- </w:t>
      </w:r>
      <w:r w:rsidRPr="00A06C78">
        <w:rPr>
          <w:rFonts w:ascii="Times New Roman" w:hAnsi="Times New Roman" w:cs="Times New Roman"/>
          <w:sz w:val="32"/>
          <w:szCs w:val="32"/>
        </w:rPr>
        <w:t>методический комплект (УМК).</w:t>
      </w:r>
    </w:p>
    <w:p w:rsidR="00114621" w:rsidRPr="00A06C78" w:rsidRDefault="00114621" w:rsidP="00114621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06C78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114621" w:rsidRPr="00A06C78" w:rsidRDefault="00114621" w:rsidP="0011462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06C78">
        <w:rPr>
          <w:rFonts w:ascii="Times New Roman" w:hAnsi="Times New Roman" w:cs="Times New Roman"/>
          <w:sz w:val="32"/>
          <w:szCs w:val="32"/>
        </w:rPr>
        <w:t>1. Продолжение работы по освоению</w:t>
      </w:r>
      <w:r>
        <w:rPr>
          <w:rFonts w:ascii="Times New Roman" w:hAnsi="Times New Roman" w:cs="Times New Roman"/>
          <w:sz w:val="32"/>
          <w:szCs w:val="32"/>
        </w:rPr>
        <w:t xml:space="preserve"> дошкольниками татарского языка </w:t>
      </w:r>
      <w:r w:rsidRPr="00A06C78">
        <w:rPr>
          <w:rFonts w:ascii="Times New Roman" w:hAnsi="Times New Roman" w:cs="Times New Roman"/>
          <w:sz w:val="32"/>
          <w:szCs w:val="32"/>
        </w:rPr>
        <w:t>через создание языковой среды в рамках УМК.</w:t>
      </w:r>
    </w:p>
    <w:p w:rsidR="00114621" w:rsidRDefault="00114621" w:rsidP="0011462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06C78">
        <w:rPr>
          <w:rFonts w:ascii="Times New Roman" w:hAnsi="Times New Roman" w:cs="Times New Roman"/>
          <w:sz w:val="32"/>
          <w:szCs w:val="32"/>
        </w:rPr>
        <w:t>2. Продолжать работу по формирован</w:t>
      </w:r>
      <w:r>
        <w:rPr>
          <w:rFonts w:ascii="Times New Roman" w:hAnsi="Times New Roman" w:cs="Times New Roman"/>
          <w:sz w:val="32"/>
          <w:szCs w:val="32"/>
        </w:rPr>
        <w:t xml:space="preserve">ию правильной устной речи детей </w:t>
      </w:r>
      <w:r w:rsidRPr="00A06C78">
        <w:rPr>
          <w:rFonts w:ascii="Times New Roman" w:hAnsi="Times New Roman" w:cs="Times New Roman"/>
          <w:sz w:val="32"/>
          <w:szCs w:val="32"/>
        </w:rPr>
        <w:t>и умению применять ее в конкретных</w:t>
      </w:r>
      <w:r>
        <w:rPr>
          <w:rFonts w:ascii="Times New Roman" w:hAnsi="Times New Roman" w:cs="Times New Roman"/>
          <w:sz w:val="32"/>
          <w:szCs w:val="32"/>
        </w:rPr>
        <w:t xml:space="preserve"> ситуациях, овладение основными коммуникативными способностями.</w:t>
      </w:r>
    </w:p>
    <w:p w:rsidR="00986849" w:rsidRDefault="00114621" w:rsidP="00114621">
      <w:pPr>
        <w:rPr>
          <w:rFonts w:ascii="Times New Roman" w:hAnsi="Times New Roman" w:cs="Times New Roman"/>
          <w:sz w:val="32"/>
          <w:szCs w:val="32"/>
        </w:rPr>
      </w:pPr>
      <w:r w:rsidRPr="00A06C78">
        <w:rPr>
          <w:rFonts w:ascii="Times New Roman" w:hAnsi="Times New Roman" w:cs="Times New Roman"/>
          <w:sz w:val="32"/>
          <w:szCs w:val="32"/>
        </w:rPr>
        <w:t>3. Воспитание основ нравственно</w:t>
      </w:r>
      <w:r>
        <w:rPr>
          <w:rFonts w:ascii="Times New Roman" w:hAnsi="Times New Roman" w:cs="Times New Roman"/>
          <w:sz w:val="32"/>
          <w:szCs w:val="32"/>
        </w:rPr>
        <w:t xml:space="preserve"> – патриотического воспитания с </w:t>
      </w:r>
      <w:r w:rsidRPr="00A06C78">
        <w:rPr>
          <w:rFonts w:ascii="Times New Roman" w:hAnsi="Times New Roman" w:cs="Times New Roman"/>
          <w:sz w:val="32"/>
          <w:szCs w:val="32"/>
        </w:rPr>
        <w:t>учетом национально регионального компонента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114621" w:rsidRDefault="00114621" w:rsidP="001146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Методик-оештыру</w:t>
      </w:r>
      <w:r w:rsidRPr="00A1095C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эш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е</w:t>
      </w:r>
    </w:p>
    <w:p w:rsidR="00114621" w:rsidRDefault="00114621" w:rsidP="001146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Организационно-методическая работа</w:t>
      </w:r>
    </w:p>
    <w:p w:rsidR="00114621" w:rsidRPr="00A1095C" w:rsidRDefault="00114621" w:rsidP="0011462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774"/>
        <w:gridCol w:w="4311"/>
        <w:gridCol w:w="2394"/>
        <w:gridCol w:w="2084"/>
      </w:tblGrid>
      <w:tr w:rsidR="00114621" w:rsidRPr="00A1095C" w:rsidTr="003C7118">
        <w:trPr>
          <w:trHeight w:val="343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114621" w:rsidRPr="00A1095C" w:rsidTr="003C7118">
        <w:trPr>
          <w:trHeight w:val="72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Собрать список  детей в 1 младщей группе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К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ашипова Р.Н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114621" w:rsidRPr="00A1095C" w:rsidTr="003C7118">
        <w:trPr>
          <w:trHeight w:val="810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80E">
              <w:rPr>
                <w:rFonts w:ascii="Times New Roman" w:eastAsia="Calibri" w:hAnsi="Times New Roman" w:cs="Times New Roman"/>
                <w:sz w:val="28"/>
                <w:szCs w:val="28"/>
              </w:rPr>
              <w:t>Составить список детей по национальном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 составу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К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ашипова Р.Н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114621" w:rsidRPr="00A1095C" w:rsidTr="003C7118">
        <w:trPr>
          <w:trHeight w:val="100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78580E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80E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документации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114621" w:rsidRPr="0078580E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80E">
              <w:rPr>
                <w:rFonts w:ascii="Times New Roman" w:eastAsia="Calibri" w:hAnsi="Times New Roman" w:cs="Times New Roman"/>
                <w:sz w:val="28"/>
                <w:szCs w:val="28"/>
              </w:rPr>
              <w:t>-перспективное планирование по обу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чению детей татарскому языку в 1 младшей </w:t>
            </w:r>
            <w:r w:rsidRPr="0078580E">
              <w:rPr>
                <w:rFonts w:ascii="Times New Roman" w:eastAsia="Calibri" w:hAnsi="Times New Roman" w:cs="Times New Roman"/>
                <w:sz w:val="28"/>
                <w:szCs w:val="28"/>
              </w:rPr>
              <w:t>групп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78580E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14621" w:rsidRPr="00A1095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80E">
              <w:rPr>
                <w:rFonts w:ascii="Times New Roman" w:eastAsia="Calibri" w:hAnsi="Times New Roman" w:cs="Times New Roman"/>
                <w:sz w:val="28"/>
                <w:szCs w:val="28"/>
              </w:rPr>
              <w:t>-календарные планы по обучению тата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рскому языку в 1 младшей группе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  <w:p w:rsidR="00114621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621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621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  <w:p w:rsidR="00114621" w:rsidRPr="0078580E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К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ашипова Р.Н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14621" w:rsidRPr="00A1095C" w:rsidTr="003C7118">
        <w:trPr>
          <w:trHeight w:val="1252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78580E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8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материалов по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УМК,  </w:t>
            </w:r>
            <w:r w:rsidRPr="0078580E">
              <w:rPr>
                <w:rFonts w:ascii="Times New Roman" w:eastAsia="Calibri" w:hAnsi="Times New Roman" w:cs="Times New Roman"/>
                <w:sz w:val="28"/>
                <w:szCs w:val="28"/>
              </w:rPr>
              <w:t>обогащение</w:t>
            </w:r>
            <w:proofErr w:type="gramEnd"/>
            <w:r w:rsidRPr="007858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кабинета:</w:t>
            </w:r>
          </w:p>
          <w:p w:rsidR="00114621" w:rsidRPr="0078580E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8580E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дидактическими играми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14621" w:rsidRPr="0078580E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80E">
              <w:rPr>
                <w:rFonts w:ascii="Times New Roman" w:eastAsia="Calibri" w:hAnsi="Times New Roman" w:cs="Times New Roman"/>
                <w:sz w:val="28"/>
                <w:szCs w:val="28"/>
              </w:rPr>
              <w:t>- материалами для сюжетно- ролевой игры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14621" w:rsidRPr="0078580E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80E">
              <w:rPr>
                <w:rFonts w:ascii="Times New Roman" w:eastAsia="Calibri" w:hAnsi="Times New Roman" w:cs="Times New Roman"/>
                <w:sz w:val="28"/>
                <w:szCs w:val="28"/>
              </w:rPr>
              <w:t>- для диагностической работы с детьми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К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ашипова Р.Н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bookmarkStart w:id="0" w:name="_GoBack"/>
        <w:bookmarkEnd w:id="0"/>
      </w:tr>
      <w:tr w:rsidR="00114621" w:rsidRPr="00A1095C" w:rsidTr="003C7118">
        <w:trPr>
          <w:trHeight w:val="1402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tabs>
                <w:tab w:val="left" w:pos="5387"/>
                <w:tab w:val="left" w:pos="7371"/>
              </w:tabs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8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Разработка и подбор материалов для проведения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занятий, развлечений </w:t>
            </w:r>
            <w:r w:rsidRPr="0078580E">
              <w:rPr>
                <w:rFonts w:ascii="Times New Roman" w:eastAsia="Calibri" w:hAnsi="Times New Roman" w:cs="Times New Roman"/>
                <w:sz w:val="28"/>
                <w:szCs w:val="28"/>
              </w:rPr>
              <w:t>и праздников.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  <w:p w:rsidR="00114621" w:rsidRPr="00A1095C" w:rsidRDefault="00114621" w:rsidP="003C7118">
            <w:pPr>
              <w:tabs>
                <w:tab w:val="left" w:pos="5387"/>
                <w:tab w:val="left" w:pos="7371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tabs>
                <w:tab w:val="left" w:pos="5387"/>
                <w:tab w:val="left" w:pos="737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Кашипова</w:t>
            </w:r>
            <w:proofErr w:type="spellEnd"/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Р.Н</w:t>
            </w:r>
          </w:p>
        </w:tc>
      </w:tr>
      <w:tr w:rsidR="00114621" w:rsidRPr="00A1095C" w:rsidTr="003C7118">
        <w:trPr>
          <w:trHeight w:val="1311"/>
        </w:trPr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9D2DF0" w:rsidRDefault="00114621" w:rsidP="003C7118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D2DF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Подготовка и участие в семинара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х – практикумах, педагогических </w:t>
            </w:r>
            <w:r w:rsidRPr="009D2DF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советах.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К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ашипова Р.Н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14621" w:rsidRPr="00A1095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14621" w:rsidRPr="00A1095C" w:rsidTr="003C7118">
        <w:trPr>
          <w:trHeight w:val="1259"/>
        </w:trPr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621" w:rsidRPr="00A1095C" w:rsidRDefault="00114621" w:rsidP="003C7118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9D2DF0" w:rsidRDefault="00114621" w:rsidP="003C7118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D2DF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Систематическое обновление тематических информационных стендов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621" w:rsidRPr="009D2DF0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D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 w:rsidRPr="009D2DF0">
              <w:rPr>
                <w:rFonts w:ascii="Times New Roman" w:eastAsia="Calibri" w:hAnsi="Times New Roman" w:cs="Times New Roman"/>
                <w:sz w:val="28"/>
                <w:szCs w:val="28"/>
              </w:rPr>
              <w:t>Кашипова</w:t>
            </w:r>
            <w:proofErr w:type="spellEnd"/>
            <w:r w:rsidRPr="009D2D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Р.Н.</w:t>
            </w:r>
          </w:p>
          <w:p w:rsidR="00114621" w:rsidRPr="009D2DF0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14621" w:rsidRPr="00A1095C" w:rsidTr="003C7118">
        <w:trPr>
          <w:trHeight w:val="1259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621" w:rsidRPr="00A1095C" w:rsidRDefault="00114621" w:rsidP="003C7118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621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9D2DF0" w:rsidRDefault="00114621" w:rsidP="003C7118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D2DF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Подготовка и проведение консультаций для педагогов и родителей.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621" w:rsidRPr="009D2DF0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D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 w:rsidRPr="009D2DF0">
              <w:rPr>
                <w:rFonts w:ascii="Times New Roman" w:eastAsia="Calibri" w:hAnsi="Times New Roman" w:cs="Times New Roman"/>
                <w:sz w:val="28"/>
                <w:szCs w:val="28"/>
              </w:rPr>
              <w:t>Кашипова</w:t>
            </w:r>
            <w:proofErr w:type="spellEnd"/>
            <w:r w:rsidRPr="009D2D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Р.Н.</w:t>
            </w:r>
          </w:p>
          <w:p w:rsidR="00114621" w:rsidRPr="009D2DF0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14621" w:rsidRDefault="00114621" w:rsidP="00114621"/>
    <w:p w:rsidR="00114621" w:rsidRPr="00A1095C" w:rsidRDefault="00114621" w:rsidP="001146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095C">
        <w:rPr>
          <w:rFonts w:ascii="Times New Roman" w:eastAsia="Calibri" w:hAnsi="Times New Roman" w:cs="Times New Roman"/>
          <w:b/>
          <w:sz w:val="28"/>
          <w:szCs w:val="28"/>
          <w:lang w:val="tt-RU"/>
        </w:rPr>
        <w:t>Балалар белән эш</w:t>
      </w:r>
    </w:p>
    <w:p w:rsidR="00114621" w:rsidRDefault="00114621" w:rsidP="001146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095C">
        <w:rPr>
          <w:rFonts w:ascii="Times New Roman" w:eastAsia="Calibri" w:hAnsi="Times New Roman" w:cs="Times New Roman"/>
          <w:b/>
          <w:sz w:val="28"/>
          <w:szCs w:val="28"/>
        </w:rPr>
        <w:t>Работа с детьми</w:t>
      </w:r>
    </w:p>
    <w:p w:rsidR="00114621" w:rsidRPr="00A1095C" w:rsidRDefault="00114621" w:rsidP="001146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8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"/>
        <w:gridCol w:w="741"/>
        <w:gridCol w:w="4139"/>
        <w:gridCol w:w="2331"/>
        <w:gridCol w:w="2225"/>
      </w:tblGrid>
      <w:tr w:rsidR="00114621" w:rsidRPr="00A1095C" w:rsidTr="00114621">
        <w:trPr>
          <w:trHeight w:val="343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114621" w:rsidRPr="00A1095C" w:rsidTr="00114621">
        <w:trPr>
          <w:trHeight w:val="1176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B1180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Проведение НОД в 1 младшей группе (3</w:t>
            </w:r>
            <w:r w:rsidRPr="00B1180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раза в неделю) 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режимных моментах в</w:t>
            </w:r>
          </w:p>
          <w:p w:rsidR="00114621" w:rsidRPr="00A1095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1180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соответствии с УМК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К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ашипова Р.Н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114621" w:rsidRPr="00A1095C" w:rsidTr="00114621">
        <w:trPr>
          <w:trHeight w:val="1274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180C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диагностики (промежуточное, итоговое)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B1180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 2023</w:t>
            </w:r>
            <w:r w:rsidRPr="00B1180C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  <w:p w:rsidR="00114621" w:rsidRPr="00B1180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 2024</w:t>
            </w:r>
            <w:r w:rsidRPr="00B118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К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ашипова Р.Н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114621" w:rsidRPr="00A1095C" w:rsidTr="00114621">
        <w:trPr>
          <w:trHeight w:val="1001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180C">
              <w:rPr>
                <w:rFonts w:ascii="Times New Roman" w:eastAsia="Calibri" w:hAnsi="Times New Roman" w:cs="Times New Roman"/>
                <w:sz w:val="28"/>
                <w:szCs w:val="28"/>
              </w:rPr>
              <w:t>Коррекционная и индивидуальная работа с детьми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B1180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1180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 течение 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К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ашипова Р.Н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14621" w:rsidRPr="00A1095C" w:rsidTr="00114621">
        <w:trPr>
          <w:trHeight w:val="1252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180C">
              <w:rPr>
                <w:rFonts w:ascii="Times New Roman" w:eastAsia="Calibri" w:hAnsi="Times New Roman" w:cs="Times New Roman"/>
                <w:sz w:val="28"/>
                <w:szCs w:val="28"/>
              </w:rPr>
              <w:t>Выявление одаренных детей и привлечение к участию в конкурсах 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118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праздниках </w:t>
            </w:r>
          </w:p>
          <w:p w:rsidR="00114621" w:rsidRPr="00B1180C" w:rsidRDefault="00114621" w:rsidP="001146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180C">
              <w:rPr>
                <w:rFonts w:ascii="Times New Roman" w:eastAsia="Calibri" w:hAnsi="Times New Roman" w:cs="Times New Roman"/>
                <w:sz w:val="28"/>
                <w:szCs w:val="28"/>
              </w:rPr>
              <w:t>различного уровня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B1180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B1180C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118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течение</w:t>
            </w:r>
            <w:proofErr w:type="gramEnd"/>
          </w:p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180C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К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ашипова Р.Н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114621" w:rsidRPr="00A1095C" w:rsidTr="00114621">
        <w:trPr>
          <w:trHeight w:val="1402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tabs>
                <w:tab w:val="left" w:pos="5387"/>
                <w:tab w:val="left" w:pos="7371"/>
              </w:tabs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киятл</w:t>
            </w:r>
            <w:proofErr w:type="spellEnd"/>
            <w:r w:rsidRPr="00A1095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р к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не»-просмотр мультфильмов по татарским сказкам и беседа по ним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tabs>
                <w:tab w:val="left" w:pos="5387"/>
                <w:tab w:val="left" w:pos="7371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tabs>
                <w:tab w:val="left" w:pos="5387"/>
                <w:tab w:val="left" w:pos="737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Кашипова</w:t>
            </w:r>
            <w:proofErr w:type="spellEnd"/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Р.Н</w:t>
            </w:r>
          </w:p>
        </w:tc>
      </w:tr>
      <w:tr w:rsidR="00114621" w:rsidRPr="00A1095C" w:rsidTr="00114621">
        <w:trPr>
          <w:trHeight w:val="1832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B1180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Проведение конкурса по рисункам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на тему “Моя семья” “Минем гаилә</w:t>
            </w:r>
            <w:r w:rsidRPr="00B1180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114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К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ашипова Р.Н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14621" w:rsidRDefault="00114621" w:rsidP="00114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групп</w:t>
            </w:r>
          </w:p>
          <w:p w:rsidR="00114621" w:rsidRPr="00A1095C" w:rsidRDefault="00114621" w:rsidP="00114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</w:t>
            </w:r>
          </w:p>
        </w:tc>
      </w:tr>
    </w:tbl>
    <w:p w:rsidR="00114621" w:rsidRPr="00A1095C" w:rsidRDefault="00114621" w:rsidP="001146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lastRenderedPageBreak/>
        <w:t xml:space="preserve">Педагоглар </w:t>
      </w:r>
      <w:r w:rsidRPr="00A1095C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белән эш</w:t>
      </w:r>
    </w:p>
    <w:p w:rsidR="00114621" w:rsidRDefault="00114621" w:rsidP="001146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Работа с педагогами</w:t>
      </w:r>
    </w:p>
    <w:p w:rsidR="00114621" w:rsidRPr="00A1095C" w:rsidRDefault="00114621" w:rsidP="001146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8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"/>
        <w:gridCol w:w="730"/>
        <w:gridCol w:w="4319"/>
        <w:gridCol w:w="2169"/>
        <w:gridCol w:w="2225"/>
      </w:tblGrid>
      <w:tr w:rsidR="00114621" w:rsidRPr="00A1095C" w:rsidTr="003C7118">
        <w:trPr>
          <w:trHeight w:val="343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114621" w:rsidRPr="00A1095C" w:rsidTr="003C7118">
        <w:trPr>
          <w:trHeight w:val="1176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3E342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Совместная работа в режиме дн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я по реализации УМК по обучению </w:t>
            </w:r>
            <w:r w:rsidRPr="003E342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детей дошкол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ьного возраста татарскому языку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К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ашипова Р.Н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114621" w:rsidRPr="00A1095C" w:rsidTr="003C7118">
        <w:trPr>
          <w:trHeight w:val="1274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3E342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практических материал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ов для закрепления воспитателей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групп игр и лексического минимума по возрастам в соответствии с</w:t>
            </w:r>
          </w:p>
          <w:p w:rsidR="00114621" w:rsidRPr="00A1095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темами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180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 течение 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К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ашипова Р.Н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114621" w:rsidRPr="00A1095C" w:rsidTr="003C7118">
        <w:trPr>
          <w:trHeight w:val="1001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Отражение УМК в календарных планах воспитателей групп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1180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 течение 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К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ашипова Р.Н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14621" w:rsidRPr="00A1095C" w:rsidTr="003C7118">
        <w:trPr>
          <w:trHeight w:val="1001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3E342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3E342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Индивидуальное </w:t>
            </w: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консультирование, беседы по УМК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1180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 течение 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К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ашипова Р.Н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14621" w:rsidRPr="00A1095C" w:rsidTr="003C7118">
        <w:trPr>
          <w:trHeight w:val="1001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3E342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 для воспитателей групп</w:t>
            </w:r>
          </w:p>
          <w:p w:rsidR="00114621" w:rsidRPr="003E342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1. «Закрепление пройденного материала по обучению детей</w:t>
            </w:r>
          </w:p>
          <w:p w:rsidR="00114621" w:rsidRPr="003E342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татарскому и родному языкам в рамках УМК»</w:t>
            </w:r>
          </w:p>
          <w:p w:rsidR="00114621" w:rsidRPr="003E342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2. «Применение сюжетно – ролевых игр для обучения детей</w:t>
            </w:r>
          </w:p>
          <w:p w:rsidR="00114621" w:rsidRPr="003E342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государственным языкам РТ в режимных моментах»</w:t>
            </w:r>
          </w:p>
          <w:p w:rsidR="00114621" w:rsidRPr="003E342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114621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114621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Октябр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</w:p>
          <w:p w:rsidR="00114621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621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621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621" w:rsidRPr="003E342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Кашипова</w:t>
            </w:r>
            <w:proofErr w:type="spellEnd"/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Р.Н.</w:t>
            </w:r>
          </w:p>
        </w:tc>
      </w:tr>
      <w:tr w:rsidR="00114621" w:rsidRPr="00A1095C" w:rsidTr="003C7118">
        <w:trPr>
          <w:trHeight w:val="1001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Пополнение у педагогов матер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иалов, отражающих работу по УМК </w:t>
            </w: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(картотека, диалоги для дидактических игр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словарный минимум, </w:t>
            </w: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ООД, памятки и т.д.)</w:t>
            </w:r>
          </w:p>
          <w:p w:rsidR="00114621" w:rsidRPr="003E342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1180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 течение 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К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ашипова Р.Н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14621" w:rsidRDefault="00114621" w:rsidP="00114621"/>
    <w:p w:rsidR="00114621" w:rsidRDefault="00114621" w:rsidP="00114621"/>
    <w:p w:rsidR="00114621" w:rsidRDefault="00114621" w:rsidP="00114621"/>
    <w:p w:rsidR="00114621" w:rsidRDefault="00114621" w:rsidP="00114621"/>
    <w:p w:rsidR="00114621" w:rsidRDefault="00114621" w:rsidP="00114621"/>
    <w:p w:rsidR="00114621" w:rsidRPr="003E342C" w:rsidRDefault="00114621" w:rsidP="001146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342C">
        <w:rPr>
          <w:rFonts w:ascii="Times New Roman" w:eastAsia="Calibri" w:hAnsi="Times New Roman" w:cs="Times New Roman"/>
          <w:b/>
          <w:sz w:val="28"/>
          <w:szCs w:val="28"/>
          <w:lang w:val="tt-RU"/>
        </w:rPr>
        <w:t>Педагоглар  белән эш</w:t>
      </w:r>
    </w:p>
    <w:p w:rsidR="00114621" w:rsidRPr="003E342C" w:rsidRDefault="00114621" w:rsidP="001146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342C">
        <w:rPr>
          <w:rFonts w:ascii="Times New Roman" w:eastAsia="Calibri" w:hAnsi="Times New Roman" w:cs="Times New Roman"/>
          <w:b/>
          <w:sz w:val="28"/>
          <w:szCs w:val="28"/>
        </w:rPr>
        <w:t>Работа с педагогами</w:t>
      </w:r>
    </w:p>
    <w:p w:rsidR="00114621" w:rsidRPr="003E342C" w:rsidRDefault="00114621" w:rsidP="001146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"/>
        <w:gridCol w:w="718"/>
        <w:gridCol w:w="4220"/>
        <w:gridCol w:w="2145"/>
        <w:gridCol w:w="2225"/>
      </w:tblGrid>
      <w:tr w:rsidR="00114621" w:rsidRPr="003E342C" w:rsidTr="003C7118">
        <w:trPr>
          <w:trHeight w:val="343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3E342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3E342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E34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3E342C" w:rsidRDefault="00114621" w:rsidP="003C711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E34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3E342C" w:rsidRDefault="00114621" w:rsidP="003C711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E34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3E342C" w:rsidRDefault="00114621" w:rsidP="003C711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E34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114621" w:rsidRPr="003E342C" w:rsidTr="003C7118">
        <w:trPr>
          <w:trHeight w:val="1176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3E342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3E342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3E342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3E342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Подготовка наглядной информац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ии для родителей (размещение на </w:t>
            </w:r>
            <w:r w:rsidRPr="003E342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информационных стендах в группах)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3E342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3E342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К</w:t>
            </w:r>
            <w:r w:rsidRPr="003E342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ашипова Р.Н</w:t>
            </w: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114621" w:rsidRPr="003E342C" w:rsidTr="003C7118">
        <w:trPr>
          <w:trHeight w:val="1274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3E342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3E342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3E342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работе родительских собраний:</w:t>
            </w:r>
          </w:p>
          <w:p w:rsidR="00114621" w:rsidRPr="003E342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- Задачи реализации УМК</w:t>
            </w:r>
          </w:p>
          <w:p w:rsidR="00114621" w:rsidRPr="003E342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- Итоги освоения проектов в соответствии с возрастными</w:t>
            </w:r>
          </w:p>
          <w:p w:rsidR="00114621" w:rsidRPr="003E342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особенностями детей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621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621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114621" w:rsidRPr="003E342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3E342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К</w:t>
            </w:r>
            <w:r w:rsidRPr="003E342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ашипова Р.Н</w:t>
            </w: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114621" w:rsidRPr="003E342C" w:rsidTr="003C7118">
        <w:trPr>
          <w:trHeight w:val="1001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21" w:rsidRPr="003E342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3E342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0F20F9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20F9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консультаций</w:t>
            </w:r>
          </w:p>
          <w:p w:rsidR="00114621" w:rsidRPr="000F20F9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20F9">
              <w:rPr>
                <w:rFonts w:ascii="Times New Roman" w:eastAsia="Calibri" w:hAnsi="Times New Roman" w:cs="Times New Roman"/>
                <w:sz w:val="28"/>
                <w:szCs w:val="28"/>
              </w:rPr>
              <w:t>-«Что такое УМК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?</w:t>
            </w:r>
            <w:r w:rsidRPr="000F20F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114621" w:rsidRPr="000F20F9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20F9">
              <w:rPr>
                <w:rFonts w:ascii="Times New Roman" w:eastAsia="Calibri" w:hAnsi="Times New Roman" w:cs="Times New Roman"/>
                <w:sz w:val="28"/>
                <w:szCs w:val="28"/>
              </w:rPr>
              <w:t>-«Онлайн-школа обучения татарскому языку «</w:t>
            </w:r>
            <w:proofErr w:type="spellStart"/>
            <w:r w:rsidRPr="000F20F9">
              <w:rPr>
                <w:rFonts w:ascii="Times New Roman" w:eastAsia="Calibri" w:hAnsi="Times New Roman" w:cs="Times New Roman"/>
                <w:sz w:val="28"/>
                <w:szCs w:val="28"/>
              </w:rPr>
              <w:t>Ана</w:t>
            </w:r>
            <w:proofErr w:type="spellEnd"/>
            <w:r w:rsidRPr="000F20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теле»</w:t>
            </w:r>
          </w:p>
          <w:p w:rsidR="00114621" w:rsidRPr="003E342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20F9">
              <w:rPr>
                <w:rFonts w:ascii="Times New Roman" w:eastAsia="Calibri" w:hAnsi="Times New Roman" w:cs="Times New Roman"/>
                <w:sz w:val="28"/>
                <w:szCs w:val="28"/>
              </w:rPr>
              <w:t>-«</w:t>
            </w:r>
            <w:proofErr w:type="spellStart"/>
            <w:r w:rsidRPr="000F20F9">
              <w:rPr>
                <w:rFonts w:ascii="Times New Roman" w:eastAsia="Calibri" w:hAnsi="Times New Roman" w:cs="Times New Roman"/>
                <w:sz w:val="28"/>
                <w:szCs w:val="28"/>
              </w:rPr>
              <w:t>Туган</w:t>
            </w:r>
            <w:proofErr w:type="spellEnd"/>
            <w:r w:rsidRPr="000F20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0F9">
              <w:rPr>
                <w:rFonts w:ascii="Times New Roman" w:eastAsia="Calibri" w:hAnsi="Times New Roman" w:cs="Times New Roman"/>
                <w:sz w:val="28"/>
                <w:szCs w:val="28"/>
              </w:rPr>
              <w:t>телдә</w:t>
            </w:r>
            <w:proofErr w:type="spellEnd"/>
            <w:r w:rsidRPr="000F20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0F9">
              <w:rPr>
                <w:rFonts w:ascii="Times New Roman" w:eastAsia="Calibri" w:hAnsi="Times New Roman" w:cs="Times New Roman"/>
                <w:sz w:val="28"/>
                <w:szCs w:val="28"/>
              </w:rPr>
              <w:t>сөйләшәбез</w:t>
            </w:r>
            <w:proofErr w:type="spellEnd"/>
            <w:r w:rsidRPr="000F20F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3E342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3E342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 течение  года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3E342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К</w:t>
            </w:r>
            <w:r w:rsidRPr="003E342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ашипова Р.Н</w:t>
            </w:r>
            <w:r w:rsidRPr="003E342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14621" w:rsidRPr="003E342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14621" w:rsidRPr="003E342C" w:rsidTr="003C7118">
        <w:trPr>
          <w:trHeight w:val="1001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3E342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3E342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3E342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3E342C" w:rsidRDefault="00114621" w:rsidP="003C71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20F9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 родителей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3E342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Сентябрь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3E342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20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 w:rsidRPr="000F20F9">
              <w:rPr>
                <w:rFonts w:ascii="Times New Roman" w:eastAsia="Calibri" w:hAnsi="Times New Roman" w:cs="Times New Roman"/>
                <w:sz w:val="28"/>
                <w:szCs w:val="28"/>
              </w:rPr>
              <w:t>Кашипова</w:t>
            </w:r>
            <w:proofErr w:type="spellEnd"/>
            <w:r w:rsidRPr="000F20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Р.Н.</w:t>
            </w:r>
          </w:p>
        </w:tc>
      </w:tr>
      <w:tr w:rsidR="00114621" w:rsidRPr="003E342C" w:rsidTr="003C7118">
        <w:trPr>
          <w:trHeight w:val="1001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3E342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3E342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3E342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B1180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Проведение конкурса по рисункам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на тему “Моя семья” “Минем гаилә</w:t>
            </w:r>
            <w:r w:rsidRPr="00B1180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621" w:rsidRPr="00A1095C" w:rsidRDefault="00114621" w:rsidP="003C7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21" w:rsidRPr="00A1095C" w:rsidRDefault="00114621" w:rsidP="00114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К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ашипова Р.Н</w:t>
            </w: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14621" w:rsidRPr="00A1095C" w:rsidRDefault="00114621" w:rsidP="00114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95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групп</w:t>
            </w:r>
          </w:p>
          <w:p w:rsidR="00114621" w:rsidRPr="00A1095C" w:rsidRDefault="00114621" w:rsidP="00114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Родители</w:t>
            </w:r>
          </w:p>
        </w:tc>
      </w:tr>
    </w:tbl>
    <w:p w:rsidR="00114621" w:rsidRDefault="00114621" w:rsidP="00114621"/>
    <w:sectPr w:rsidR="00114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621"/>
    <w:rsid w:val="00114621"/>
    <w:rsid w:val="0098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7E7F0"/>
  <w15:chartTrackingRefBased/>
  <w15:docId w15:val="{4816B9FF-DE5B-4B56-8529-EF491D27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1</cp:revision>
  <dcterms:created xsi:type="dcterms:W3CDTF">2023-09-08T18:47:00Z</dcterms:created>
  <dcterms:modified xsi:type="dcterms:W3CDTF">2023-09-08T18:54:00Z</dcterms:modified>
</cp:coreProperties>
</file>