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FD" w:rsidRPr="000A0AFD" w:rsidRDefault="000A0AFD" w:rsidP="000A0AFD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</w:t>
      </w:r>
      <w:r>
        <w:rPr>
          <w:sz w:val="28"/>
          <w:szCs w:val="28"/>
        </w:rPr>
        <w:t xml:space="preserve">я транспортных средств и воспитанников </w:t>
      </w:r>
      <w:r w:rsidRPr="00DA1E3E">
        <w:rPr>
          <w:sz w:val="28"/>
          <w:szCs w:val="28"/>
        </w:rPr>
        <w:t>при проведении дорожных ремонтно-строительных работ вблизи </w:t>
      </w:r>
      <w:r>
        <w:rPr>
          <w:sz w:val="28"/>
          <w:szCs w:val="28"/>
        </w:rPr>
        <w:t xml:space="preserve"> дошкольного </w:t>
      </w:r>
      <w:r w:rsidRPr="00DA1E3E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.</w:t>
      </w:r>
    </w:p>
    <w:p w:rsidR="000A0AFD" w:rsidRDefault="000A0AFD" w:rsidP="000A0AFD">
      <w:pPr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План-схема образовательного учреждения</w:t>
      </w:r>
    </w:p>
    <w:p w:rsidR="000A0AFD" w:rsidRDefault="000A0AFD" w:rsidP="000A0AFD">
      <w:pPr>
        <w:ind w:firstLine="708"/>
        <w:jc w:val="center"/>
        <w:rPr>
          <w:b/>
          <w:sz w:val="28"/>
          <w:szCs w:val="28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inline distT="0" distB="0" distL="0" distR="0">
            <wp:extent cx="6019800" cy="5800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sz w:val="32"/>
          <w:szCs w:val="32"/>
          <w:lang w:val="en-US"/>
        </w:rPr>
      </w:pPr>
    </w:p>
    <w:p w:rsidR="000A0AFD" w:rsidRDefault="000A0AFD" w:rsidP="000A0AFD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Схема организации дорожного движения в непосредственной близости от ДОУ с размещением соответствующих технических средств организации дорожного движения, маршрутов движения детей и расположения парковочных мест</w:t>
      </w:r>
    </w:p>
    <w:p w:rsidR="000A0AFD" w:rsidRDefault="000A0AFD" w:rsidP="000A0AFD">
      <w:pPr>
        <w:ind w:firstLine="708"/>
        <w:jc w:val="center"/>
        <w:rPr>
          <w:b/>
          <w:sz w:val="28"/>
          <w:szCs w:val="28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inline distT="0" distB="0" distL="0" distR="0">
            <wp:extent cx="5019675" cy="64293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numPr>
          <w:ilvl w:val="0"/>
          <w:numId w:val="1"/>
        </w:num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t>Маршруты движения организованных групп детей от ДОУ к лесной зоне</w:t>
      </w:r>
    </w:p>
    <w:p w:rsidR="000A0AFD" w:rsidRDefault="000A0AFD" w:rsidP="000A0AFD">
      <w:pPr>
        <w:ind w:firstLine="708"/>
        <w:jc w:val="center"/>
        <w:rPr>
          <w:b/>
          <w:noProof/>
          <w:sz w:val="28"/>
          <w:szCs w:val="28"/>
        </w:rPr>
      </w:pPr>
    </w:p>
    <w:p w:rsidR="000A0AFD" w:rsidRDefault="000A0AFD" w:rsidP="000A0AFD">
      <w:pPr>
        <w:ind w:firstLine="708"/>
        <w:jc w:val="center"/>
        <w:rPr>
          <w:b/>
          <w:i/>
          <w:noProof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noProof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inline distT="0" distB="0" distL="0" distR="0">
            <wp:extent cx="4029075" cy="68770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noProof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noProof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noProof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noProof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noProof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noProof/>
          <w:sz w:val="32"/>
          <w:szCs w:val="32"/>
          <w:lang w:val="en-US"/>
        </w:rPr>
      </w:pPr>
    </w:p>
    <w:p w:rsidR="000A0AFD" w:rsidRDefault="000A0AFD" w:rsidP="000A0AFD">
      <w:pPr>
        <w:numPr>
          <w:ilvl w:val="0"/>
          <w:numId w:val="1"/>
        </w:num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t>Пути движения транспортных средств к местам разгрузки/погрузки и рекомендуемые безопасные пути передвижения детей по территории ДОУ</w:t>
      </w:r>
    </w:p>
    <w:p w:rsidR="000A0AFD" w:rsidRDefault="000A0AFD" w:rsidP="000A0AFD">
      <w:pPr>
        <w:ind w:firstLine="708"/>
        <w:jc w:val="center"/>
        <w:rPr>
          <w:b/>
          <w:i/>
          <w:noProof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inline distT="0" distB="0" distL="0" distR="0">
            <wp:extent cx="5486400" cy="61722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17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32"/>
          <w:szCs w:val="32"/>
        </w:rPr>
        <w:t xml:space="preserve">   </w:t>
      </w: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Default="000A0AFD" w:rsidP="000A0AFD">
      <w:pPr>
        <w:ind w:firstLine="708"/>
        <w:jc w:val="center"/>
        <w:rPr>
          <w:b/>
          <w:i/>
          <w:sz w:val="32"/>
          <w:szCs w:val="32"/>
        </w:rPr>
      </w:pPr>
    </w:p>
    <w:p w:rsidR="000A0AFD" w:rsidRPr="00751EF4" w:rsidRDefault="000A0AFD" w:rsidP="000A0AFD">
      <w:pPr>
        <w:ind w:firstLine="708"/>
        <w:jc w:val="center"/>
        <w:rPr>
          <w:b/>
          <w:sz w:val="28"/>
          <w:szCs w:val="28"/>
        </w:rPr>
      </w:pPr>
    </w:p>
    <w:p w:rsidR="000A0AFD" w:rsidRPr="006B4392" w:rsidRDefault="000A0AFD" w:rsidP="000A0AFD">
      <w:pPr>
        <w:ind w:firstLine="708"/>
        <w:jc w:val="center"/>
        <w:rPr>
          <w:b/>
          <w:i/>
          <w:sz w:val="32"/>
          <w:szCs w:val="32"/>
        </w:rPr>
      </w:pPr>
      <w:r w:rsidRPr="006B4392">
        <w:rPr>
          <w:b/>
          <w:i/>
          <w:sz w:val="32"/>
          <w:szCs w:val="32"/>
        </w:rPr>
        <w:t xml:space="preserve">   </w:t>
      </w:r>
    </w:p>
    <w:p w:rsidR="006C031C" w:rsidRDefault="006C031C"/>
    <w:sectPr w:rsidR="006C031C" w:rsidSect="005023DA">
      <w:footerReference w:type="even" r:id="rId9"/>
      <w:footerReference w:type="default" r:id="rId10"/>
      <w:pgSz w:w="11906" w:h="16838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182" w:rsidRDefault="000A0AFD" w:rsidP="007A1A0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7182" w:rsidRDefault="000A0AF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182" w:rsidRDefault="000A0AFD" w:rsidP="007A1A0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6E7182" w:rsidRDefault="000A0AFD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0FC5"/>
    <w:multiLevelType w:val="hybridMultilevel"/>
    <w:tmpl w:val="F7844C60"/>
    <w:lvl w:ilvl="0" w:tplc="87622BD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AFD"/>
    <w:rsid w:val="000A0AFD"/>
    <w:rsid w:val="006C0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A0AF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A0A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A0AFD"/>
  </w:style>
  <w:style w:type="paragraph" w:styleId="a6">
    <w:name w:val="Balloon Text"/>
    <w:basedOn w:val="a"/>
    <w:link w:val="a7"/>
    <w:uiPriority w:val="99"/>
    <w:semiHidden/>
    <w:unhideWhenUsed/>
    <w:rsid w:val="000A0A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0A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2019-10-16T11:38:00Z</dcterms:created>
  <dcterms:modified xsi:type="dcterms:W3CDTF">2019-10-16T11:38:00Z</dcterms:modified>
</cp:coreProperties>
</file>