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C1" w:rsidRPr="00BE08EB" w:rsidRDefault="007E05BC" w:rsidP="00DF67C1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1pt">
            <v:imagedata r:id="rId4" o:title="Рисунок (2)"/>
          </v:shape>
        </w:pict>
      </w:r>
    </w:p>
    <w:p w:rsidR="00DF67C1" w:rsidRPr="00BE08EB" w:rsidRDefault="00DF67C1" w:rsidP="00DF67C1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2"/>
          <w:szCs w:val="22"/>
          <w:lang w:val="ru-RU" w:eastAsia="ru-RU"/>
        </w:rPr>
      </w:pPr>
    </w:p>
    <w:p w:rsidR="00DF67C1" w:rsidRPr="00BE08EB" w:rsidRDefault="00DF67C1" w:rsidP="00DF67C1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2"/>
          <w:szCs w:val="22"/>
          <w:lang w:val="ru-RU" w:eastAsia="ru-RU"/>
        </w:rPr>
      </w:pPr>
    </w:p>
    <w:p w:rsidR="00DF67C1" w:rsidRPr="00BE08EB" w:rsidRDefault="00DF67C1" w:rsidP="00DF67C1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2"/>
          <w:szCs w:val="22"/>
          <w:lang w:val="ru-RU" w:eastAsia="ru-RU"/>
        </w:rPr>
      </w:pPr>
    </w:p>
    <w:p w:rsidR="00DF67C1" w:rsidRPr="00BE08EB" w:rsidRDefault="00DF67C1" w:rsidP="00DF67C1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2"/>
          <w:szCs w:val="22"/>
          <w:lang w:val="ru-RU" w:eastAsia="ru-RU"/>
        </w:rPr>
      </w:pPr>
    </w:p>
    <w:p w:rsidR="00DF67C1" w:rsidRPr="00BE08EB" w:rsidRDefault="00DF67C1" w:rsidP="00DF67C1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2"/>
          <w:szCs w:val="22"/>
          <w:lang w:val="ru-RU" w:eastAsia="ru-RU"/>
        </w:rPr>
      </w:pPr>
    </w:p>
    <w:p w:rsidR="00DF67C1" w:rsidRPr="00BE08EB" w:rsidRDefault="00DF67C1" w:rsidP="00DF67C1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2"/>
          <w:szCs w:val="22"/>
          <w:lang w:val="ru-RU" w:eastAsia="ru-RU"/>
        </w:rPr>
      </w:pPr>
    </w:p>
    <w:p w:rsidR="00DF67C1" w:rsidRPr="00BE08EB" w:rsidRDefault="00DF67C1" w:rsidP="00DF67C1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2"/>
          <w:szCs w:val="22"/>
          <w:lang w:val="ru-RU" w:eastAsia="ru-RU"/>
        </w:rPr>
      </w:pPr>
    </w:p>
    <w:p w:rsidR="007E05BC" w:rsidRDefault="007E05BC" w:rsidP="00DF67C1">
      <w:pPr>
        <w:jc w:val="both"/>
        <w:rPr>
          <w:rFonts w:ascii="Times New Roman" w:eastAsia="Times New Roman" w:hAnsi="Times New Roman"/>
          <w:sz w:val="22"/>
          <w:szCs w:val="22"/>
          <w:lang w:val="ru-RU" w:eastAsia="ru-RU"/>
        </w:rPr>
      </w:pPr>
    </w:p>
    <w:p w:rsidR="00DF67C1" w:rsidRPr="00BE08EB" w:rsidRDefault="00DF67C1" w:rsidP="00DF67C1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E08EB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1. Общие положения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1.1. Настоящее Положение о системе управления охраной труда в ДОУ</w:t>
      </w:r>
      <w:r w:rsidRPr="00BE08EB">
        <w:rPr>
          <w:rFonts w:ascii="Times New Roman" w:hAnsi="Times New Roman"/>
          <w:sz w:val="24"/>
          <w:szCs w:val="24"/>
        </w:rPr>
        <w:t> </w:t>
      </w:r>
      <w:r w:rsidRPr="00BE08EB">
        <w:rPr>
          <w:rFonts w:ascii="Times New Roman" w:hAnsi="Times New Roman"/>
          <w:sz w:val="24"/>
          <w:szCs w:val="24"/>
          <w:lang w:val="ru-RU"/>
        </w:rPr>
        <w:t xml:space="preserve"> разработано в соответствии с: </w:t>
      </w:r>
    </w:p>
    <w:p w:rsidR="00DF67C1" w:rsidRPr="00BE08EB" w:rsidRDefault="00D56F87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hyperlink r:id="rId5" w:tgtFrame="https://dou.su/node/_blank" w:tooltip="ТК РФ. Документы в ДОУ " w:history="1">
        <w:r w:rsidR="00DF67C1" w:rsidRPr="00BE08EB">
          <w:rPr>
            <w:rStyle w:val="a3"/>
            <w:rFonts w:ascii="Times New Roman" w:hAnsi="Times New Roman"/>
            <w:sz w:val="24"/>
            <w:szCs w:val="24"/>
            <w:lang w:val="ru-RU"/>
          </w:rPr>
          <w:t>Трудовой кодекс Российской Федерации</w:t>
        </w:r>
      </w:hyperlink>
      <w:r w:rsidR="00DF67C1" w:rsidRPr="00BE08EB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«</w:t>
      </w:r>
      <w:hyperlink r:id="rId6" w:tgtFrame="https://dou.su/node/_blank" w:tooltip="Система управления охраной труда. Документы в ДОУ" w:history="1">
        <w:r w:rsidRPr="00BE08EB">
          <w:rPr>
            <w:rStyle w:val="a3"/>
            <w:rFonts w:ascii="Times New Roman" w:hAnsi="Times New Roman"/>
            <w:sz w:val="24"/>
            <w:szCs w:val="24"/>
            <w:lang w:val="ru-RU"/>
          </w:rPr>
          <w:t>ГОСТ 12.0.230.1-2015</w:t>
        </w:r>
      </w:hyperlink>
      <w:r w:rsidRPr="00BE08EB">
        <w:rPr>
          <w:rFonts w:ascii="Times New Roman" w:hAnsi="Times New Roman"/>
          <w:sz w:val="24"/>
          <w:szCs w:val="24"/>
          <w:lang w:val="ru-RU"/>
        </w:rPr>
        <w:t xml:space="preserve">. Межгосударственный стандарт. Система стандартов безопасности труда. Системы управления охраной труда. Руководство по применению ГОСТ 12.0.230-2007» (введен в действие Приказом Росстандарта от 09.06.2016 </w:t>
      </w:r>
      <w:r w:rsidRPr="00BE08EB">
        <w:rPr>
          <w:rFonts w:ascii="Times New Roman" w:hAnsi="Times New Roman"/>
          <w:sz w:val="24"/>
          <w:szCs w:val="24"/>
        </w:rPr>
        <w:t>N</w:t>
      </w:r>
      <w:r w:rsidRPr="00BE08EB">
        <w:rPr>
          <w:rFonts w:ascii="Times New Roman" w:hAnsi="Times New Roman"/>
          <w:sz w:val="24"/>
          <w:szCs w:val="24"/>
          <w:lang w:val="ru-RU"/>
        </w:rPr>
        <w:t xml:space="preserve"> 601-ст);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«</w:t>
      </w:r>
      <w:hyperlink r:id="rId7" w:tgtFrame="https://dou.su/node/_blank" w:tooltip="Система стандартов безопасности труда. Документы в ДОУ" w:history="1">
        <w:r w:rsidRPr="00BE08EB">
          <w:rPr>
            <w:rStyle w:val="a3"/>
            <w:rFonts w:ascii="Times New Roman" w:hAnsi="Times New Roman"/>
            <w:sz w:val="24"/>
            <w:szCs w:val="24"/>
            <w:lang w:val="ru-RU"/>
          </w:rPr>
          <w:t>ГОСТ 12.0.230.2-2015</w:t>
        </w:r>
      </w:hyperlink>
      <w:r w:rsidRPr="00BE08EB">
        <w:rPr>
          <w:rFonts w:ascii="Times New Roman" w:hAnsi="Times New Roman"/>
          <w:sz w:val="24"/>
          <w:szCs w:val="24"/>
          <w:lang w:val="ru-RU"/>
        </w:rPr>
        <w:t xml:space="preserve">. Межгосударственный стандарт. Система стандартов безопасности труда. Системы управления охраной труда. Оценка соответствия. Требования» (введен в действие Приказом Росстандарта от 09.06.2016 </w:t>
      </w:r>
      <w:r w:rsidRPr="00BE08EB">
        <w:rPr>
          <w:rFonts w:ascii="Times New Roman" w:hAnsi="Times New Roman"/>
          <w:sz w:val="24"/>
          <w:szCs w:val="24"/>
        </w:rPr>
        <w:t>N</w:t>
      </w:r>
      <w:r w:rsidRPr="00BE08EB">
        <w:rPr>
          <w:rFonts w:ascii="Times New Roman" w:hAnsi="Times New Roman"/>
          <w:sz w:val="24"/>
          <w:szCs w:val="24"/>
          <w:lang w:val="ru-RU"/>
        </w:rPr>
        <w:t xml:space="preserve"> 603-ст);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«</w:t>
      </w:r>
      <w:hyperlink r:id="rId8" w:tgtFrame="https://dou.su/node/_blank" w:tooltip="Приказ Минтруда России №438н от 19 августа 2016 г. Документы в ДОУ" w:history="1">
        <w:r w:rsidRPr="00BE08EB">
          <w:rPr>
            <w:rStyle w:val="a3"/>
            <w:rFonts w:ascii="Times New Roman" w:hAnsi="Times New Roman"/>
            <w:sz w:val="24"/>
            <w:szCs w:val="24"/>
            <w:lang w:val="ru-RU"/>
          </w:rPr>
          <w:t>Об утверждении типового положения о системе управления охраной труда</w:t>
        </w:r>
      </w:hyperlink>
      <w:r w:rsidRPr="00BE08EB">
        <w:rPr>
          <w:rFonts w:ascii="Times New Roman" w:hAnsi="Times New Roman"/>
          <w:sz w:val="24"/>
          <w:szCs w:val="24"/>
          <w:lang w:val="ru-RU"/>
        </w:rPr>
        <w:t>» (введено Приказом Министерства труда и социальной защиты РФ от 19.08.2016 № 438н);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иные нормативно-правовые акты об охране труда.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1.2. Система управления охраной труда в ДОУ является составной частью системы управления его хозяйственной деятельностью, обеспечивающей управление профессиональными рисками, связанными с производственной деятельностью административно-педагогического и технического персонала ДОУ.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 xml:space="preserve">1.3. </w:t>
      </w:r>
      <w:r w:rsidRPr="00BE08EB">
        <w:rPr>
          <w:rFonts w:ascii="Times New Roman" w:hAnsi="Times New Roman"/>
          <w:sz w:val="24"/>
          <w:szCs w:val="24"/>
        </w:rPr>
        <w:t> </w:t>
      </w:r>
      <w:r w:rsidRPr="00BE08EB">
        <w:rPr>
          <w:rFonts w:ascii="Times New Roman" w:hAnsi="Times New Roman"/>
          <w:sz w:val="24"/>
          <w:szCs w:val="24"/>
          <w:lang w:val="ru-RU"/>
        </w:rPr>
        <w:t>Органы управления ДОУ образуют Систему управления охраной труда ДОУ.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 xml:space="preserve">1.4. </w:t>
      </w:r>
      <w:r w:rsidRPr="00BE08EB">
        <w:rPr>
          <w:rFonts w:ascii="Times New Roman" w:hAnsi="Times New Roman"/>
          <w:sz w:val="24"/>
          <w:szCs w:val="24"/>
        </w:rPr>
        <w:t> </w:t>
      </w:r>
      <w:r w:rsidRPr="00BE08EB">
        <w:rPr>
          <w:rFonts w:ascii="Times New Roman" w:hAnsi="Times New Roman"/>
          <w:sz w:val="24"/>
          <w:szCs w:val="24"/>
          <w:lang w:val="ru-RU"/>
        </w:rPr>
        <w:t>Настоящее положение определяет порядок и структуру управления охраной труда в ДОУ, служит правовой и организационно-методической основой формирования управленческих структур, нормативных документов.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 xml:space="preserve">1.5. </w:t>
      </w:r>
      <w:r w:rsidRPr="00BE08EB">
        <w:rPr>
          <w:rFonts w:ascii="Times New Roman" w:hAnsi="Times New Roman"/>
          <w:sz w:val="24"/>
          <w:szCs w:val="24"/>
        </w:rPr>
        <w:t> </w:t>
      </w:r>
      <w:r w:rsidRPr="00BE08EB">
        <w:rPr>
          <w:rFonts w:ascii="Times New Roman" w:hAnsi="Times New Roman"/>
          <w:sz w:val="24"/>
          <w:szCs w:val="24"/>
          <w:lang w:val="ru-RU"/>
        </w:rPr>
        <w:t>Объектом управления в ДОУ является охрана труда, как система сохранения жизни и здоровья работников и воспитанников в процессе трудовой, игровой и обучающей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DF67C1" w:rsidRPr="00BE08EB" w:rsidRDefault="00DF67C1" w:rsidP="00DF67C1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E08EB">
        <w:rPr>
          <w:rFonts w:ascii="Times New Roman" w:hAnsi="Times New Roman"/>
          <w:b/>
          <w:bCs/>
          <w:sz w:val="24"/>
          <w:szCs w:val="24"/>
          <w:lang w:val="ru-RU"/>
        </w:rPr>
        <w:t>2. Политика заведующего ДОУ в области охраны труда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 xml:space="preserve">2.1. Политика заведующего ДОУ в области охраны труда </w:t>
      </w:r>
      <w:r w:rsidRPr="00BE08EB">
        <w:rPr>
          <w:rFonts w:ascii="Times New Roman" w:hAnsi="Times New Roman"/>
          <w:i/>
          <w:iCs/>
          <w:sz w:val="24"/>
          <w:szCs w:val="24"/>
          <w:lang w:val="ru-RU"/>
        </w:rPr>
        <w:t xml:space="preserve">(далее - Политика </w:t>
      </w:r>
      <w:r w:rsidRPr="00BE08EB">
        <w:rPr>
          <w:rFonts w:ascii="Times New Roman" w:hAnsi="Times New Roman"/>
          <w:i/>
          <w:iCs/>
          <w:sz w:val="24"/>
          <w:szCs w:val="24"/>
          <w:lang w:val="tt-RU"/>
        </w:rPr>
        <w:t>ДОУ</w:t>
      </w:r>
      <w:r w:rsidRPr="00BE08EB">
        <w:rPr>
          <w:rFonts w:ascii="Times New Roman" w:hAnsi="Times New Roman"/>
          <w:i/>
          <w:iCs/>
          <w:sz w:val="24"/>
          <w:szCs w:val="24"/>
          <w:lang w:val="ru-RU"/>
        </w:rPr>
        <w:t>)</w:t>
      </w:r>
      <w:r w:rsidRPr="00BE08EB">
        <w:rPr>
          <w:rFonts w:ascii="Times New Roman" w:hAnsi="Times New Roman"/>
          <w:sz w:val="24"/>
          <w:szCs w:val="24"/>
          <w:lang w:val="ru-RU"/>
        </w:rPr>
        <w:t xml:space="preserve"> является публичной документированной декларацией заведующего ДОУ о намерении и 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ДОУ считает главным принципом в области охраны труда, обеспечение безопасности и охраны труда всех работников путем предупреждения связанных с работой травм, ухудшений здоровья, болезней и инцидентов.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ДОУ стремится к полному исключению несчастных случаев путем их предотвращения и предупреждения. Жизнь и здоровье воспитанников и работников – главная ценность ДОУ.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ДОУ не допускает ведение любых работ с нарушением установленных требований охраны труда и обязуется соблюдать требования законодательства Российской Федерации и других нормативных актов в области охраны труда.</w:t>
      </w:r>
    </w:p>
    <w:p w:rsidR="00DF67C1" w:rsidRPr="00BE08EB" w:rsidRDefault="00DF67C1" w:rsidP="00DF67C1">
      <w:pPr>
        <w:jc w:val="both"/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</w:pPr>
      <w:r w:rsidRPr="00BE08EB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Для реализации настоящей Политики ДОУ устанавливает приоритетные направления: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обеспечение безопасности труда и сохранения здоровья и жизни участников образовательного процесса и лиц, допущенных на производственные объекты ДОУ путем принятия предупреждающих мер по недопущению травм и ухудшения здоровья;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обеспечение постоянного совершенствования системы управления охраной труда в соответствии с требованиями ГОСТ 12.0.230-2007; ГОСТ 12.0.230.1-2015, ГОСТ 12.0.230.2-2015, достижение её результативности;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ведение постоянного мониторинга и оценки профессиональных рисков, разработка и реализация управленческих решений на основе оценки профессиональных рисков, направленных на снижение или ликвидацию выявленных рисков;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lastRenderedPageBreak/>
        <w:t xml:space="preserve">- проведение консультаций с работниками и их представителями, привлечение персонала ДОУ </w:t>
      </w:r>
      <w:r w:rsidRPr="00BE08EB">
        <w:rPr>
          <w:rFonts w:ascii="Times New Roman" w:hAnsi="Times New Roman"/>
          <w:sz w:val="24"/>
          <w:szCs w:val="24"/>
        </w:rPr>
        <w:t> </w:t>
      </w:r>
      <w:r w:rsidRPr="00BE08EB">
        <w:rPr>
          <w:rFonts w:ascii="Times New Roman" w:hAnsi="Times New Roman"/>
          <w:sz w:val="24"/>
          <w:szCs w:val="24"/>
          <w:lang w:val="ru-RU"/>
        </w:rPr>
        <w:t>к разработке и выполнению мероприятий по уменьшению рисков профессиональной безопасности, вовлечение всех работников ДОУ в работу по охране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совершенствование форм и методов профессионального обучения и подготовки работников, систематическое повышение уровня знаний и ответственности работников в области охраны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проведение экономической политики, стимулирующей создание условий труда, соответствующих государственным нормативным требованиям охраны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создание условий и выделение необходимых ресурсов для реализации мероприятий по охране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доведение до каждого работника и лиц, допущенных на производственные объекты ДОУ, информацию о выявленных опасностях и рисках профессиональной безопасности и здоровья на рабочих местах;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обеспечение работников современными и качественными средствами индивидуальной и коллективной защиты;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обеспечение функционирования всех уровней производственного контроля за соблюдением и выполнением на рабочих местах законодательных и других требований в области охраны труда, проведение внутренних аудитов и мониторинга состояния охраны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своевременное проведение специальной оценки условий труда и производственного контроля за соблюдением санитарных правил и выполнение санитарно-противоэпидемических (профилактических) мероприятий;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изучение и распространение местного и отраслевого передового опыта в области охраны труда, профессиональной безопасности и здоровья персонала через организацию и участие в семинарах, конференциях, выставках и проведение соревнований профессионального мастерства;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анализ заведующим ДОУ результатов реализации настоящей Политики с целью постоянного улучшения состояния охраны труда.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Осознавая свою ответственность за сохранение жизни и здоровья воспитанников и работников в ходе осуществления деятельности заведующий ДОУ возлагает на себя ответственность за реализацию настоящей Политики и обязуется неуклонно ей следовать, обеспечивая её понимание и выполнение всеми сотрудниками.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2.2. Основными принципами системы управления охраной труда в ДОУ являются: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обеспечение приоритета сохранения жизни и здоровья воспитанников, работников и лиц, в процессе их образовательно-воспитательной, трудовой деятельности и организованного отдыха;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гарантии прав всех участников образовательно-воспитательного процесса на охрану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деятельность, направленная на профилактику и предупреждение производственного травматизма и профессиональной заболеваемости;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обеспечение выполнения требований охраны труда, содержащихся в законодательстве Российской Федерации, отраслевых правилах по охране труда, а также в правилах безопасности, санитарных и строительных нормах и правилах, государственных стандартах, организационно-методических документах, инструкциях по охране труда для создания здоровых и безопасных условий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планирование мероприятий по охране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неукоснительное исполнение требований охраны труда всеми участниками образовательного процесса, ответственность за их нарушение.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2.3. Основные цели Системы управления охраной труда в ДОУ: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реализация основных направлений политики организации в сфере охраны труда и выработка предложений по ее совершенствованию;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lastRenderedPageBreak/>
        <w:t>- разработка и реализация программ улучшения условий и охраны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создание условий, обеспечивающих соблюдение законодательства по охране труда, в том числе обеспечение безопасности эксплуатации зданий и сооружений, используемых в образовательно-воспитательном и трудовом процессе, оборудования, приборов и технических средств трудового процесса;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формирование безопасных условий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контроль за соблюдением требований охраны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обучение и проверка знаний по охране труда, в том числе, создание и совершенствование непрерывной системы образования в области обеспечения охраны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DF67C1" w:rsidRPr="00BE08EB" w:rsidRDefault="00DF67C1" w:rsidP="00DF67C1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E08EB">
        <w:rPr>
          <w:rFonts w:ascii="Times New Roman" w:hAnsi="Times New Roman"/>
          <w:b/>
          <w:bCs/>
          <w:sz w:val="24"/>
          <w:szCs w:val="24"/>
          <w:lang w:val="ru-RU"/>
        </w:rPr>
        <w:t>3. Цели заведующего ДОУ в области охраны труда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 xml:space="preserve">3.1. </w:t>
      </w:r>
      <w:r w:rsidRPr="00BE08EB">
        <w:rPr>
          <w:rFonts w:ascii="Times New Roman" w:hAnsi="Times New Roman"/>
          <w:sz w:val="24"/>
          <w:szCs w:val="24"/>
        </w:rPr>
        <w:t> </w:t>
      </w:r>
      <w:r w:rsidRPr="00BE08EB">
        <w:rPr>
          <w:rFonts w:ascii="Times New Roman" w:hAnsi="Times New Roman"/>
          <w:sz w:val="24"/>
          <w:szCs w:val="24"/>
          <w:lang w:val="ru-RU"/>
        </w:rPr>
        <w:t xml:space="preserve"> Целями заведующего ДОУ в области охраны труда являются: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обеспечение законных прав и интересов всех участников образовательно-воспитательного процесса на условия быта и труда, отвечающие нормативным требованиям;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оптимизация финансовых, материальных и социальных затрат по обеспечению условий и охраны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соответствие оказываемых услуг в сфере образования, присмотра и ухода за детьми в возрасте от 3-х до 7 лет установленным требованиям безопасности.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 xml:space="preserve">3.2. Основные цели в области охраны труда содержатся в Политике по охране труда и достигаются путем реализации работодателем процедур, предусмотренных </w:t>
      </w:r>
      <w:hyperlink r:id="rId9" w:anchor="chapter6" w:tooltip="Процедуры, направленные на достижение целей работодателя в области охраны труда в ДОУ" w:history="1">
        <w:r w:rsidRPr="00BE08EB">
          <w:rPr>
            <w:rStyle w:val="a3"/>
            <w:rFonts w:ascii="Times New Roman" w:hAnsi="Times New Roman"/>
            <w:color w:val="000000"/>
            <w:sz w:val="24"/>
            <w:szCs w:val="24"/>
            <w:lang w:val="ru-RU"/>
          </w:rPr>
          <w:t>разделом 6</w:t>
        </w:r>
      </w:hyperlink>
      <w:r w:rsidRPr="00BE08E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BE08EB">
        <w:rPr>
          <w:rFonts w:ascii="Times New Roman" w:hAnsi="Times New Roman"/>
          <w:sz w:val="24"/>
          <w:szCs w:val="24"/>
          <w:lang w:val="ru-RU"/>
        </w:rPr>
        <w:t>настоящего Положения.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 Обеспечение функционирования СУОТ (распределение обязанностей в сфере охраны труда между должностными лицами работодателя)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4.1. Организация работ по обеспечению функционирования СУОТ в ДОУ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4.1.1. Организация работ по обеспечению функционирования системы управления охраной труда в ДОУ предусматривает: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распределение обязанностей и ответственности в сфере охраны труда и безопасности образовательного процесса между администрацией, специалистами и работниками дошкольного образовательного учреждения;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назначение приказом по ДОУ ответственного по охране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участие работников ДОУ и их представителей в управлении охраной труда, в части привлечения их к консультациям, информированию и повышению квалификации, предоставления условий для совершенствования СУОТ и создания, формирования и функционирования комиссии по охране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подготовка Перечня действующих законодательных и иных нормативных правовых актов, содержащих государственные нормативные требования охраны труда, которыми следует руководствоваться при осуществлении и в соответствии со спецификой деятельности ДОУ и обеспечение наличия указанных нормативных правовых актов, содержащих требования охраны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обучение и подготовку сотрудников дошкольного образовательного учреждения по охране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разработку процедур по формированию документации системы управления охраной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разработку процесса передачи и обмена информацией по охране труда, включающие получение и рассмотрение внешних и внутренних обращений (сообщений), их документальное оформление и подготовку ответов, а также рассмотрение предложений работников и их представителей.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4.1.2. Порядок организации работы по охране труда в ДОУ определяется ее Уставом, Правилами внутреннего трудового распорядка, должностными инструкциями, инструкциями по охране труда и в соответствии с требованиями настоящего Положения.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lastRenderedPageBreak/>
        <w:t>4.2. Структура системы управления охраной труда в ДОУ.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4.2.1. Организационно структура системы управления охраной труда в ДОУ является трехуровневой: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управление охраной труда на первом уровне в соответствии с имеющимися полномочиями осуществляют старший воспитатель;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управление охраной труда на втором уровне в соответствии с имеющимися полномочиями осуществляет заведующий, уполномоченный по охране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управление охраной труда на третьем уровне в соответствии с имеющимися полномочиями осуществляет комиссия по охране труда.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4.2.2. Участие работников ДОУ в управлении охраной труда обеспечивает: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повышение ответственности каждого за результаты своей деятельности;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рост заинтересованности каждого в успехах ДОУ и своей причастности к решению общих задач;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переход от разобщенных действий к солидарным и осознанным, работе в коллективе, сотрудничеству и социальному партнерству;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мотивацию всех и каждого в отдельности к участию в постоянном улучшении деятельности ДОУ.</w:t>
      </w:r>
    </w:p>
    <w:p w:rsidR="00DF67C1" w:rsidRPr="00BE08EB" w:rsidRDefault="00DF67C1" w:rsidP="00DF67C1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E08EB">
        <w:rPr>
          <w:rFonts w:ascii="Times New Roman" w:hAnsi="Times New Roman"/>
          <w:b/>
          <w:bCs/>
          <w:sz w:val="24"/>
          <w:szCs w:val="24"/>
          <w:lang w:val="ru-RU"/>
        </w:rPr>
        <w:t xml:space="preserve">4.3. </w:t>
      </w:r>
      <w:r w:rsidRPr="00BE08EB">
        <w:rPr>
          <w:rFonts w:ascii="Times New Roman" w:hAnsi="Times New Roman"/>
          <w:b/>
          <w:bCs/>
          <w:sz w:val="24"/>
          <w:szCs w:val="24"/>
        </w:rPr>
        <w:t> </w:t>
      </w:r>
      <w:r w:rsidRPr="00BE08EB">
        <w:rPr>
          <w:rFonts w:ascii="Times New Roman" w:hAnsi="Times New Roman"/>
          <w:b/>
          <w:bCs/>
          <w:sz w:val="24"/>
          <w:szCs w:val="24"/>
          <w:lang w:val="ru-RU"/>
        </w:rPr>
        <w:t xml:space="preserve"> Общие обязанности заведующего ДОУ: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4.3.1. Организует работу по охране труда с работниками ДОУ (с техническим персоналом) и обеспечивает на каждом рабочем месте здоровые и безопасные условия труда, профилактику производственного травматизма и профессиональных заболеваний (в соответствии с требованиями законодательства).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4.3.2. Обеспечивает безопасное состояние производственных объектов, исправность оборудования, инструмента, приспособлений, инвентаря, транспортных, грузоподъемных и других технических средств.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4.3.3. Обеспечивает (в соответствии с приказом по ДОУ) назначение ответственных за содержание в исправном состоянии технических средств, а также ответственных за безопасное производство работ. В течение смены осуществляет контроль за соблюдением работниками учреждения (техническим персоналом) требований охраны труда, за правильным применением средств коллективной и индивидуальной защиты.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4.3.4. Обеспечивает содержание зданий, сооружений и территории ДОУ в соответствии с требованиями безопасной эксплуатации и охраны труда.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4.3.5. Обеспечивает эксплуатацию, реконструкцию и ремонт санитарно-бытовых объектов и устройств.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4.3.6. Организует безопасное хранение, транспортировку и использование, ядовитых, взрывоопасных, огнеопасных веществ и материалов.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4.3.7. Осуществляет материально-техническое обеспечение мероприятий соглашения по охране труда, коллективного договора и других локальных актов ДОУ.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4.3.8. Организует проведение обучения и инструктажей работников ДОУ (технического персонала) по охране труда и пожарной безопасности.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4.3.9. Выполняет другие функциональные обязанности, возложенные на него Учредителем.</w:t>
      </w:r>
    </w:p>
    <w:p w:rsidR="00DF67C1" w:rsidRPr="00BE08EB" w:rsidRDefault="00DF67C1" w:rsidP="00DF67C1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E08EB">
        <w:rPr>
          <w:rFonts w:ascii="Times New Roman" w:hAnsi="Times New Roman"/>
          <w:b/>
          <w:bCs/>
          <w:sz w:val="24"/>
          <w:szCs w:val="24"/>
          <w:lang w:val="ru-RU"/>
        </w:rPr>
        <w:t xml:space="preserve">4.4. </w:t>
      </w:r>
      <w:r w:rsidRPr="00BE08EB">
        <w:rPr>
          <w:rFonts w:ascii="Times New Roman" w:hAnsi="Times New Roman"/>
          <w:b/>
          <w:bCs/>
          <w:sz w:val="24"/>
          <w:szCs w:val="24"/>
        </w:rPr>
        <w:t> </w:t>
      </w:r>
      <w:r w:rsidRPr="00BE08EB">
        <w:rPr>
          <w:rFonts w:ascii="Times New Roman" w:hAnsi="Times New Roman"/>
          <w:b/>
          <w:bCs/>
          <w:sz w:val="24"/>
          <w:szCs w:val="24"/>
          <w:lang w:val="ru-RU"/>
        </w:rPr>
        <w:t xml:space="preserve"> Обязанности воспитателя ДОУ: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4.4.1. Организует работу по охране труда с работниками ДОУ (с мл. педагогическим и учебно-вспомогательного персоналом ) и обеспечивает на каждом рабочем месте безопасные условия труда, профилактику производственного травматизма и профессиональных заболеваний (в соответствии с требованиями законодательства).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4.4.2. В течение смены осуществляет контроль за соблюдением работниками ДОУ (педагогическим и учебно-вспомогательным персоналом) требований охраны труда, за правильным применением средств коллективной и индивидуальной защиты.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lastRenderedPageBreak/>
        <w:t>4.4.3. Организует проведение обучения и инструктажей работников ДОУ (педагогического и учебно-вспомогательного персонала) по охране труда и пожарной безопасности, оказанию первой помощи пострадавшим.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4.4.4. Организует первую доврачебную помощь пострадавшему при несчастном случае, и организует его отправку в медицинское учреждение. Сообщает о несчастном случае заведующему ДОУ по телефону.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4.4.5. Участвует в работе по организации специальной оценки условий труда.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4.4.6. Организует проведение административного контроля за состоянием условий и охраны труда работников (1-я ступень) — вопросы состояния охраны труда и контроль выполнения мероприятий коллективного договора с рассмотрением итогов на рабочем совещании.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4.4.7. Выполняет другие функциональные обязанности, возложенные на него заведующим ДОУ.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b/>
          <w:bCs/>
          <w:sz w:val="24"/>
          <w:szCs w:val="24"/>
          <w:lang w:val="ru-RU"/>
        </w:rPr>
        <w:t xml:space="preserve">4.5. </w:t>
      </w:r>
      <w:r w:rsidRPr="00BE08EB">
        <w:rPr>
          <w:rFonts w:ascii="Times New Roman" w:hAnsi="Times New Roman"/>
          <w:b/>
          <w:bCs/>
          <w:sz w:val="24"/>
          <w:szCs w:val="24"/>
        </w:rPr>
        <w:t> </w:t>
      </w:r>
      <w:r w:rsidRPr="00BE08EB">
        <w:rPr>
          <w:rFonts w:ascii="Times New Roman" w:hAnsi="Times New Roman"/>
          <w:b/>
          <w:bCs/>
          <w:sz w:val="24"/>
          <w:szCs w:val="24"/>
          <w:lang w:val="ru-RU"/>
        </w:rPr>
        <w:t xml:space="preserve"> Уполномоченный по охране труда профсоюза</w:t>
      </w:r>
      <w:r w:rsidRPr="00BE08EB">
        <w:rPr>
          <w:rFonts w:ascii="Times New Roman" w:hAnsi="Times New Roman"/>
          <w:sz w:val="24"/>
          <w:szCs w:val="24"/>
          <w:lang w:val="ru-RU"/>
        </w:rPr>
        <w:t>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4.5.1. Выявляет потребность и организует обеспечение работников ДОУ спецодеждой, спецобувью и другими средствами индивидуальной защиты.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4.5.2. Обеспечивает своевременное и правильное составление заявок на спецодежду, спецобувь и другие средства индивидуальной защиты в соответствии с установленным порядком.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4.5.3. Осуществляет обеспечение работников ДОУ сертифицированной спецодеждой, спецобувью и другими средствами индивидуальной защиты, смывающими и обезвреживающими средствами.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4.5.4. Организует ремонт, стирку и химчистку средств индивидуальной защиты.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4.5.5. Выполняет другие функциональные обязанности, возложенные на него заведующим ДОУ.</w:t>
      </w:r>
    </w:p>
    <w:p w:rsidR="00DF67C1" w:rsidRPr="00BE08EB" w:rsidRDefault="00DF67C1" w:rsidP="00DF67C1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E08EB">
        <w:rPr>
          <w:rFonts w:ascii="Times New Roman" w:hAnsi="Times New Roman"/>
          <w:b/>
          <w:bCs/>
          <w:sz w:val="24"/>
          <w:szCs w:val="24"/>
          <w:lang w:val="ru-RU"/>
        </w:rPr>
        <w:t xml:space="preserve">4.6. </w:t>
      </w:r>
      <w:r w:rsidRPr="00BE08EB">
        <w:rPr>
          <w:rFonts w:ascii="Times New Roman" w:hAnsi="Times New Roman"/>
          <w:b/>
          <w:bCs/>
          <w:sz w:val="24"/>
          <w:szCs w:val="24"/>
        </w:rPr>
        <w:t> </w:t>
      </w:r>
      <w:r w:rsidRPr="00BE08EB">
        <w:rPr>
          <w:rFonts w:ascii="Times New Roman" w:hAnsi="Times New Roman"/>
          <w:b/>
          <w:bCs/>
          <w:sz w:val="24"/>
          <w:szCs w:val="24"/>
          <w:lang w:val="ru-RU"/>
        </w:rPr>
        <w:t xml:space="preserve"> Функции заведующего при осуществлении управления охраной труда: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4.6.1. Осуществляет общее управление охраной труда в ДОУ;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4.6.2. Обеспечивает соблюдение действующего трудового законодательства, выполнение постановлений и распоряжений вышестоящих органов, нормативных (правовых) документов по вопросам охраны труда, предписаний органов государственного надзора и контроля, решений трудового коллектива, коллективного договора в части охраны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4.6.3. Организует работу по созданию и обеспечению условий работы в соответствии с действующим законодательством о труде, межотраслевыми и ведомственными нормативными документами и иными локальными актами по охране труда и Уставом ДОУ;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4.6.4. Обеспечивает безопасную эксплуатацию зданий и сооружений, инженерно- технических коммуникаций, оборудования и принимает меры по приведению их в соответствие с действующими стандартами, правилами и нормами по охране труда. Своевременно организует осмотры и ремонт зданий (помещений);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4.6.5. Разрабатывает и утверждает должностные обязанности по обеспечению охраны труда и инструкции по охране труда для работников ДОУ;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4.6.6. Обеспечивает разработку и реализацию планов мероприятий по охране труда, целевых программ по охране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4.6.7. Принимает меры по внедрению предложений коллектива, направленных на дальнейшее улучшение и оздоровление условий работы;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4.6.8. Выносит на обсуждение производственных совещаний и собраний трудового коллектива вопросы организации работы по охране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4.6.9. Отчитывается на собраниях трудового коллектива о состоянии охраны труда, выполнении мероприятий по улучшению условий труда, а также принимаемых мерах по устранению выявленных недостатков;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 xml:space="preserve">4.6.10. Обеспечивает финансирование мероприятий по охране труда, организует обеспечение работников ДОУ спецодеждой, спецобувью и другими средствами </w:t>
      </w:r>
      <w:r w:rsidRPr="00BE08EB">
        <w:rPr>
          <w:rFonts w:ascii="Times New Roman" w:hAnsi="Times New Roman"/>
          <w:sz w:val="24"/>
          <w:szCs w:val="24"/>
          <w:lang w:val="ru-RU"/>
        </w:rPr>
        <w:lastRenderedPageBreak/>
        <w:t>индивидуальной защиты в соответствии с действующими типовыми нормами и инструкциями, а также лиц, проходящих производственную практику, при проведении общественно полезного и производительного труда и т.п.;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4.6.11. Осуществляет поощрение работников ДОУ за активную работу по созданию и обеспечению здоровых и безопасных условий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4.6.12. Осуществляет привлечение к дисциплинарной ответственности лиц, виновных в нарушении законодательства о труде, правил и норм по охране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4.6.13. Проводит профилактическую работу по предупреждению травматизма и снижению заболеваемости работников, лиц, проходящих производственную практику;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4.6.14. Контролирует своевременное проведение предварительных (при приёме на работу) и периодических медицинских осмотров работников;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4.6.15. Обеспечивает выполнение требований действующих нормативных документов по охране труда, предписаний органов управления, государственного надзора и технической инспекции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4.6.16. Обеспечивает необходимые условия для проведения своевременного и объективного расследования несчастных случаев на производстве в соответствии с действующим законодательством;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4.6.17. Утверждает по согласованию с профессиональным союзом (или другим представителем) инструкции по охране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4.6.18. Организует проведение вводного инструктажа по охране труда с вновь поступающими на работу лицами, инструктаж и стажировку на рабочем месте работникам ДОУ;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4.6.19. Планирует в установленном порядке обучение по охране труда работников ДОУ;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4.6.20. Обеспечивает нагрузку работающих с учетом их психофизических возможностей, организует оптимальные режимы труда и отдыха;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4.6.21. Останавливает производственную деятельность при наличии угрозы для здоровья работников, задействованных в ней;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4.6.22. Обеспечивает оплату больничных листов нетрудоспособности и доплату лицам, работающим в неблагоприятных условиях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4.6.23. Несет персональную ответственность за обеспечение здоровых и безопасных условий труда в ДОУ в периоды распространения инфекций носящих пандемейный характер.</w:t>
      </w:r>
    </w:p>
    <w:p w:rsidR="00DF67C1" w:rsidRPr="00BE08EB" w:rsidRDefault="00DF67C1" w:rsidP="00DF67C1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E08EB">
        <w:rPr>
          <w:rFonts w:ascii="Times New Roman" w:hAnsi="Times New Roman"/>
          <w:b/>
          <w:bCs/>
          <w:sz w:val="24"/>
          <w:szCs w:val="24"/>
          <w:lang w:val="ru-RU"/>
        </w:rPr>
        <w:t>4.7. Комиссия по охране труда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 xml:space="preserve">4.7.1. Комиссия по охране труда </w:t>
      </w:r>
      <w:r w:rsidRPr="00BE08EB">
        <w:rPr>
          <w:rFonts w:ascii="Times New Roman" w:hAnsi="Times New Roman"/>
          <w:i/>
          <w:iCs/>
          <w:sz w:val="24"/>
          <w:szCs w:val="24"/>
          <w:lang w:val="ru-RU"/>
        </w:rPr>
        <w:t xml:space="preserve">(далее — Комиссия) </w:t>
      </w:r>
      <w:r w:rsidRPr="00BE08EB">
        <w:rPr>
          <w:rFonts w:ascii="Times New Roman" w:hAnsi="Times New Roman"/>
          <w:sz w:val="24"/>
          <w:szCs w:val="24"/>
          <w:lang w:val="ru-RU"/>
        </w:rPr>
        <w:t>является составной частью Системы управления охраной труда ДОУ.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4.7.2. Работа Комиссии строится на принципах социального партнерства.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4.7.3. Комиссия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 контроля.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4.7.4. Комиссия в своей деятельности руководствуется законами и иными нормативными правовыми актами Российской Федерации, коллективным договором, иными локальными нормативными правовыми актами ДОУ.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4.7.5. Задачами Комиссии являются: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разработка, на основе предложений членов Комиссии, программы совместных действий заведующего ДОУ, профессионального союза по обеспечению требований охраны труда, предупреждению производственного травматизма, профессиональных заболеваний;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организация проведения проверок состояния условий и охраны труда на рабочих местах, подготовка соответствующих предложений заведующему по решению проблем охраны труда на основе анализа состояния условий и охраны труда, производственного травматизма и профессиональной заболеваемости;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lastRenderedPageBreak/>
        <w:t>- информирование работников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 опасных условиях труда, средствах индивидуальной защиты.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4.7.6. Функциями Комиссии являются: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рассмотрение предложений работников, профессионального союза для выработки рекомендаций, направленных на улучшение условий и охраны труда участников образовательно-воспитательного процесса;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участие в проведении обследований состояния условий и охраны труда в ДОУ, рассмотрении их результатов и выработке рекомендаций работодателю по устранению выявленных нарушений;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информирование работников ДОУ о проводимых мероприятиях по улучшению условий и охраны труда, профилактике производственного травматизма, профессиональных заболеваний;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доведение до сведения работников ДОУ под роспись результатов специальной оценки условий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участие в рассмотрении вопросов финансирования мероприятий по охране труда, обязательного социального страхования от несчастных случаев на производстве и профессиональных заболеваний;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подготовка и представление заведующему предложений по совершенствованию работ по охране труда и сохранению здоровья работников;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рассмотрение проектов локальных нормативных правовых актов по охране труда и подготовка предложений по ним заведующему, профсоюзному выборному органу.</w:t>
      </w:r>
    </w:p>
    <w:p w:rsidR="00DF67C1" w:rsidRPr="00BE08EB" w:rsidRDefault="00DF67C1" w:rsidP="00DF67C1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DF67C1" w:rsidRPr="00BE08EB" w:rsidRDefault="00DF67C1" w:rsidP="00DF67C1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E08EB">
        <w:rPr>
          <w:rFonts w:ascii="Times New Roman" w:hAnsi="Times New Roman"/>
          <w:b/>
          <w:bCs/>
          <w:sz w:val="24"/>
          <w:szCs w:val="24"/>
          <w:lang w:val="ru-RU"/>
        </w:rPr>
        <w:t>5. Организация работ по обеспечению охраны труда в ДОУ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5.1. Организация работ по охране труда предусматривает: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распределение обязанностей и ответственности по охране труда между заведующим ДОУ и работниками;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участие работников и их представителей в управлении охраной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обучение и подготовку работников;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разработку процедур по формированию документации системы управления охраной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разработку процесса сбора и передачи информации по охране труда.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5.2. Распределение обязанностей и ответственности по охране труда.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5.2.1. Роль заведующего в управлении охраной труда направлена на создание результативной системы управления охраной труда. Она позволяет ему: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определять цели;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выделять приоритетные цели/задачи и необходимые ресурсы;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содействовать планированию работ;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обеспечивать работника всей необходимой информацией об опасностях, с которыми он может столкнуться во время работы. Если работник на своем рабочем месте может соприкасаться с опасными веществами и материалами, в его распоряжении должна быть информация обо всех опасных свойствах данных веществ и мерах по безопасному обращению с ними;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организовывать работу по обеспечению охраны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повышать мотивацию персонала на выполнение единых целей и задач по обеспечению охраны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предоставлять необходимые условия и ресурсы для лиц, ответственных за обеспечение охраны труда, включая членов комиссии и уполномоченного лица по охране труда профессионального союза.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lastRenderedPageBreak/>
        <w:t>5.2.2. Воспитатель: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принимает меры к повышению ответственности педагогического и учебно- вспомогательного персонала (далее подразделении) за соблюдение норм и правил охраны труда и трудовой дисциплины, за своевременное выполнение намеченных мероприятий по охране труда, предписаний органов государственного надзора;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осуществляет организационно-техническое руководство в подразделении работой по охране труда в соответствии с действующим законодательством о труде;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участвует в составлении плана мероприятий по охране труда в подразделении; участвует в совещаниях по рассмотрению вопросов состояния охраны труда в подразделении;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осуществляет контроль за соблюдением требований охраны труда подчиненным персоналом;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обеспечивает выполнение планов мероприятий по охране труда, целевых программ по охране труда.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5.2.4. Обязанности работников.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Работники ДОУ обязаны: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использовать безопасные методы проведения работ;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соблюдать требования охраны труда, установленные законами и иными нормативными правовыми актами, настоящим Положением, правильно применять средства индивидуальной и коллективной защиты, выполнять другие обязанности, предусмотренные действующим законодательством;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проходить обучение безопасным методам выполнения работ, инструктаж по охране труда, стажировку на рабочем месте, проверку знаний требований охраны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извещать заведующего ДОУ о ситуации, угрожающей жизни и здоровью людей, о каждом несчастном случае, происшедшем на производстве, или об ухудшении состояния своего здоровья;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проходить обязательные медицинские осмотры;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активно участвовать в деятельности ДОУ по обеспечению охраны труда.</w:t>
      </w:r>
    </w:p>
    <w:p w:rsidR="00DF67C1" w:rsidRPr="00BE08EB" w:rsidRDefault="00DF67C1" w:rsidP="00DF67C1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E08EB">
        <w:rPr>
          <w:rFonts w:ascii="Times New Roman" w:hAnsi="Times New Roman"/>
          <w:b/>
          <w:bCs/>
          <w:sz w:val="24"/>
          <w:szCs w:val="24"/>
          <w:lang w:val="ru-RU"/>
        </w:rPr>
        <w:t xml:space="preserve">5.3. </w:t>
      </w:r>
      <w:r w:rsidRPr="00BE08EB">
        <w:rPr>
          <w:rFonts w:ascii="Times New Roman" w:hAnsi="Times New Roman"/>
          <w:b/>
          <w:bCs/>
          <w:sz w:val="24"/>
          <w:szCs w:val="24"/>
        </w:rPr>
        <w:t> </w:t>
      </w:r>
      <w:r w:rsidRPr="00BE08EB">
        <w:rPr>
          <w:rFonts w:ascii="Times New Roman" w:hAnsi="Times New Roman"/>
          <w:b/>
          <w:bCs/>
          <w:sz w:val="24"/>
          <w:szCs w:val="24"/>
          <w:lang w:val="ru-RU"/>
        </w:rPr>
        <w:t xml:space="preserve"> Подготовка и обучение персонала по охране труда.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Обучение и проверка знаний требований охраны труда.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5.3.1. Обучение по охране труда и проверку знаний требований охраны труда всех работников осуществляют с целью обеспечения профилактических мер по сокращению производственного травматизма и профессиональных заболеваний.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5.3.2. Ответственность за организацию и своевременность обучения по охране труда и проверку знаний требований охраны труда работников несет заведующий ДОУ в порядке, установленном законодательством Российской Федерации.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5.3.3. Обучение по охране труда предусматривает: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вводный инструктаж;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инструктаж на рабочем месте: первичный, повторный, внеплановый и целевой;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обучение работников рабочих профессий;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обучение заведующего и специалистов, а также обучение иных отдельных категорий, застрахованных в рамках системы обязательного социального страхования.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5.3.4. Все принимаемые на работу лица, а также командированные в ДОУ работники проходят в установленном порядке вводный инструктаж.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5.3.5. Вводный инструктаж по охране труда проводят по программе, разработанной на основании законодательных и иных нормативных правовых актов Российской Федерации с учетом специфики деятельности ДОУ.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5.3.6. Первичный, повторный, внеплановый и целевой инструктажи на рабочем месте проводит должностное лицо, прошедшее в установленном порядке обучение по охране труда и проверку знаний требований охраны труда.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 xml:space="preserve">5.3.7. Проведение инструктажей по охране труда включает в себя ознакомление работников с имеющимися опасными или вредными производственными факторами, </w:t>
      </w:r>
      <w:r w:rsidRPr="00BE08EB">
        <w:rPr>
          <w:rFonts w:ascii="Times New Roman" w:hAnsi="Times New Roman"/>
          <w:sz w:val="24"/>
          <w:szCs w:val="24"/>
          <w:lang w:val="ru-RU"/>
        </w:rPr>
        <w:lastRenderedPageBreak/>
        <w:t>изучение требований охраны труда, содержащихся в локальных нормативных актах ДОУ, инструкциях по охране труда, технической, эксплуатационной документации.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5.3.8. Инструктаж по охране труда завершается устной проверкой приобретенных работником знаний и навыков безопасных приемов работы лицом, проводившим инструктаж.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5.3.9. Проведение всех видов инструктажей регистрируют в соответствующих журналах проведения инструктажей с указанием подписей, инструктируемого и инструктирующего, а также даты проведения инструктажа.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5.3.10. Первичный инструктаж на рабочем месте проводят до начала самостоятельной работы: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со всеми вновь принятыми работниками;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с работниками, переведенными в установленном порядке из другого структурного подразделения, либо работниками, которым поручается выполнение новой для них работы.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 xml:space="preserve">5.3.11. Первичный инструктаж на рабочем месте проводят заместитель руководителя и старший воспитатель по программам, разработанным и утвержденным в установленном порядке в соответствии с требованиями законодательных и иных нормативных правовых актов по охране труда, локальных нормативных актов организации, инструкций по охране труда, технической и эксплуатационной документации. 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5.3.12. Работников, не связанных с эксплуатацией, обслуживанием, испытанием, наладкой и ремонтом оборудования, использованием электрифицированного или иного инструмента, хранением и применением сырья и материалов, допускается освобождать от прохождения первичного инструктажа на рабочем месте. Перечень профессий и должностей работников, освобожденных от прохождения первичного инструктажа на рабочем месте, утверждает заведующий.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5.3.13. Повторный инструктаж проходят все работники не реже одного раза в 6 месяцев по программам, разработанным для проведения первичного инструктажа на рабочем месте.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5.3.14. Внеплановый инструктаж проводят: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при введении в действие новых или изменении законодательных и иных нормативных правовых актов, содержащих требования охраны труда, а также инструкций по охране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</w:rPr>
        <w:t> </w:t>
      </w:r>
      <w:r w:rsidRPr="00BE08EB">
        <w:rPr>
          <w:rFonts w:ascii="Times New Roman" w:hAnsi="Times New Roman"/>
          <w:sz w:val="24"/>
          <w:szCs w:val="24"/>
          <w:lang w:val="ru-RU"/>
        </w:rPr>
        <w:t>при изменении технологических процессов, замене или модернизации оборудования, приспособлений и других факторов, влияющих на безопасность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</w:rPr>
        <w:t> </w:t>
      </w:r>
      <w:r w:rsidRPr="00BE08EB">
        <w:rPr>
          <w:rFonts w:ascii="Times New Roman" w:hAnsi="Times New Roman"/>
          <w:sz w:val="24"/>
          <w:szCs w:val="24"/>
          <w:lang w:val="ru-RU"/>
        </w:rPr>
        <w:t>при нарушении работниками требований охраны труда, если эти нарушения создали реальную угрозу наступления тяжких последствий (несчастный случай, авария и т.п.);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по требованию должностных лиц органов государственного надзора и контроля;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</w:rPr>
        <w:t> </w:t>
      </w:r>
      <w:r w:rsidRPr="00BE08EB">
        <w:rPr>
          <w:rFonts w:ascii="Times New Roman" w:hAnsi="Times New Roman"/>
          <w:sz w:val="24"/>
          <w:szCs w:val="24"/>
          <w:lang w:val="ru-RU"/>
        </w:rPr>
        <w:t>по решению заведующего.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5.3.15. Целевой инструктаж проводят при выполнении разовых работ, ликвидации последствий аварий, стихийных бедствий и работ, на которые оформляют наряд-допуск, разрешение или другие специальные документы, а также при проведении массовых мероприятий.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Стажировка на рабочем месте.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5.3.16. Перед допуском к самостоятельной работе, все работники, кроме должностей освобожденных от проведения первичного инструктажа на рабочем месте проходят стажировку на рабочем месте.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5.3.17. Продолжительность стажировки устанавливается в зависимости от характера работы (специальности, должности) и может составлять от 2 до 14 смен.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5.3.18. Стажировка завершается проверкой знаний по охране труда и приобретенных навыков безопасных способов работы. Результат стажировки фиксируется в журнале регистрации инструктажа по охране труда на рабочем месте.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5.3.19. Обучение по охране труда в специализированных учебных организациях проходят: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заведующий;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lastRenderedPageBreak/>
        <w:t>воспитатель;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специалист по охране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специалисты ДОУ, в соответствии с приказом заведующего.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Занятия с воспитанниками ДОУ по вопросам безопасности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5.3.22. Занятия с воспитанниками детского сада проводятся воспитателями, а также приглашенными со стороны специалистами в самых разнообразных формах. Проверку усвоенных знаний осуществляют путем устного опроса обучаемых и практических занятий с ними.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5.3.23. Детей дошкольного возраста знакомят с основами безопасного поведения при проведении различных мероприятий, а также с безопасными приемами труда по самообслуживанию в процессе занятий, игр и других видов детской деятельности;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 xml:space="preserve">5.3.24. С воспитанниками проводят занятия по основным правилам безопасного поведения, дорожного движения, пожарной безопасности, </w:t>
      </w:r>
      <w:r w:rsidRPr="00BE08EB">
        <w:rPr>
          <w:rFonts w:ascii="Times New Roman" w:hAnsi="Times New Roman"/>
          <w:sz w:val="24"/>
          <w:szCs w:val="24"/>
        </w:rPr>
        <w:t> </w:t>
      </w:r>
      <w:r w:rsidRPr="00BE08EB">
        <w:rPr>
          <w:rFonts w:ascii="Times New Roman" w:hAnsi="Times New Roman"/>
          <w:sz w:val="24"/>
          <w:szCs w:val="24"/>
          <w:lang w:val="ru-RU"/>
        </w:rPr>
        <w:t>угрозам терроризма, электробезопасности и т.д.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Проверка знаний требований охраны труда.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5.3.25. Проверку теоретических знаний требований охраны труда и 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труда, а при необходимости — в объеме знаний дополнительных специальных требований безопасности и охраны труда.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5.3.26. Заведующий ДОУ и работники (указанные в п. 5.3.21) проходят очередную проверку знаний требований охраны труда не реже одного раза в три года.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5.3.27. Внеочередную проверку знаний требований охраны труда персонала ДОУ независимо от срока проведения предыдущей проверки проводят: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при введении новых или внесении изменений и дополнений в действующие законодательные и иные нормативные правовые акты, содержащие требования охраны труда. При этом осуществляют проверку знаний только этих законодательных и нормативных правовых актов;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при вводе в эксплуатацию нового оборудования и изменениях технологических процессов, требующих дополнительных знаний по охране труда работников. В этом случае осуществляют проверку знаний требований охраны труда, связанных с соответствующими изменениями;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при назначении или переводе работников на другую работу, если новые обязанности требуют дополнительных знаний по охране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по требованию должностных лиц федеральной инспекции труда, других органов государственного надзора и контроля, а также федеральных органов исполнительной власти и региональных органов исполнительной власти в области охраны труда при установлении нарушений требований охраны труда и недостаточных знаний требований безопасности и охраны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после происшедших аварий и несчастных случаев, а также при выявлении неоднократных нарушений работниками требований нормативных правовых актов по охране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при перерыве в работе в данной должности более одного года.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5.3.28. Объем и порядок процедуры внеочередной проверки знаний требований охраны труда определяет сторона, инициирующая ее проведение.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5.3.29. Для проведения проверки знаний требований охраны труда работников приказом заведующего создается комиссия по проверке знаний требований охраны труда в составе не менее 3 человек, прошедших обучение по охране труда и проверку знаний требований охраны труда в установленном порядке.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 xml:space="preserve">5.3.30. В состав комиссии по проверке знаний требований охраны труда входят: 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 xml:space="preserve">заведующий, 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 xml:space="preserve">воспитатель, 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lastRenderedPageBreak/>
        <w:t xml:space="preserve">специалист по охране труда, 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представитель профессионального союза работников.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5.3.31. Результаты проверки знаний требований охраны труда работников оформляются протоколом.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5.3.32. Работник, не прошедший проверки знаний требований охраны труда при обучении, обязан после этого пройти повторную проверку знаний в срок не позднее одного месяца.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6. Процедуры, направленные на достижение целей работодателя в области охраны труда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 xml:space="preserve">6.1. Для достижения целей работодателя в области охраны труда, в ДОУ устанавливаются (вводятся в действие): 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требования к профессиональной компетентности работников ДОУ в области охраны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перечень профессий (должностей) работников, проходящих профессиональную подготовку и аттестацию;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перечень профессий (должностей) работников ДОУ, проходящих подготовку по охране труда непосредственно в ДОУ;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перечень профессий (должностей) работников, освобожденных от прохождения первичного инструктажа на рабочем месте;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вопросы, включаемые в программу инструктажа по охране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состав комиссии ДОУ по проверке знаний требований охраны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регламент работы комиссии дошкольной образовательной организации по проверке знаний требований охраны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перечень вопросов по охране труда, по которым работники проходят проверку знаний в комиссии ДОУ;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порядок организации подготовки работников ДОУ по вопросам оказания первой помощи пострадавшим в результате аварий и несчастных случаев;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порядок организации и проведения инструктажа по охране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порядок организации и проведения стажировки на рабочем месте и подготовки по охране труда.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6.2. В ходе организации процедуры подготовки работников по охране труда учитывается необходимость подготовки работников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6.3. С целью организации процедуры организации и проведения оценки условий труда устанавливаются: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особенности функционирования комиссии по проведению специальной оценки условий труда при наличии у работодателя обособленных структурных подразделений;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вида деятельности работодателя;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 xml:space="preserve">- порядок урегулирования споров по вопросам специальной оценки условий труда; 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порядок использования результатов специальной оценки условий труда.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lastRenderedPageBreak/>
        <w:t xml:space="preserve">6.4. С целью организации процедуры управления профессиональными рисками в ДОУ </w:t>
      </w:r>
      <w:r w:rsidRPr="00BE08EB">
        <w:rPr>
          <w:rFonts w:ascii="Times New Roman" w:hAnsi="Times New Roman"/>
          <w:sz w:val="24"/>
          <w:szCs w:val="24"/>
        </w:rPr>
        <w:t> </w:t>
      </w:r>
      <w:r w:rsidRPr="00BE08EB">
        <w:rPr>
          <w:rFonts w:ascii="Times New Roman" w:hAnsi="Times New Roman"/>
          <w:sz w:val="24"/>
          <w:szCs w:val="24"/>
          <w:lang w:val="ru-RU"/>
        </w:rPr>
        <w:t>устанавливается (определяется) порядок реализации следующих мероприятий по управлению профессиональными рисками: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выявление опасностей;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оценка уровней профессиональных рисков;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снижение уровней профессиональных рисков.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6.5. Методы оценки уровня профессиональных рисков определяются работодателем с учетом характера своей деятельности и сложности выполняемых операций. Допускается использование разных методов оценки уровня профессиональных рисков для разных процессов и операций.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6.6. При описании процедуры управления профессиональными рисками, учитывается следующее: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управление профессиональными рисками осуществляется с учетом текущей, прошлой и будущей деятельности работодателя;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тяжесть возможного ущерба растет пропорционально увеличению числа людей, подвергающихся опасности;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все оцененные профессиональные риски подлежат управлению;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эффективность разработанных мер по управлению профессиональными рисками должна постоянно оцениваться.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6.7. К мерам по исключению или снижению уровней профессиональных рисков относятся: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исключение опасной работы (процедуры);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замена опасной работы (процедуры) менее опасной;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реализация инженерных (технических) методов ограничения риска воздействия опасностей на работников;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реализация административных методов ограничения времени воздействия опасностей на работников;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использование средств индивидуальной защиты;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страхование профессионального риска.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6.8. С целью организации процедуры организации и проведения наблюдения за состоянием здоровья работников в ДОУ устанавливается: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порядок осуществления как обязательных (в силу положений нормативных правовых актов), так и на добровольной основе (в том числе по предложениям работников, уполномоченных ими представительных органов, комитета (комиссии) по охране труда) медицинских осмотров, психиатрических освидетельствований, химико-токсикологических исследований работников;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перечень профессий (должностей) работников, которые подлежат медицинским осмотрам, психиатрическим освидетельствованиям, химико-токсикологическим исследованиям.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6.9. 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 в ДОУ устанавливаются формы такого информирования и порядок их осуществления. Информирование может осуществляться в форме: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включения соответствующих положений в трудовой договор работника;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ознакомления работника с результатами специальной оценки условий труда на его рабочем месте;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размещения сводных данных о результатах проведения специальной оценки условий труда на рабочих местах;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lastRenderedPageBreak/>
        <w:t>- проведения совещаний, круглых столов, семинаров, конференций, встреч заинтересованных сторон, переговоров;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изготовления и распространения информационных бюллетеней, плакатов, иной печатной продукции, видео- и аудиоматериалов;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использования информационных ресурсов в информационно- телекоммуникационной сети «Интернет»;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размещения соответствующей информации в общедоступных местах.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6.10. С целью организации процедуры обеспечения оптимальных режимов труда и отдыха работников в ДОУ определяются мероприятия по предотвращению возможности травмирования работников, их заболеваемости из-за переутомления и воздействия психофизиологических факторов.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6.11. К мероприятиям по обеспечению оптимальных режимов труда и отдыха работников относятся: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обеспечение рационального использования рабочего времени;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организация сменного режима работы, включая работу в ночное время;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поддержание высокого уровня работоспособности и профилактика утомляемости работников.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6.12. С целью организации процедуры обеспечения работников средствами индивидуальной защиты, смывающими и обезвреживающими средствами в ДОУ устанавливается: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6.13. В целях выявления потребности в обеспечении работников средствами индивидуальной защиты, смывающими и обезвреживающими средствами работодателем определяются наименование,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E08EB">
        <w:rPr>
          <w:rFonts w:ascii="Times New Roman" w:hAnsi="Times New Roman"/>
          <w:sz w:val="24"/>
          <w:szCs w:val="24"/>
          <w:lang w:val="ru-RU"/>
        </w:rPr>
        <w:t>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6.14. 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проведения процедур оценки условий труда и уровней профессиональных рисков.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6.15. С целью организации проведения подрядных работ или снабжения безопасной продукцией, в ДОУ устанавливается (определяется)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работодателя за выполнением согласованных действия по организации безопасного выполнения подрядных работ или снабжения безопасной продукцией.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6.16. 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работодателя, включая требования охраны труда: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оказание безопасных услуг и предоставление безопасной продукции надлежащего качества;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эффективная связь и координация с уровнями управления работодателя до начала работы;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lastRenderedPageBreak/>
        <w:t>информирование работников подрядчика или поставщика об условиях труда у работодателя, имеющихся опасностях;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подготовка по охране труда работников подрядчика или поставщика с учетом специфики деятельности работодателя;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контроль выполнения подрядчиком или поставщиком требований работодателя в области охраны труда.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DF67C1" w:rsidRPr="00BE08EB" w:rsidRDefault="00DF67C1" w:rsidP="00DF67C1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E08EB">
        <w:rPr>
          <w:rFonts w:ascii="Times New Roman" w:hAnsi="Times New Roman"/>
          <w:b/>
          <w:bCs/>
          <w:sz w:val="24"/>
          <w:szCs w:val="24"/>
          <w:lang w:val="ru-RU"/>
        </w:rPr>
        <w:t>7. Планирование мероприятий по организации процедур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7.1. С целью планирования мероприятий по реализации процедур заведующий ДОУ устанавливает порядок подготовки, пересмотра и актуализации плана мероприятий по реализации процедур (далее - План).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7.2. Планирование основано на результатах информации, содержащей: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требования законодательных и иных нормативных правовых актов по охране труда и безопасности образовательного процесса;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результаты специальной оценки условий труда, анализ производственного травматизма, травматизма детей во время воспитательно-образовательного процесса, профессиональной заболеваемости, а также оценку уровня профессиональных рисков;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предписаний представителей органов государственного контроля (надзора), представлений (требований) технических инспекторов труда Профсоюза и представлений уполномоченных (доверенных) лиц по охране труда дошкольного образовательного учреждения.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7.3. В Плане отражаются: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результаты проведенного комиссией по охране труда (при наличии) или заведующим ДОУ анализа состояния условий и охраны труда в ДОУ;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общий перечень мероприятий, проводимых при реализации процедур;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ожидаемый результат по каждому мероприятию, проводимому при реализации процедур;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сроки реализации по каждому мероприятию, проводимому при реализации процедур;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ответственные лица за реализацию мероприятий, проводимых при реализации процедур;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источник финансирования мероприятий, проводимых при реализации процедур.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7.4. План формируется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рисков, утвержденного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b/>
          <w:bCs/>
          <w:sz w:val="24"/>
          <w:szCs w:val="24"/>
          <w:lang w:val="ru-RU"/>
        </w:rPr>
        <w:t>8. Контроль функционирования СУОТ и мониторинг реализации процедур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Контроль функционирования системы управления охраной труда в ДОУ осуществляется в соответствии с приведенным ниже порядком.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8.1. Постоянный контроль за функционирование системы охраны труда является одним из средств по предупреждению производственного травматизма, профессиональных заболеваний, отравлений, и осуществляется путем оперативного выявления отклонений от требований правил и норм охраны труда с принятием необходимых мер по их устранению.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8.2. Объектами контроля являются: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контроль состояния рабочего места, применяемого оборудования, инструментов, сырья, материалов, выполнения работ работником в рамках осуществляемых технологических процессов, выявления профессиональных рисков, а также реализации иных мероприятий по охране труда, осуществляемых постоянно, мониторинг показателей реализации процедур;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 xml:space="preserve">-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</w:t>
      </w:r>
      <w:r w:rsidRPr="00BE08EB">
        <w:rPr>
          <w:rFonts w:ascii="Times New Roman" w:hAnsi="Times New Roman"/>
          <w:sz w:val="24"/>
          <w:szCs w:val="24"/>
          <w:lang w:val="ru-RU"/>
        </w:rPr>
        <w:lastRenderedPageBreak/>
        <w:t>осмотров, психиатрических освидетельствований, 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изменений или внедрения новых технологических процессов, оборудования, инструментов, сырья и материалов;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контроль эффективности функционирования СУОТ в целом.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8.3. Проведение регулярных проверок предполагает: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оперативный контроль;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целевые проверки;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внеплановые проверки;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комплексные проверки.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8.4. Для повышения эффективности контроля функционирования СУОТ и мониторинга показателей реализации процедур на каждом уровне управления, вводится трехступенчатая форма контроля функционирования СУОТ: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</w:rPr>
        <w:t>I</w:t>
      </w:r>
      <w:r w:rsidRPr="00BE08EB">
        <w:rPr>
          <w:rFonts w:ascii="Times New Roman" w:hAnsi="Times New Roman"/>
          <w:sz w:val="24"/>
          <w:szCs w:val="24"/>
          <w:lang w:val="ru-RU"/>
        </w:rPr>
        <w:t xml:space="preserve"> уровень контроля – руководитель структурного подразделения (старший воспитатель, заместитель руководителя) ДОУ;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</w:rPr>
        <w:t>II  </w:t>
      </w:r>
      <w:r w:rsidRPr="00BE08EB">
        <w:rPr>
          <w:rFonts w:ascii="Times New Roman" w:hAnsi="Times New Roman"/>
          <w:sz w:val="24"/>
          <w:szCs w:val="24"/>
          <w:lang w:val="ru-RU"/>
        </w:rPr>
        <w:t xml:space="preserve"> уровень контроля – заведующий, специалист по охране труда; 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</w:rPr>
        <w:t>III</w:t>
      </w:r>
      <w:r w:rsidRPr="00BE08EB">
        <w:rPr>
          <w:rFonts w:ascii="Times New Roman" w:hAnsi="Times New Roman"/>
          <w:sz w:val="24"/>
          <w:szCs w:val="24"/>
          <w:lang w:val="ru-RU"/>
        </w:rPr>
        <w:t xml:space="preserve"> уровень контроля – комиссия по охране труда.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8.5. Оперативный контроль проводится ежедневно заведующим ДОУ.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8.6. Целевые проверки проводятся заведующим и специалистом по охране труда с участием уполномоченного по охране труда от трудового коллектива. Проверки проводятся в соответствии с утвержденным графиком. Результаты проверок оформляются в виде акта-предписания с указанием выявленных нарушений и несоответствий, сроками устранения и назначением лиц, ответственных за устранение выявленных нарушений.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8.7. Внеплановые проверки проводятся вне графика целевых и комплексных проверок. Результаты внеплановых проверок оформляются при необходимости соответствующими актами.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8.8. В случае выявления грубых нарушений специалист по охране труда готовит проект приказа о результатах проведенной проверки с определением степени вины нарушителей и разработкой мероприятий по выявленным замечаниям, определением ответственных за выполнение выявленных недостатков в установленные сроки.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8.9. 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8.10. Заведующий ДОУ и работники обязаны обращать внимание на ведение работ в соответствии с требованиями правил и норм охраны труда.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8.11. Все виды проверок и обследований должны проводиться с одновременным оказанием практической помощи в организации работ по созданию безопасных условий труда.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DF67C1" w:rsidRPr="00BE08EB" w:rsidRDefault="00DF67C1" w:rsidP="00DF67C1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E08EB">
        <w:rPr>
          <w:rFonts w:ascii="Times New Roman" w:hAnsi="Times New Roman"/>
          <w:b/>
          <w:bCs/>
          <w:sz w:val="24"/>
          <w:szCs w:val="24"/>
          <w:lang w:val="ru-RU"/>
        </w:rPr>
        <w:t>9. Планирование улучшений функционирования СУОТ в ДОУ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9.1. С целью организации планирования улучшения функционирования СУОТ в ДОУ устанавливается зависимость улучшения функционирования СУОТ от результатов контроля функционирования СУОТ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уполномоченных ими представительных органов..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9.2. Планирование мероприятий по непрерывному совершенствованию и улучшению функционирования системы управления охраной труда и системы управления охраной труда в ДОУ следует выполнять своевременно. Мероприятия должны учитывать: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lastRenderedPageBreak/>
        <w:t>- цели организации по охране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результаты идентификации и оценки опасных и вредных производственных факторов и рисков;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результаты контроля исполнения и оценки результативности выполнения планов мероприятий по реализации порядков;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расследования связанных с работой травм, ухудшений здоровья, болезней и инцидентов, результаты и рекомендации проверок/аудитов;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выходные данные (выводы) анализа управления системы управления охраной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предложения по совершенствованию, поступающие от всех членов организации, включая комиссии по охране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изменения в законах и иных нормативных правовых актах, программах по охране труда, а также коллективных соглашениях;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новую информацию в области охраны труда.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b/>
          <w:bCs/>
          <w:sz w:val="24"/>
          <w:szCs w:val="24"/>
          <w:lang w:val="ru-RU"/>
        </w:rPr>
        <w:t>10. Реагирование на аварии, несчастные случаи и профессиональные заболевания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10.1. Расследования возникновения и первопричин инцидентов несчастных случаев и профессиональных заболеваний в ДОУ направлены на выявление любых недостатков в системе управления охраной труда и должны быть документально оформлены.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10.2. Порядок расследования несчастных случаев в ДОУ установлен ст. 227-231 ТК РФ, «Положением об особенностях расследования несчастных случаев на производстве в отдельных отраслях и организациях», утвержденный постановлением Минтруда РФ от 24.10.2002 г. № 73 и Приказом Министерства образования и науки РФ от 27 июня 2017 г. № 602 «Об утверждении Порядка расследования и учета несчастных случаев с обучающимися во время пребывания в организации, осуществляющей образовательную деятельность».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10.3. Порядок реагирования заведующего ДОУ на несчастный случай: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немедленное оказание первой помощи пострадавшему;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принятие неотложных мер по предотвращению аварийной или иной чрезвычайной ситуации и воздействия травмирующих факторов на других лиц;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- принятие необходимых мер по организации и обеспечению надлежащего и своевременного расследования несчастного случая.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10.4. Заведующий ДОУ обязан в установленном порядке организовать расследование и учет несчастных случаев с работниками и воспитанниками, а также случаев профессиональных заболеваний работников, принимая во внимание особенности расследования несчастных случаев в зависимости от их степени тяжести и используя формы документов, необходимых для расследования и учета несчастных случаев и профзаболеваний.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10.5. Расследование возникновения и первопричин несчастных случаев и профессиональных заболеваний направлены на выявление любых недостатков в системе управления охраной труда и должны быть документально оформлены.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10.6. Расследование проводится для выявления причин несчастного случая, профессионального заболевания и своевременного принятия мер по их устранению, а также для выявления степени утраты трудоспособности с целью возмещения вреда пострадавшему.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10.7. Результаты реагирования на аварии, несчастные случаи и профессиональные заболевания оформляются заведующим дошкольного образовательного учреждения в форме акта с указанием корректирующих мероприятий по устранению причин, повлекших их возникновение, и предупреждению аналогичных несчастных случаев.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 xml:space="preserve">10.8. Результаты расследований и рекомендации Комиссии по охране труда доводят до сведения соответствующих лиц с целью выполнения корректирующих действий, включают в анализ эффективности системы управления охраной труда ДОУ и учитывают </w:t>
      </w:r>
      <w:r w:rsidRPr="00BE08EB">
        <w:rPr>
          <w:rFonts w:ascii="Times New Roman" w:hAnsi="Times New Roman"/>
          <w:sz w:val="24"/>
          <w:szCs w:val="24"/>
          <w:lang w:val="ru-RU"/>
        </w:rPr>
        <w:lastRenderedPageBreak/>
        <w:t>в деятельности по непрерывному совершенствованию системы управления охраной труда ДОУ.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10.9. Анализ несчастных случаев осуществляется в ДОУ с применением: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статистических методов, предусматривающих группирование несчастных случаев по различным признакам, оценки показателей и установления зависимостей;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топографических методов, при которых наносятся на плане территории обозначения места, где происходили несчастные случаи в течение нескольких лет;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монографических исследований длительного анализа отдельных несчастных случаев;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экономического анализа оценки материальных последствий травматизма.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DF67C1" w:rsidRPr="00BE08EB" w:rsidRDefault="00DF67C1" w:rsidP="00DF67C1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E08EB">
        <w:rPr>
          <w:rFonts w:ascii="Times New Roman" w:hAnsi="Times New Roman"/>
          <w:b/>
          <w:bCs/>
          <w:sz w:val="24"/>
          <w:szCs w:val="24"/>
          <w:lang w:val="ru-RU"/>
        </w:rPr>
        <w:t>11. Управление документами СУОТ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11.1. Документация системы управления охраной труда в ДОУ включает: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правила внутреннего трудового распорядка;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коллективный договор;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приказы заведующего по личному составу и личные дела работников;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положение об организации работы по охране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приказ заведующего о назначении лиц, ответственных за проведение работ с повышенной опасностью, за организацию безопасной работы;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протокол собрания профессионального союза по выборам уполномоченных лиц по охране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приказ заведующего о создании комиссии по охране труда;</w:t>
      </w:r>
    </w:p>
    <w:p w:rsidR="00DF67C1" w:rsidRPr="00BE08EB" w:rsidRDefault="00D56F87" w:rsidP="00DF67C1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hyperlink r:id="rId10" w:tgtFrame="https://dou.su/node/_blank" w:history="1">
        <w:r w:rsidR="00DF67C1" w:rsidRPr="00BE08EB">
          <w:rPr>
            <w:rStyle w:val="a3"/>
            <w:rFonts w:ascii="Times New Roman" w:hAnsi="Times New Roman"/>
            <w:color w:val="000000"/>
            <w:sz w:val="24"/>
            <w:szCs w:val="24"/>
            <w:lang w:val="ru-RU"/>
          </w:rPr>
          <w:t>протоколы проверки знаний по охране труда работников ДОУ</w:t>
        </w:r>
      </w:hyperlink>
      <w:r w:rsidR="00DF67C1" w:rsidRPr="00BE08EB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DF67C1" w:rsidRPr="00BE08EB" w:rsidRDefault="00DF67C1" w:rsidP="00DF67C1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E08EB">
        <w:rPr>
          <w:rFonts w:ascii="Times New Roman" w:hAnsi="Times New Roman"/>
          <w:color w:val="000000"/>
          <w:sz w:val="24"/>
          <w:szCs w:val="24"/>
          <w:lang w:val="ru-RU"/>
        </w:rPr>
        <w:t>материалы по проведению специальной оценки условий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E08EB">
        <w:rPr>
          <w:rFonts w:ascii="Times New Roman" w:hAnsi="Times New Roman"/>
          <w:color w:val="000000"/>
          <w:sz w:val="24"/>
          <w:szCs w:val="24"/>
          <w:lang w:val="ru-RU"/>
        </w:rPr>
        <w:t>протоколы проверки сопротивления изоляции электросети и заземления оборудования;</w:t>
      </w:r>
    </w:p>
    <w:p w:rsidR="00DF67C1" w:rsidRPr="00BE08EB" w:rsidRDefault="00DF67C1" w:rsidP="00DF67C1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E08EB">
        <w:rPr>
          <w:rFonts w:ascii="Times New Roman" w:hAnsi="Times New Roman"/>
          <w:color w:val="000000"/>
          <w:sz w:val="24"/>
          <w:szCs w:val="24"/>
          <w:lang w:val="ru-RU"/>
        </w:rPr>
        <w:t>соглашение администрации и профессионального союза по охране труда;</w:t>
      </w:r>
    </w:p>
    <w:p w:rsidR="00DF67C1" w:rsidRPr="00BE08EB" w:rsidRDefault="00D56F87" w:rsidP="00DF67C1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hyperlink r:id="rId11" w:tgtFrame="https://dou.su/node/_blank" w:history="1">
        <w:r w:rsidR="00DF67C1" w:rsidRPr="00BE08EB">
          <w:rPr>
            <w:rStyle w:val="a3"/>
            <w:rFonts w:ascii="Times New Roman" w:hAnsi="Times New Roman"/>
            <w:color w:val="000000"/>
            <w:sz w:val="24"/>
            <w:szCs w:val="24"/>
            <w:lang w:val="ru-RU"/>
          </w:rPr>
          <w:t>инструкции по охране труда</w:t>
        </w:r>
      </w:hyperlink>
      <w:r w:rsidR="00DF67C1" w:rsidRPr="00BE08EB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DF67C1" w:rsidRPr="00BE08EB" w:rsidRDefault="00D56F87" w:rsidP="00DF67C1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hyperlink r:id="rId12" w:tgtFrame="https://dou.su/node/_blank" w:history="1">
        <w:r w:rsidR="00DF67C1" w:rsidRPr="00BE08EB">
          <w:rPr>
            <w:rStyle w:val="a3"/>
            <w:rFonts w:ascii="Times New Roman" w:hAnsi="Times New Roman"/>
            <w:color w:val="000000"/>
            <w:sz w:val="24"/>
            <w:szCs w:val="24"/>
            <w:lang w:val="ru-RU"/>
          </w:rPr>
          <w:t>журнал учета инструкций по охране труда</w:t>
        </w:r>
      </w:hyperlink>
      <w:r w:rsidR="00DF67C1" w:rsidRPr="00BE08EB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DF67C1" w:rsidRPr="00BE08EB" w:rsidRDefault="00D56F87" w:rsidP="00DF67C1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hyperlink r:id="rId13" w:tgtFrame="https://dou.su/node/_blank" w:history="1">
        <w:r w:rsidR="00DF67C1" w:rsidRPr="00BE08EB">
          <w:rPr>
            <w:rStyle w:val="a3"/>
            <w:rFonts w:ascii="Times New Roman" w:hAnsi="Times New Roman"/>
            <w:color w:val="000000"/>
            <w:sz w:val="24"/>
            <w:szCs w:val="24"/>
            <w:lang w:val="ru-RU"/>
          </w:rPr>
          <w:t>журнал учета выдачи инструкций по охране труда</w:t>
        </w:r>
      </w:hyperlink>
      <w:r w:rsidR="00DF67C1" w:rsidRPr="00BE08EB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DF67C1" w:rsidRPr="00BE08EB" w:rsidRDefault="00DF67C1" w:rsidP="00DF67C1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E08EB">
        <w:rPr>
          <w:rFonts w:ascii="Times New Roman" w:hAnsi="Times New Roman"/>
          <w:color w:val="000000"/>
          <w:sz w:val="24"/>
          <w:szCs w:val="24"/>
          <w:lang w:val="ru-RU"/>
        </w:rPr>
        <w:t>программа вводного инструктажа по охране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E08EB">
        <w:rPr>
          <w:rFonts w:ascii="Times New Roman" w:hAnsi="Times New Roman"/>
          <w:color w:val="000000"/>
          <w:sz w:val="24"/>
          <w:szCs w:val="24"/>
          <w:lang w:val="ru-RU"/>
        </w:rPr>
        <w:t>программы первичных инструктажей по охране труда на рабочем месте;</w:t>
      </w:r>
    </w:p>
    <w:p w:rsidR="00DF67C1" w:rsidRPr="00BE08EB" w:rsidRDefault="00DF67C1" w:rsidP="00DF67C1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E08EB">
        <w:rPr>
          <w:rFonts w:ascii="Times New Roman" w:hAnsi="Times New Roman"/>
          <w:color w:val="000000"/>
          <w:sz w:val="24"/>
          <w:szCs w:val="24"/>
          <w:lang w:val="ru-RU"/>
        </w:rPr>
        <w:t>программы обучения по охране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E08EB">
        <w:rPr>
          <w:rFonts w:ascii="Times New Roman" w:hAnsi="Times New Roman"/>
          <w:color w:val="000000"/>
          <w:sz w:val="24"/>
          <w:szCs w:val="24"/>
          <w:lang w:val="ru-RU"/>
        </w:rPr>
        <w:t>журнал регистрации вводного инструктажа по охране труда;</w:t>
      </w:r>
    </w:p>
    <w:p w:rsidR="00DF67C1" w:rsidRPr="00BE08EB" w:rsidRDefault="00D56F87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hyperlink r:id="rId14" w:tgtFrame="https://dou.su/node/_blank" w:history="1">
        <w:r w:rsidR="00DF67C1" w:rsidRPr="00BE08EB">
          <w:rPr>
            <w:rStyle w:val="a3"/>
            <w:rFonts w:ascii="Times New Roman" w:hAnsi="Times New Roman"/>
            <w:color w:val="000000"/>
            <w:sz w:val="24"/>
            <w:szCs w:val="24"/>
            <w:lang w:val="ru-RU"/>
          </w:rPr>
          <w:t>журналы регистрации инструктажа по охране труда на рабочем месте</w:t>
        </w:r>
      </w:hyperlink>
      <w:r w:rsidR="00DF67C1" w:rsidRPr="00BE08EB">
        <w:rPr>
          <w:rFonts w:ascii="Times New Roman" w:hAnsi="Times New Roman"/>
          <w:sz w:val="24"/>
          <w:szCs w:val="24"/>
          <w:lang w:val="ru-RU"/>
        </w:rPr>
        <w:t>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список работников ДОУ, подлежащих периодическим медицинским осмотрам, с указанием вредных работ и вредных и опасных производственных факторов, оказывающих воздействие на работников;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 xml:space="preserve">перечень профессий и должностей работников, требующих присвоения </w:t>
      </w:r>
      <w:r w:rsidRPr="00BE08EB">
        <w:rPr>
          <w:rFonts w:ascii="Times New Roman" w:hAnsi="Times New Roman"/>
          <w:sz w:val="24"/>
          <w:szCs w:val="24"/>
        </w:rPr>
        <w:t>I</w:t>
      </w:r>
      <w:r w:rsidRPr="00BE08EB">
        <w:rPr>
          <w:rFonts w:ascii="Times New Roman" w:hAnsi="Times New Roman"/>
          <w:sz w:val="24"/>
          <w:szCs w:val="24"/>
          <w:lang w:val="ru-RU"/>
        </w:rPr>
        <w:t xml:space="preserve"> квалификационной группы по электробезопасности;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 xml:space="preserve">журнал проверки знаний по технике безопасности у персонала с </w:t>
      </w:r>
      <w:r w:rsidRPr="00BE08EB">
        <w:rPr>
          <w:rFonts w:ascii="Times New Roman" w:hAnsi="Times New Roman"/>
          <w:sz w:val="24"/>
          <w:szCs w:val="24"/>
        </w:rPr>
        <w:t>I</w:t>
      </w:r>
      <w:r w:rsidRPr="00BE08EB">
        <w:rPr>
          <w:rFonts w:ascii="Times New Roman" w:hAnsi="Times New Roman"/>
          <w:sz w:val="24"/>
          <w:szCs w:val="24"/>
          <w:lang w:val="ru-RU"/>
        </w:rPr>
        <w:t xml:space="preserve"> группой по электробезопасности;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личные карточки учета и выдачи специальной одежды, обуви и средств индивидуальной защиты;</w:t>
      </w:r>
    </w:p>
    <w:p w:rsidR="00DF67C1" w:rsidRPr="00BE08EB" w:rsidRDefault="00D56F87" w:rsidP="00DF67C1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hyperlink r:id="rId15" w:tgtFrame="https://dou.su/node/_blank" w:history="1">
        <w:r w:rsidR="00DF67C1" w:rsidRPr="00BE08EB">
          <w:rPr>
            <w:rStyle w:val="a3"/>
            <w:rFonts w:ascii="Times New Roman" w:hAnsi="Times New Roman"/>
            <w:color w:val="000000"/>
            <w:sz w:val="24"/>
            <w:szCs w:val="24"/>
            <w:lang w:val="ru-RU"/>
          </w:rPr>
          <w:t>журнал регистрации несчастных случаев с воспитанниками</w:t>
        </w:r>
      </w:hyperlink>
      <w:r w:rsidR="00DF67C1" w:rsidRPr="00BE08EB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и другие документы по охране труда.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11.2. Копии документов учитывают и располагают в местах, доступных для ознакомления с ними работников ДОУ. Отмененные документы изымаются из обращения с принятием мер, исключающих их непреднамеренное использование в дальнейшем.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11.3. Работники имеют право доступа к документам, относящимся к их производственной деятельности и здоровью.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12. Передача и обмен информацией об охране труда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lastRenderedPageBreak/>
        <w:t>12.1. Обеспечение сбора, обработки передачи, обмена, использования информации по охране труда, а также своевременное внесение необходимых изменений позволяет проводить ее анализ и принимать решение по улучшению охраны труда в ДОУ.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12.2. Процедуры информационного обеспечения по охране труда в ДОУ содержат порядок: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получения и рассмотрения внешних и внутренних сообщений, связанных с охраной труда, их документального оформления, а также подготовки и выдачи ответов на них;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обеспечения внутренней передачи и обмена информацией по охране труда между соответствующими уровнями и функциональными структурами ДОУ;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получения, гарантированного рассмотрения и подготовки ответов на запросы, идеи и предложения работников, а также их представителей по охране труда.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12.3. Лица, ответственные за разработку и утверждение документов СУОТ, определены в ДОУ на всех уровнях управления. Заведующим также установлен порядок разработки, согласования, утверждения и пересмотра документов СУОТ, сроки их хранения.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12.4. В качестве особого вида документов СУОТ, которые не подлежат пересмотру, актуализации, обновлению и изменению, являются контрольно-учетные документы СУОТ (записи), включая: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акты и иные записи данных, вытекающие из осуществления СУОТ;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журналы учета и акты записей данных об авариях, несчастных случаях, профессиональных заболеваниях;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результаты контроля функционирования СУОТ.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12.5. Информирование и оповещение при несчастных случаях является обязательным и осуществляется в соответствии с требованиями порядка расследования несчастных случаев с работниками и воспитанниками ДОУ.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13. Анализ эффективности СУОТ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13.1. Заведующий ДОУ через определенные промежутки времени должен проводить анализ эффективности действующих мероприятий по выполнению политики системы управления охраной труда и реализации намеченных целей и задач.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13.2. Процесс анализа эффективности СУОТ должен предусматривать: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периодичность его проведения;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сбор всей необходимой информации, порядок и формы её предоставления;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документированное оформление анализа и его результатов.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13.3. Анализ эффективности СУОТ должен учитывать информацию: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о причинах нарушений, несчастных случаев с работниками, с воспитанниками, профессиональных заболеваний, инцидентов и аварий в ДОУ;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результаты расследования несчастных случаев с работниками и профессиональных заболеваний, аварий и инцидентов, наблюдения результатов деятельности и проверок;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о снижении, устранении рисков, реализации целей и мероприятий по управлению рисками; аудитов функционирования СУОТ;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о корректирующих и предупреждающих действиях, выполненных после предыдущего анализа;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противопожарных тревогах;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о количестве обученных работников дошкольного образовательного учреждения в отчетном году, данные об общей заболеваемости в организации за год, число человек-дней (ЧДН) нетрудоспособности у потерпевших с утратой трудоспособности на 1 рабочий день и более (включая умерших), временная нетрудоспособность которых закончилась в отчетном году;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о затратах на охрану труда и затратах в связи с несчастными случаями с работниками ДОУ и профессиональными заболеваниями;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lastRenderedPageBreak/>
        <w:t>рекомендации от работников по улучшению условий труда, другую информацию.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13.4. Результаты анализа эффективности функционирования СУОТ администрацией ДОУ должны быть документально оформлены и в установленном порядке доведены до сведения лиц, ответственных за конкретные элементы СУОТ, для принятия надлежащих мер, также комиссии по охране труда, работников и их представителей.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13.5. Результаты анализа СУОТ используются для проведения необходимых изменений в политике, целях и задачах в управлении охраной труда.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13.6. Заведующий ДОУ по результатам анализа СУОТ принимает решения, направленные на ее совершенствование и повышение результативности, в частности: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определяет потребность в ресурсах;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проводит пересмотр основных направлений деятельности дошкольного образовательного учреждения и целей, планов в области охраны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осуществляет перераспределение ответственности и полномочий;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ведет пересмотр и корректировку документов, в соответствии с которыми осуществляется система управления охраной труда;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разрабатывает мероприятия по улучшению условий и охраны труда и т.д.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13.7. По результатам анализа со стороны заведующего ДОУ дается общая оценка результативности функционирования СУОТ, разрабатываются мероприятия, направленные на улучшение деятельности и повышение эффективности СУОТ, а также при необходимости осуществляются изменения целей и Политики в области охраны труда.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13.8. Результаты анализа эффективности функционирования СУОТ заведующим ДОУ должны быть документально оформлены и в установленном порядке доведены до сведения лиц, ответственных за конкретные элементы СУОТ, для принятия надлежащих мер, также комитета (комиссии) по охране труда, работников и их представителей.</w:t>
      </w:r>
    </w:p>
    <w:p w:rsidR="00DF67C1" w:rsidRPr="00BE08EB" w:rsidRDefault="00DF67C1" w:rsidP="00DF67C1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E08EB">
        <w:rPr>
          <w:rFonts w:ascii="Times New Roman" w:hAnsi="Times New Roman"/>
          <w:b/>
          <w:bCs/>
          <w:sz w:val="24"/>
          <w:szCs w:val="24"/>
          <w:lang w:val="ru-RU"/>
        </w:rPr>
        <w:t>14. Заключительные положения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14.1. При изменении действующего законодательства настоящее Положение подлежит пересмотру.</w:t>
      </w:r>
    </w:p>
    <w:p w:rsidR="00DF67C1" w:rsidRPr="00BE08EB" w:rsidRDefault="00DF67C1" w:rsidP="00DF67C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8EB">
        <w:rPr>
          <w:rFonts w:ascii="Times New Roman" w:hAnsi="Times New Roman"/>
          <w:sz w:val="24"/>
          <w:szCs w:val="24"/>
          <w:lang w:val="ru-RU"/>
        </w:rPr>
        <w:t>14.2. С настоящим Положением должны быт</w:t>
      </w:r>
      <w:r>
        <w:rPr>
          <w:rFonts w:ascii="Times New Roman" w:hAnsi="Times New Roman"/>
          <w:sz w:val="24"/>
          <w:szCs w:val="24"/>
          <w:lang w:val="ru-RU"/>
        </w:rPr>
        <w:t>ь ознакомлены все работники ДОУ.</w:t>
      </w:r>
    </w:p>
    <w:p w:rsidR="00113D38" w:rsidRPr="00DF67C1" w:rsidRDefault="00113D38">
      <w:pPr>
        <w:rPr>
          <w:lang w:val="ru-RU"/>
        </w:rPr>
      </w:pPr>
    </w:p>
    <w:sectPr w:rsidR="00113D38" w:rsidRPr="00DF67C1" w:rsidSect="00113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67C1"/>
    <w:rsid w:val="000867A8"/>
    <w:rsid w:val="00113D38"/>
    <w:rsid w:val="006B15C5"/>
    <w:rsid w:val="007806F3"/>
    <w:rsid w:val="007E05BC"/>
    <w:rsid w:val="00AA1859"/>
    <w:rsid w:val="00BC1164"/>
    <w:rsid w:val="00D56F87"/>
    <w:rsid w:val="00DF6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7C1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F67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files/docs/PMTRF_19_08_2016_438n.pdf" TargetMode="External"/><Relationship Id="rId13" Type="http://schemas.openxmlformats.org/officeDocument/2006/relationships/hyperlink" Target="https://dou.su/node/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u.su/files/docs/GOST1202302_2015.pdf" TargetMode="External"/><Relationship Id="rId12" Type="http://schemas.openxmlformats.org/officeDocument/2006/relationships/hyperlink" Target="https://dou.su/node/6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u.su/files/docs/GOST1202301_2015.pdf" TargetMode="External"/><Relationship Id="rId11" Type="http://schemas.openxmlformats.org/officeDocument/2006/relationships/hyperlink" Target="https://dou.su/ot" TargetMode="External"/><Relationship Id="rId5" Type="http://schemas.openxmlformats.org/officeDocument/2006/relationships/hyperlink" Target="https://dou.su/files/docs/TKRF.pdf" TargetMode="External"/><Relationship Id="rId15" Type="http://schemas.openxmlformats.org/officeDocument/2006/relationships/hyperlink" Target="https://dou.su/node/788" TargetMode="External"/><Relationship Id="rId10" Type="http://schemas.openxmlformats.org/officeDocument/2006/relationships/hyperlink" Target="https://dou.su/files/docs/PP_znaniy_OT.pdf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dou.su/node/830" TargetMode="External"/><Relationship Id="rId14" Type="http://schemas.openxmlformats.org/officeDocument/2006/relationships/hyperlink" Target="https://dou.su/node/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9028</Words>
  <Characters>51462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8</cp:revision>
  <cp:lastPrinted>2020-04-28T16:58:00Z</cp:lastPrinted>
  <dcterms:created xsi:type="dcterms:W3CDTF">2020-04-28T16:40:00Z</dcterms:created>
  <dcterms:modified xsi:type="dcterms:W3CDTF">2020-04-28T17:27:00Z</dcterms:modified>
</cp:coreProperties>
</file>