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73" w:rsidRPr="007340E9" w:rsidRDefault="00D95873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7340E9">
        <w:rPr>
          <w:rFonts w:ascii="Times New Roman" w:hAnsi="Times New Roman" w:cs="Times New Roman"/>
          <w:b/>
          <w:color w:val="00B0F0"/>
          <w:sz w:val="28"/>
          <w:szCs w:val="28"/>
        </w:rPr>
        <w:t>Зачем нужны светоотражатели на одежде</w:t>
      </w:r>
      <w:r w:rsidR="0017519A" w:rsidRPr="007340E9">
        <w:rPr>
          <w:rFonts w:ascii="Times New Roman" w:hAnsi="Times New Roman" w:cs="Times New Roman"/>
          <w:b/>
          <w:color w:val="00B0F0"/>
          <w:sz w:val="28"/>
          <w:szCs w:val="28"/>
        </w:rPr>
        <w:t>?</w:t>
      </w:r>
    </w:p>
    <w:p w:rsidR="0015350E" w:rsidRPr="004B4F61" w:rsidRDefault="0015350E" w:rsidP="002751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0E">
        <w:rPr>
          <w:rFonts w:ascii="Times New Roman" w:hAnsi="Times New Roman" w:cs="Times New Roman"/>
          <w:sz w:val="24"/>
          <w:szCs w:val="24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925954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Даже на расстоянии нескольких десятков метров небольшой световозвращающий элемент обозначит присутствие человека. 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19FE" w:rsidRPr="00F0720D" w:rsidRDefault="009819FE" w:rsidP="009819FE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lang w:eastAsia="ru-RU"/>
        </w:rPr>
      </w:pPr>
      <w:r w:rsidRPr="00F0720D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highlight w:val="red"/>
          <w:lang w:eastAsia="ru-RU"/>
        </w:rPr>
        <w:t>«Фликер –</w:t>
      </w:r>
    </w:p>
    <w:p w:rsidR="009819FE" w:rsidRPr="00F0720D" w:rsidRDefault="009819FE" w:rsidP="009819FE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lang w:eastAsia="ru-RU"/>
        </w:rPr>
      </w:pPr>
      <w:r w:rsidRPr="00F0720D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highlight w:val="yellow"/>
          <w:lang w:eastAsia="ru-RU"/>
        </w:rPr>
        <w:t>это моя</w:t>
      </w:r>
      <w:r w:rsidRPr="00F0720D">
        <w:rPr>
          <w:rFonts w:ascii="Times New Roman" w:hAnsi="Times New Roman" w:cs="Times New Roman"/>
          <w:b/>
          <w:noProof/>
          <w:color w:val="000000" w:themeColor="text1"/>
          <w:sz w:val="72"/>
          <w:szCs w:val="72"/>
          <w:highlight w:val="darkGreen"/>
          <w:lang w:eastAsia="ru-RU"/>
        </w:rPr>
        <w:t>безопасность!»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AA4E25" w:rsidP="004B4F6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31235" cy="1989574"/>
            <wp:effectExtent l="19050" t="0" r="246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778" cy="198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DC" w:rsidRPr="004B4F61" w:rsidRDefault="002751DC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25954" w:rsidRPr="001F44E4" w:rsidRDefault="00A047C0" w:rsidP="009819FE">
      <w:pPr>
        <w:spacing w:after="0"/>
        <w:jc w:val="center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t xml:space="preserve">Советы по применению </w:t>
      </w:r>
      <w:proofErr w:type="spellStart"/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t>световозвращателей</w:t>
      </w:r>
      <w:proofErr w:type="spellEnd"/>
    </w:p>
    <w:p w:rsidR="00925954" w:rsidRPr="00A047C0" w:rsidRDefault="00925954" w:rsidP="00A047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7C0">
        <w:rPr>
          <w:rFonts w:ascii="Times New Roman" w:hAnsi="Times New Roman" w:cs="Times New Roman"/>
          <w:sz w:val="24"/>
          <w:szCs w:val="24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925954" w:rsidRP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бывают</w:t>
      </w:r>
      <w:proofErr w:type="spellEnd"/>
      <w:r w:rsidR="00925954" w:rsidRPr="004B4F61">
        <w:rPr>
          <w:rFonts w:ascii="Times New Roman" w:hAnsi="Times New Roman" w:cs="Times New Roman"/>
          <w:sz w:val="24"/>
          <w:szCs w:val="24"/>
        </w:rPr>
        <w:t xml:space="preserve">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</w:t>
      </w:r>
      <w:r w:rsidR="00A047C0">
        <w:rPr>
          <w:rFonts w:ascii="Times New Roman" w:hAnsi="Times New Roman" w:cs="Times New Roman"/>
          <w:sz w:val="24"/>
          <w:szCs w:val="24"/>
        </w:rPr>
        <w:t xml:space="preserve">. </w:t>
      </w:r>
      <w:r w:rsidR="00925954" w:rsidRPr="004B4F61">
        <w:rPr>
          <w:rFonts w:ascii="Times New Roman" w:hAnsi="Times New Roman" w:cs="Times New Roman"/>
          <w:sz w:val="24"/>
          <w:szCs w:val="24"/>
        </w:rPr>
        <w:t>В идеале съемные и несъемные све</w:t>
      </w:r>
      <w:r w:rsidR="00A047C0">
        <w:rPr>
          <w:rFonts w:ascii="Times New Roman" w:hAnsi="Times New Roman" w:cs="Times New Roman"/>
          <w:sz w:val="24"/>
          <w:szCs w:val="24"/>
        </w:rPr>
        <w:t xml:space="preserve">тоотражатели надо сочетать.  </w:t>
      </w:r>
      <w:r w:rsidR="00A047C0" w:rsidRPr="009819FE">
        <w:rPr>
          <w:rFonts w:ascii="Times New Roman" w:hAnsi="Times New Roman" w:cs="Times New Roman"/>
          <w:b/>
          <w:sz w:val="24"/>
          <w:szCs w:val="24"/>
        </w:rPr>
        <w:t>П</w:t>
      </w:r>
      <w:r w:rsidR="00925954" w:rsidRPr="009819FE">
        <w:rPr>
          <w:rFonts w:ascii="Times New Roman" w:hAnsi="Times New Roman" w:cs="Times New Roman"/>
          <w:b/>
          <w:sz w:val="24"/>
          <w:szCs w:val="24"/>
        </w:rPr>
        <w:t>олоски на одежде</w:t>
      </w:r>
      <w:r w:rsidR="00A047C0">
        <w:rPr>
          <w:rFonts w:ascii="Times New Roman" w:hAnsi="Times New Roman" w:cs="Times New Roman"/>
          <w:sz w:val="24"/>
          <w:szCs w:val="24"/>
        </w:rPr>
        <w:t xml:space="preserve"> - это несъемные светоотражатели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. Дополним их подвесками на шнурочках, или наденем на запястье малыша браслет на липучке или самозастегивающийся браслет на пружинке, наклейки.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4F61">
        <w:rPr>
          <w:rFonts w:ascii="Times New Roman" w:hAnsi="Times New Roman" w:cs="Times New Roman"/>
          <w:sz w:val="24"/>
          <w:szCs w:val="24"/>
        </w:rPr>
        <w:t xml:space="preserve">Светоотражатели можно прикреплять также на различные транспортные средства — </w:t>
      </w:r>
      <w:r w:rsidRPr="004B4F61">
        <w:rPr>
          <w:rFonts w:ascii="Times New Roman" w:hAnsi="Times New Roman" w:cs="Times New Roman"/>
          <w:sz w:val="24"/>
          <w:szCs w:val="24"/>
        </w:rPr>
        <w:lastRenderedPageBreak/>
        <w:t>коляски, санки, велосипеды и скейтборды. Здесь действует то же правил</w:t>
      </w:r>
      <w:r w:rsidR="00AA4E25">
        <w:rPr>
          <w:rFonts w:ascii="Times New Roman" w:hAnsi="Times New Roman" w:cs="Times New Roman"/>
          <w:sz w:val="24"/>
          <w:szCs w:val="24"/>
        </w:rPr>
        <w:t xml:space="preserve">о, что и при «экипировке» </w:t>
      </w:r>
      <w:proofErr w:type="spellStart"/>
      <w:r w:rsidR="00AA4E25">
        <w:rPr>
          <w:rFonts w:ascii="Times New Roman" w:hAnsi="Times New Roman" w:cs="Times New Roman"/>
          <w:sz w:val="24"/>
          <w:szCs w:val="24"/>
        </w:rPr>
        <w:t>свето</w:t>
      </w:r>
      <w:r w:rsidRPr="004B4F61">
        <w:rPr>
          <w:rFonts w:ascii="Times New Roman" w:hAnsi="Times New Roman" w:cs="Times New Roman"/>
          <w:sz w:val="24"/>
          <w:szCs w:val="24"/>
        </w:rPr>
        <w:t>возвращающими</w:t>
      </w:r>
      <w:proofErr w:type="spellEnd"/>
      <w:r w:rsidRPr="004B4F61">
        <w:rPr>
          <w:rFonts w:ascii="Times New Roman" w:hAnsi="Times New Roman" w:cs="Times New Roman"/>
          <w:sz w:val="24"/>
          <w:szCs w:val="24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7340E9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340E9">
        <w:rPr>
          <w:rFonts w:ascii="Times New Roman" w:hAnsi="Times New Roman" w:cs="Times New Roman"/>
          <w:b/>
          <w:color w:val="00B050"/>
          <w:sz w:val="36"/>
          <w:szCs w:val="36"/>
        </w:rPr>
        <w:t>ВОДИТЕЛЬ ЗАМЕЧАЕТ РЕБЕНКА СО СВЕТОВОЗВРАЩАТЕЛЕМ НА ОДЕЖДЕ ИЛИ РЮКЗАЧКЕ</w:t>
      </w:r>
    </w:p>
    <w:p w:rsidR="004B4F61" w:rsidRPr="007340E9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340E9">
        <w:rPr>
          <w:rFonts w:ascii="Times New Roman" w:hAnsi="Times New Roman" w:cs="Times New Roman"/>
          <w:b/>
          <w:color w:val="00B050"/>
          <w:sz w:val="36"/>
          <w:szCs w:val="36"/>
        </w:rPr>
        <w:t>СО ЗНАЧИТЕЛЬНО БОЛЬШЕГО РАССТОЯНИЯ (ДО 400 М.!),</w:t>
      </w:r>
    </w:p>
    <w:p w:rsidR="004B4F61" w:rsidRPr="007340E9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7340E9">
        <w:rPr>
          <w:rFonts w:ascii="Times New Roman" w:hAnsi="Times New Roman" w:cs="Times New Roman"/>
          <w:b/>
          <w:color w:val="00B050"/>
          <w:sz w:val="36"/>
          <w:szCs w:val="36"/>
        </w:rPr>
        <w:t>ЧЕМ ПЕШЕХОДА БЕЗ НЕГО. А ЗНАЧИТ, ВЫШЕ ШАНСЫ, ЧТО ТРАГЕДИИ НЕ СЛУЧИТСЯ!</w:t>
      </w:r>
    </w:p>
    <w:p w:rsidR="004B4F61" w:rsidRPr="007340E9" w:rsidRDefault="004B4F61" w:rsidP="004B4F61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B4F61" w:rsidRPr="007340E9" w:rsidRDefault="004B4F61" w:rsidP="004B4F61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19FE" w:rsidRDefault="009819FE" w:rsidP="007340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19FE" w:rsidRDefault="009819FE" w:rsidP="00175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19A" w:rsidRPr="007340E9" w:rsidRDefault="0017519A" w:rsidP="0017519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40E9">
        <w:rPr>
          <w:rFonts w:ascii="Times New Roman" w:hAnsi="Times New Roman" w:cs="Times New Roman"/>
          <w:b/>
          <w:sz w:val="36"/>
          <w:szCs w:val="36"/>
        </w:rPr>
        <w:t xml:space="preserve">Ассортимент </w:t>
      </w:r>
      <w:proofErr w:type="spellStart"/>
      <w:r w:rsidRPr="007340E9">
        <w:rPr>
          <w:rFonts w:ascii="Times New Roman" w:hAnsi="Times New Roman" w:cs="Times New Roman"/>
          <w:b/>
          <w:sz w:val="36"/>
          <w:szCs w:val="36"/>
        </w:rPr>
        <w:t>световозвращателей</w:t>
      </w:r>
      <w:proofErr w:type="spellEnd"/>
      <w:r w:rsidRPr="007340E9">
        <w:rPr>
          <w:rFonts w:ascii="Times New Roman" w:hAnsi="Times New Roman" w:cs="Times New Roman"/>
          <w:b/>
          <w:sz w:val="36"/>
          <w:szCs w:val="36"/>
        </w:rPr>
        <w:t>: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подвески.</w:t>
      </w:r>
    </w:p>
    <w:p w:rsidR="0017519A" w:rsidRPr="00A047C0" w:rsidRDefault="0017519A" w:rsidP="0017519A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sz w:val="24"/>
          <w:szCs w:val="24"/>
        </w:rPr>
        <w:t>Как правило, та</w:t>
      </w:r>
      <w:r>
        <w:rPr>
          <w:rFonts w:ascii="Times New Roman" w:hAnsi="Times New Roman" w:cs="Times New Roman"/>
          <w:sz w:val="24"/>
          <w:szCs w:val="24"/>
        </w:rPr>
        <w:t xml:space="preserve">кие подвески изготавливаются из </w:t>
      </w:r>
      <w:r w:rsidRPr="002751DC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материала, скрепленного  между собой таким образом, чтобы обе стороны изделия были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материала).  </w:t>
      </w:r>
    </w:p>
    <w:p w:rsidR="0017519A" w:rsidRPr="00092314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51D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Браслеты. </w:t>
      </w:r>
    </w:p>
    <w:p w:rsidR="0017519A" w:rsidRPr="00DB4A3F" w:rsidRDefault="0017519A" w:rsidP="001751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-1623695</wp:posOffset>
            </wp:positionH>
            <wp:positionV relativeFrom="paragraph">
              <wp:posOffset>1845945</wp:posOffset>
            </wp:positionV>
            <wp:extent cx="1096010" cy="1718945"/>
            <wp:effectExtent l="19050" t="0" r="889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A3F">
        <w:rPr>
          <w:rFonts w:ascii="Times New Roman" w:hAnsi="Times New Roman" w:cs="Times New Roman"/>
          <w:noProof/>
          <w:sz w:val="24"/>
          <w:szCs w:val="24"/>
          <w:lang w:eastAsia="ru-RU"/>
        </w:rPr>
        <w:t>Это очень распространенный аксессуар в Европе. Особенно его любят использов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ать велосипедисты и спортсмены. </w:t>
      </w:r>
      <w:r w:rsidRPr="00DB4A3F">
        <w:rPr>
          <w:rFonts w:ascii="Times New Roman" w:hAnsi="Times New Roman" w:cs="Times New Roman"/>
          <w:noProof/>
          <w:sz w:val="24"/>
          <w:szCs w:val="24"/>
          <w:lang w:eastAsia="ru-RU"/>
        </w:rPr>
        <w:t>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AA4E25" w:rsidRPr="007340E9" w:rsidRDefault="0017519A" w:rsidP="00AA4E25">
      <w:pPr>
        <w:pStyle w:val="a5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092314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наклейки и шевроны на одежду</w:t>
      </w:r>
      <w:r w:rsidRPr="0009231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92314">
        <w:rPr>
          <w:rFonts w:ascii="Times New Roman" w:hAnsi="Times New Roman" w:cs="Times New Roman"/>
          <w:sz w:val="24"/>
          <w:szCs w:val="24"/>
        </w:rPr>
        <w:t xml:space="preserve"> Этот вид светоотражателей не так распрос</w:t>
      </w:r>
      <w:r>
        <w:rPr>
          <w:rFonts w:ascii="Times New Roman" w:hAnsi="Times New Roman" w:cs="Times New Roman"/>
          <w:sz w:val="24"/>
          <w:szCs w:val="24"/>
        </w:rPr>
        <w:t xml:space="preserve">транен в России, хотя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они очень </w:t>
      </w:r>
      <w:r w:rsidRPr="00092314">
        <w:rPr>
          <w:rFonts w:ascii="Times New Roman" w:hAnsi="Times New Roman" w:cs="Times New Roman"/>
          <w:sz w:val="24"/>
          <w:szCs w:val="24"/>
        </w:rPr>
        <w:t>удобны. Такие световозвращатели м</w:t>
      </w:r>
      <w:r w:rsidR="007340E9">
        <w:rPr>
          <w:rFonts w:ascii="Times New Roman" w:hAnsi="Times New Roman" w:cs="Times New Roman"/>
          <w:sz w:val="24"/>
          <w:szCs w:val="24"/>
        </w:rPr>
        <w:t xml:space="preserve">ожно наклеить на зимнюю </w:t>
      </w:r>
      <w:proofErr w:type="spellStart"/>
      <w:r w:rsidR="007340E9">
        <w:rPr>
          <w:rFonts w:ascii="Times New Roman" w:hAnsi="Times New Roman" w:cs="Times New Roman"/>
          <w:sz w:val="24"/>
          <w:szCs w:val="24"/>
        </w:rPr>
        <w:t>одежду</w:t>
      </w:r>
      <w:proofErr w:type="gramStart"/>
      <w:r w:rsidR="007340E9">
        <w:rPr>
          <w:rFonts w:ascii="Times New Roman" w:hAnsi="Times New Roman" w:cs="Times New Roman"/>
          <w:sz w:val="24"/>
          <w:szCs w:val="24"/>
        </w:rPr>
        <w:t>,</w:t>
      </w:r>
      <w:r w:rsidRPr="007340E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40E9">
        <w:rPr>
          <w:rFonts w:ascii="Times New Roman" w:hAnsi="Times New Roman" w:cs="Times New Roman"/>
          <w:sz w:val="24"/>
          <w:szCs w:val="24"/>
        </w:rPr>
        <w:t>умку</w:t>
      </w:r>
      <w:proofErr w:type="spellEnd"/>
      <w:r w:rsidRPr="007340E9">
        <w:rPr>
          <w:rFonts w:ascii="Times New Roman" w:hAnsi="Times New Roman" w:cs="Times New Roman"/>
          <w:sz w:val="24"/>
          <w:szCs w:val="24"/>
        </w:rPr>
        <w:t xml:space="preserve">, рюкзак. Единственный недостаток – срок ношения таких световозвращателей </w:t>
      </w:r>
      <w:r w:rsidR="00AA4E25" w:rsidRPr="007340E9">
        <w:rPr>
          <w:rFonts w:ascii="Times New Roman" w:hAnsi="Times New Roman" w:cs="Times New Roman"/>
          <w:sz w:val="24"/>
          <w:szCs w:val="24"/>
        </w:rPr>
        <w:t>не очень велик (до первой стирки).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термоаппликации Бликеры.</w:t>
      </w:r>
      <w:r w:rsidRPr="00AA4E25">
        <w:rPr>
          <w:rFonts w:ascii="Times New Roman" w:hAnsi="Times New Roman" w:cs="Times New Roman"/>
          <w:sz w:val="24"/>
          <w:szCs w:val="24"/>
        </w:rPr>
        <w:t xml:space="preserve"> Это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ленты.</w: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21178</wp:posOffset>
            </wp:positionH>
            <wp:positionV relativeFrom="paragraph">
              <wp:posOffset>203514</wp:posOffset>
            </wp:positionV>
            <wp:extent cx="1172894" cy="1758462"/>
            <wp:effectExtent l="19050" t="0" r="8206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94" cy="175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E25" w:rsidRPr="001F44E4" w:rsidRDefault="00AA4E25" w:rsidP="00AA4E25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4E4">
        <w:rPr>
          <w:rFonts w:ascii="Times New Roman" w:hAnsi="Times New Roman" w:cs="Times New Roman"/>
          <w:sz w:val="24"/>
          <w:szCs w:val="24"/>
        </w:rPr>
        <w:t>Световозвращающая лента может защитить вашего ребёнка от случайностей на дороге!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7340E9" w:rsidRDefault="007340E9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</w:p>
    <w:p w:rsidR="009819FE" w:rsidRPr="007340E9" w:rsidRDefault="009819FE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lastRenderedPageBreak/>
        <w:t>Уважаемые родители!</w:t>
      </w:r>
    </w:p>
    <w:p w:rsidR="009819FE" w:rsidRPr="009819FE" w:rsidRDefault="009819FE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7340E9" w:rsidRDefault="009819FE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9819F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ГИБДД г.Нижневартовска настоятельно рекомендует использовать световозвращающие термоаппликации и светоотражающие ленты, прочно закреплённые на верхней одежде.</w:t>
      </w:r>
    </w:p>
    <w:p w:rsidR="009819FE" w:rsidRPr="007340E9" w:rsidRDefault="009819FE" w:rsidP="007340E9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Наибол</w:t>
      </w:r>
      <w:r w:rsidR="007340E9"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ее удачное размещение </w:t>
      </w:r>
      <w:r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- это верхня</w:t>
      </w:r>
      <w:r w:rsidR="007340E9" w:rsidRPr="007340E9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я треть рукава и  головной убор, хотя светоотражателей много не бывает: чем больше их, тем лучше!</w:t>
      </w:r>
    </w:p>
    <w:p w:rsidR="009819FE" w:rsidRPr="007340E9" w:rsidRDefault="009819FE" w:rsidP="00AA4E25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9819FE" w:rsidRDefault="009819FE" w:rsidP="00AA4E2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F44E4" w:rsidRDefault="00AA4E25" w:rsidP="00A9518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44E4">
        <w:rPr>
          <w:rFonts w:ascii="Times New Roman" w:hAnsi="Times New Roman" w:cs="Times New Roman"/>
          <w:color w:val="FF0000"/>
          <w:sz w:val="28"/>
          <w:szCs w:val="28"/>
        </w:rPr>
        <w:t xml:space="preserve"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 </w:t>
      </w:r>
      <w:r w:rsidRPr="001F44E4">
        <w:rPr>
          <w:rFonts w:ascii="Times New Roman" w:hAnsi="Times New Roman" w:cs="Times New Roman"/>
          <w:b/>
          <w:color w:val="FF0000"/>
          <w:sz w:val="28"/>
          <w:szCs w:val="28"/>
        </w:rPr>
        <w:t>снижается в 6-8 раз</w:t>
      </w:r>
      <w:r w:rsidRPr="001F44E4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A95181" w:rsidRPr="00A95181" w:rsidRDefault="00A95181" w:rsidP="00A95181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F44E4" w:rsidRDefault="001F44E4" w:rsidP="0017519A">
      <w:pPr>
        <w:pStyle w:val="a5"/>
        <w:spacing w:after="0"/>
        <w:ind w:left="0"/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Мы </w:t>
      </w:r>
      <w:r w:rsidR="000E2D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выби</w:t>
      </w:r>
      <w:r w:rsidRPr="0017519A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раем безопасность!</w:t>
      </w:r>
    </w:p>
    <w:p w:rsidR="00A95181" w:rsidRPr="00092314" w:rsidRDefault="00A95181" w:rsidP="0017519A">
      <w:pPr>
        <w:pStyle w:val="a5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A9518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85090</wp:posOffset>
            </wp:positionV>
            <wp:extent cx="1504950" cy="1504950"/>
            <wp:effectExtent l="19050" t="0" r="0" b="0"/>
            <wp:wrapNone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5181" w:rsidRPr="00092314" w:rsidSect="0017519A">
      <w:pgSz w:w="16838" w:h="11906" w:orient="landscape"/>
      <w:pgMar w:top="142" w:right="253" w:bottom="140" w:left="284" w:header="708" w:footer="708" w:gutter="0"/>
      <w:cols w:num="3" w:space="4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86F"/>
    <w:multiLevelType w:val="hybridMultilevel"/>
    <w:tmpl w:val="3ED258CA"/>
    <w:lvl w:ilvl="0" w:tplc="8786B3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24E"/>
    <w:multiLevelType w:val="hybridMultilevel"/>
    <w:tmpl w:val="F98AC5D0"/>
    <w:lvl w:ilvl="0" w:tplc="12E40BF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9DA1D2A"/>
    <w:multiLevelType w:val="hybridMultilevel"/>
    <w:tmpl w:val="C11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C6257"/>
    <w:multiLevelType w:val="hybridMultilevel"/>
    <w:tmpl w:val="9DB4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71C98"/>
    <w:multiLevelType w:val="hybridMultilevel"/>
    <w:tmpl w:val="0C30DDC0"/>
    <w:lvl w:ilvl="0" w:tplc="0368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873"/>
    <w:rsid w:val="00092314"/>
    <w:rsid w:val="000E2D43"/>
    <w:rsid w:val="0015350E"/>
    <w:rsid w:val="0017519A"/>
    <w:rsid w:val="001F44E4"/>
    <w:rsid w:val="002751DC"/>
    <w:rsid w:val="004A46D2"/>
    <w:rsid w:val="004B4F61"/>
    <w:rsid w:val="007340E9"/>
    <w:rsid w:val="00925954"/>
    <w:rsid w:val="009819FE"/>
    <w:rsid w:val="00A047C0"/>
    <w:rsid w:val="00A95181"/>
    <w:rsid w:val="00AA4E25"/>
    <w:rsid w:val="00CE5BE7"/>
    <w:rsid w:val="00D95873"/>
    <w:rsid w:val="00DB4A3F"/>
    <w:rsid w:val="00DF4118"/>
    <w:rsid w:val="00F07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ED84-05AE-44A6-89BC-5E34662D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Елена</cp:lastModifiedBy>
  <cp:revision>5</cp:revision>
  <cp:lastPrinted>2016-02-29T07:42:00Z</cp:lastPrinted>
  <dcterms:created xsi:type="dcterms:W3CDTF">2014-02-12T06:22:00Z</dcterms:created>
  <dcterms:modified xsi:type="dcterms:W3CDTF">2016-03-20T08:50:00Z</dcterms:modified>
</cp:coreProperties>
</file>