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E6F" w:rsidRDefault="004A5A81" w:rsidP="0019240C">
      <w:pPr>
        <w:spacing w:after="0" w:line="240" w:lineRule="auto"/>
        <w:jc w:val="center"/>
        <w:outlineLvl w:val="0"/>
        <w:rPr>
          <w:rFonts w:ascii="Times New Roman" w:eastAsiaTheme="minorHAnsi" w:hAnsi="Times New Roman" w:cstheme="minorBidi"/>
          <w:b/>
          <w:bCs/>
          <w:kern w:val="36"/>
          <w:sz w:val="28"/>
          <w:szCs w:val="36"/>
          <w:lang w:eastAsia="ru-RU"/>
        </w:rPr>
      </w:pPr>
      <w:r>
        <w:rPr>
          <w:rFonts w:ascii="Times New Roman" w:eastAsiaTheme="minorHAnsi" w:hAnsi="Times New Roman" w:cstheme="minorBidi"/>
          <w:b/>
          <w:bCs/>
          <w:noProof/>
          <w:kern w:val="36"/>
          <w:sz w:val="28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-643255</wp:posOffset>
            </wp:positionH>
            <wp:positionV relativeFrom="paragraph">
              <wp:posOffset>-3811</wp:posOffset>
            </wp:positionV>
            <wp:extent cx="7210425" cy="10283721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довой учебный графи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4289" cy="10289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482" w:rsidRDefault="00B37482" w:rsidP="00250E6F">
      <w:pPr>
        <w:spacing w:after="0" w:line="240" w:lineRule="auto"/>
        <w:outlineLvl w:val="0"/>
        <w:rPr>
          <w:rFonts w:ascii="Times New Roman" w:eastAsiaTheme="minorHAnsi" w:hAnsi="Times New Roman" w:cstheme="minorBidi"/>
          <w:b/>
          <w:bCs/>
          <w:kern w:val="36"/>
          <w:sz w:val="28"/>
          <w:szCs w:val="36"/>
          <w:lang w:eastAsia="ru-RU"/>
        </w:rPr>
      </w:pPr>
    </w:p>
    <w:p w:rsidR="00B37482" w:rsidRPr="0019240C" w:rsidRDefault="00B37482" w:rsidP="00250E6F">
      <w:pPr>
        <w:spacing w:after="0" w:line="240" w:lineRule="auto"/>
        <w:outlineLvl w:val="0"/>
        <w:rPr>
          <w:rFonts w:ascii="Times New Roman" w:eastAsiaTheme="minorHAnsi" w:hAnsi="Times New Roman" w:cstheme="minorBidi"/>
          <w:b/>
          <w:bCs/>
          <w:kern w:val="36"/>
          <w:sz w:val="28"/>
          <w:szCs w:val="36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4A5A81" w:rsidRDefault="004A5A81" w:rsidP="00913CB6">
      <w:pPr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</w:p>
    <w:p w:rsidR="00250E6F" w:rsidRDefault="00913CB6" w:rsidP="00913CB6">
      <w:pPr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913CB6">
        <w:rPr>
          <w:rFonts w:ascii="Times New Roman" w:eastAsiaTheme="minorHAnsi" w:hAnsi="Times New Roman" w:cstheme="minorBidi"/>
          <w:sz w:val="28"/>
          <w:szCs w:val="28"/>
          <w:lang w:eastAsia="ru-RU"/>
        </w:rPr>
        <w:lastRenderedPageBreak/>
        <w:t>Годовой календарный учебный график составлен в соответствии с нормативными документами:</w:t>
      </w:r>
      <w:r w:rsidRPr="00913CB6">
        <w:rPr>
          <w:rFonts w:ascii="Times New Roman" w:eastAsiaTheme="minorHAnsi" w:hAnsi="Times New Roman" w:cstheme="minorBidi"/>
          <w:sz w:val="24"/>
          <w:szCs w:val="24"/>
          <w:lang w:eastAsia="ru-RU"/>
        </w:rPr>
        <w:t xml:space="preserve">          </w:t>
      </w:r>
    </w:p>
    <w:p w:rsidR="00250E6F" w:rsidRDefault="00913CB6" w:rsidP="00250E6F">
      <w:pPr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913CB6">
        <w:rPr>
          <w:rFonts w:ascii="Times New Roman" w:eastAsiaTheme="minorHAnsi" w:hAnsi="Times New Roman" w:cstheme="minorBidi"/>
          <w:color w:val="000000"/>
          <w:sz w:val="28"/>
          <w:szCs w:val="28"/>
        </w:rPr>
        <w:t xml:space="preserve">- Федеральным  Законом «Об образовании в РФ» ФЗ - №273 от 29.12.2012г.; </w:t>
      </w:r>
    </w:p>
    <w:p w:rsidR="00250E6F" w:rsidRDefault="00913CB6" w:rsidP="0037602D">
      <w:pPr>
        <w:ind w:left="-142"/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913CB6">
        <w:rPr>
          <w:rFonts w:ascii="Times New Roman" w:eastAsiaTheme="minorHAnsi" w:hAnsi="Times New Roman" w:cstheme="minorBidi"/>
          <w:color w:val="000000"/>
          <w:sz w:val="28"/>
          <w:szCs w:val="28"/>
        </w:rPr>
        <w:t>-«</w:t>
      </w:r>
      <w:r w:rsidRPr="00913CB6">
        <w:rPr>
          <w:rFonts w:ascii="Times New Roman" w:eastAsiaTheme="minorHAnsi" w:hAnsi="Times New Roman" w:cstheme="minorBidi"/>
          <w:sz w:val="28"/>
          <w:szCs w:val="28"/>
        </w:rPr>
        <w:t>Федеральным государственным образовательным стандартом дошкольного образования», утвержденным приказом Министерства образования и науки России от 17.10.2013г. №1155;</w:t>
      </w:r>
    </w:p>
    <w:p w:rsidR="00250E6F" w:rsidRDefault="00913CB6" w:rsidP="00250E6F">
      <w:pPr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913CB6">
        <w:rPr>
          <w:rFonts w:ascii="Times New Roman" w:eastAsiaTheme="minorHAnsi" w:hAnsi="Times New Roman" w:cstheme="minorBidi"/>
          <w:color w:val="1E0B16"/>
          <w:sz w:val="28"/>
          <w:szCs w:val="28"/>
        </w:rPr>
        <w:t>-Приказом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50E6F" w:rsidRDefault="00913CB6" w:rsidP="00250E6F">
      <w:pPr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913CB6">
        <w:rPr>
          <w:rFonts w:ascii="Times New Roman" w:eastAsiaTheme="minorHAnsi" w:hAnsi="Times New Roman" w:cstheme="minorBidi"/>
          <w:color w:val="1E0B16"/>
          <w:sz w:val="28"/>
          <w:szCs w:val="28"/>
        </w:rPr>
        <w:t>-Письмом  № 08-249 МО и Н РФ «Комментарии к ФГОС дошкольного образования» от 28.02.2014г.;</w:t>
      </w:r>
    </w:p>
    <w:p w:rsidR="00250E6F" w:rsidRDefault="00913CB6" w:rsidP="00250E6F">
      <w:pPr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913CB6">
        <w:rPr>
          <w:rFonts w:ascii="Times New Roman" w:eastAsiaTheme="minorHAnsi" w:hAnsi="Times New Roman" w:cstheme="minorBidi"/>
          <w:sz w:val="28"/>
          <w:szCs w:val="28"/>
        </w:rPr>
        <w:t>- «Санитарно-эпидемиологические требованиями  к устройству, содержанию и организации режима работы дошкольных образовательных учреждений СанПиН 2.4.1.3049-13», утвержденными  15.05.2013г.;</w:t>
      </w:r>
    </w:p>
    <w:p w:rsidR="00250E6F" w:rsidRDefault="00913CB6" w:rsidP="00250E6F">
      <w:pPr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  <w:r w:rsidRPr="00913CB6">
        <w:rPr>
          <w:rFonts w:ascii="Times New Roman" w:eastAsiaTheme="minorHAnsi" w:hAnsi="Times New Roman" w:cstheme="minorBidi"/>
          <w:sz w:val="28"/>
          <w:szCs w:val="28"/>
        </w:rPr>
        <w:t>-Уставом МБДОУ «Детский сад №30»;</w:t>
      </w:r>
    </w:p>
    <w:p w:rsidR="00250E6F" w:rsidRPr="00C82C15" w:rsidRDefault="00913CB6" w:rsidP="00250E6F">
      <w:pPr>
        <w:jc w:val="both"/>
        <w:rPr>
          <w:rFonts w:ascii="Times New Roman" w:eastAsia="Times New Roman" w:hAnsi="Times New Roman" w:cstheme="minorBidi"/>
          <w:bCs/>
          <w:color w:val="000000"/>
          <w:sz w:val="28"/>
          <w:szCs w:val="28"/>
          <w:lang w:eastAsia="ru-RU"/>
        </w:rPr>
      </w:pPr>
      <w:r w:rsidRPr="00913CB6">
        <w:rPr>
          <w:rFonts w:asciiTheme="minorHAnsi" w:eastAsiaTheme="minorHAnsi" w:hAnsiTheme="minorHAnsi" w:cstheme="minorBidi"/>
          <w:b/>
          <w:bCs/>
          <w:color w:val="000000"/>
          <w:sz w:val="28"/>
          <w:szCs w:val="28"/>
        </w:rPr>
        <w:t xml:space="preserve">- </w:t>
      </w:r>
      <w:r w:rsidRPr="00C82C15">
        <w:rPr>
          <w:rFonts w:ascii="Times New Roman" w:eastAsia="Times New Roman" w:hAnsi="Times New Roman" w:cstheme="minorBidi"/>
          <w:bCs/>
          <w:sz w:val="28"/>
          <w:szCs w:val="28"/>
          <w:lang w:eastAsia="ru-RU"/>
        </w:rPr>
        <w:t>«</w:t>
      </w:r>
      <w:r w:rsidRPr="00C82C15">
        <w:rPr>
          <w:rFonts w:ascii="Times New Roman" w:eastAsia="Times New Roman" w:hAnsi="Times New Roman" w:cstheme="minorBidi"/>
          <w:bCs/>
          <w:color w:val="000000"/>
          <w:sz w:val="28"/>
          <w:szCs w:val="28"/>
          <w:lang w:eastAsia="ru-RU"/>
        </w:rPr>
        <w:t>Основной общеобразовательной программой - образовательная программа дошкольного образования муниципального бюджетного дошкольного образовательного учреждения «Детский сад общеразвивающего вида № 30 г. Лениногорска» муниципального образования «Лениногорский муниципальный район» Республики Татарстан</w:t>
      </w:r>
    </w:p>
    <w:p w:rsidR="00250E6F" w:rsidRPr="00250E6F" w:rsidRDefault="00250E6F" w:rsidP="00250E6F">
      <w:pPr>
        <w:jc w:val="both"/>
        <w:rPr>
          <w:rFonts w:ascii="Times New Roman" w:eastAsiaTheme="minorHAnsi" w:hAnsi="Times New Roman" w:cstheme="minorBidi"/>
          <w:sz w:val="24"/>
          <w:szCs w:val="24"/>
          <w:lang w:eastAsia="ru-RU"/>
        </w:rPr>
      </w:pPr>
    </w:p>
    <w:p w:rsidR="00913CB6" w:rsidRDefault="00913CB6" w:rsidP="00250E6F">
      <w:pPr>
        <w:jc w:val="both"/>
        <w:rPr>
          <w:rFonts w:ascii="Times New Roman" w:hAnsi="Times New Roman"/>
          <w:sz w:val="28"/>
          <w:lang w:eastAsia="ru-RU"/>
        </w:rPr>
      </w:pPr>
      <w:r w:rsidRPr="00913CB6">
        <w:rPr>
          <w:rFonts w:ascii="Times New Roman" w:hAnsi="Times New Roman"/>
          <w:sz w:val="28"/>
          <w:lang w:eastAsia="ru-RU"/>
        </w:rPr>
        <w:t>Муниципальное бюджетное дошкольное образовательное учреждение «Детский сад общеразвивающего вида № 30 г. Лениногорска» муниципального образования «Лениногорский муниципальный район» Республики Татарстан функционирует при пятидневной рабочей неделе (выходные: суббота, воскресенье), время работы - с 06.00ч. до 18.00ч.  В учреждении действуют  5 возрастных групп.</w:t>
      </w:r>
    </w:p>
    <w:p w:rsidR="00C82C15" w:rsidRDefault="00C82C15" w:rsidP="00250E6F">
      <w:pPr>
        <w:jc w:val="both"/>
        <w:rPr>
          <w:rFonts w:ascii="Times New Roman" w:hAnsi="Times New Roman"/>
          <w:sz w:val="28"/>
          <w:lang w:eastAsia="ru-RU"/>
        </w:rPr>
      </w:pPr>
    </w:p>
    <w:p w:rsidR="00C82C15" w:rsidRDefault="00C82C15" w:rsidP="00250E6F">
      <w:pPr>
        <w:jc w:val="both"/>
        <w:rPr>
          <w:rFonts w:ascii="Times New Roman" w:hAnsi="Times New Roman"/>
          <w:sz w:val="28"/>
          <w:lang w:eastAsia="ru-RU"/>
        </w:rPr>
      </w:pPr>
    </w:p>
    <w:p w:rsidR="00C82C15" w:rsidRDefault="00C82C15" w:rsidP="00250E6F">
      <w:pPr>
        <w:jc w:val="both"/>
        <w:rPr>
          <w:rFonts w:ascii="Times New Roman" w:hAnsi="Times New Roman"/>
          <w:sz w:val="28"/>
          <w:lang w:eastAsia="ru-RU"/>
        </w:rPr>
      </w:pPr>
    </w:p>
    <w:p w:rsidR="00C82C15" w:rsidRDefault="00C82C15" w:rsidP="00250E6F">
      <w:pPr>
        <w:jc w:val="both"/>
        <w:rPr>
          <w:rFonts w:ascii="Times New Roman" w:eastAsia="Times New Roman" w:hAnsi="Times New Roman" w:cstheme="minorBidi"/>
          <w:b/>
          <w:bCs/>
          <w:color w:val="000000"/>
          <w:lang w:eastAsia="ru-RU"/>
        </w:rPr>
      </w:pPr>
    </w:p>
    <w:p w:rsidR="00B37482" w:rsidRPr="00250E6F" w:rsidRDefault="00B37482" w:rsidP="00250E6F">
      <w:pPr>
        <w:jc w:val="both"/>
        <w:rPr>
          <w:rFonts w:ascii="Times New Roman" w:eastAsia="Times New Roman" w:hAnsi="Times New Roman" w:cstheme="minorBidi"/>
          <w:b/>
          <w:bCs/>
          <w:color w:val="000000"/>
          <w:lang w:eastAsia="ru-RU"/>
        </w:rPr>
      </w:pPr>
    </w:p>
    <w:tbl>
      <w:tblPr>
        <w:tblW w:w="5462" w:type="pct"/>
        <w:tblInd w:w="-88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7"/>
        <w:gridCol w:w="1437"/>
        <w:gridCol w:w="1391"/>
        <w:gridCol w:w="1486"/>
        <w:gridCol w:w="1425"/>
        <w:gridCol w:w="1391"/>
      </w:tblGrid>
      <w:tr w:rsidR="00913CB6" w:rsidRPr="00913CB6" w:rsidTr="0037602D">
        <w:trPr>
          <w:trHeight w:val="186"/>
        </w:trPr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8"/>
                <w:szCs w:val="28"/>
                <w:lang w:eastAsia="ru-RU"/>
              </w:rPr>
              <w:lastRenderedPageBreak/>
              <w:t> С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одержание </w:t>
            </w:r>
          </w:p>
        </w:tc>
        <w:tc>
          <w:tcPr>
            <w:tcW w:w="339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913CB6" w:rsidRPr="00913CB6" w:rsidTr="0037602D">
        <w:trPr>
          <w:trHeight w:val="186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Первая младшая группа</w:t>
            </w:r>
          </w:p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Вторая младшая группа</w:t>
            </w:r>
          </w:p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(3-4 лет)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Средняя группа</w:t>
            </w:r>
          </w:p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Старшая группа</w:t>
            </w:r>
          </w:p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Подготов. к школе группа</w:t>
            </w:r>
          </w:p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(6-7 лет)</w:t>
            </w:r>
          </w:p>
        </w:tc>
      </w:tr>
      <w:tr w:rsidR="00913CB6" w:rsidRPr="00913CB6" w:rsidTr="0037602D">
        <w:trPr>
          <w:trHeight w:val="186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Количество возрастных групп в каждой параллели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</w:t>
            </w:r>
          </w:p>
        </w:tc>
      </w:tr>
      <w:tr w:rsidR="00913CB6" w:rsidRPr="00913CB6" w:rsidTr="0037602D">
        <w:trPr>
          <w:trHeight w:val="186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 сентября 2023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 сентября 2023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 сентября 2023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 сентября 2023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 сентября 2023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</w:tr>
      <w:tr w:rsidR="00913CB6" w:rsidRPr="00913CB6" w:rsidTr="0021218D">
        <w:trPr>
          <w:trHeight w:val="712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 мая 2024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 мая 2024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 мая 2024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 мая 2024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31 мая 2024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</w:tr>
      <w:tr w:rsidR="00913CB6" w:rsidRPr="00913CB6" w:rsidTr="0037602D">
        <w:trPr>
          <w:trHeight w:val="186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25.12.23г.-10.01.24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25.12.23г.-10.01.24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25.12.23г.-10.01.24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25.12.23г.-10.01.24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25.12.23г.-10.01.24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</w:tr>
      <w:tr w:rsidR="00913CB6" w:rsidRPr="00913CB6" w:rsidTr="0037602D">
        <w:trPr>
          <w:trHeight w:val="186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bCs/>
                <w:sz w:val="24"/>
                <w:szCs w:val="24"/>
                <w:lang w:eastAsia="ru-RU"/>
              </w:rPr>
              <w:t>Продолжительность учебного года всего, в том числе: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38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38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38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38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38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913CB6" w:rsidRPr="00913CB6" w:rsidTr="0037602D">
        <w:trPr>
          <w:trHeight w:val="401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val="en-US" w:eastAsia="ru-RU"/>
              </w:rPr>
              <w:t>I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17</w:t>
            </w:r>
          </w:p>
        </w:tc>
      </w:tr>
      <w:tr w:rsidR="00913CB6" w:rsidRPr="00913CB6" w:rsidTr="0037602D">
        <w:trPr>
          <w:trHeight w:val="394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val="en-US" w:eastAsia="ru-RU"/>
              </w:rPr>
              <w:t>II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21</w:t>
            </w:r>
          </w:p>
        </w:tc>
      </w:tr>
      <w:tr w:rsidR="00913CB6" w:rsidRPr="00913CB6" w:rsidTr="0037602D">
        <w:trPr>
          <w:trHeight w:val="599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5 дней</w:t>
            </w:r>
          </w:p>
        </w:tc>
      </w:tr>
      <w:tr w:rsidR="00913CB6" w:rsidRPr="00913CB6" w:rsidTr="0037602D">
        <w:trPr>
          <w:trHeight w:val="779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Недельная образовательная нагрузка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37602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15</w:t>
            </w:r>
          </w:p>
        </w:tc>
      </w:tr>
      <w:tr w:rsidR="00913CB6" w:rsidRPr="00913CB6" w:rsidTr="0037602D">
        <w:trPr>
          <w:trHeight w:val="599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Длительность одной ООД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20-25 мин.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30 мин.</w:t>
            </w:r>
          </w:p>
        </w:tc>
      </w:tr>
      <w:tr w:rsidR="00913CB6" w:rsidRPr="00913CB6" w:rsidTr="0037602D">
        <w:trPr>
          <w:trHeight w:val="889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Регламентирование образовательного процесса, половина дня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1,2 половина дня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1 </w:t>
            </w:r>
          </w:p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половина дня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1 </w:t>
            </w:r>
          </w:p>
          <w:p w:rsidR="00913CB6" w:rsidRPr="00913CB6" w:rsidRDefault="00913CB6" w:rsidP="00913CB6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половина дня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1,2 половина дня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1половина дня</w:t>
            </w:r>
          </w:p>
        </w:tc>
      </w:tr>
      <w:tr w:rsidR="00913CB6" w:rsidRPr="00913CB6" w:rsidTr="0037602D">
        <w:trPr>
          <w:trHeight w:val="497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ru-RU"/>
              </w:rPr>
              <w:t>Сроки проведения мониторинга: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</w:p>
        </w:tc>
      </w:tr>
      <w:tr w:rsidR="00913CB6" w:rsidRPr="00913CB6" w:rsidTr="0037602D">
        <w:trPr>
          <w:trHeight w:val="599"/>
        </w:trPr>
        <w:tc>
          <w:tcPr>
            <w:tcW w:w="1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C82C15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01.10.23г.-31.10.23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01.10.23г.-31.10.23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01.10.23г.-31.10.23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01.10.23г.-31.10.23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</w:t>
            </w:r>
          </w:p>
        </w:tc>
      </w:tr>
      <w:tr w:rsidR="00913CB6" w:rsidRPr="00913CB6" w:rsidTr="0037602D">
        <w:trPr>
          <w:trHeight w:val="599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01.04.24</w:t>
            </w:r>
            <w:r w:rsidR="00AC5E42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г.-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30.04.24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01.04.24г.- 30.04.24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01.04.24г.- 30.04.24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01.04.24г.- 30.04.24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01.04.24г.- 30.04.24</w:t>
            </w:r>
            <w:r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</w:tr>
      <w:tr w:rsidR="00913CB6" w:rsidRPr="00913CB6" w:rsidTr="0037602D">
        <w:trPr>
          <w:trHeight w:val="619"/>
        </w:trPr>
        <w:tc>
          <w:tcPr>
            <w:tcW w:w="16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913CB6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913CB6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ru-RU"/>
              </w:rPr>
              <w:t>Летне-оздоровительный период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01.06.24г.-31.08.24</w:t>
            </w:r>
            <w:r w:rsidR="00913CB6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01.06.24г.-31.08.24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01.06.24г.-31.08.24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AC5E42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01.06.24г.-31.08.24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B6" w:rsidRPr="00913CB6" w:rsidRDefault="0021218D" w:rsidP="00913CB6">
            <w:pPr>
              <w:spacing w:before="100" w:beforeAutospacing="1"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01.06.23г.-31.08.24</w:t>
            </w:r>
            <w:r w:rsidR="00537FCA" w:rsidRPr="00913CB6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г.</w:t>
            </w:r>
          </w:p>
        </w:tc>
      </w:tr>
    </w:tbl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</w:pPr>
    </w:p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913CB6" w:rsidRDefault="00913CB6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19240C" w:rsidRDefault="0019240C" w:rsidP="00913CB6">
      <w:pPr>
        <w:spacing w:after="0" w:line="240" w:lineRule="auto"/>
        <w:outlineLvl w:val="0"/>
        <w:rPr>
          <w:rFonts w:ascii="Times New Roman" w:hAnsi="Times New Roman"/>
          <w:bCs/>
          <w:kern w:val="36"/>
          <w:sz w:val="28"/>
          <w:szCs w:val="36"/>
          <w:lang w:eastAsia="ru-RU"/>
        </w:rPr>
      </w:pPr>
    </w:p>
    <w:p w:rsidR="00FD280F" w:rsidRDefault="00FD280F" w:rsidP="00250E6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36"/>
          <w:lang w:eastAsia="ru-RU"/>
        </w:rPr>
      </w:pPr>
    </w:p>
    <w:p w:rsidR="00FD280F" w:rsidRDefault="00FD280F" w:rsidP="00250E6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36"/>
          <w:lang w:eastAsia="ru-RU"/>
        </w:rPr>
      </w:pPr>
    </w:p>
    <w:p w:rsidR="00FD280F" w:rsidRDefault="00FD280F" w:rsidP="00250E6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36"/>
          <w:lang w:eastAsia="ru-RU"/>
        </w:rPr>
      </w:pPr>
    </w:p>
    <w:p w:rsidR="00FD280F" w:rsidRPr="004A5A81" w:rsidRDefault="00FD280F" w:rsidP="004A5A81">
      <w:pPr>
        <w:tabs>
          <w:tab w:val="left" w:pos="2475"/>
        </w:tabs>
        <w:rPr>
          <w:rFonts w:ascii="Times New Roman" w:hAnsi="Times New Roman"/>
          <w:sz w:val="28"/>
          <w:szCs w:val="36"/>
          <w:lang w:eastAsia="ru-RU"/>
        </w:rPr>
      </w:pPr>
      <w:bookmarkStart w:id="0" w:name="_GoBack"/>
      <w:bookmarkEnd w:id="0"/>
    </w:p>
    <w:sectPr w:rsidR="00FD280F" w:rsidRPr="004A5A81" w:rsidSect="0037602D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03"/>
    <w:rsid w:val="000854EE"/>
    <w:rsid w:val="00171D7C"/>
    <w:rsid w:val="0019240C"/>
    <w:rsid w:val="001E01D8"/>
    <w:rsid w:val="0021218D"/>
    <w:rsid w:val="00250E6F"/>
    <w:rsid w:val="002A1829"/>
    <w:rsid w:val="0037602D"/>
    <w:rsid w:val="003D4389"/>
    <w:rsid w:val="004A5A81"/>
    <w:rsid w:val="00537FCA"/>
    <w:rsid w:val="005E4737"/>
    <w:rsid w:val="0064266E"/>
    <w:rsid w:val="0076048D"/>
    <w:rsid w:val="008302EF"/>
    <w:rsid w:val="00913CB6"/>
    <w:rsid w:val="00923B03"/>
    <w:rsid w:val="009504AD"/>
    <w:rsid w:val="00A13009"/>
    <w:rsid w:val="00A312FD"/>
    <w:rsid w:val="00AC5E42"/>
    <w:rsid w:val="00B1493A"/>
    <w:rsid w:val="00B37482"/>
    <w:rsid w:val="00C82C15"/>
    <w:rsid w:val="00DB48F0"/>
    <w:rsid w:val="00E523D5"/>
    <w:rsid w:val="00FD2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20826-19D6-4D8D-9B82-1944DC2F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7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4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5E4737"/>
    <w:rPr>
      <w:b/>
      <w:bCs/>
    </w:rPr>
  </w:style>
  <w:style w:type="paragraph" w:styleId="a5">
    <w:name w:val="No Spacing"/>
    <w:uiPriority w:val="1"/>
    <w:qFormat/>
    <w:rsid w:val="00913CB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50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E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2023-09-08T10:02:00Z</cp:lastPrinted>
  <dcterms:created xsi:type="dcterms:W3CDTF">2023-09-08T10:02:00Z</dcterms:created>
  <dcterms:modified xsi:type="dcterms:W3CDTF">2023-09-08T10:18:00Z</dcterms:modified>
</cp:coreProperties>
</file>