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6E7" w:rsidRPr="00BF2B4B" w:rsidRDefault="00AC36E7" w:rsidP="00940343">
      <w:pPr>
        <w:spacing w:after="0" w:line="360" w:lineRule="auto"/>
        <w:jc w:val="center"/>
        <w:rPr>
          <w:rFonts w:ascii="Times New Roman" w:hAnsi="Times New Roman"/>
          <w:lang w:eastAsia="ru-RU"/>
        </w:rPr>
      </w:pPr>
      <w:r w:rsidRPr="00BF2B4B">
        <w:rPr>
          <w:rFonts w:ascii="Times New Roman" w:hAnsi="Times New Roman"/>
          <w:lang w:eastAsia="ru-RU"/>
        </w:rPr>
        <w:t>Муниципальное бюджетное дошкольное образовательное учреждение</w:t>
      </w:r>
    </w:p>
    <w:p w:rsidR="00AC36E7" w:rsidRPr="00BF2B4B" w:rsidRDefault="00AC36E7" w:rsidP="00940343">
      <w:pPr>
        <w:spacing w:after="0" w:line="360" w:lineRule="auto"/>
        <w:jc w:val="center"/>
        <w:rPr>
          <w:rFonts w:ascii="Times New Roman" w:hAnsi="Times New Roman"/>
          <w:lang w:eastAsia="ru-RU"/>
        </w:rPr>
      </w:pPr>
      <w:r>
        <w:rPr>
          <w:rFonts w:ascii="Times New Roman" w:hAnsi="Times New Roman"/>
          <w:lang w:eastAsia="ru-RU"/>
        </w:rPr>
        <w:t xml:space="preserve">«Детский сад  № </w:t>
      </w:r>
      <w:smartTag w:uri="urn:schemas-microsoft-com:office:smarttags" w:element="metricconverter">
        <w:smartTagPr>
          <w:attr w:name="ProductID" w:val="28 г"/>
        </w:smartTagPr>
        <w:r>
          <w:rPr>
            <w:rFonts w:ascii="Times New Roman" w:hAnsi="Times New Roman"/>
            <w:lang w:eastAsia="ru-RU"/>
          </w:rPr>
          <w:t>28</w:t>
        </w:r>
        <w:r w:rsidRPr="00BF2B4B">
          <w:rPr>
            <w:rFonts w:ascii="Times New Roman" w:hAnsi="Times New Roman"/>
            <w:lang w:eastAsia="ru-RU"/>
          </w:rPr>
          <w:t xml:space="preserve"> г</w:t>
        </w:r>
      </w:smartTag>
      <w:r w:rsidRPr="00BF2B4B">
        <w:rPr>
          <w:rFonts w:ascii="Times New Roman" w:hAnsi="Times New Roman"/>
          <w:lang w:eastAsia="ru-RU"/>
        </w:rPr>
        <w:t>. Лениногорска</w:t>
      </w:r>
      <w:r>
        <w:rPr>
          <w:rFonts w:ascii="Times New Roman" w:hAnsi="Times New Roman"/>
          <w:lang w:eastAsia="ru-RU"/>
        </w:rPr>
        <w:t>»</w:t>
      </w:r>
    </w:p>
    <w:p w:rsidR="00AC36E7" w:rsidRPr="00BF2B4B" w:rsidRDefault="00AC36E7" w:rsidP="00940343">
      <w:pPr>
        <w:spacing w:after="0" w:line="360" w:lineRule="auto"/>
        <w:jc w:val="center"/>
        <w:rPr>
          <w:rFonts w:ascii="Times New Roman" w:hAnsi="Times New Roman"/>
          <w:lang w:eastAsia="ru-RU"/>
        </w:rPr>
      </w:pPr>
      <w:r w:rsidRPr="00BF2B4B">
        <w:rPr>
          <w:rFonts w:ascii="Times New Roman" w:hAnsi="Times New Roman"/>
          <w:lang w:eastAsia="ru-RU"/>
        </w:rPr>
        <w:t xml:space="preserve">муниципального  образования </w:t>
      </w:r>
      <w:r>
        <w:rPr>
          <w:rFonts w:ascii="Times New Roman" w:hAnsi="Times New Roman"/>
          <w:lang w:eastAsia="ru-RU"/>
        </w:rPr>
        <w:t>«</w:t>
      </w:r>
      <w:r w:rsidRPr="00BF2B4B">
        <w:rPr>
          <w:rFonts w:ascii="Times New Roman" w:hAnsi="Times New Roman"/>
          <w:lang w:eastAsia="ru-RU"/>
        </w:rPr>
        <w:t>Лениногорский муниципальный район</w:t>
      </w:r>
      <w:r>
        <w:rPr>
          <w:rFonts w:ascii="Times New Roman" w:hAnsi="Times New Roman"/>
          <w:lang w:eastAsia="ru-RU"/>
        </w:rPr>
        <w:t>»</w:t>
      </w:r>
      <w:bookmarkStart w:id="0" w:name="_GoBack"/>
      <w:bookmarkEnd w:id="0"/>
      <w:r w:rsidRPr="00BF2B4B">
        <w:rPr>
          <w:rFonts w:ascii="Times New Roman" w:hAnsi="Times New Roman"/>
          <w:lang w:eastAsia="ru-RU"/>
        </w:rPr>
        <w:t xml:space="preserve"> Республики Татарстан.</w:t>
      </w:r>
    </w:p>
    <w:p w:rsidR="00AC36E7" w:rsidRPr="00BF2B4B" w:rsidRDefault="00AC36E7" w:rsidP="00BF2B4B">
      <w:pPr>
        <w:spacing w:after="0" w:line="360" w:lineRule="auto"/>
        <w:jc w:val="both"/>
        <w:rPr>
          <w:rFonts w:ascii="Times New Roman" w:hAnsi="Times New Roman"/>
          <w:color w:val="454442"/>
          <w:sz w:val="28"/>
          <w:szCs w:val="28"/>
          <w:lang w:eastAsia="ru-RU"/>
        </w:rPr>
      </w:pPr>
      <w:r w:rsidRPr="00BF2B4B">
        <w:rPr>
          <w:rFonts w:cs="Calibri"/>
          <w:color w:val="000000"/>
          <w:kern w:val="24"/>
        </w:rPr>
        <w:br/>
      </w:r>
      <w:r>
        <w:rPr>
          <w:color w:val="000000"/>
          <w:kern w:val="24"/>
          <w:sz w:val="28"/>
          <w:szCs w:val="28"/>
        </w:rPr>
        <w:t> </w:t>
      </w:r>
    </w:p>
    <w:p w:rsidR="00AC36E7" w:rsidRPr="00BF2B4B" w:rsidRDefault="00AC36E7" w:rsidP="00181EAB">
      <w:pPr>
        <w:spacing w:after="0" w:line="240" w:lineRule="auto"/>
        <w:jc w:val="center"/>
        <w:rPr>
          <w:rFonts w:ascii="Times New Roman" w:hAnsi="Times New Roman"/>
          <w:sz w:val="32"/>
          <w:szCs w:val="32"/>
          <w:lang w:eastAsia="ru-RU"/>
        </w:rPr>
      </w:pPr>
      <w:r>
        <w:rPr>
          <w:rFonts w:ascii="Times New Roman" w:hAnsi="Times New Roman"/>
          <w:sz w:val="32"/>
          <w:szCs w:val="32"/>
          <w:lang w:eastAsia="ru-RU"/>
        </w:rPr>
        <w:t>Авторская п</w:t>
      </w:r>
      <w:r w:rsidRPr="00BF2B4B">
        <w:rPr>
          <w:rFonts w:ascii="Times New Roman" w:hAnsi="Times New Roman"/>
          <w:sz w:val="32"/>
          <w:szCs w:val="32"/>
          <w:lang w:eastAsia="ru-RU"/>
        </w:rPr>
        <w:t xml:space="preserve">рограмма по дополнительному образованию </w:t>
      </w:r>
    </w:p>
    <w:p w:rsidR="00AC36E7" w:rsidRPr="00BF2B4B" w:rsidRDefault="00AC36E7" w:rsidP="00181EAB">
      <w:pPr>
        <w:spacing w:after="0" w:line="240" w:lineRule="auto"/>
        <w:jc w:val="center"/>
        <w:rPr>
          <w:rFonts w:ascii="Times New Roman" w:hAnsi="Times New Roman"/>
          <w:sz w:val="32"/>
          <w:szCs w:val="32"/>
          <w:lang w:eastAsia="ru-RU"/>
        </w:rPr>
      </w:pPr>
      <w:r w:rsidRPr="00BF2B4B">
        <w:rPr>
          <w:rFonts w:ascii="Times New Roman" w:hAnsi="Times New Roman"/>
          <w:sz w:val="32"/>
          <w:szCs w:val="32"/>
          <w:lang w:eastAsia="ru-RU"/>
        </w:rPr>
        <w:t>воспитанников от 5 лет до 7 лет</w:t>
      </w:r>
    </w:p>
    <w:p w:rsidR="00AC36E7" w:rsidRPr="00BF2B4B" w:rsidRDefault="00AC36E7" w:rsidP="000070BE">
      <w:pPr>
        <w:spacing w:after="0" w:line="360" w:lineRule="auto"/>
        <w:jc w:val="both"/>
        <w:rPr>
          <w:rFonts w:ascii="Times New Roman" w:hAnsi="Times New Roman"/>
          <w:color w:val="000000"/>
          <w:sz w:val="32"/>
          <w:szCs w:val="32"/>
          <w:lang w:eastAsia="ru-RU"/>
        </w:rPr>
      </w:pPr>
    </w:p>
    <w:p w:rsidR="00AC36E7" w:rsidRPr="00BF2B4B" w:rsidRDefault="00AC36E7" w:rsidP="00940343">
      <w:pPr>
        <w:spacing w:after="0" w:line="360" w:lineRule="auto"/>
        <w:jc w:val="center"/>
        <w:rPr>
          <w:rFonts w:ascii="Times New Roman" w:hAnsi="Times New Roman"/>
          <w:b/>
          <w:color w:val="000000"/>
          <w:sz w:val="44"/>
          <w:szCs w:val="44"/>
          <w:lang w:eastAsia="ru-RU"/>
        </w:rPr>
      </w:pPr>
      <w:r w:rsidRPr="00BF2B4B">
        <w:rPr>
          <w:rFonts w:ascii="Times New Roman" w:hAnsi="Times New Roman"/>
          <w:b/>
          <w:color w:val="000000"/>
          <w:sz w:val="44"/>
          <w:szCs w:val="44"/>
          <w:lang w:eastAsia="ru-RU"/>
        </w:rPr>
        <w:t>«</w:t>
      </w:r>
      <w:r w:rsidRPr="00BF2B4B">
        <w:rPr>
          <w:rFonts w:ascii="Times New Roman" w:hAnsi="Times New Roman"/>
          <w:b/>
          <w:sz w:val="44"/>
          <w:szCs w:val="44"/>
          <w:lang w:eastAsia="ru-RU"/>
        </w:rPr>
        <w:t>Танцевальный серпантин»</w:t>
      </w:r>
    </w:p>
    <w:p w:rsidR="00AC36E7" w:rsidRPr="00BF2B4B" w:rsidRDefault="00AC36E7" w:rsidP="000070BE">
      <w:pPr>
        <w:spacing w:after="0" w:line="360" w:lineRule="auto"/>
        <w:jc w:val="both"/>
        <w:rPr>
          <w:rFonts w:ascii="Times New Roman" w:hAnsi="Times New Roman"/>
          <w:color w:val="454442"/>
          <w:sz w:val="36"/>
          <w:szCs w:val="36"/>
          <w:lang w:eastAsia="ru-RU"/>
        </w:rPr>
      </w:pPr>
    </w:p>
    <w:p w:rsidR="00AC36E7" w:rsidRPr="00181EAB" w:rsidRDefault="00AC36E7" w:rsidP="000070BE">
      <w:pPr>
        <w:spacing w:after="0" w:line="360" w:lineRule="auto"/>
        <w:jc w:val="both"/>
        <w:rPr>
          <w:rFonts w:ascii="Times New Roman" w:hAnsi="Times New Roman"/>
          <w:color w:val="454442"/>
          <w:sz w:val="40"/>
          <w:szCs w:val="40"/>
          <w:lang w:eastAsia="ru-RU"/>
        </w:rPr>
      </w:pPr>
    </w:p>
    <w:p w:rsidR="00AC36E7" w:rsidRPr="00181EAB" w:rsidRDefault="00AC36E7" w:rsidP="000070BE">
      <w:pPr>
        <w:spacing w:after="0" w:line="240" w:lineRule="auto"/>
        <w:jc w:val="center"/>
        <w:rPr>
          <w:rFonts w:ascii="Times New Roman" w:hAnsi="Times New Roman"/>
          <w:sz w:val="40"/>
          <w:szCs w:val="40"/>
          <w:lang w:eastAsia="ru-RU"/>
        </w:rPr>
      </w:pPr>
      <w:r w:rsidRPr="00E01A50">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59pt;height:334.5pt;visibility:visible">
            <v:imagedata r:id="rId6" o:title=""/>
          </v:shape>
        </w:pict>
      </w:r>
    </w:p>
    <w:p w:rsidR="00AC36E7" w:rsidRPr="00BF2B4B" w:rsidRDefault="00AC36E7" w:rsidP="00BF2B4B">
      <w:pPr>
        <w:spacing w:after="0" w:line="360" w:lineRule="auto"/>
        <w:jc w:val="right"/>
        <w:rPr>
          <w:rFonts w:ascii="Times New Roman" w:hAnsi="Times New Roman"/>
          <w:color w:val="000000"/>
          <w:sz w:val="28"/>
          <w:szCs w:val="28"/>
          <w:lang w:eastAsia="ru-RU"/>
        </w:rPr>
      </w:pPr>
      <w:r w:rsidRPr="00BF2B4B">
        <w:rPr>
          <w:rFonts w:ascii="Times New Roman" w:hAnsi="Times New Roman"/>
          <w:color w:val="000000"/>
          <w:sz w:val="24"/>
          <w:szCs w:val="24"/>
          <w:lang w:eastAsia="ru-RU"/>
        </w:rPr>
        <w:t xml:space="preserve">                                                                                                                       </w:t>
      </w:r>
      <w:r w:rsidRPr="00BF2B4B">
        <w:rPr>
          <w:rFonts w:ascii="Times New Roman" w:hAnsi="Times New Roman"/>
          <w:color w:val="000000"/>
          <w:sz w:val="28"/>
          <w:szCs w:val="28"/>
          <w:lang w:eastAsia="ru-RU"/>
        </w:rPr>
        <w:t>Музыкальный                                руководитель:</w:t>
      </w:r>
    </w:p>
    <w:p w:rsidR="00AC36E7" w:rsidRDefault="00AC36E7" w:rsidP="00BF2B4B">
      <w:pPr>
        <w:spacing w:after="0" w:line="360" w:lineRule="auto"/>
        <w:jc w:val="right"/>
        <w:rPr>
          <w:rFonts w:ascii="Times New Roman" w:hAnsi="Times New Roman"/>
          <w:b/>
          <w:color w:val="000000"/>
          <w:sz w:val="28"/>
          <w:szCs w:val="28"/>
          <w:lang w:eastAsia="ru-RU"/>
        </w:rPr>
      </w:pPr>
      <w:r w:rsidRPr="00BF2B4B">
        <w:rPr>
          <w:rFonts w:ascii="Times New Roman" w:hAnsi="Times New Roman"/>
          <w:b/>
          <w:color w:val="000000"/>
          <w:sz w:val="28"/>
          <w:szCs w:val="28"/>
          <w:lang w:eastAsia="ru-RU"/>
        </w:rPr>
        <w:t xml:space="preserve"> Асабина Регина Владимировна</w:t>
      </w:r>
    </w:p>
    <w:p w:rsidR="00AC36E7" w:rsidRDefault="00AC36E7" w:rsidP="00BF2B4B">
      <w:pPr>
        <w:spacing w:after="0" w:line="360" w:lineRule="auto"/>
        <w:jc w:val="right"/>
        <w:rPr>
          <w:rFonts w:ascii="Times New Roman" w:hAnsi="Times New Roman"/>
          <w:b/>
          <w:bCs/>
          <w:color w:val="000000"/>
          <w:sz w:val="28"/>
          <w:szCs w:val="28"/>
          <w:lang w:eastAsia="ru-RU"/>
        </w:rPr>
      </w:pPr>
    </w:p>
    <w:p w:rsidR="00AC36E7" w:rsidRDefault="00AC36E7" w:rsidP="00BF2B4B">
      <w:pPr>
        <w:spacing w:after="0" w:line="360" w:lineRule="auto"/>
        <w:jc w:val="center"/>
        <w:rPr>
          <w:rFonts w:ascii="Times New Roman" w:hAnsi="Times New Roman"/>
          <w:b/>
          <w:bCs/>
          <w:color w:val="000000"/>
          <w:sz w:val="28"/>
          <w:szCs w:val="28"/>
          <w:lang w:eastAsia="ru-RU"/>
        </w:rPr>
      </w:pPr>
      <w:r>
        <w:rPr>
          <w:rFonts w:ascii="Times New Roman" w:hAnsi="Times New Roman"/>
          <w:b/>
          <w:bCs/>
          <w:color w:val="000000"/>
          <w:sz w:val="28"/>
          <w:szCs w:val="28"/>
          <w:lang w:eastAsia="ru-RU"/>
        </w:rPr>
        <w:t>2013г</w:t>
      </w:r>
    </w:p>
    <w:p w:rsidR="00AC36E7" w:rsidRPr="00BF2B4B" w:rsidRDefault="00AC36E7" w:rsidP="00BF2B4B">
      <w:pPr>
        <w:spacing w:after="0" w:line="360" w:lineRule="auto"/>
        <w:jc w:val="center"/>
        <w:rPr>
          <w:rFonts w:ascii="Times New Roman" w:hAnsi="Times New Roman"/>
          <w:b/>
          <w:color w:val="000000"/>
          <w:sz w:val="28"/>
          <w:szCs w:val="28"/>
          <w:lang w:eastAsia="ru-RU"/>
        </w:rPr>
      </w:pPr>
      <w:r w:rsidRPr="00181EAB">
        <w:rPr>
          <w:rFonts w:ascii="Times New Roman" w:hAnsi="Times New Roman"/>
          <w:b/>
          <w:bCs/>
          <w:color w:val="000000"/>
          <w:sz w:val="28"/>
          <w:szCs w:val="28"/>
          <w:lang w:eastAsia="ru-RU"/>
        </w:rPr>
        <w:t>Пояснительная записка</w:t>
      </w:r>
    </w:p>
    <w:p w:rsidR="00AC36E7" w:rsidRPr="00181EAB" w:rsidRDefault="00AC36E7" w:rsidP="00BF2B4B">
      <w:pPr>
        <w:spacing w:after="0" w:line="360" w:lineRule="auto"/>
        <w:jc w:val="center"/>
        <w:rPr>
          <w:rFonts w:ascii="Times New Roman" w:hAnsi="Times New Roman"/>
          <w:b/>
          <w:color w:val="000000"/>
          <w:sz w:val="28"/>
          <w:szCs w:val="28"/>
          <w:lang w:eastAsia="ru-RU"/>
        </w:rPr>
      </w:pPr>
    </w:p>
    <w:p w:rsidR="00AC36E7" w:rsidRPr="00181EAB" w:rsidRDefault="00AC36E7" w:rsidP="00BF2B4B">
      <w:pPr>
        <w:spacing w:after="0" w:line="360" w:lineRule="auto"/>
        <w:jc w:val="center"/>
        <w:rPr>
          <w:rFonts w:ascii="Times New Roman" w:hAnsi="Times New Roman"/>
          <w:b/>
          <w:color w:val="000000"/>
          <w:sz w:val="28"/>
          <w:szCs w:val="28"/>
          <w:lang w:eastAsia="ru-RU"/>
        </w:rPr>
      </w:pPr>
    </w:p>
    <w:p w:rsidR="00AC36E7" w:rsidRPr="00181EAB" w:rsidRDefault="00AC36E7" w:rsidP="000070BE">
      <w:pPr>
        <w:spacing w:after="0" w:line="360" w:lineRule="auto"/>
        <w:jc w:val="right"/>
        <w:rPr>
          <w:rFonts w:ascii="Times New Roman" w:hAnsi="Times New Roman"/>
          <w:color w:val="000000"/>
          <w:sz w:val="28"/>
          <w:szCs w:val="28"/>
          <w:lang w:eastAsia="ru-RU"/>
        </w:rPr>
      </w:pPr>
      <w:r w:rsidRPr="00181EAB">
        <w:rPr>
          <w:rFonts w:ascii="Times New Roman" w:hAnsi="Times New Roman"/>
          <w:color w:val="000000"/>
          <w:sz w:val="28"/>
          <w:szCs w:val="28"/>
          <w:lang w:eastAsia="ru-RU"/>
        </w:rPr>
        <w:t>Интонация, мелодия, лад, ритм, гармония</w:t>
      </w:r>
    </w:p>
    <w:p w:rsidR="00AC36E7" w:rsidRPr="00181EAB" w:rsidRDefault="00AC36E7" w:rsidP="000070BE">
      <w:pPr>
        <w:spacing w:after="0" w:line="360" w:lineRule="auto"/>
        <w:jc w:val="right"/>
        <w:rPr>
          <w:rFonts w:ascii="Times New Roman" w:hAnsi="Times New Roman"/>
          <w:color w:val="000000"/>
          <w:sz w:val="28"/>
          <w:szCs w:val="28"/>
          <w:lang w:eastAsia="ru-RU"/>
        </w:rPr>
      </w:pPr>
      <w:r w:rsidRPr="00181EAB">
        <w:rPr>
          <w:rFonts w:ascii="Times New Roman" w:hAnsi="Times New Roman"/>
          <w:color w:val="000000"/>
          <w:sz w:val="28"/>
          <w:szCs w:val="28"/>
          <w:lang w:eastAsia="ru-RU"/>
        </w:rPr>
        <w:t>отражают окружающую нас действительность-природу, мир человеческих чувств, историю, будущее человечества.</w:t>
      </w:r>
    </w:p>
    <w:p w:rsidR="00AC36E7" w:rsidRPr="00181EAB" w:rsidRDefault="00AC36E7" w:rsidP="00181EAB">
      <w:pPr>
        <w:spacing w:after="0" w:line="360" w:lineRule="auto"/>
        <w:jc w:val="both"/>
        <w:rPr>
          <w:rFonts w:ascii="Times New Roman" w:hAnsi="Times New Roman"/>
          <w:color w:val="000000"/>
          <w:sz w:val="28"/>
          <w:szCs w:val="28"/>
          <w:lang w:eastAsia="ru-RU"/>
        </w:rPr>
      </w:pPr>
      <w:r w:rsidRPr="00181EAB">
        <w:rPr>
          <w:rFonts w:ascii="Times New Roman" w:hAnsi="Times New Roman"/>
          <w:color w:val="000000"/>
          <w:sz w:val="28"/>
          <w:szCs w:val="28"/>
          <w:lang w:eastAsia="ru-RU"/>
        </w:rPr>
        <w:t xml:space="preserve">                                  Танец- это поэма, в ней каждое движение- слово!</w:t>
      </w:r>
    </w:p>
    <w:p w:rsidR="00AC36E7" w:rsidRPr="00181EAB" w:rsidRDefault="00AC36E7" w:rsidP="00181EAB">
      <w:pPr>
        <w:spacing w:after="0" w:line="360" w:lineRule="auto"/>
        <w:rPr>
          <w:rFonts w:ascii="Times New Roman" w:hAnsi="Times New Roman"/>
          <w:color w:val="000000"/>
          <w:sz w:val="28"/>
          <w:szCs w:val="28"/>
          <w:lang w:eastAsia="ru-RU"/>
        </w:rPr>
      </w:pPr>
    </w:p>
    <w:p w:rsidR="00AC36E7" w:rsidRPr="00181EAB" w:rsidRDefault="00AC36E7" w:rsidP="000070BE">
      <w:pPr>
        <w:spacing w:after="0" w:line="360" w:lineRule="auto"/>
        <w:jc w:val="right"/>
        <w:rPr>
          <w:rFonts w:ascii="Times New Roman" w:hAnsi="Times New Roman"/>
          <w:color w:val="000000"/>
          <w:sz w:val="28"/>
          <w:szCs w:val="28"/>
          <w:lang w:eastAsia="ru-RU"/>
        </w:rPr>
      </w:pPr>
      <w:r w:rsidRPr="00181EAB">
        <w:rPr>
          <w:rFonts w:ascii="Times New Roman" w:hAnsi="Times New Roman"/>
          <w:color w:val="000000"/>
          <w:sz w:val="28"/>
          <w:szCs w:val="28"/>
          <w:lang w:eastAsia="ru-RU"/>
        </w:rPr>
        <w:t>В. Сухомлинский </w:t>
      </w:r>
    </w:p>
    <w:p w:rsidR="00AC36E7" w:rsidRPr="00181EAB" w:rsidRDefault="00AC36E7" w:rsidP="000070BE">
      <w:pPr>
        <w:spacing w:after="0" w:line="360" w:lineRule="auto"/>
        <w:ind w:firstLine="708"/>
        <w:jc w:val="both"/>
        <w:rPr>
          <w:rFonts w:ascii="Times New Roman" w:hAnsi="Times New Roman"/>
          <w:color w:val="000000"/>
          <w:sz w:val="28"/>
          <w:szCs w:val="28"/>
          <w:lang w:eastAsia="ru-RU"/>
        </w:rPr>
      </w:pPr>
    </w:p>
    <w:p w:rsidR="00AC36E7" w:rsidRDefault="00AC36E7" w:rsidP="006B0628">
      <w:pPr>
        <w:widowControl w:val="0"/>
        <w:autoSpaceDE w:val="0"/>
        <w:autoSpaceDN w:val="0"/>
        <w:adjustRightInd w:val="0"/>
        <w:spacing w:after="0" w:line="360" w:lineRule="auto"/>
        <w:jc w:val="both"/>
        <w:rPr>
          <w:rFonts w:ascii="Times New Roman" w:hAnsi="Times New Roman"/>
          <w:color w:val="000000"/>
          <w:sz w:val="28"/>
          <w:szCs w:val="28"/>
          <w:lang w:eastAsia="ru-RU"/>
        </w:rPr>
      </w:pPr>
    </w:p>
    <w:p w:rsidR="00AC36E7" w:rsidRPr="000070BE" w:rsidRDefault="00AC36E7" w:rsidP="000070BE">
      <w:pPr>
        <w:widowControl w:val="0"/>
        <w:autoSpaceDE w:val="0"/>
        <w:autoSpaceDN w:val="0"/>
        <w:adjustRightInd w:val="0"/>
        <w:spacing w:after="0" w:line="360" w:lineRule="auto"/>
        <w:ind w:firstLine="709"/>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Развитие человека представляет собой процесс физического, психического и социального созревания и охватывает все количественные и качественные изменения врожденных и приобретенных средств, происходящие под воздействием окружающей действительности.</w:t>
      </w:r>
    </w:p>
    <w:p w:rsidR="00AC36E7" w:rsidRPr="000070BE" w:rsidRDefault="00AC36E7" w:rsidP="000070BE">
      <w:pPr>
        <w:shd w:val="clear" w:color="000000" w:fill="FFFFFF"/>
        <w:tabs>
          <w:tab w:val="left" w:pos="993"/>
        </w:tabs>
        <w:suppressAutoHyphens/>
        <w:spacing w:after="0" w:line="360" w:lineRule="auto"/>
        <w:ind w:firstLine="709"/>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Нормально развивающийся ребенок с рождения стремится к движениям. Огромную потребность в движении дети обычно стремятся удовлетворить в играх. Играть для них - это, прежде всего, двигаться, действовать.</w:t>
      </w:r>
    </w:p>
    <w:p w:rsidR="00AC36E7" w:rsidRPr="000070BE" w:rsidRDefault="00AC36E7" w:rsidP="000070BE">
      <w:pPr>
        <w:widowControl w:val="0"/>
        <w:autoSpaceDE w:val="0"/>
        <w:autoSpaceDN w:val="0"/>
        <w:adjustRightInd w:val="0"/>
        <w:spacing w:after="0" w:line="360" w:lineRule="auto"/>
        <w:ind w:firstLine="709"/>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Физическое развитие связано с изменением роста, веса, увеличением мышечной силы, совершенствованием органов чувств, координации движений и т.д. В первые годы жизни физическое воспитание является основой всестороннего развития ребенка. В детстве закладывается фундамент здоровья и формируются некоторые важные черты личности. Успех в любой деятельности во многом определяется физическим состоянием ребенка. Детский организм остро реагирует на незначительные отклонения от нормы в окружающей среде, что связано с его развитием и недостаточной функциональной зрелостью отдельных органов и систем. Связи между соматическими и психическими процессами более тесные, чем у взрослых. Поэтому решение многих педагогических задач должно осуществляться с обязательным учетом физических возможностей и состояния ребенка.</w:t>
      </w:r>
    </w:p>
    <w:p w:rsidR="00AC36E7" w:rsidRPr="000070BE" w:rsidRDefault="00AC36E7" w:rsidP="000070BE">
      <w:pPr>
        <w:widowControl w:val="0"/>
        <w:autoSpaceDE w:val="0"/>
        <w:autoSpaceDN w:val="0"/>
        <w:adjustRightInd w:val="0"/>
        <w:spacing w:after="0" w:line="360" w:lineRule="auto"/>
        <w:ind w:firstLine="709"/>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Система физического воспитания включает создание санитарно-гигиенических условий, закаливание, формирование культурно-гигиенических навыков, организацию рационального питания, проведение утренней гимнастики, физкультурных занятий, прогулок, спортивных игр и развлечений.</w:t>
      </w:r>
    </w:p>
    <w:p w:rsidR="00AC36E7" w:rsidRPr="000070BE" w:rsidRDefault="00AC36E7" w:rsidP="000070BE">
      <w:pPr>
        <w:spacing w:after="0" w:line="360" w:lineRule="auto"/>
        <w:ind w:firstLine="708"/>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Дошкольный возраст - один из наиболее ответственных периодов в жизни каждого человека. Именно в эти годы закладываются основы здоровья, гармоничного умственного, нравственного и физического развития ребенка, формируется личность человека. В период от трех до семи лет ребенок интенсивно растет и развивается, движения становятся его потребностью, поэтому физическое воспитание особенно важно в этот возрастной период.</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 последнее время в дошкольных учреждениях все чаще стали применять нетрадиционные средства физического воспитания детей: упражнения ритмической гимнастики, игрового стретчинга, дыхательная гимнастика по системе А.Н. Стрельниковой, танцев и другие. Наиболее популярной является ритмическая гимнастика, истоки которой берут свое начало в глубокой древности.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В настоящее время существует много ритмопластических направлений, и одно из наиболее доступных, эффективных и эмоциональных - это танцевально-ритмическая гимнастика. Доступность этого вида основывается на простых общеразвивающих упражнениях. Эффективность - в ее разностороннем воздействии на опорно-двигательный аппарат, сердечно-сосудистую, дыхательную и нервную систему человека. Эмоциональность достигается не только музыкальным сопровождением и элементами танца, входящими в упражнения танцевально-ритмической гимнастики, но и образными упражнениями, сюжетными композициями, которые отвечают возрастным особенностям дошкольников, склонных к подражанию, копированию действий человека и животных.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 этой связи актуальной становится проблема разработки программы с использованием нетрадиционных разнообразных форм, средств методов физического, эстетического и музыкального воспитания детей.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Содержание и цели программы</w:t>
      </w:r>
    </w:p>
    <w:p w:rsidR="00AC36E7" w:rsidRPr="000070BE" w:rsidRDefault="00AC36E7" w:rsidP="000070BE">
      <w:pPr>
        <w:spacing w:after="0" w:line="360" w:lineRule="auto"/>
        <w:ind w:firstLine="708"/>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Содержание программы взаимосвязано с программами по физическому и музыкальному воспитанию в дошкольном учреждении. В программе представлены различные разделы, но основными являются:</w:t>
      </w:r>
    </w:p>
    <w:tbl>
      <w:tblPr>
        <w:tblW w:w="5135" w:type="pct"/>
        <w:tblCellSpacing w:w="15" w:type="dxa"/>
        <w:tblInd w:w="-254" w:type="dxa"/>
        <w:tblCellMar>
          <w:left w:w="0" w:type="dxa"/>
          <w:right w:w="0" w:type="dxa"/>
        </w:tblCellMar>
        <w:tblLook w:val="00A0"/>
      </w:tblPr>
      <w:tblGrid>
        <w:gridCol w:w="9669"/>
      </w:tblGrid>
      <w:tr w:rsidR="00AC36E7" w:rsidRPr="00E01A50" w:rsidTr="000070BE">
        <w:trPr>
          <w:tblCellSpacing w:w="15" w:type="dxa"/>
        </w:trPr>
        <w:tc>
          <w:tcPr>
            <w:tcW w:w="4969" w:type="pct"/>
          </w:tcPr>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w:t>
            </w:r>
            <w:hyperlink r:id="rId7" w:history="1">
              <w:r w:rsidRPr="000070BE">
                <w:rPr>
                  <w:rFonts w:ascii="Times New Roman" w:hAnsi="Times New Roman"/>
                  <w:bCs/>
                  <w:color w:val="000000"/>
                  <w:sz w:val="28"/>
                  <w:szCs w:val="28"/>
                  <w:lang w:eastAsia="ru-RU"/>
                </w:rPr>
                <w:t>Выполнение  дыхательной гимнастики</w:t>
              </w:r>
            </w:hyperlink>
            <w:r w:rsidRPr="000070BE">
              <w:rPr>
                <w:rFonts w:ascii="Times New Roman" w:hAnsi="Times New Roman"/>
                <w:color w:val="000000"/>
                <w:sz w:val="28"/>
                <w:szCs w:val="28"/>
                <w:lang w:eastAsia="ru-RU"/>
              </w:rPr>
              <w:t> (по системе А.Н. Стрельниковой).</w:t>
            </w:r>
            <w:r w:rsidRPr="000070BE">
              <w:rPr>
                <w:rFonts w:ascii="Times New Roman" w:hAnsi="Times New Roman"/>
                <w:color w:val="000000"/>
                <w:sz w:val="28"/>
                <w:szCs w:val="28"/>
                <w:lang w:eastAsia="ru-RU"/>
              </w:rPr>
              <w:br/>
            </w:r>
            <w:hyperlink r:id="rId8" w:history="1">
              <w:r w:rsidRPr="000070BE">
                <w:rPr>
                  <w:rFonts w:ascii="Times New Roman" w:hAnsi="Times New Roman"/>
                  <w:bCs/>
                  <w:color w:val="000000"/>
                  <w:sz w:val="28"/>
                  <w:szCs w:val="28"/>
                  <w:lang w:eastAsia="ru-RU"/>
                </w:rPr>
                <w:t>Вводная часть</w:t>
              </w:r>
            </w:hyperlink>
            <w:r w:rsidRPr="000070BE">
              <w:rPr>
                <w:rFonts w:ascii="Times New Roman" w:hAnsi="Times New Roman"/>
                <w:color w:val="000000"/>
                <w:sz w:val="28"/>
                <w:szCs w:val="28"/>
                <w:lang w:eastAsia="ru-RU"/>
              </w:rPr>
              <w:br/>
            </w:r>
            <w:r w:rsidRPr="000070BE">
              <w:rPr>
                <w:rFonts w:ascii="Times New Roman" w:hAnsi="Times New Roman"/>
                <w:bCs/>
                <w:color w:val="000000"/>
                <w:sz w:val="28"/>
                <w:szCs w:val="28"/>
                <w:lang w:eastAsia="ru-RU"/>
              </w:rPr>
              <w:t>Основной комплекс включает в себя следующие упражнения: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1. </w:t>
            </w:r>
            <w:hyperlink r:id="rId9" w:anchor="s1" w:history="1">
              <w:r w:rsidRPr="000070BE">
                <w:rPr>
                  <w:rFonts w:ascii="Times New Roman" w:hAnsi="Times New Roman"/>
                  <w:bCs/>
                  <w:color w:val="000000"/>
                  <w:sz w:val="28"/>
                  <w:szCs w:val="28"/>
                  <w:lang w:eastAsia="ru-RU"/>
                </w:rPr>
                <w:t>"Ладошки"</w:t>
              </w:r>
            </w:hyperlink>
            <w:r w:rsidRPr="000070BE">
              <w:rPr>
                <w:rFonts w:ascii="Times New Roman" w:hAnsi="Times New Roman"/>
                <w:color w:val="000000"/>
                <w:sz w:val="28"/>
                <w:szCs w:val="28"/>
                <w:lang w:eastAsia="ru-RU"/>
              </w:rPr>
              <w:t>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2. </w:t>
            </w:r>
            <w:hyperlink r:id="rId10" w:anchor="s2" w:history="1">
              <w:r w:rsidRPr="000070BE">
                <w:rPr>
                  <w:rFonts w:ascii="Times New Roman" w:hAnsi="Times New Roman"/>
                  <w:bCs/>
                  <w:color w:val="000000"/>
                  <w:sz w:val="28"/>
                  <w:szCs w:val="28"/>
                  <w:lang w:eastAsia="ru-RU"/>
                </w:rPr>
                <w:t>"Погончики"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3. </w:t>
            </w:r>
            <w:hyperlink r:id="rId11" w:anchor="s3" w:history="1">
              <w:r w:rsidRPr="000070BE">
                <w:rPr>
                  <w:rFonts w:ascii="Times New Roman" w:hAnsi="Times New Roman"/>
                  <w:bCs/>
                  <w:color w:val="000000"/>
                  <w:sz w:val="28"/>
                  <w:szCs w:val="28"/>
                  <w:lang w:eastAsia="ru-RU"/>
                </w:rPr>
                <w:t>"Насос"</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4. </w:t>
            </w:r>
            <w:hyperlink r:id="rId12" w:anchor="s4" w:history="1">
              <w:r w:rsidRPr="000070BE">
                <w:rPr>
                  <w:rFonts w:ascii="Times New Roman" w:hAnsi="Times New Roman"/>
                  <w:bCs/>
                  <w:color w:val="000000"/>
                  <w:sz w:val="28"/>
                  <w:szCs w:val="28"/>
                  <w:lang w:eastAsia="ru-RU"/>
                </w:rPr>
                <w:t>"Кошка"</w:t>
              </w:r>
            </w:hyperlink>
            <w:r w:rsidRPr="000070BE">
              <w:rPr>
                <w:rFonts w:ascii="Times New Roman" w:hAnsi="Times New Roman"/>
                <w:color w:val="000000"/>
                <w:sz w:val="28"/>
                <w:szCs w:val="28"/>
                <w:lang w:eastAsia="ru-RU"/>
              </w:rPr>
              <w:br/>
              <w:t>5. </w:t>
            </w:r>
            <w:hyperlink r:id="rId13" w:anchor="s5" w:history="1">
              <w:r w:rsidRPr="000070BE">
                <w:rPr>
                  <w:rFonts w:ascii="Times New Roman" w:hAnsi="Times New Roman"/>
                  <w:bCs/>
                  <w:color w:val="000000"/>
                  <w:sz w:val="28"/>
                  <w:szCs w:val="28"/>
                  <w:lang w:eastAsia="ru-RU"/>
                </w:rPr>
                <w:t>"Обними плечи"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6. </w:t>
            </w:r>
            <w:hyperlink r:id="rId14" w:anchor="s6" w:history="1">
              <w:r w:rsidRPr="000070BE">
                <w:rPr>
                  <w:rFonts w:ascii="Times New Roman" w:hAnsi="Times New Roman"/>
                  <w:bCs/>
                  <w:color w:val="000000"/>
                  <w:sz w:val="28"/>
                  <w:szCs w:val="28"/>
                  <w:lang w:eastAsia="ru-RU"/>
                </w:rPr>
                <w:t>"Большой маятник"</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7. </w:t>
            </w:r>
            <w:hyperlink r:id="rId15" w:anchor="s7" w:history="1">
              <w:r w:rsidRPr="000070BE">
                <w:rPr>
                  <w:rFonts w:ascii="Times New Roman" w:hAnsi="Times New Roman"/>
                  <w:bCs/>
                  <w:color w:val="000000"/>
                  <w:sz w:val="28"/>
                  <w:szCs w:val="28"/>
                  <w:lang w:eastAsia="ru-RU"/>
                </w:rPr>
                <w:t>"Повороты головы"</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8. </w:t>
            </w:r>
            <w:hyperlink r:id="rId16" w:anchor="s8" w:history="1">
              <w:r w:rsidRPr="000070BE">
                <w:rPr>
                  <w:rFonts w:ascii="Times New Roman" w:hAnsi="Times New Roman"/>
                  <w:bCs/>
                  <w:color w:val="000000"/>
                  <w:sz w:val="28"/>
                  <w:szCs w:val="28"/>
                  <w:lang w:eastAsia="ru-RU"/>
                </w:rPr>
                <w:t>"Ушки"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9. </w:t>
            </w:r>
            <w:hyperlink r:id="rId17" w:anchor="s9" w:history="1">
              <w:r w:rsidRPr="000070BE">
                <w:rPr>
                  <w:rFonts w:ascii="Times New Roman" w:hAnsi="Times New Roman"/>
                  <w:bCs/>
                  <w:color w:val="000000"/>
                  <w:sz w:val="28"/>
                  <w:szCs w:val="28"/>
                  <w:lang w:eastAsia="ru-RU"/>
                </w:rPr>
                <w:t>"Маятник головой"</w:t>
              </w:r>
            </w:hyperlink>
            <w:r w:rsidRPr="000070BE">
              <w:rPr>
                <w:rFonts w:ascii="Times New Roman" w:hAnsi="Times New Roman"/>
                <w:bCs/>
                <w:color w:val="000000"/>
                <w:sz w:val="28"/>
                <w:szCs w:val="28"/>
                <w:lang w:eastAsia="ru-RU"/>
              </w:rPr>
              <w:t> </w:t>
            </w:r>
            <w:r w:rsidRPr="000070BE">
              <w:rPr>
                <w:rFonts w:ascii="Times New Roman" w:hAnsi="Times New Roman"/>
                <w:color w:val="000000"/>
                <w:sz w:val="28"/>
                <w:szCs w:val="28"/>
                <w:lang w:eastAsia="ru-RU"/>
              </w:rPr>
              <w:br/>
              <w:t>10. </w:t>
            </w:r>
            <w:hyperlink r:id="rId18" w:anchor="s10" w:history="1">
              <w:r w:rsidRPr="000070BE">
                <w:rPr>
                  <w:rFonts w:ascii="Times New Roman" w:hAnsi="Times New Roman"/>
                  <w:bCs/>
                  <w:color w:val="000000"/>
                  <w:sz w:val="28"/>
                  <w:szCs w:val="28"/>
                  <w:lang w:eastAsia="ru-RU"/>
                </w:rPr>
                <w:t>"Перекаты"</w:t>
              </w:r>
            </w:hyperlink>
            <w:r w:rsidRPr="000070BE">
              <w:rPr>
                <w:rFonts w:ascii="Times New Roman" w:hAnsi="Times New Roman"/>
                <w:color w:val="000000"/>
                <w:sz w:val="28"/>
                <w:szCs w:val="28"/>
                <w:lang w:eastAsia="ru-RU"/>
              </w:rPr>
              <w:br/>
              <w:t>а) с левой ноги</w:t>
            </w:r>
            <w:r w:rsidRPr="000070BE">
              <w:rPr>
                <w:rFonts w:ascii="Times New Roman" w:hAnsi="Times New Roman"/>
                <w:color w:val="000000"/>
                <w:sz w:val="28"/>
                <w:szCs w:val="28"/>
                <w:lang w:eastAsia="ru-RU"/>
              </w:rPr>
              <w:br/>
              <w:t>б)  с правой ноги</w:t>
            </w:r>
            <w:r w:rsidRPr="000070BE">
              <w:rPr>
                <w:rFonts w:ascii="Times New Roman" w:hAnsi="Times New Roman"/>
                <w:color w:val="000000"/>
                <w:sz w:val="28"/>
                <w:szCs w:val="28"/>
                <w:lang w:eastAsia="ru-RU"/>
              </w:rPr>
              <w:br/>
              <w:t>11. </w:t>
            </w:r>
            <w:hyperlink r:id="rId19" w:anchor="s11" w:history="1">
              <w:r w:rsidRPr="000070BE">
                <w:rPr>
                  <w:rFonts w:ascii="Times New Roman" w:hAnsi="Times New Roman"/>
                  <w:bCs/>
                  <w:color w:val="000000"/>
                  <w:sz w:val="28"/>
                  <w:szCs w:val="28"/>
                  <w:lang w:eastAsia="ru-RU"/>
                </w:rPr>
                <w:t>"Шаги"</w:t>
              </w:r>
            </w:hyperlink>
            <w:r w:rsidRPr="000070BE">
              <w:rPr>
                <w:rFonts w:ascii="Times New Roman" w:hAnsi="Times New Roman"/>
                <w:bCs/>
                <w:color w:val="000000"/>
                <w:sz w:val="28"/>
                <w:szCs w:val="28"/>
                <w:lang w:eastAsia="ru-RU"/>
              </w:rPr>
              <w:t>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а) "Передний шаг"  </w:t>
            </w:r>
            <w:r w:rsidRPr="000070BE">
              <w:rPr>
                <w:rFonts w:ascii="Times New Roman" w:hAnsi="Times New Roman"/>
                <w:color w:val="000000"/>
                <w:sz w:val="28"/>
                <w:szCs w:val="28"/>
                <w:lang w:eastAsia="ru-RU"/>
              </w:rPr>
              <w:br/>
              <w:t xml:space="preserve">б) "Задний шаг" </w:t>
            </w:r>
            <w:r w:rsidRPr="000070BE">
              <w:rPr>
                <w:rFonts w:ascii="Times New Roman" w:hAnsi="Times New Roman"/>
                <w:color w:val="000000"/>
                <w:sz w:val="28"/>
                <w:szCs w:val="28"/>
                <w:lang w:eastAsia="ru-RU"/>
              </w:rPr>
              <w:br/>
              <w:t xml:space="preserve">в) снова "Передний шаг" </w:t>
            </w:r>
          </w:p>
        </w:tc>
      </w:tr>
    </w:tbl>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Танцевально-ритмическая гимнастика, в которую входят:</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игроритмика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игрогимнастика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игротанцы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Нетрадиционные виды упражнений: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игропластика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пальчиковая гимнастика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игровой самомассаж</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музыкально-подвижные игры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Креативная гимнастика: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музыкально-творческие игры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специальные задания.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Игровой метод придает учебно-воспитательному процессу привлекательную форму, облегчает процесс запоминания и освоения упражнений, повышает эмоциональный фон занятий, способствует развитию мышления, воображения и творческих способностей ребенка.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Цель программы: содействие всестороннему развитию личности дошкольника средствами танцевально-игровой гимнастики. Создание двигательного режима, положительного психологического настроя, хороший уровень занятий. Все это способствует укреплению здоровья ребенка, его физическому и умственному развитию.</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Задачи: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Укрепление здоровья: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способствовать оптимизации роста и развития опорно-двигательного аппарата;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формировать правильную осанку;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содействовать профилактике плоскостопия;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содействовать развитию и функциональному совершенствованию органов дыхания, кровообращения, сердечно-сосудистой и нервной систем организма.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Совершенствование психомоторных способностей дошкольников: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развивать мышечную силу, гибкость, выносливость, скоростно-силовые и координационные способности;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содействовать развитию чувства ритма, музыкального слуха, внимания, умения согласовывать движения с музыкой;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формировать навыки выразительности, грациозности и изящества танцевальных движений и танцев.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Развитие творческих и созидательных способностей: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развивать мышление, воображение, находчивость и познавательную активность, расширять кругозор;</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формировать навыки самостоятельного выражения движений под музыку;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воспитывать умение эмоционального выражения, раскрепощенности и творчества в движениях;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развивать лидерство, инициативу, чувство товарищества, взаимопомощи и трудолюбия.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Структура программы</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Методическое пособие используется в форме кружковой работы.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Программа рассчитана на два года обучения детей от 5 до 7 лет. Дети посещают кружок по желанию. Кроме этого учитываются индивидуальные особенности каждого ребенка. Количество занятий: 2 раза в неделю (понедельник, пятница).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Продолжительность занятия: 25-30 минут.</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Количество детей: 15 человек.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Программа состоит из двух разделов соответствующих содержанию 1-го и 2-го года обучения с учетом динамики развития танцевальных возможностей детей в том или ином возрастном периоде. На 2-ом году обучения детям доступны современные популярные танцы.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Материально-техническое обеспечение программы: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Светлый просторное помещение музыкального  зала.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Технические средства.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Ожидаемые результаты: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Разработка эффективной комплексной системы формирования здоровья детей дошкольного возраста.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Улучшение физического развития.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Повышение устойчивости к утомлению, повышение работоспособности.</w:t>
      </w: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Требования к уровню подготовленности дошкольников</w:t>
      </w:r>
    </w:p>
    <w:tbl>
      <w:tblPr>
        <w:tblW w:w="9380" w:type="dxa"/>
        <w:tblCellSpacing w:w="0" w:type="dxa"/>
        <w:tblCellMar>
          <w:left w:w="0" w:type="dxa"/>
          <w:right w:w="0" w:type="dxa"/>
        </w:tblCellMar>
        <w:tblLook w:val="00A0"/>
      </w:tblPr>
      <w:tblGrid>
        <w:gridCol w:w="1191"/>
        <w:gridCol w:w="891"/>
        <w:gridCol w:w="1130"/>
        <w:gridCol w:w="1046"/>
        <w:gridCol w:w="1004"/>
        <w:gridCol w:w="1222"/>
        <w:gridCol w:w="1734"/>
        <w:gridCol w:w="1162"/>
      </w:tblGrid>
      <w:tr w:rsidR="00AC36E7" w:rsidRPr="00E01A50" w:rsidTr="000070BE">
        <w:trPr>
          <w:tblCellSpacing w:w="0" w:type="dxa"/>
        </w:trPr>
        <w:tc>
          <w:tcPr>
            <w:tcW w:w="1191" w:type="dxa"/>
            <w:vMerge w:val="restart"/>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Фамилия,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имя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ребёнка</w:t>
            </w:r>
          </w:p>
        </w:tc>
        <w:tc>
          <w:tcPr>
            <w:tcW w:w="0" w:type="auto"/>
            <w:gridSpan w:val="3"/>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Физическое здоровье</w:t>
            </w:r>
          </w:p>
        </w:tc>
        <w:tc>
          <w:tcPr>
            <w:tcW w:w="0" w:type="auto"/>
            <w:gridSpan w:val="3"/>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Психомоторные способности</w:t>
            </w:r>
          </w:p>
        </w:tc>
        <w:tc>
          <w:tcPr>
            <w:tcW w:w="0" w:type="auto"/>
            <w:vMerge w:val="restart"/>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Творчес-</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кие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созидате-льные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способ-</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ности</w:t>
            </w:r>
          </w:p>
        </w:tc>
      </w:tr>
      <w:tr w:rsidR="00AC36E7" w:rsidRPr="00E01A50" w:rsidTr="000070BE">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tcPr>
          <w:p w:rsidR="00AC36E7" w:rsidRPr="000070BE" w:rsidRDefault="00AC36E7" w:rsidP="000070BE">
            <w:pPr>
              <w:spacing w:after="0" w:line="360" w:lineRule="auto"/>
              <w:jc w:val="both"/>
              <w:rPr>
                <w:rFonts w:ascii="Times New Roman" w:hAnsi="Times New Roman"/>
                <w:color w:val="000000"/>
                <w:sz w:val="28"/>
                <w:szCs w:val="28"/>
                <w:lang w:eastAsia="ru-RU"/>
              </w:rPr>
            </w:pP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Осанка</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Плоскос-топие</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Опорно-двигате-льный аппарат</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Чувство ритма</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Согласо-вание движений с музыкой</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Музыкальный слух</w:t>
            </w:r>
          </w:p>
        </w:tc>
        <w:tc>
          <w:tcPr>
            <w:tcW w:w="0" w:type="auto"/>
            <w:vMerge/>
            <w:tcBorders>
              <w:top w:val="outset" w:sz="6" w:space="0" w:color="auto"/>
              <w:left w:val="outset" w:sz="6" w:space="0" w:color="auto"/>
              <w:bottom w:val="outset" w:sz="6" w:space="0" w:color="auto"/>
              <w:right w:val="outset" w:sz="6" w:space="0" w:color="auto"/>
            </w:tcBorders>
            <w:vAlign w:val="center"/>
          </w:tcPr>
          <w:p w:rsidR="00AC36E7" w:rsidRPr="000070BE" w:rsidRDefault="00AC36E7" w:rsidP="000070BE">
            <w:pPr>
              <w:spacing w:after="0" w:line="360" w:lineRule="auto"/>
              <w:jc w:val="both"/>
              <w:rPr>
                <w:rFonts w:ascii="Times New Roman" w:hAnsi="Times New Roman"/>
                <w:color w:val="000000"/>
                <w:sz w:val="28"/>
                <w:szCs w:val="28"/>
                <w:lang w:eastAsia="ru-RU"/>
              </w:rPr>
            </w:pP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rPr>
          <w:tblCellSpacing w:w="0" w:type="dxa"/>
        </w:trPr>
        <w:tc>
          <w:tcPr>
            <w:tcW w:w="11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891"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130"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46"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00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222"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1734" w:type="dxa"/>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c>
          <w:tcPr>
            <w:tcW w:w="0" w:type="auto"/>
            <w:tcBorders>
              <w:top w:val="outset" w:sz="6" w:space="0" w:color="auto"/>
              <w:left w:val="outset" w:sz="6" w:space="0" w:color="auto"/>
              <w:bottom w:val="outset" w:sz="6" w:space="0" w:color="auto"/>
              <w:right w:val="outset" w:sz="6" w:space="0" w:color="auto"/>
            </w:tcBorders>
          </w:tcPr>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tc>
      </w:tr>
      <w:tr w:rsidR="00AC36E7" w:rsidRPr="00E01A50" w:rsidTr="000070BE">
        <w:tblPrEx>
          <w:tblCellSpacing w:w="0" w:type="nil"/>
          <w:tblBorders>
            <w:top w:val="single" w:sz="4" w:space="0" w:color="auto"/>
          </w:tblBorders>
          <w:tblCellMar>
            <w:left w:w="108" w:type="dxa"/>
            <w:right w:w="108" w:type="dxa"/>
          </w:tblCellMar>
          <w:tblLook w:val="0000"/>
        </w:tblPrEx>
        <w:trPr>
          <w:trHeight w:val="100"/>
        </w:trPr>
        <w:tc>
          <w:tcPr>
            <w:tcW w:w="9380" w:type="dxa"/>
            <w:gridSpan w:val="8"/>
          </w:tcPr>
          <w:p w:rsidR="00AC36E7" w:rsidRPr="000070BE" w:rsidRDefault="00AC36E7" w:rsidP="000070BE">
            <w:pPr>
              <w:spacing w:after="0" w:line="360" w:lineRule="auto"/>
              <w:jc w:val="both"/>
              <w:rPr>
                <w:rFonts w:ascii="Times New Roman" w:hAnsi="Times New Roman"/>
                <w:b/>
                <w:bCs/>
                <w:color w:val="000000"/>
                <w:sz w:val="28"/>
                <w:szCs w:val="28"/>
                <w:lang w:eastAsia="ru-RU"/>
              </w:rPr>
            </w:pPr>
          </w:p>
        </w:tc>
      </w:tr>
    </w:tbl>
    <w:p w:rsidR="00AC36E7" w:rsidRPr="000070BE" w:rsidRDefault="00AC36E7" w:rsidP="000070BE">
      <w:pPr>
        <w:spacing w:after="0" w:line="360" w:lineRule="auto"/>
        <w:jc w:val="both"/>
        <w:rPr>
          <w:rFonts w:ascii="Times New Roman" w:hAnsi="Times New Roman"/>
          <w:b/>
          <w:bCs/>
          <w:color w:val="000000"/>
          <w:sz w:val="28"/>
          <w:szCs w:val="28"/>
          <w:lang w:eastAsia="ru-RU"/>
        </w:rPr>
      </w:pPr>
    </w:p>
    <w:p w:rsidR="00AC36E7" w:rsidRDefault="00AC36E7" w:rsidP="000070BE">
      <w:pPr>
        <w:spacing w:after="0" w:line="360" w:lineRule="auto"/>
        <w:jc w:val="both"/>
        <w:rPr>
          <w:rFonts w:ascii="Times New Roman" w:hAnsi="Times New Roman"/>
          <w:b/>
          <w:bCs/>
          <w:color w:val="000000"/>
          <w:sz w:val="28"/>
          <w:szCs w:val="28"/>
          <w:lang w:eastAsia="ru-RU"/>
        </w:rPr>
      </w:pPr>
    </w:p>
    <w:p w:rsidR="00AC36E7" w:rsidRDefault="00AC36E7" w:rsidP="000070BE">
      <w:pPr>
        <w:spacing w:after="0" w:line="360" w:lineRule="auto"/>
        <w:jc w:val="both"/>
        <w:rPr>
          <w:rFonts w:ascii="Times New Roman" w:hAnsi="Times New Roman"/>
          <w:b/>
          <w:bCs/>
          <w:color w:val="000000"/>
          <w:sz w:val="28"/>
          <w:szCs w:val="28"/>
          <w:lang w:eastAsia="ru-RU"/>
        </w:rPr>
      </w:pPr>
    </w:p>
    <w:p w:rsidR="00AC36E7" w:rsidRPr="000070BE" w:rsidRDefault="00AC36E7" w:rsidP="000070BE">
      <w:pPr>
        <w:spacing w:after="0" w:line="360" w:lineRule="auto"/>
        <w:jc w:val="both"/>
        <w:rPr>
          <w:rFonts w:ascii="Times New Roman" w:hAnsi="Times New Roman"/>
          <w:b/>
          <w:color w:val="000000"/>
          <w:sz w:val="28"/>
          <w:szCs w:val="28"/>
          <w:lang w:eastAsia="ru-RU"/>
        </w:rPr>
      </w:pPr>
      <w:r w:rsidRPr="000070BE">
        <w:rPr>
          <w:rFonts w:ascii="Times New Roman" w:hAnsi="Times New Roman"/>
          <w:b/>
          <w:bCs/>
          <w:color w:val="000000"/>
          <w:sz w:val="28"/>
          <w:szCs w:val="28"/>
          <w:lang w:eastAsia="ru-RU"/>
        </w:rPr>
        <w:t>Первый год обучения</w:t>
      </w:r>
      <w:r w:rsidRPr="000070BE">
        <w:rPr>
          <w:rFonts w:ascii="Times New Roman" w:hAnsi="Times New Roman"/>
          <w:b/>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Сентябрь-октябрь</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В настоящее время </w:t>
      </w:r>
      <w:r w:rsidRPr="000070BE">
        <w:rPr>
          <w:rFonts w:ascii="Times New Roman" w:hAnsi="Times New Roman"/>
          <w:bCs/>
          <w:sz w:val="28"/>
          <w:szCs w:val="28"/>
          <w:lang w:eastAsia="ru-RU"/>
        </w:rPr>
        <w:t>дыхательная гимнастика Стрельниковой</w:t>
      </w:r>
      <w:r w:rsidRPr="000070BE">
        <w:rPr>
          <w:rFonts w:ascii="Times New Roman" w:hAnsi="Times New Roman"/>
          <w:sz w:val="28"/>
          <w:szCs w:val="28"/>
          <w:lang w:eastAsia="ru-RU"/>
        </w:rPr>
        <w:t> получила особенное распространение в нашей стране. Она популярна не только как методика оздоровления, но и в качестве способа профилактики различных заболеваний. Нужно отметить, что высокая эффективность методики известна и за рубежом. Иностранные специалисты также сегодня включают в терапевтические комплексы упражнения на дыхание и детей и взрослых, разработанные Стрельниковой Александрой Николаевной.</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1.Основной комплекс включает в себя следующие упражнения: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 xml:space="preserve">    1. </w:t>
      </w:r>
      <w:hyperlink r:id="rId20" w:anchor="s1" w:history="1">
        <w:r w:rsidRPr="000070BE">
          <w:rPr>
            <w:rFonts w:ascii="Times New Roman" w:hAnsi="Times New Roman"/>
            <w:bCs/>
            <w:color w:val="000000"/>
            <w:sz w:val="28"/>
            <w:szCs w:val="28"/>
            <w:lang w:eastAsia="ru-RU"/>
          </w:rPr>
          <w:t>"Ладошки"</w:t>
        </w:r>
      </w:hyperlink>
      <w:r w:rsidRPr="000070BE">
        <w:rPr>
          <w:rFonts w:ascii="Times New Roman" w:hAnsi="Times New Roman"/>
          <w:color w:val="000000"/>
          <w:sz w:val="28"/>
          <w:szCs w:val="28"/>
          <w:lang w:eastAsia="ru-RU"/>
        </w:rPr>
        <w:t>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2. </w:t>
      </w:r>
      <w:hyperlink r:id="rId21" w:anchor="s2" w:history="1">
        <w:r w:rsidRPr="000070BE">
          <w:rPr>
            <w:rFonts w:ascii="Times New Roman" w:hAnsi="Times New Roman"/>
            <w:bCs/>
            <w:color w:val="000000"/>
            <w:sz w:val="28"/>
            <w:szCs w:val="28"/>
            <w:lang w:eastAsia="ru-RU"/>
          </w:rPr>
          <w:t>"Погончики"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3. </w:t>
      </w:r>
      <w:hyperlink r:id="rId22" w:anchor="s3" w:history="1">
        <w:r w:rsidRPr="000070BE">
          <w:rPr>
            <w:rFonts w:ascii="Times New Roman" w:hAnsi="Times New Roman"/>
            <w:bCs/>
            <w:color w:val="000000"/>
            <w:sz w:val="28"/>
            <w:szCs w:val="28"/>
            <w:lang w:eastAsia="ru-RU"/>
          </w:rPr>
          <w:t>"Насос"</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4. </w:t>
      </w:r>
      <w:hyperlink r:id="rId23" w:anchor="s4" w:history="1">
        <w:r w:rsidRPr="000070BE">
          <w:rPr>
            <w:rFonts w:ascii="Times New Roman" w:hAnsi="Times New Roman"/>
            <w:bCs/>
            <w:color w:val="000000"/>
            <w:sz w:val="28"/>
            <w:szCs w:val="28"/>
            <w:lang w:eastAsia="ru-RU"/>
          </w:rPr>
          <w:t>"Кошка"</w:t>
        </w:r>
      </w:hyperlink>
      <w:r w:rsidRPr="000070BE">
        <w:rPr>
          <w:rFonts w:ascii="Times New Roman" w:hAnsi="Times New Roman"/>
          <w:color w:val="000000"/>
          <w:sz w:val="28"/>
          <w:szCs w:val="28"/>
          <w:lang w:eastAsia="ru-RU"/>
        </w:rPr>
        <w:br/>
        <w:t xml:space="preserve">    5. </w:t>
      </w:r>
      <w:hyperlink r:id="rId24" w:anchor="s5" w:history="1">
        <w:r w:rsidRPr="000070BE">
          <w:rPr>
            <w:rFonts w:ascii="Times New Roman" w:hAnsi="Times New Roman"/>
            <w:bCs/>
            <w:color w:val="000000"/>
            <w:sz w:val="28"/>
            <w:szCs w:val="28"/>
            <w:lang w:eastAsia="ru-RU"/>
          </w:rPr>
          <w:t>"Обними плечи"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6. </w:t>
      </w:r>
      <w:hyperlink r:id="rId25" w:anchor="s6" w:history="1">
        <w:r w:rsidRPr="000070BE">
          <w:rPr>
            <w:rFonts w:ascii="Times New Roman" w:hAnsi="Times New Roman"/>
            <w:bCs/>
            <w:color w:val="000000"/>
            <w:sz w:val="28"/>
            <w:szCs w:val="28"/>
            <w:lang w:eastAsia="ru-RU"/>
          </w:rPr>
          <w:t>"Большой маятник"</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7. </w:t>
      </w:r>
      <w:hyperlink r:id="rId26" w:anchor="s7" w:history="1">
        <w:r w:rsidRPr="000070BE">
          <w:rPr>
            <w:rFonts w:ascii="Times New Roman" w:hAnsi="Times New Roman"/>
            <w:bCs/>
            <w:color w:val="000000"/>
            <w:sz w:val="28"/>
            <w:szCs w:val="28"/>
            <w:lang w:eastAsia="ru-RU"/>
          </w:rPr>
          <w:t>"Повороты головы"</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8. </w:t>
      </w:r>
      <w:hyperlink r:id="rId27" w:anchor="s8" w:history="1">
        <w:r w:rsidRPr="000070BE">
          <w:rPr>
            <w:rFonts w:ascii="Times New Roman" w:hAnsi="Times New Roman"/>
            <w:bCs/>
            <w:color w:val="000000"/>
            <w:sz w:val="28"/>
            <w:szCs w:val="28"/>
            <w:lang w:eastAsia="ru-RU"/>
          </w:rPr>
          <w:t>"Ушки"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9. </w:t>
      </w:r>
      <w:hyperlink r:id="rId28" w:anchor="s9" w:history="1">
        <w:r w:rsidRPr="000070BE">
          <w:rPr>
            <w:rFonts w:ascii="Times New Roman" w:hAnsi="Times New Roman"/>
            <w:bCs/>
            <w:color w:val="000000"/>
            <w:sz w:val="28"/>
            <w:szCs w:val="28"/>
            <w:lang w:eastAsia="ru-RU"/>
          </w:rPr>
          <w:t>"Маятник головой"</w:t>
        </w:r>
      </w:hyperlink>
      <w:r w:rsidRPr="000070BE">
        <w:rPr>
          <w:rFonts w:ascii="Times New Roman" w:hAnsi="Times New Roman"/>
          <w:bCs/>
          <w:color w:val="000000"/>
          <w:sz w:val="28"/>
          <w:szCs w:val="28"/>
          <w:lang w:eastAsia="ru-RU"/>
        </w:rPr>
        <w:t> </w:t>
      </w:r>
      <w:r w:rsidRPr="000070BE">
        <w:rPr>
          <w:rFonts w:ascii="Times New Roman" w:hAnsi="Times New Roman"/>
          <w:color w:val="000000"/>
          <w:sz w:val="28"/>
          <w:szCs w:val="28"/>
          <w:lang w:eastAsia="ru-RU"/>
        </w:rPr>
        <w:br/>
        <w:t xml:space="preserve">   10. </w:t>
      </w:r>
      <w:hyperlink r:id="rId29" w:anchor="s10" w:history="1">
        <w:r w:rsidRPr="000070BE">
          <w:rPr>
            <w:rFonts w:ascii="Times New Roman" w:hAnsi="Times New Roman"/>
            <w:bCs/>
            <w:color w:val="000000"/>
            <w:sz w:val="28"/>
            <w:szCs w:val="28"/>
            <w:lang w:eastAsia="ru-RU"/>
          </w:rPr>
          <w:t>"Перекаты"</w:t>
        </w:r>
      </w:hyperlink>
      <w:r w:rsidRPr="000070BE">
        <w:rPr>
          <w:rFonts w:ascii="Times New Roman" w:hAnsi="Times New Roman"/>
          <w:color w:val="000000"/>
          <w:sz w:val="28"/>
          <w:szCs w:val="28"/>
          <w:lang w:eastAsia="ru-RU"/>
        </w:rPr>
        <w:br/>
        <w:t xml:space="preserve">   а) с левой ноги</w:t>
      </w:r>
      <w:r w:rsidRPr="000070BE">
        <w:rPr>
          <w:rFonts w:ascii="Times New Roman" w:hAnsi="Times New Roman"/>
          <w:color w:val="000000"/>
          <w:sz w:val="28"/>
          <w:szCs w:val="28"/>
          <w:lang w:eastAsia="ru-RU"/>
        </w:rPr>
        <w:br/>
        <w:t xml:space="preserve">   б)  с правой ноги</w:t>
      </w:r>
      <w:r w:rsidRPr="000070BE">
        <w:rPr>
          <w:rFonts w:ascii="Times New Roman" w:hAnsi="Times New Roman"/>
          <w:color w:val="000000"/>
          <w:sz w:val="28"/>
          <w:szCs w:val="28"/>
          <w:lang w:eastAsia="ru-RU"/>
        </w:rPr>
        <w:br/>
        <w:t xml:space="preserve">   11. </w:t>
      </w:r>
      <w:hyperlink r:id="rId30" w:anchor="s11" w:history="1">
        <w:r w:rsidRPr="000070BE">
          <w:rPr>
            <w:rFonts w:ascii="Times New Roman" w:hAnsi="Times New Roman"/>
            <w:bCs/>
            <w:color w:val="000000"/>
            <w:sz w:val="28"/>
            <w:szCs w:val="28"/>
            <w:lang w:eastAsia="ru-RU"/>
          </w:rPr>
          <w:t>"Шаги"</w:t>
        </w:r>
      </w:hyperlink>
      <w:r w:rsidRPr="000070BE">
        <w:rPr>
          <w:rFonts w:ascii="Times New Roman" w:hAnsi="Times New Roman"/>
          <w:bCs/>
          <w:color w:val="000000"/>
          <w:sz w:val="28"/>
          <w:szCs w:val="28"/>
          <w:lang w:eastAsia="ru-RU"/>
        </w:rPr>
        <w:t>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 xml:space="preserve">   а) "Передний шаг"  </w:t>
      </w:r>
      <w:r w:rsidRPr="000070BE">
        <w:rPr>
          <w:rFonts w:ascii="Times New Roman" w:hAnsi="Times New Roman"/>
          <w:color w:val="000000"/>
          <w:sz w:val="28"/>
          <w:szCs w:val="28"/>
          <w:lang w:eastAsia="ru-RU"/>
        </w:rPr>
        <w:br/>
        <w:t xml:space="preserve">   б) "Задний шаг" </w:t>
      </w:r>
      <w:r w:rsidRPr="000070BE">
        <w:rPr>
          <w:rFonts w:ascii="Times New Roman" w:hAnsi="Times New Roman"/>
          <w:color w:val="000000"/>
          <w:sz w:val="28"/>
          <w:szCs w:val="28"/>
          <w:lang w:eastAsia="ru-RU"/>
        </w:rPr>
        <w:br/>
        <w:t xml:space="preserve">   в) снова "Передний шаг"</w:t>
      </w:r>
    </w:p>
    <w:p w:rsidR="00AC36E7" w:rsidRPr="000070BE" w:rsidRDefault="00AC36E7" w:rsidP="000070BE">
      <w:pPr>
        <w:spacing w:after="0" w:line="360" w:lineRule="auto"/>
        <w:ind w:firstLine="708"/>
        <w:jc w:val="both"/>
        <w:rPr>
          <w:rFonts w:ascii="Times New Roman" w:hAnsi="Times New Roman"/>
          <w:iCs/>
          <w:sz w:val="28"/>
          <w:szCs w:val="28"/>
          <w:lang w:eastAsia="ru-RU"/>
        </w:rPr>
      </w:pP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Предварить описание последовательности выполнения упражнений специальной дыхательной гимнастики необходимо несколькими общими правилами, которые требуется соблюдать при каждом проведении комплекса.</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iCs/>
          <w:sz w:val="28"/>
          <w:szCs w:val="28"/>
          <w:lang w:eastAsia="ru-RU"/>
        </w:rPr>
        <w:t>Правила методики дыхания:</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Правило 1. Первооснову дыхательной гимнастики Стрельниковой, как известно, составляет вдох. Именно данный элемент следует тренировать в первую очередь. При выполнении упражнений рекомендуется резко и энергично вдыхать. При этом вдох должен быть коротким, но достаточно сильным. Вдыхать следует, втягивая воздух через нос шумно и активно.</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Правило 2. Другой составляющей комплекса дыхательных упражнений Стрельниковой считается выдох. Его следует воспринимать как противоположность вдоха. А потому выдыхать нужно медленно и плавно, выводя воздух через рот. Если вдох требует усилий и определенных энергетических затрат, то выдох характеризуется произвольностью. При этом нет необходимости выталкивать из себя воздух, он должен выходить свободно и беспрепятственно. Нередко стремление сделать выдох активным и энергичным приводит к сбою ритма дыхания.</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Правило 3. Все упражнения, направленные на отрабатывание техники правильного дыхания, нужно выполнять, производя счет. Это поможет не сбиться с ритма и к тому же последовательно и правильно сделать все требующиеся элементы.</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Правило 4. Ритм, который является еще одной важной составляющей комплекса упражнений дыхательной гимнастики, должен соответствовать ритму маршевого шага. Все упражнения следует проводить в определенном темпе. Это важно для сохранения ритма и достижения максимального эффекта. Каждый элемент дыхательной гимнастики рекомендуется выполнять менее чем за секунду. Это достигается путем упорных и регулярных тренировок.</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 xml:space="preserve">Правило 5. В методике дыхания по Стрельниковой - вдох и выполняемое движение составляют единое целое. Их нужно проводить одновременно, а не поочередно. </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 xml:space="preserve">Правило 6. Все упражнения, составляющие дыхательную гимнастику Стрельниковой, можно выполнять в положении как стоя, так сидя или лежа. </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 xml:space="preserve">Правило 7. Количество повторений того или иного упражнения должно быть кратно четырем. Как известно, четверка - это величина одного музыкального размера, наиболее удобного для проведения гимнастических упражнений. По мере освоения дыхательных элементов данную величину повышают в 2 раза. </w:t>
      </w:r>
    </w:p>
    <w:p w:rsidR="00AC36E7" w:rsidRPr="000070BE" w:rsidRDefault="00AC36E7" w:rsidP="000070BE">
      <w:pPr>
        <w:spacing w:after="0" w:line="360" w:lineRule="auto"/>
        <w:ind w:firstLine="708"/>
        <w:jc w:val="both"/>
        <w:rPr>
          <w:rFonts w:ascii="Times New Roman" w:hAnsi="Times New Roman"/>
          <w:sz w:val="28"/>
          <w:szCs w:val="28"/>
          <w:lang w:eastAsia="ru-RU"/>
        </w:rPr>
      </w:pPr>
      <w:r w:rsidRPr="000070BE">
        <w:rPr>
          <w:rFonts w:ascii="Times New Roman" w:hAnsi="Times New Roman"/>
          <w:sz w:val="28"/>
          <w:szCs w:val="28"/>
          <w:lang w:eastAsia="ru-RU"/>
        </w:rPr>
        <w:t>Правило 8. К занятиям следует приступать, находясь в радостном и бодром настроении. Это поможет повысить эффект, оказываемый гимнастикой.</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Ходьба обыкновенная по кругу - следить за осанкой, учить двигаться в соответствии с характером музыки. Добиваться четкого, ритмичного и бодрого шага. Ставить ступни параллельно друг друга.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повернувшись спиной по ходу движения, в кругу - учить ориентироваться в пространстве, бегать легко, непринужденно, не наталкиваясь друг на друга.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Бег, высоко поднимая колени - чувствовать характер музыки и передавать его в движении. Учить бегать легко, ритмично.</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месте, сжимая и разжимая кулачки, плавно поднимая и опуская руки, - добиваться четкости при выполнении движений.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Приседания в пружине - закреплять навык пружинящего движения, избегать напряженности в ступнях, коленях, бедрах, контролировать согласованность движений различных частей тела.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Игропластика. Специальные упражнения для развития силы мышц.</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Морские фигуры: «Морская звезда»- лежа на животе, прогнувшись, руки в стороны, ноги врозь. «Морской конек»- сев на пятках, руки за голову. «Краб» - передвижение в упоре стоя, согнувшись, ноги согнуты врозь. «Дельфин» - лежа на животе, прогнувшись, руки вверх в «замок».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4. Обучение движениям танца.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5. Музыкально – подвижная игра </w:t>
      </w:r>
      <w:r w:rsidRPr="000070BE">
        <w:rPr>
          <w:rFonts w:ascii="Times New Roman" w:hAnsi="Times New Roman"/>
          <w:sz w:val="28"/>
          <w:szCs w:val="28"/>
          <w:lang w:eastAsia="ru-RU"/>
        </w:rPr>
        <w:t>«Бабочки и стрекозы»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6. Игровой самомассаж:</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Поглаживание рук и ног в обзорно-игровой форме («Ладошки-мочалка», смываем водичкой руки и ноги).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Ноябрь-декабрь</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bCs/>
          <w:color w:val="000000"/>
          <w:sz w:val="28"/>
          <w:szCs w:val="28"/>
          <w:lang w:eastAsia="ru-RU"/>
        </w:rPr>
        <w:t>1. Комплекс упражнений: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1. </w:t>
      </w:r>
      <w:hyperlink r:id="rId31" w:anchor="s1" w:history="1">
        <w:r w:rsidRPr="000070BE">
          <w:rPr>
            <w:rFonts w:ascii="Times New Roman" w:hAnsi="Times New Roman"/>
            <w:bCs/>
            <w:color w:val="000000"/>
            <w:sz w:val="28"/>
            <w:szCs w:val="28"/>
            <w:lang w:eastAsia="ru-RU"/>
          </w:rPr>
          <w:t>"Ладошки"</w:t>
        </w:r>
      </w:hyperlink>
      <w:r w:rsidRPr="000070BE">
        <w:rPr>
          <w:rFonts w:ascii="Times New Roman" w:hAnsi="Times New Roman"/>
          <w:color w:val="000000"/>
          <w:sz w:val="28"/>
          <w:szCs w:val="28"/>
          <w:lang w:eastAsia="ru-RU"/>
        </w:rPr>
        <w:t>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2. </w:t>
      </w:r>
      <w:hyperlink r:id="rId32" w:anchor="s2" w:history="1">
        <w:r w:rsidRPr="000070BE">
          <w:rPr>
            <w:rFonts w:ascii="Times New Roman" w:hAnsi="Times New Roman"/>
            <w:bCs/>
            <w:color w:val="000000"/>
            <w:sz w:val="28"/>
            <w:szCs w:val="28"/>
            <w:lang w:eastAsia="ru-RU"/>
          </w:rPr>
          <w:t>"Погончики"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3. </w:t>
      </w:r>
      <w:hyperlink r:id="rId33" w:anchor="s3" w:history="1">
        <w:r w:rsidRPr="000070BE">
          <w:rPr>
            <w:rFonts w:ascii="Times New Roman" w:hAnsi="Times New Roman"/>
            <w:bCs/>
            <w:color w:val="000000"/>
            <w:sz w:val="28"/>
            <w:szCs w:val="28"/>
            <w:lang w:eastAsia="ru-RU"/>
          </w:rPr>
          <w:t>"Насос"</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4. </w:t>
      </w:r>
      <w:hyperlink r:id="rId34" w:anchor="s4" w:history="1">
        <w:r w:rsidRPr="000070BE">
          <w:rPr>
            <w:rFonts w:ascii="Times New Roman" w:hAnsi="Times New Roman"/>
            <w:bCs/>
            <w:color w:val="000000"/>
            <w:sz w:val="28"/>
            <w:szCs w:val="28"/>
            <w:lang w:eastAsia="ru-RU"/>
          </w:rPr>
          <w:t>"Кошка"</w:t>
        </w:r>
      </w:hyperlink>
      <w:r w:rsidRPr="000070BE">
        <w:rPr>
          <w:rFonts w:ascii="Times New Roman" w:hAnsi="Times New Roman"/>
          <w:color w:val="000000"/>
          <w:sz w:val="28"/>
          <w:szCs w:val="28"/>
          <w:lang w:eastAsia="ru-RU"/>
        </w:rPr>
        <w:br/>
        <w:t xml:space="preserve">   5. </w:t>
      </w:r>
      <w:hyperlink r:id="rId35" w:anchor="s5" w:history="1">
        <w:r w:rsidRPr="000070BE">
          <w:rPr>
            <w:rFonts w:ascii="Times New Roman" w:hAnsi="Times New Roman"/>
            <w:bCs/>
            <w:color w:val="000000"/>
            <w:sz w:val="28"/>
            <w:szCs w:val="28"/>
            <w:lang w:eastAsia="ru-RU"/>
          </w:rPr>
          <w:t>"Обними плечи"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6. </w:t>
      </w:r>
      <w:hyperlink r:id="rId36" w:anchor="s6" w:history="1">
        <w:r w:rsidRPr="000070BE">
          <w:rPr>
            <w:rFonts w:ascii="Times New Roman" w:hAnsi="Times New Roman"/>
            <w:bCs/>
            <w:color w:val="000000"/>
            <w:sz w:val="28"/>
            <w:szCs w:val="28"/>
            <w:lang w:eastAsia="ru-RU"/>
          </w:rPr>
          <w:t>"Большой маятник"</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7. </w:t>
      </w:r>
      <w:hyperlink r:id="rId37" w:anchor="s7" w:history="1">
        <w:r w:rsidRPr="000070BE">
          <w:rPr>
            <w:rFonts w:ascii="Times New Roman" w:hAnsi="Times New Roman"/>
            <w:bCs/>
            <w:color w:val="000000"/>
            <w:sz w:val="28"/>
            <w:szCs w:val="28"/>
            <w:lang w:eastAsia="ru-RU"/>
          </w:rPr>
          <w:t>"Повороты головы"</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8. </w:t>
      </w:r>
      <w:hyperlink r:id="rId38" w:anchor="s8" w:history="1">
        <w:r w:rsidRPr="000070BE">
          <w:rPr>
            <w:rFonts w:ascii="Times New Roman" w:hAnsi="Times New Roman"/>
            <w:bCs/>
            <w:color w:val="000000"/>
            <w:sz w:val="28"/>
            <w:szCs w:val="28"/>
            <w:lang w:eastAsia="ru-RU"/>
          </w:rPr>
          <w:t>"Ушки"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9. </w:t>
      </w:r>
      <w:hyperlink r:id="rId39" w:anchor="s9" w:history="1">
        <w:r w:rsidRPr="000070BE">
          <w:rPr>
            <w:rFonts w:ascii="Times New Roman" w:hAnsi="Times New Roman"/>
            <w:bCs/>
            <w:color w:val="000000"/>
            <w:sz w:val="28"/>
            <w:szCs w:val="28"/>
            <w:lang w:eastAsia="ru-RU"/>
          </w:rPr>
          <w:t>"Маятник головой"</w:t>
        </w:r>
      </w:hyperlink>
      <w:r w:rsidRPr="000070BE">
        <w:rPr>
          <w:rFonts w:ascii="Times New Roman" w:hAnsi="Times New Roman"/>
          <w:bCs/>
          <w:color w:val="000000"/>
          <w:sz w:val="28"/>
          <w:szCs w:val="28"/>
          <w:lang w:eastAsia="ru-RU"/>
        </w:rPr>
        <w:t> </w:t>
      </w:r>
      <w:r w:rsidRPr="000070BE">
        <w:rPr>
          <w:rFonts w:ascii="Times New Roman" w:hAnsi="Times New Roman"/>
          <w:color w:val="000000"/>
          <w:sz w:val="28"/>
          <w:szCs w:val="28"/>
          <w:lang w:eastAsia="ru-RU"/>
        </w:rPr>
        <w:br/>
        <w:t xml:space="preserve">  10. </w:t>
      </w:r>
      <w:hyperlink r:id="rId40" w:anchor="s10" w:history="1">
        <w:r w:rsidRPr="000070BE">
          <w:rPr>
            <w:rFonts w:ascii="Times New Roman" w:hAnsi="Times New Roman"/>
            <w:bCs/>
            <w:color w:val="000000"/>
            <w:sz w:val="28"/>
            <w:szCs w:val="28"/>
            <w:lang w:eastAsia="ru-RU"/>
          </w:rPr>
          <w:t>"Перекаты"</w:t>
        </w:r>
      </w:hyperlink>
      <w:r w:rsidRPr="000070BE">
        <w:rPr>
          <w:rFonts w:ascii="Times New Roman" w:hAnsi="Times New Roman"/>
          <w:color w:val="000000"/>
          <w:sz w:val="28"/>
          <w:szCs w:val="28"/>
          <w:lang w:eastAsia="ru-RU"/>
        </w:rPr>
        <w:br/>
        <w:t xml:space="preserve">   а) с левой ноги</w:t>
      </w:r>
      <w:r w:rsidRPr="000070BE">
        <w:rPr>
          <w:rFonts w:ascii="Times New Roman" w:hAnsi="Times New Roman"/>
          <w:color w:val="000000"/>
          <w:sz w:val="28"/>
          <w:szCs w:val="28"/>
          <w:lang w:eastAsia="ru-RU"/>
        </w:rPr>
        <w:br/>
        <w:t xml:space="preserve">   б)  с правой ноги</w:t>
      </w:r>
      <w:r w:rsidRPr="000070BE">
        <w:rPr>
          <w:rFonts w:ascii="Times New Roman" w:hAnsi="Times New Roman"/>
          <w:color w:val="000000"/>
          <w:sz w:val="28"/>
          <w:szCs w:val="28"/>
          <w:lang w:eastAsia="ru-RU"/>
        </w:rPr>
        <w:br/>
        <w:t xml:space="preserve">  11. </w:t>
      </w:r>
      <w:hyperlink r:id="rId41" w:anchor="s11" w:history="1">
        <w:r w:rsidRPr="000070BE">
          <w:rPr>
            <w:rFonts w:ascii="Times New Roman" w:hAnsi="Times New Roman"/>
            <w:bCs/>
            <w:color w:val="000000"/>
            <w:sz w:val="28"/>
            <w:szCs w:val="28"/>
            <w:lang w:eastAsia="ru-RU"/>
          </w:rPr>
          <w:t>"Шаги"</w:t>
        </w:r>
      </w:hyperlink>
      <w:r w:rsidRPr="000070BE">
        <w:rPr>
          <w:rFonts w:ascii="Times New Roman" w:hAnsi="Times New Roman"/>
          <w:bCs/>
          <w:color w:val="000000"/>
          <w:sz w:val="28"/>
          <w:szCs w:val="28"/>
          <w:lang w:eastAsia="ru-RU"/>
        </w:rPr>
        <w:t>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 xml:space="preserve">   а) "Передний шаг"  </w:t>
      </w:r>
      <w:r w:rsidRPr="000070BE">
        <w:rPr>
          <w:rFonts w:ascii="Times New Roman" w:hAnsi="Times New Roman"/>
          <w:color w:val="000000"/>
          <w:sz w:val="28"/>
          <w:szCs w:val="28"/>
          <w:lang w:eastAsia="ru-RU"/>
        </w:rPr>
        <w:br/>
        <w:t xml:space="preserve">   б) "Задний шаг" </w:t>
      </w:r>
      <w:r w:rsidRPr="000070BE">
        <w:rPr>
          <w:rFonts w:ascii="Times New Roman" w:hAnsi="Times New Roman"/>
          <w:color w:val="000000"/>
          <w:sz w:val="28"/>
          <w:szCs w:val="28"/>
          <w:lang w:eastAsia="ru-RU"/>
        </w:rPr>
        <w:br/>
        <w:t xml:space="preserve">   в) снова "Передний шаг"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пятках, на внешней и внутренней сторонах стопы.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Бег резко вынося ноги вперед, затем назад, продолжать учить детей бегать легко, ритмично, отрываясь от пола как можно выше, не зажимать руки.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месте, скрещивая руки перед собой, поднимая и опуская их, продолжать учить детей переносить вес тела с одной ноги на другую, не отрывая носков от пола, покачивая при этом бедрами. Координировать движения рук и ног.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месте, вращая кисти рук, поднимая и опуская их.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 учить в прыжке выставлять поочередно то правую, то левую</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ногу.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Игроритмика «Снежинки», «Фонарики».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Пружинки с покачиванием рук вправо, лево.</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Шаг вперед, руки вверх, шаг назад, руки вниз.</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Взмахи руками вверх поочередно, с пружинкой.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по кругу, оттягивая ноги.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4. Разучивание танца.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5. Музыкально - подвижная игра </w:t>
      </w:r>
      <w:r w:rsidRPr="000070BE">
        <w:rPr>
          <w:rFonts w:ascii="Times New Roman" w:hAnsi="Times New Roman"/>
          <w:sz w:val="28"/>
          <w:szCs w:val="28"/>
          <w:lang w:eastAsia="ru-RU"/>
        </w:rPr>
        <w:t>«Зеваки»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6. Упражнения на расслабление мышц, дыхательные и на укрепление осанки. Дыхательные упражнения на имитационных и образных движениях.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Речитатив: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Подуем на плечо,</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Подуем на другое.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Нас солнце горячо</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Пекло дневной порою.</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Подуем на живот,</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Как трубка станет рот,</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А теперь на облака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И остановимся пока.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Январь-февраль</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r w:rsidRPr="000070BE">
        <w:rPr>
          <w:rFonts w:ascii="Times New Roman" w:hAnsi="Times New Roman"/>
          <w:bCs/>
          <w:color w:val="000000"/>
          <w:sz w:val="28"/>
          <w:szCs w:val="28"/>
          <w:lang w:eastAsia="ru-RU"/>
        </w:rPr>
        <w:t>1.Основной комплекс упражнений: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1. </w:t>
      </w:r>
      <w:hyperlink r:id="rId42" w:anchor="s1" w:history="1">
        <w:r w:rsidRPr="000070BE">
          <w:rPr>
            <w:rFonts w:ascii="Times New Roman" w:hAnsi="Times New Roman"/>
            <w:bCs/>
            <w:color w:val="000000"/>
            <w:sz w:val="28"/>
            <w:szCs w:val="28"/>
            <w:lang w:eastAsia="ru-RU"/>
          </w:rPr>
          <w:t>"Ладошки"</w:t>
        </w:r>
      </w:hyperlink>
      <w:r w:rsidRPr="000070BE">
        <w:rPr>
          <w:rFonts w:ascii="Times New Roman" w:hAnsi="Times New Roman"/>
          <w:color w:val="000000"/>
          <w:sz w:val="28"/>
          <w:szCs w:val="28"/>
          <w:lang w:eastAsia="ru-RU"/>
        </w:rPr>
        <w:t>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2. </w:t>
      </w:r>
      <w:hyperlink r:id="rId43" w:anchor="s2" w:history="1">
        <w:r w:rsidRPr="000070BE">
          <w:rPr>
            <w:rFonts w:ascii="Times New Roman" w:hAnsi="Times New Roman"/>
            <w:bCs/>
            <w:color w:val="000000"/>
            <w:sz w:val="28"/>
            <w:szCs w:val="28"/>
            <w:lang w:eastAsia="ru-RU"/>
          </w:rPr>
          <w:t>"Погончики"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3. </w:t>
      </w:r>
      <w:hyperlink r:id="rId44" w:anchor="s3" w:history="1">
        <w:r w:rsidRPr="000070BE">
          <w:rPr>
            <w:rFonts w:ascii="Times New Roman" w:hAnsi="Times New Roman"/>
            <w:bCs/>
            <w:color w:val="000000"/>
            <w:sz w:val="28"/>
            <w:szCs w:val="28"/>
            <w:lang w:eastAsia="ru-RU"/>
          </w:rPr>
          <w:t>"Насос"</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4. </w:t>
      </w:r>
      <w:hyperlink r:id="rId45" w:anchor="s4" w:history="1">
        <w:r w:rsidRPr="000070BE">
          <w:rPr>
            <w:rFonts w:ascii="Times New Roman" w:hAnsi="Times New Roman"/>
            <w:bCs/>
            <w:color w:val="000000"/>
            <w:sz w:val="28"/>
            <w:szCs w:val="28"/>
            <w:lang w:eastAsia="ru-RU"/>
          </w:rPr>
          <w:t>"Кошка"</w:t>
        </w:r>
      </w:hyperlink>
      <w:r w:rsidRPr="000070BE">
        <w:rPr>
          <w:rFonts w:ascii="Times New Roman" w:hAnsi="Times New Roman"/>
          <w:color w:val="000000"/>
          <w:sz w:val="28"/>
          <w:szCs w:val="28"/>
          <w:lang w:eastAsia="ru-RU"/>
        </w:rPr>
        <w:br/>
        <w:t xml:space="preserve">      5. </w:t>
      </w:r>
      <w:hyperlink r:id="rId46" w:anchor="s5" w:history="1">
        <w:r w:rsidRPr="000070BE">
          <w:rPr>
            <w:rFonts w:ascii="Times New Roman" w:hAnsi="Times New Roman"/>
            <w:bCs/>
            <w:color w:val="000000"/>
            <w:sz w:val="28"/>
            <w:szCs w:val="28"/>
            <w:lang w:eastAsia="ru-RU"/>
          </w:rPr>
          <w:t>"Обними плечи"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6. </w:t>
      </w:r>
      <w:hyperlink r:id="rId47" w:anchor="s6" w:history="1">
        <w:r w:rsidRPr="000070BE">
          <w:rPr>
            <w:rFonts w:ascii="Times New Roman" w:hAnsi="Times New Roman"/>
            <w:bCs/>
            <w:color w:val="000000"/>
            <w:sz w:val="28"/>
            <w:szCs w:val="28"/>
            <w:lang w:eastAsia="ru-RU"/>
          </w:rPr>
          <w:t>"Большой маятник"</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7. </w:t>
      </w:r>
      <w:hyperlink r:id="rId48" w:anchor="s7" w:history="1">
        <w:r w:rsidRPr="000070BE">
          <w:rPr>
            <w:rFonts w:ascii="Times New Roman" w:hAnsi="Times New Roman"/>
            <w:bCs/>
            <w:color w:val="000000"/>
            <w:sz w:val="28"/>
            <w:szCs w:val="28"/>
            <w:lang w:eastAsia="ru-RU"/>
          </w:rPr>
          <w:t>"Повороты головы"</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8. </w:t>
      </w:r>
      <w:hyperlink r:id="rId49" w:anchor="s8" w:history="1">
        <w:r w:rsidRPr="000070BE">
          <w:rPr>
            <w:rFonts w:ascii="Times New Roman" w:hAnsi="Times New Roman"/>
            <w:bCs/>
            <w:color w:val="000000"/>
            <w:sz w:val="28"/>
            <w:szCs w:val="28"/>
            <w:lang w:eastAsia="ru-RU"/>
          </w:rPr>
          <w:t>"Ушки"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9. </w:t>
      </w:r>
      <w:hyperlink r:id="rId50" w:anchor="s9" w:history="1">
        <w:r w:rsidRPr="000070BE">
          <w:rPr>
            <w:rFonts w:ascii="Times New Roman" w:hAnsi="Times New Roman"/>
            <w:bCs/>
            <w:color w:val="000000"/>
            <w:sz w:val="28"/>
            <w:szCs w:val="28"/>
            <w:lang w:eastAsia="ru-RU"/>
          </w:rPr>
          <w:t>"Маятник головой"</w:t>
        </w:r>
      </w:hyperlink>
      <w:r w:rsidRPr="000070BE">
        <w:rPr>
          <w:rFonts w:ascii="Times New Roman" w:hAnsi="Times New Roman"/>
          <w:bCs/>
          <w:color w:val="000000"/>
          <w:sz w:val="28"/>
          <w:szCs w:val="28"/>
          <w:lang w:eastAsia="ru-RU"/>
        </w:rPr>
        <w:t> </w:t>
      </w:r>
      <w:r w:rsidRPr="000070BE">
        <w:rPr>
          <w:rFonts w:ascii="Times New Roman" w:hAnsi="Times New Roman"/>
          <w:color w:val="000000"/>
          <w:sz w:val="28"/>
          <w:szCs w:val="28"/>
          <w:lang w:eastAsia="ru-RU"/>
        </w:rPr>
        <w:br/>
        <w:t xml:space="preserve">     10. </w:t>
      </w:r>
      <w:hyperlink r:id="rId51" w:anchor="s10" w:history="1">
        <w:r w:rsidRPr="000070BE">
          <w:rPr>
            <w:rFonts w:ascii="Times New Roman" w:hAnsi="Times New Roman"/>
            <w:bCs/>
            <w:color w:val="000000"/>
            <w:sz w:val="28"/>
            <w:szCs w:val="28"/>
            <w:lang w:eastAsia="ru-RU"/>
          </w:rPr>
          <w:t>"Перекаты"</w:t>
        </w:r>
      </w:hyperlink>
      <w:r w:rsidRPr="000070BE">
        <w:rPr>
          <w:rFonts w:ascii="Times New Roman" w:hAnsi="Times New Roman"/>
          <w:color w:val="000000"/>
          <w:sz w:val="28"/>
          <w:szCs w:val="28"/>
          <w:lang w:eastAsia="ru-RU"/>
        </w:rPr>
        <w:br/>
        <w:t xml:space="preserve">        а) с левой ноги</w:t>
      </w:r>
      <w:r w:rsidRPr="000070BE">
        <w:rPr>
          <w:rFonts w:ascii="Times New Roman" w:hAnsi="Times New Roman"/>
          <w:color w:val="000000"/>
          <w:sz w:val="28"/>
          <w:szCs w:val="28"/>
          <w:lang w:eastAsia="ru-RU"/>
        </w:rPr>
        <w:br/>
        <w:t xml:space="preserve">       б)  с правой ноги</w:t>
      </w:r>
      <w:r w:rsidRPr="000070BE">
        <w:rPr>
          <w:rFonts w:ascii="Times New Roman" w:hAnsi="Times New Roman"/>
          <w:color w:val="000000"/>
          <w:sz w:val="28"/>
          <w:szCs w:val="28"/>
          <w:lang w:eastAsia="ru-RU"/>
        </w:rPr>
        <w:br/>
        <w:t xml:space="preserve">     11. </w:t>
      </w:r>
      <w:hyperlink r:id="rId52" w:anchor="s11" w:history="1">
        <w:r w:rsidRPr="000070BE">
          <w:rPr>
            <w:rFonts w:ascii="Times New Roman" w:hAnsi="Times New Roman"/>
            <w:bCs/>
            <w:color w:val="000000"/>
            <w:sz w:val="28"/>
            <w:szCs w:val="28"/>
            <w:lang w:eastAsia="ru-RU"/>
          </w:rPr>
          <w:t>"Шаги"</w:t>
        </w:r>
      </w:hyperlink>
      <w:r w:rsidRPr="000070BE">
        <w:rPr>
          <w:rFonts w:ascii="Times New Roman" w:hAnsi="Times New Roman"/>
          <w:bCs/>
          <w:color w:val="000000"/>
          <w:sz w:val="28"/>
          <w:szCs w:val="28"/>
          <w:lang w:eastAsia="ru-RU"/>
        </w:rPr>
        <w:t>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 xml:space="preserve">        а) "Передний шаг"  </w:t>
      </w:r>
      <w:r w:rsidRPr="000070BE">
        <w:rPr>
          <w:rFonts w:ascii="Times New Roman" w:hAnsi="Times New Roman"/>
          <w:color w:val="000000"/>
          <w:sz w:val="28"/>
          <w:szCs w:val="28"/>
          <w:lang w:eastAsia="ru-RU"/>
        </w:rPr>
        <w:br/>
        <w:t xml:space="preserve">       б) "Задний шаг" </w:t>
      </w:r>
      <w:r w:rsidRPr="000070BE">
        <w:rPr>
          <w:rFonts w:ascii="Times New Roman" w:hAnsi="Times New Roman"/>
          <w:color w:val="000000"/>
          <w:sz w:val="28"/>
          <w:szCs w:val="28"/>
          <w:lang w:eastAsia="ru-RU"/>
        </w:rPr>
        <w:br/>
        <w:t xml:space="preserve">       в) снова "Передний шаг"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высоко поднимая ноги в коленях, закреплять навык четкого ритмичного шага. Следить за осанкой и координацией движений. Ступни становить параллельно друг другу.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с носка на пятку, оттягивая носок ступни, плавно опускать ногу и передвигаться по залу.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Подскоки, повернувшись лицом вперед по кругу, упражнять детей в сильном энергичном подскоке. Руки свободны.</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Приседания на пружинке, избегать напряженности в ступнях, коленях, бедрах. Закреплять навык пружинящего движения.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Круговые движения бедрами, покачивать бедрами вперед-назад, вправо-влево. Закреплять умение переносить вес тела с одной ноги на другую.</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«метелочка» поочередно на каждой ноге, совершенствовать умение прыгать, энергично отталкиваясь от пола.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Игроритмика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Хлопки и удары ногой на сильные и слабые доли такта.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4. Обучение танцам.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5. Креативная гимнастика «Моя фантазия».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6. Пальчиковая гимнастика на поочередное сгибание и разгибание пальцев в кулак.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Этот пальчик хочет спать,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Этот пальчик - прыг в кровать!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Этот пальчик прикорнул.</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Этот пальчик уж заснул.</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Встали пальчики. Ура!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 детский сад идти пора.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Март-апрель</w:t>
      </w:r>
    </w:p>
    <w:p w:rsidR="00AC36E7" w:rsidRPr="000070BE" w:rsidRDefault="00AC36E7" w:rsidP="000070BE">
      <w:pPr>
        <w:spacing w:after="0" w:line="360" w:lineRule="auto"/>
        <w:jc w:val="both"/>
        <w:rPr>
          <w:rFonts w:ascii="Times New Roman" w:hAnsi="Times New Roman"/>
          <w:bCs/>
          <w:color w:val="000000"/>
          <w:sz w:val="28"/>
          <w:szCs w:val="28"/>
          <w:lang w:eastAsia="ru-RU"/>
        </w:rPr>
      </w:pPr>
      <w:r w:rsidRPr="000070BE">
        <w:rPr>
          <w:rFonts w:ascii="Times New Roman" w:hAnsi="Times New Roman"/>
          <w:color w:val="000000"/>
          <w:sz w:val="28"/>
          <w:szCs w:val="28"/>
          <w:lang w:eastAsia="ru-RU"/>
        </w:rPr>
        <w:t> </w:t>
      </w:r>
      <w:r w:rsidRPr="000070BE">
        <w:rPr>
          <w:rFonts w:ascii="Times New Roman" w:hAnsi="Times New Roman"/>
          <w:bCs/>
          <w:color w:val="000000"/>
          <w:sz w:val="28"/>
          <w:szCs w:val="28"/>
          <w:lang w:eastAsia="ru-RU"/>
        </w:rPr>
        <w:t>1.Основной комплекс упражнений: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1. </w:t>
      </w:r>
      <w:hyperlink r:id="rId53" w:anchor="s1" w:history="1">
        <w:r w:rsidRPr="000070BE">
          <w:rPr>
            <w:rFonts w:ascii="Times New Roman" w:hAnsi="Times New Roman"/>
            <w:bCs/>
            <w:color w:val="000000"/>
            <w:sz w:val="28"/>
            <w:szCs w:val="28"/>
            <w:lang w:eastAsia="ru-RU"/>
          </w:rPr>
          <w:t>"Ладошки"</w:t>
        </w:r>
      </w:hyperlink>
      <w:r w:rsidRPr="000070BE">
        <w:rPr>
          <w:rFonts w:ascii="Times New Roman" w:hAnsi="Times New Roman"/>
          <w:color w:val="000000"/>
          <w:sz w:val="28"/>
          <w:szCs w:val="28"/>
          <w:lang w:eastAsia="ru-RU"/>
        </w:rPr>
        <w:t> </w:t>
      </w:r>
    </w:p>
    <w:p w:rsidR="00AC36E7" w:rsidRPr="000070BE" w:rsidRDefault="00AC36E7" w:rsidP="000070BE">
      <w:pPr>
        <w:spacing w:before="100" w:beforeAutospacing="1" w:after="100" w:afterAutospacing="1" w:line="360" w:lineRule="auto"/>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2. </w:t>
      </w:r>
      <w:hyperlink r:id="rId54" w:anchor="s2" w:history="1">
        <w:r w:rsidRPr="000070BE">
          <w:rPr>
            <w:rFonts w:ascii="Times New Roman" w:hAnsi="Times New Roman"/>
            <w:bCs/>
            <w:color w:val="000000"/>
            <w:sz w:val="28"/>
            <w:szCs w:val="28"/>
            <w:lang w:eastAsia="ru-RU"/>
          </w:rPr>
          <w:t>"Погончики"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3. </w:t>
      </w:r>
      <w:hyperlink r:id="rId55" w:anchor="s3" w:history="1">
        <w:r w:rsidRPr="000070BE">
          <w:rPr>
            <w:rFonts w:ascii="Times New Roman" w:hAnsi="Times New Roman"/>
            <w:bCs/>
            <w:color w:val="000000"/>
            <w:sz w:val="28"/>
            <w:szCs w:val="28"/>
            <w:lang w:eastAsia="ru-RU"/>
          </w:rPr>
          <w:t>"Насос"</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4. </w:t>
      </w:r>
      <w:hyperlink r:id="rId56" w:anchor="s4" w:history="1">
        <w:r w:rsidRPr="000070BE">
          <w:rPr>
            <w:rFonts w:ascii="Times New Roman" w:hAnsi="Times New Roman"/>
            <w:bCs/>
            <w:color w:val="000000"/>
            <w:sz w:val="28"/>
            <w:szCs w:val="28"/>
            <w:lang w:eastAsia="ru-RU"/>
          </w:rPr>
          <w:t>"Кошка"</w:t>
        </w:r>
      </w:hyperlink>
      <w:r w:rsidRPr="000070BE">
        <w:rPr>
          <w:rFonts w:ascii="Times New Roman" w:hAnsi="Times New Roman"/>
          <w:color w:val="000000"/>
          <w:sz w:val="28"/>
          <w:szCs w:val="28"/>
          <w:lang w:eastAsia="ru-RU"/>
        </w:rPr>
        <w:br/>
        <w:t xml:space="preserve">       5. </w:t>
      </w:r>
      <w:hyperlink r:id="rId57" w:anchor="s5" w:history="1">
        <w:r w:rsidRPr="000070BE">
          <w:rPr>
            <w:rFonts w:ascii="Times New Roman" w:hAnsi="Times New Roman"/>
            <w:bCs/>
            <w:color w:val="000000"/>
            <w:sz w:val="28"/>
            <w:szCs w:val="28"/>
            <w:lang w:eastAsia="ru-RU"/>
          </w:rPr>
          <w:t>"Обними плечи"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6. </w:t>
      </w:r>
      <w:hyperlink r:id="rId58" w:anchor="s6" w:history="1">
        <w:r w:rsidRPr="000070BE">
          <w:rPr>
            <w:rFonts w:ascii="Times New Roman" w:hAnsi="Times New Roman"/>
            <w:bCs/>
            <w:color w:val="000000"/>
            <w:sz w:val="28"/>
            <w:szCs w:val="28"/>
            <w:lang w:eastAsia="ru-RU"/>
          </w:rPr>
          <w:t>"Большой маятник"</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7. </w:t>
      </w:r>
      <w:hyperlink r:id="rId59" w:anchor="s7" w:history="1">
        <w:r w:rsidRPr="000070BE">
          <w:rPr>
            <w:rFonts w:ascii="Times New Roman" w:hAnsi="Times New Roman"/>
            <w:bCs/>
            <w:color w:val="000000"/>
            <w:sz w:val="28"/>
            <w:szCs w:val="28"/>
            <w:lang w:eastAsia="ru-RU"/>
          </w:rPr>
          <w:t>"Повороты головы"</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8. </w:t>
      </w:r>
      <w:hyperlink r:id="rId60" w:anchor="s8" w:history="1">
        <w:r w:rsidRPr="000070BE">
          <w:rPr>
            <w:rFonts w:ascii="Times New Roman" w:hAnsi="Times New Roman"/>
            <w:bCs/>
            <w:color w:val="000000"/>
            <w:sz w:val="28"/>
            <w:szCs w:val="28"/>
            <w:lang w:eastAsia="ru-RU"/>
          </w:rPr>
          <w:t>"Ушки"</w:t>
        </w:r>
      </w:hyperlink>
      <w:r w:rsidRPr="000070BE">
        <w:rPr>
          <w:rFonts w:ascii="Times New Roman" w:hAnsi="Times New Roman"/>
          <w:color w:val="000000"/>
          <w:sz w:val="28"/>
          <w:szCs w:val="28"/>
          <w:lang w:eastAsia="ru-RU"/>
        </w:rPr>
        <w:t> </w:t>
      </w:r>
      <w:r w:rsidRPr="000070BE">
        <w:rPr>
          <w:rFonts w:ascii="Times New Roman" w:hAnsi="Times New Roman"/>
          <w:color w:val="000000"/>
          <w:sz w:val="28"/>
          <w:szCs w:val="28"/>
          <w:lang w:eastAsia="ru-RU"/>
        </w:rPr>
        <w:br/>
        <w:t xml:space="preserve">       9. </w:t>
      </w:r>
      <w:hyperlink r:id="rId61" w:anchor="s9" w:history="1">
        <w:r w:rsidRPr="000070BE">
          <w:rPr>
            <w:rFonts w:ascii="Times New Roman" w:hAnsi="Times New Roman"/>
            <w:bCs/>
            <w:color w:val="000000"/>
            <w:sz w:val="28"/>
            <w:szCs w:val="28"/>
            <w:lang w:eastAsia="ru-RU"/>
          </w:rPr>
          <w:t>"Маятник головой"</w:t>
        </w:r>
      </w:hyperlink>
      <w:r w:rsidRPr="000070BE">
        <w:rPr>
          <w:rFonts w:ascii="Times New Roman" w:hAnsi="Times New Roman"/>
          <w:bCs/>
          <w:color w:val="000000"/>
          <w:sz w:val="28"/>
          <w:szCs w:val="28"/>
          <w:lang w:eastAsia="ru-RU"/>
        </w:rPr>
        <w:t> </w:t>
      </w:r>
      <w:r w:rsidRPr="000070BE">
        <w:rPr>
          <w:rFonts w:ascii="Times New Roman" w:hAnsi="Times New Roman"/>
          <w:color w:val="000000"/>
          <w:sz w:val="28"/>
          <w:szCs w:val="28"/>
          <w:lang w:eastAsia="ru-RU"/>
        </w:rPr>
        <w:br/>
        <w:t xml:space="preserve">      10. </w:t>
      </w:r>
      <w:hyperlink r:id="rId62" w:anchor="s10" w:history="1">
        <w:r w:rsidRPr="000070BE">
          <w:rPr>
            <w:rFonts w:ascii="Times New Roman" w:hAnsi="Times New Roman"/>
            <w:bCs/>
            <w:color w:val="000000"/>
            <w:sz w:val="28"/>
            <w:szCs w:val="28"/>
            <w:lang w:eastAsia="ru-RU"/>
          </w:rPr>
          <w:t>"Перекаты"</w:t>
        </w:r>
      </w:hyperlink>
      <w:r w:rsidRPr="000070BE">
        <w:rPr>
          <w:rFonts w:ascii="Times New Roman" w:hAnsi="Times New Roman"/>
          <w:color w:val="000000"/>
          <w:sz w:val="28"/>
          <w:szCs w:val="28"/>
          <w:lang w:eastAsia="ru-RU"/>
        </w:rPr>
        <w:br/>
        <w:t xml:space="preserve">        а) с левой ноги</w:t>
      </w:r>
      <w:r w:rsidRPr="000070BE">
        <w:rPr>
          <w:rFonts w:ascii="Times New Roman" w:hAnsi="Times New Roman"/>
          <w:color w:val="000000"/>
          <w:sz w:val="28"/>
          <w:szCs w:val="28"/>
          <w:lang w:eastAsia="ru-RU"/>
        </w:rPr>
        <w:br/>
        <w:t xml:space="preserve">       б)  с правой ноги</w:t>
      </w:r>
      <w:r w:rsidRPr="000070BE">
        <w:rPr>
          <w:rFonts w:ascii="Times New Roman" w:hAnsi="Times New Roman"/>
          <w:color w:val="000000"/>
          <w:sz w:val="28"/>
          <w:szCs w:val="28"/>
          <w:lang w:eastAsia="ru-RU"/>
        </w:rPr>
        <w:br/>
        <w:t xml:space="preserve">      11. </w:t>
      </w:r>
      <w:hyperlink r:id="rId63" w:anchor="s11" w:history="1">
        <w:r w:rsidRPr="000070BE">
          <w:rPr>
            <w:rFonts w:ascii="Times New Roman" w:hAnsi="Times New Roman"/>
            <w:bCs/>
            <w:color w:val="000000"/>
            <w:sz w:val="28"/>
            <w:szCs w:val="28"/>
            <w:lang w:eastAsia="ru-RU"/>
          </w:rPr>
          <w:t>"Шаги"</w:t>
        </w:r>
      </w:hyperlink>
      <w:r w:rsidRPr="000070BE">
        <w:rPr>
          <w:rFonts w:ascii="Times New Roman" w:hAnsi="Times New Roman"/>
          <w:bCs/>
          <w:color w:val="000000"/>
          <w:sz w:val="28"/>
          <w:szCs w:val="28"/>
          <w:lang w:eastAsia="ru-RU"/>
        </w:rPr>
        <w:t> </w:t>
      </w:r>
      <w:r w:rsidRPr="000070BE">
        <w:rPr>
          <w:rFonts w:ascii="Times New Roman" w:hAnsi="Times New Roman"/>
          <w:bCs/>
          <w:color w:val="000000"/>
          <w:sz w:val="28"/>
          <w:szCs w:val="28"/>
          <w:lang w:eastAsia="ru-RU"/>
        </w:rPr>
        <w:br/>
      </w:r>
      <w:r w:rsidRPr="000070BE">
        <w:rPr>
          <w:rFonts w:ascii="Times New Roman" w:hAnsi="Times New Roman"/>
          <w:color w:val="000000"/>
          <w:sz w:val="28"/>
          <w:szCs w:val="28"/>
          <w:lang w:eastAsia="ru-RU"/>
        </w:rPr>
        <w:t xml:space="preserve">        а) "Передний шаг"  </w:t>
      </w:r>
      <w:r w:rsidRPr="000070BE">
        <w:rPr>
          <w:rFonts w:ascii="Times New Roman" w:hAnsi="Times New Roman"/>
          <w:color w:val="000000"/>
          <w:sz w:val="28"/>
          <w:szCs w:val="28"/>
          <w:lang w:eastAsia="ru-RU"/>
        </w:rPr>
        <w:br/>
        <w:t xml:space="preserve">        б) "Задний шаг" </w:t>
      </w:r>
      <w:r w:rsidRPr="000070BE">
        <w:rPr>
          <w:rFonts w:ascii="Times New Roman" w:hAnsi="Times New Roman"/>
          <w:color w:val="000000"/>
          <w:sz w:val="28"/>
          <w:szCs w:val="28"/>
          <w:lang w:eastAsia="ru-RU"/>
        </w:rPr>
        <w:br/>
        <w:t xml:space="preserve">        в) снова "Передний шаг"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Диско – 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Приставной шаг, повернувшись лицом (спиной) к центру круга, учить, на каждом шаге четко приставлять пятку к пятке. Шагать легко, слегка пружиня ноги. Корпус держать прямо, не поворачивая в сторону движения.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Бег широким полетным движением, учить ритмично, большими прыжками, сильно взмахивая руками. Корпус слегка наклонять вперед.</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Покачивать руками и туловищем (обе руки в сторону), выполнять движения в полном расслаблении с полусогнутыми коленями. Правильно координировать движение рук и ног. Следить за тем, чтобы руки не были зажаты. Выполнять движение ритмично в соответствии с характером музыки.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боковой галоп, повернувшись лицом (спиной) к центру круга; высокие прыжки, передавать в движении стремительный характер музыки. По окончании движения останавливаться прыжком на двух ногах. Следить за правильным положением ступней, точно приставляя пятку к пятке на каждом шаге галопа. Не поворачивать корпус в сторону движения. Закреплять умение детей энергично отталкиваться от пола во время высоких прыжков.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Игроритмика.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Акцентированная ходьба с выделением сильной доли (счет 1 и 3 при музыкальном размере 4/4) ударом ноги или хлопком.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4. Разучивание танца.</w:t>
      </w:r>
    </w:p>
    <w:p w:rsidR="00AC36E7" w:rsidRPr="000070BE" w:rsidRDefault="00AC36E7" w:rsidP="000070BE">
      <w:pPr>
        <w:spacing w:line="240" w:lineRule="auto"/>
        <w:jc w:val="both"/>
        <w:rPr>
          <w:rFonts w:ascii="Times New Roman" w:hAnsi="Times New Roman"/>
          <w:b/>
          <w:sz w:val="28"/>
          <w:szCs w:val="28"/>
          <w:lang w:eastAsia="ru-RU"/>
        </w:rPr>
      </w:pPr>
      <w:r w:rsidRPr="000070BE">
        <w:rPr>
          <w:rFonts w:ascii="Times New Roman" w:hAnsi="Times New Roman"/>
          <w:color w:val="000000"/>
          <w:sz w:val="28"/>
          <w:szCs w:val="28"/>
          <w:lang w:eastAsia="ru-RU"/>
        </w:rPr>
        <w:t xml:space="preserve">5. Музыкально-подвижная игра </w:t>
      </w:r>
      <w:r w:rsidRPr="000070BE">
        <w:rPr>
          <w:rFonts w:ascii="Times New Roman" w:hAnsi="Times New Roman"/>
          <w:sz w:val="28"/>
          <w:szCs w:val="28"/>
          <w:lang w:eastAsia="ru-RU"/>
        </w:rPr>
        <w:t>«Гуси-лебеди».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6. Упражнения на расслабление мышц; дыхательные и на укрепление осанки.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Поднимание рук - на вдохе. Свободное опускание рук - на вдохе.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Речитатив: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Носом - вдох, а выдох - ртом,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Дышим глубже, а потом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Марш на месте, не спеша,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Коль погода хороша!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Отчетный концерт «Звездные капельки».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b/>
          <w:color w:val="000000"/>
          <w:sz w:val="28"/>
          <w:szCs w:val="28"/>
          <w:lang w:eastAsia="ru-RU"/>
        </w:rPr>
      </w:pPr>
      <w:r w:rsidRPr="000070BE">
        <w:rPr>
          <w:rFonts w:ascii="Times New Roman" w:hAnsi="Times New Roman"/>
          <w:b/>
          <w:bCs/>
          <w:color w:val="000000"/>
          <w:sz w:val="28"/>
          <w:szCs w:val="28"/>
          <w:lang w:eastAsia="ru-RU"/>
        </w:rPr>
        <w:t>Второй год обучения</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Сентябрь-октябрь </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Ходьба обыкновенная: учить сохранять правильное положение корпуса, ступни становить параллельно друг друга, опорой при этом должен служить поясничные позвонки. Учить держать лопатки сближенными, грудь приподнятой, не поднимать плечи. Боковой галоп: повернувшись лицом к центру круга, уметь останавливаться прыжком на двух ногах. Не поворачивать корпус в сторону движения.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xml:space="preserve">      Ходьба на месте, поочередно двигая плечами вверх и вниз, приседая и выпрямляясь, легко переносить вес тела с одной ноги на другую. Координировать движение плач с движением корпуса. Полуприседания с наклоном головы (влево, вправо, вперед, назад), учить расслаблять мышцы шеи. Развивать гибкость шейного отдела позвоночника. Наклоны в стороны, учить детей начинать движение сразу после вступления. Махи согнутой ногой, учить энергично поднимать ноги, сохраняя равновесие. Прыжки (высокие), продолжать учить детей подпрыгивать, энергично отталкиваясь от пола.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Игропластика.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Упражнения для развития мышечной силы в образных и игровых двигательных действиях и заданиях (для мышц брюшного пресса - лежа на спине, сгибание разгибание ног - «велосипед»).</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Речитатив: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Я сижу на велосипеде,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Только вверх ногами.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И кручу педали весело ногами.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Эх, прокачу! Эх, прокачу!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Едем, едем - не спешим,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А устанем - отдохнем.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Разучивание танца.</w:t>
      </w:r>
    </w:p>
    <w:p w:rsidR="00AC36E7" w:rsidRPr="000070BE" w:rsidRDefault="00AC36E7" w:rsidP="000070BE">
      <w:pPr>
        <w:spacing w:line="240" w:lineRule="auto"/>
        <w:jc w:val="both"/>
        <w:rPr>
          <w:rFonts w:ascii="Times New Roman" w:hAnsi="Times New Roman"/>
          <w:b/>
          <w:sz w:val="28"/>
          <w:szCs w:val="28"/>
          <w:lang w:eastAsia="ru-RU"/>
        </w:rPr>
      </w:pPr>
      <w:r w:rsidRPr="000070BE">
        <w:rPr>
          <w:rFonts w:ascii="Times New Roman" w:hAnsi="Times New Roman"/>
          <w:color w:val="000000"/>
          <w:sz w:val="28"/>
          <w:szCs w:val="28"/>
          <w:lang w:eastAsia="ru-RU"/>
        </w:rPr>
        <w:t xml:space="preserve">4. Музыкально - подвижная игра </w:t>
      </w:r>
      <w:r w:rsidRPr="000070BE">
        <w:rPr>
          <w:rFonts w:ascii="Times New Roman" w:hAnsi="Times New Roman"/>
          <w:sz w:val="28"/>
          <w:szCs w:val="28"/>
          <w:lang w:eastAsia="ru-RU"/>
        </w:rPr>
        <w:t>«Удочка»</w:t>
      </w:r>
    </w:p>
    <w:p w:rsidR="00AC36E7" w:rsidRPr="000070BE" w:rsidRDefault="00AC36E7" w:rsidP="000070BE">
      <w:pPr>
        <w:spacing w:after="0" w:line="360" w:lineRule="auto"/>
        <w:jc w:val="both"/>
        <w:rPr>
          <w:rFonts w:ascii="Times New Roman" w:hAnsi="Times New Roman"/>
          <w:color w:val="000000"/>
          <w:sz w:val="28"/>
          <w:szCs w:val="28"/>
          <w:lang w:eastAsia="ru-RU"/>
        </w:rPr>
      </w:pP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5. Игровой самомассаж. Поглаживание отдельных частей тела в определенном порядке в обзорно игровой форме. Для кистей и пальцев.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Ноябрь-декабрь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обыкновенная по кругу в чередовании с пружинящим шагом, закреплять умение детей шагать в характере музыки. Точно вместе с музыкой начинать и заканчивать ходьбу. Различать динамические оттенки.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Боковой галоп в чередовании с подскоками, двигаться ритмично, грациозно. Добиваться предельной выразительности при исполнении этих движений.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месте с полукруговыми движениями головы к левому плечу, затем к правому, развивать гибкость шейного отдела позвоночника, плавно переводя голову из одного положения в другое.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Полуприседания с поворотом туловища вправо и влево, следить за координацией движения рук, ног, бедер, ступней, коленей. Развивать эластичность мышц при покачивании.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Наклоны туловища вправо и влево, выполнять движения активно, динамично.</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Махи согнутой ногой вперед, делать махи, сохраняя равновесие и правильное положение корпуса.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(2-3 видов), продолжать развивать, умение легко отрываться от пола.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Игропластика.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Специальные упражнения для развития мышечной силы в образных двигательных действиях и заданиях.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Чтоб красиво нам ходить,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Надо мышцы укрепить,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Живот и спинку подкачаем,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Осанку гордую поставим.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«Укрепи животик» - из положения лежа на спине поднимание согнутых ног.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«Укрепи спинку» - лежа на животе, руки вверх, прогнуться.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«Отдых» - ходьба по кругу с правильной осанкой под музыкальное сопровождение.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Разучивание танцевальных движений.</w:t>
      </w:r>
    </w:p>
    <w:p w:rsidR="00AC36E7" w:rsidRPr="000070BE" w:rsidRDefault="00AC36E7" w:rsidP="000070BE">
      <w:pPr>
        <w:spacing w:line="240" w:lineRule="auto"/>
        <w:rPr>
          <w:rFonts w:ascii="Times New Roman" w:hAnsi="Times New Roman"/>
          <w:b/>
          <w:sz w:val="28"/>
          <w:szCs w:val="28"/>
          <w:lang w:eastAsia="ru-RU"/>
        </w:rPr>
      </w:pPr>
      <w:r w:rsidRPr="000070BE">
        <w:rPr>
          <w:rFonts w:ascii="Times New Roman" w:hAnsi="Times New Roman"/>
          <w:color w:val="000000"/>
          <w:sz w:val="28"/>
          <w:szCs w:val="28"/>
          <w:lang w:eastAsia="ru-RU"/>
        </w:rPr>
        <w:t xml:space="preserve">4. Музыкально - творческая игра </w:t>
      </w:r>
      <w:r w:rsidRPr="000070BE">
        <w:rPr>
          <w:rFonts w:ascii="Times New Roman" w:hAnsi="Times New Roman"/>
          <w:bCs/>
          <w:sz w:val="28"/>
          <w:szCs w:val="28"/>
          <w:lang w:eastAsia="ru-RU"/>
        </w:rPr>
        <w:t>« </w:t>
      </w:r>
      <w:r w:rsidRPr="000070BE">
        <w:rPr>
          <w:rFonts w:ascii="Times New Roman" w:hAnsi="Times New Roman"/>
          <w:sz w:val="28"/>
          <w:szCs w:val="28"/>
          <w:lang w:eastAsia="ru-RU"/>
        </w:rPr>
        <w:t>Северное сияние»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5. Игроритмика. Ходьба на каждый счет и через счет с хлопками в ладоши.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Январь-февраль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Чередование ходьбы, высоко поднимая колени с подскоками, развивать умение свободно переходить от активного шага к лёгкому подскоку.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Боковой галоп повернувшись лицом к центру круга, в чередовании с кружением на подскоке вокруг себя, следить за правильной координацией рук и ног, передавать в движении лёгкий характер музыки.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Ходьба на месте перенося вес тела, ходьба вперёд-назад, вправо вокруг себя, влево вокруг себя, учить детей начинать движение с носка. Ритмично сгибать и разгибать колени.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Круговое движение рук со сжиманием и разжиманием кулачков, выполнять движения ритмично. Избегать напряжения кистей рук.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Круговые движения туловищем начинать движения вместе с музыкой, не отставая и не опережая её. Сохранять равновесие.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на одной ноге, сгибая и разгибая свободную ногу, учить добавлять произвольные движения руками и головой.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Игроритмика.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Выполнение упражнения под музыку с притопом под сильную долю такта.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Стоя, руки на поясе. Наклон вперёд, выпрямиться, притоп.</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Обучение танцам.</w:t>
      </w:r>
    </w:p>
    <w:p w:rsidR="00AC36E7" w:rsidRPr="000070BE" w:rsidRDefault="00AC36E7" w:rsidP="000070BE">
      <w:pPr>
        <w:spacing w:line="240" w:lineRule="auto"/>
        <w:jc w:val="both"/>
        <w:outlineLvl w:val="2"/>
        <w:rPr>
          <w:rFonts w:ascii="Times New Roman" w:hAnsi="Times New Roman"/>
          <w:b/>
          <w:bCs/>
          <w:sz w:val="28"/>
          <w:szCs w:val="28"/>
          <w:lang w:eastAsia="ru-RU"/>
        </w:rPr>
      </w:pPr>
      <w:r w:rsidRPr="000070BE">
        <w:rPr>
          <w:rFonts w:ascii="Times New Roman" w:hAnsi="Times New Roman"/>
          <w:color w:val="000000"/>
          <w:sz w:val="28"/>
          <w:szCs w:val="28"/>
          <w:lang w:eastAsia="ru-RU"/>
        </w:rPr>
        <w:t xml:space="preserve">4. Музыкально-подвижная игра </w:t>
      </w:r>
      <w:r w:rsidRPr="000070BE">
        <w:rPr>
          <w:rFonts w:ascii="Times New Roman" w:hAnsi="Times New Roman"/>
          <w:bCs/>
          <w:sz w:val="28"/>
          <w:szCs w:val="28"/>
          <w:lang w:eastAsia="ru-RU"/>
        </w:rPr>
        <w:t>«Ловишки с лентами»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5. Упражнения на расслабление мышц, дыхание и на укрепление осанки.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Дыхательные упражнения на имитационных и образных движениях.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Воздух мягко набираем. Вдох.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Шарик красный надуваем. Выдох.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Пусть летит он к облакам. Вдох.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Помогу ему я сам! Выдох.</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Март-апрель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Диско-разминка: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Пружинящий шаг в чередовании с подскоками, совершенствовать сильный энергичный подскок. Уметь четко переходить от активного движения к более спокойному, плавному.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Круговые движения руками (поочередно правой, левой) - учить отмечать сильные доли в тактах. Добиваться, чтобы дети чувствовали моменты расслабления мышц рук.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Покачивание руками и туловищем (руки в стороны), продолжать учить детей дополнять движения с расслаблением полусогнутых коленей.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Наклоны туловища вперед, учить прогибать и выпрямлять спину.</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Круговые движения бедрами, совершенствовать умение переносить вес тела с одной ноги на другую, покачивая бедрами.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Прыжки, закреплять умение детей ритмично подпрыгивать, сохраняя правильное положение корпуса.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Акробатическое упражнение - держать корпус прямо, сохранять равновесие. Вертикальное равновесие на одной ноге с различными движениями рук.</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Речитатив:</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На одной ноге постой-ка,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Будто ты солдатик стойкий.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Ногу правую держи,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Да смотри не упади.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А теперь постой на левой,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Если ты солдатик смелый?!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Обучение танцам.</w:t>
      </w:r>
    </w:p>
    <w:p w:rsidR="00AC36E7" w:rsidRPr="000070BE" w:rsidRDefault="00AC36E7" w:rsidP="000070BE">
      <w:pPr>
        <w:spacing w:line="240" w:lineRule="auto"/>
        <w:jc w:val="both"/>
        <w:outlineLvl w:val="2"/>
        <w:rPr>
          <w:rFonts w:ascii="Times New Roman" w:hAnsi="Times New Roman"/>
          <w:b/>
          <w:bCs/>
          <w:sz w:val="28"/>
          <w:szCs w:val="28"/>
          <w:lang w:eastAsia="ru-RU"/>
        </w:rPr>
      </w:pPr>
      <w:r w:rsidRPr="000070BE">
        <w:rPr>
          <w:rFonts w:ascii="Times New Roman" w:hAnsi="Times New Roman"/>
          <w:color w:val="000000"/>
          <w:sz w:val="28"/>
          <w:szCs w:val="28"/>
          <w:lang w:eastAsia="ru-RU"/>
        </w:rPr>
        <w:t xml:space="preserve">4. Музыкально - подвижная игра </w:t>
      </w:r>
      <w:r w:rsidRPr="000070BE">
        <w:rPr>
          <w:rFonts w:ascii="Times New Roman" w:hAnsi="Times New Roman"/>
          <w:bCs/>
          <w:sz w:val="28"/>
          <w:szCs w:val="28"/>
          <w:lang w:eastAsia="ru-RU"/>
        </w:rPr>
        <w:t>«Бездомная цапля»</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5. Упражнение на расслабление мышц, дыхательные и на укрепление осанки.</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Один, два, три, четыре, пять!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Все умеем мы считать,</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Отдыхать умеем тоже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Руки за спину положим,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Голову поднимем выше</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И легко - легко подышим.</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 </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Май</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Отчетный концерт «Весенние лучики».</w:t>
      </w: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Pr="000070BE" w:rsidRDefault="00AC36E7" w:rsidP="000070BE">
      <w:pPr>
        <w:spacing w:after="0" w:line="360" w:lineRule="auto"/>
        <w:jc w:val="both"/>
        <w:rPr>
          <w:rFonts w:ascii="Times New Roman" w:hAnsi="Times New Roman"/>
          <w:bCs/>
          <w:color w:val="000000"/>
          <w:sz w:val="28"/>
          <w:szCs w:val="28"/>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Default="00AC36E7" w:rsidP="000070BE">
      <w:pPr>
        <w:spacing w:after="0" w:line="360" w:lineRule="auto"/>
        <w:jc w:val="center"/>
        <w:rPr>
          <w:rFonts w:ascii="Times New Roman" w:hAnsi="Times New Roman"/>
          <w:b/>
          <w:bCs/>
          <w:color w:val="000000"/>
          <w:sz w:val="32"/>
          <w:szCs w:val="32"/>
          <w:lang w:eastAsia="ru-RU"/>
        </w:rPr>
      </w:pPr>
    </w:p>
    <w:p w:rsidR="00AC36E7" w:rsidRPr="000070BE" w:rsidRDefault="00AC36E7" w:rsidP="000070BE">
      <w:pPr>
        <w:spacing w:after="0" w:line="360" w:lineRule="auto"/>
        <w:jc w:val="center"/>
        <w:rPr>
          <w:rFonts w:ascii="Times New Roman" w:hAnsi="Times New Roman"/>
          <w:b/>
          <w:color w:val="000000"/>
          <w:sz w:val="32"/>
          <w:szCs w:val="32"/>
          <w:lang w:eastAsia="ru-RU"/>
        </w:rPr>
      </w:pPr>
      <w:r w:rsidRPr="000070BE">
        <w:rPr>
          <w:rFonts w:ascii="Times New Roman" w:hAnsi="Times New Roman"/>
          <w:b/>
          <w:bCs/>
          <w:color w:val="000000"/>
          <w:sz w:val="32"/>
          <w:szCs w:val="32"/>
          <w:lang w:eastAsia="ru-RU"/>
        </w:rPr>
        <w:t>Литература:</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1. «Фольклор - музыка - театр», под редакцией С. И. Мерзлякова, издательство «Владос» 1999 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2. « Са - Фи - Дансе» Ж. Е. Фирилева, Е. Г. Сайкина, Санкт - Петербург «Детство - пресс», 2000 г.</w:t>
      </w:r>
    </w:p>
    <w:p w:rsidR="00AC36E7" w:rsidRPr="000070BE" w:rsidRDefault="00AC36E7" w:rsidP="000070BE">
      <w:pPr>
        <w:spacing w:after="0" w:line="360" w:lineRule="auto"/>
        <w:jc w:val="both"/>
        <w:rPr>
          <w:rFonts w:ascii="Times New Roman" w:hAnsi="Times New Roman"/>
          <w:color w:val="000000"/>
          <w:sz w:val="28"/>
          <w:szCs w:val="28"/>
          <w:lang w:eastAsia="ru-RU"/>
        </w:rPr>
      </w:pPr>
      <w:r w:rsidRPr="000070BE">
        <w:rPr>
          <w:rFonts w:ascii="Times New Roman" w:hAnsi="Times New Roman"/>
          <w:color w:val="000000"/>
          <w:sz w:val="28"/>
          <w:szCs w:val="28"/>
          <w:lang w:eastAsia="ru-RU"/>
        </w:rPr>
        <w:t>3. «Учите детей танцевать»Т. В. Пуртова, А. Н. Беликова, О. В. Кветная, изд. «Владос» 2003 г.</w:t>
      </w:r>
    </w:p>
    <w:p w:rsidR="00AC36E7" w:rsidRPr="000070BE" w:rsidRDefault="00AC36E7" w:rsidP="000070BE">
      <w:pPr>
        <w:spacing w:after="0" w:line="360" w:lineRule="auto"/>
        <w:jc w:val="both"/>
        <w:rPr>
          <w:rFonts w:ascii="Times New Roman" w:hAnsi="Times New Roman"/>
          <w:color w:val="454442"/>
          <w:sz w:val="28"/>
          <w:szCs w:val="28"/>
          <w:lang w:eastAsia="ru-RU"/>
        </w:rPr>
      </w:pPr>
      <w:r w:rsidRPr="006B0628">
        <w:rPr>
          <w:rFonts w:ascii="Times New Roman" w:hAnsi="Times New Roman"/>
          <w:color w:val="000000"/>
          <w:sz w:val="28"/>
          <w:szCs w:val="28"/>
          <w:lang w:eastAsia="ru-RU"/>
        </w:rPr>
        <w:t> 4. «Дыхательная система» А. Н. Стрельникова</w:t>
      </w:r>
      <w:r w:rsidRPr="000070BE">
        <w:rPr>
          <w:rFonts w:ascii="Times New Roman" w:hAnsi="Times New Roman"/>
          <w:color w:val="454442"/>
          <w:sz w:val="28"/>
          <w:szCs w:val="28"/>
          <w:lang w:eastAsia="ru-RU"/>
        </w:rPr>
        <w:t>.</w:t>
      </w: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both"/>
        <w:rPr>
          <w:rFonts w:ascii="Times New Roman" w:hAnsi="Times New Roman"/>
          <w:b/>
          <w:bCs/>
          <w:color w:val="454442"/>
          <w:sz w:val="28"/>
          <w:szCs w:val="28"/>
          <w:lang w:eastAsia="ru-RU"/>
        </w:rPr>
      </w:pPr>
    </w:p>
    <w:p w:rsidR="00AC36E7" w:rsidRPr="000070BE" w:rsidRDefault="00AC36E7" w:rsidP="000070BE">
      <w:pPr>
        <w:spacing w:after="0" w:line="360" w:lineRule="auto"/>
        <w:jc w:val="center"/>
        <w:rPr>
          <w:rFonts w:ascii="Times New Roman" w:hAnsi="Times New Roman"/>
          <w:color w:val="454442"/>
          <w:sz w:val="28"/>
          <w:szCs w:val="28"/>
          <w:lang w:eastAsia="ru-RU"/>
        </w:rPr>
      </w:pPr>
      <w:r w:rsidRPr="000070BE">
        <w:rPr>
          <w:rFonts w:ascii="Times New Roman" w:hAnsi="Times New Roman"/>
          <w:b/>
          <w:bCs/>
          <w:color w:val="454442"/>
          <w:sz w:val="28"/>
          <w:szCs w:val="28"/>
          <w:lang w:eastAsia="ru-RU"/>
        </w:rPr>
        <w:t>Танцевально- подвижные  игры</w:t>
      </w:r>
    </w:p>
    <w:p w:rsidR="00AC36E7" w:rsidRPr="000070BE" w:rsidRDefault="00AC36E7" w:rsidP="000070BE">
      <w:pPr>
        <w:spacing w:after="0" w:line="360" w:lineRule="auto"/>
        <w:jc w:val="center"/>
        <w:rPr>
          <w:rFonts w:ascii="Times New Roman" w:hAnsi="Times New Roman"/>
          <w:b/>
          <w:color w:val="454442"/>
          <w:sz w:val="28"/>
          <w:szCs w:val="28"/>
          <w:lang w:eastAsia="ru-RU"/>
        </w:rPr>
      </w:pPr>
    </w:p>
    <w:p w:rsidR="00AC36E7" w:rsidRPr="000070BE" w:rsidRDefault="00AC36E7" w:rsidP="000070BE">
      <w:pPr>
        <w:spacing w:after="0" w:line="360" w:lineRule="auto"/>
        <w:jc w:val="center"/>
        <w:rPr>
          <w:rFonts w:ascii="Times New Roman" w:hAnsi="Times New Roman"/>
          <w:b/>
          <w:color w:val="454442"/>
          <w:sz w:val="28"/>
          <w:szCs w:val="28"/>
          <w:lang w:eastAsia="ru-RU"/>
        </w:rPr>
      </w:pPr>
      <w:r w:rsidRPr="000070BE">
        <w:rPr>
          <w:rFonts w:ascii="Times New Roman" w:hAnsi="Times New Roman"/>
          <w:b/>
          <w:color w:val="454442"/>
          <w:sz w:val="28"/>
          <w:szCs w:val="28"/>
          <w:lang w:eastAsia="ru-RU"/>
        </w:rPr>
        <w:t>ЗЕРКАЛО</w:t>
      </w:r>
    </w:p>
    <w:p w:rsidR="00AC36E7" w:rsidRDefault="00AC36E7" w:rsidP="000070BE">
      <w:pPr>
        <w:spacing w:after="0" w:line="360" w:lineRule="auto"/>
        <w:jc w:val="both"/>
        <w:rPr>
          <w:rFonts w:ascii="Times New Roman" w:hAnsi="Times New Roman"/>
          <w:noProof/>
          <w:color w:val="000000"/>
          <w:sz w:val="28"/>
          <w:szCs w:val="28"/>
          <w:lang w:eastAsia="ru-RU"/>
        </w:rPr>
      </w:pPr>
      <w:r w:rsidRPr="000070BE">
        <w:rPr>
          <w:rFonts w:ascii="Times New Roman" w:hAnsi="Times New Roman"/>
          <w:noProof/>
          <w:color w:val="000000"/>
          <w:sz w:val="28"/>
          <w:szCs w:val="28"/>
          <w:lang w:eastAsia="ru-RU"/>
        </w:rPr>
        <w:t xml:space="preserve">    </w:t>
      </w:r>
    </w:p>
    <w:p w:rsidR="00AC36E7" w:rsidRPr="000070BE" w:rsidRDefault="00AC36E7" w:rsidP="000070BE">
      <w:pPr>
        <w:spacing w:after="0" w:line="360" w:lineRule="auto"/>
        <w:jc w:val="both"/>
        <w:rPr>
          <w:rFonts w:ascii="Times New Roman" w:hAnsi="Times New Roman"/>
          <w:noProof/>
          <w:color w:val="000000"/>
          <w:sz w:val="28"/>
          <w:szCs w:val="28"/>
          <w:lang w:eastAsia="ru-RU"/>
        </w:rPr>
      </w:pPr>
      <w:r w:rsidRPr="000070BE">
        <w:rPr>
          <w:rFonts w:ascii="Times New Roman" w:hAnsi="Times New Roman"/>
          <w:noProof/>
          <w:color w:val="000000"/>
          <w:sz w:val="28"/>
          <w:szCs w:val="28"/>
          <w:lang w:eastAsia="ru-RU"/>
        </w:rPr>
        <w:t xml:space="preserve"> Дети разбиваются на пары и садятся друг напротив друга.Один из них под музыку медленно начинает задавать движения. Другой становится «зеркалом», и его задача точно отражать все движения задающего.Он должен настолько отрешиться от себя и почувствовать себя отражением, чтобы со стороны нельзя было различить кто задает движения, а кто их повторяет. Затем дети меняются ролями.</w:t>
      </w: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center"/>
        <w:rPr>
          <w:rFonts w:ascii="Times New Roman" w:hAnsi="Times New Roman"/>
          <w:b/>
          <w:noProof/>
          <w:color w:val="000000"/>
          <w:sz w:val="28"/>
          <w:szCs w:val="28"/>
          <w:lang w:eastAsia="ru-RU"/>
        </w:rPr>
      </w:pPr>
      <w:r w:rsidRPr="000070BE">
        <w:rPr>
          <w:rFonts w:ascii="Times New Roman" w:hAnsi="Times New Roman"/>
          <w:b/>
          <w:noProof/>
          <w:color w:val="000000"/>
          <w:sz w:val="28"/>
          <w:szCs w:val="28"/>
          <w:lang w:eastAsia="ru-RU"/>
        </w:rPr>
        <w:t>САД</w:t>
      </w: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noProof/>
          <w:color w:val="000000"/>
          <w:sz w:val="28"/>
          <w:szCs w:val="28"/>
          <w:lang w:eastAsia="ru-RU"/>
        </w:rPr>
      </w:pPr>
      <w:r w:rsidRPr="000070BE">
        <w:rPr>
          <w:rFonts w:ascii="Times New Roman" w:hAnsi="Times New Roman"/>
          <w:noProof/>
          <w:color w:val="000000"/>
          <w:sz w:val="28"/>
          <w:szCs w:val="28"/>
          <w:lang w:eastAsia="ru-RU"/>
        </w:rPr>
        <w:t xml:space="preserve">        Каждому ребенку предлагается свое задание- станцевать какое-то животное, оастение или часть пейзажа.Для создания некоторых образов (скажем ручья или облака) детки могут объединиться по несколько человек.</w:t>
      </w:r>
    </w:p>
    <w:p w:rsidR="00AC36E7" w:rsidRPr="000070BE" w:rsidRDefault="00AC36E7" w:rsidP="000070BE">
      <w:pPr>
        <w:spacing w:after="0" w:line="360" w:lineRule="auto"/>
        <w:jc w:val="both"/>
        <w:rPr>
          <w:rFonts w:ascii="Times New Roman" w:hAnsi="Times New Roman"/>
          <w:noProof/>
          <w:color w:val="000000"/>
          <w:sz w:val="28"/>
          <w:szCs w:val="28"/>
          <w:lang w:eastAsia="ru-RU"/>
        </w:rPr>
      </w:pPr>
      <w:r w:rsidRPr="000070BE">
        <w:rPr>
          <w:rFonts w:ascii="Times New Roman" w:hAnsi="Times New Roman"/>
          <w:noProof/>
          <w:color w:val="000000"/>
          <w:sz w:val="28"/>
          <w:szCs w:val="28"/>
          <w:lang w:eastAsia="ru-RU"/>
        </w:rPr>
        <w:t>Карточки вы можете придумать сами. Например: пчела, ромашка, яблоня, розовый куст, лилия, кузнечик, кролик, котенок, солнце, ручеек, вишня, воробей, ласточка, тучка и т.д. Прсле этого танца, предложить детям усложнить задание. Станцевать всем вместе один общий Сад. Для этого нужно лбъяснить им, что такое общий групповой танец. Что общая картина сильно зависит от стараний каждого. Потом происходит постепенное встраивание образов в общую картину танца. То есть, начинает танцевать одна группа детей, скажем, деревья, затем к ним подстраиваются животные, цветы. И так, до последнего участника.</w:t>
      </w: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b/>
          <w:color w:val="454442"/>
          <w:sz w:val="28"/>
          <w:szCs w:val="28"/>
          <w:lang w:eastAsia="ru-RU"/>
        </w:rPr>
      </w:pPr>
      <w:r w:rsidRPr="000070BE">
        <w:rPr>
          <w:rFonts w:ascii="Times New Roman" w:hAnsi="Times New Roman"/>
          <w:b/>
          <w:color w:val="454442"/>
          <w:sz w:val="28"/>
          <w:szCs w:val="28"/>
          <w:lang w:eastAsia="ru-RU"/>
        </w:rPr>
        <w:t xml:space="preserve">                                                                  </w:t>
      </w:r>
    </w:p>
    <w:p w:rsidR="00AC36E7" w:rsidRPr="000070BE" w:rsidRDefault="00AC36E7" w:rsidP="000070BE">
      <w:pPr>
        <w:spacing w:after="0" w:line="360" w:lineRule="auto"/>
        <w:jc w:val="center"/>
        <w:rPr>
          <w:rFonts w:ascii="Times New Roman" w:hAnsi="Times New Roman"/>
          <w:b/>
          <w:color w:val="000000"/>
          <w:sz w:val="28"/>
          <w:szCs w:val="28"/>
        </w:rPr>
      </w:pPr>
      <w:r w:rsidRPr="000070BE">
        <w:rPr>
          <w:rFonts w:ascii="Times New Roman" w:hAnsi="Times New Roman"/>
          <w:b/>
          <w:color w:val="000000"/>
          <w:sz w:val="28"/>
          <w:szCs w:val="28"/>
          <w:lang w:eastAsia="ru-RU"/>
        </w:rPr>
        <w:t>ТАНЕЦ ПРИРОДЫ</w:t>
      </w:r>
    </w:p>
    <w:p w:rsidR="00AC36E7" w:rsidRPr="000070BE" w:rsidRDefault="00AC36E7" w:rsidP="000070BE">
      <w:pPr>
        <w:spacing w:after="0" w:line="360" w:lineRule="auto"/>
        <w:jc w:val="both"/>
        <w:rPr>
          <w:rFonts w:ascii="Times New Roman" w:hAnsi="Times New Roman"/>
          <w:sz w:val="28"/>
          <w:szCs w:val="28"/>
        </w:rPr>
      </w:pPr>
    </w:p>
    <w:p w:rsidR="00AC36E7" w:rsidRPr="000070BE" w:rsidRDefault="00AC36E7" w:rsidP="000070BE">
      <w:pPr>
        <w:spacing w:after="0" w:line="360" w:lineRule="auto"/>
        <w:jc w:val="both"/>
        <w:rPr>
          <w:rFonts w:ascii="Times New Roman" w:hAnsi="Times New Roman"/>
          <w:sz w:val="28"/>
          <w:szCs w:val="28"/>
        </w:rPr>
      </w:pPr>
      <w:r w:rsidRPr="000070BE">
        <w:rPr>
          <w:rFonts w:ascii="Times New Roman" w:hAnsi="Times New Roman"/>
          <w:sz w:val="28"/>
          <w:szCs w:val="28"/>
        </w:rPr>
        <w:t xml:space="preserve">       Все дети разбиваются на пары и тройки( при желании- тройки побольше), а затем под одну и ту же музыку группы готовят каждая свой танец на общую тему. (К примеру танец восхода солнца, морской прибой, облака, звезды, огонь, фонтан).Хорошо, чтобы вы нашли время посмотреть не только «процесс» танцевания каждой группы детей, но и устроили общий  «просмотр» того, что получилось. Пусть все дети сядут в одной части зала, а затем каждая команда по очереди покажет свой танец.</w:t>
      </w:r>
    </w:p>
    <w:p w:rsidR="00AC36E7" w:rsidRPr="000070BE" w:rsidRDefault="00AC36E7" w:rsidP="000070BE">
      <w:pPr>
        <w:spacing w:after="0" w:line="360" w:lineRule="auto"/>
        <w:jc w:val="both"/>
        <w:rPr>
          <w:rFonts w:ascii="Times New Roman" w:hAnsi="Times New Roman"/>
          <w:sz w:val="28"/>
          <w:szCs w:val="28"/>
        </w:rPr>
      </w:pPr>
    </w:p>
    <w:p w:rsidR="00AC36E7" w:rsidRPr="000070BE" w:rsidRDefault="00AC36E7" w:rsidP="000070BE">
      <w:pPr>
        <w:spacing w:after="0" w:line="360" w:lineRule="auto"/>
        <w:jc w:val="both"/>
        <w:rPr>
          <w:rFonts w:ascii="Times New Roman" w:hAnsi="Times New Roman"/>
          <w:b/>
          <w:color w:val="454442"/>
          <w:sz w:val="28"/>
          <w:szCs w:val="28"/>
          <w:lang w:eastAsia="ru-RU"/>
        </w:rPr>
      </w:pPr>
    </w:p>
    <w:p w:rsidR="00AC36E7" w:rsidRPr="000070BE" w:rsidRDefault="00AC36E7" w:rsidP="000070BE">
      <w:pPr>
        <w:spacing w:after="0" w:line="360" w:lineRule="auto"/>
        <w:jc w:val="center"/>
        <w:rPr>
          <w:rFonts w:ascii="Times New Roman" w:hAnsi="Times New Roman"/>
          <w:b/>
          <w:color w:val="000000"/>
          <w:sz w:val="28"/>
          <w:szCs w:val="28"/>
          <w:lang w:eastAsia="ru-RU"/>
        </w:rPr>
      </w:pPr>
      <w:r w:rsidRPr="000070BE">
        <w:rPr>
          <w:rFonts w:ascii="Times New Roman" w:hAnsi="Times New Roman"/>
          <w:b/>
          <w:color w:val="000000"/>
          <w:sz w:val="28"/>
          <w:szCs w:val="28"/>
          <w:lang w:eastAsia="ru-RU"/>
        </w:rPr>
        <w:t>ПТИЦА В КЛЕТКЕ</w:t>
      </w:r>
    </w:p>
    <w:p w:rsidR="00AC36E7" w:rsidRPr="000070BE" w:rsidRDefault="00AC36E7" w:rsidP="000070BE">
      <w:pPr>
        <w:spacing w:after="0" w:line="360" w:lineRule="auto"/>
        <w:jc w:val="both"/>
        <w:rPr>
          <w:rFonts w:ascii="Times New Roman" w:hAnsi="Times New Roman"/>
          <w:sz w:val="28"/>
          <w:szCs w:val="28"/>
        </w:rPr>
      </w:pPr>
    </w:p>
    <w:p w:rsidR="00AC36E7" w:rsidRPr="000070BE" w:rsidRDefault="00AC36E7" w:rsidP="000070BE">
      <w:pPr>
        <w:spacing w:after="0" w:line="360" w:lineRule="auto"/>
        <w:jc w:val="both"/>
        <w:rPr>
          <w:rFonts w:ascii="Times New Roman" w:hAnsi="Times New Roman"/>
          <w:sz w:val="28"/>
          <w:szCs w:val="28"/>
        </w:rPr>
      </w:pPr>
      <w:r w:rsidRPr="000070BE">
        <w:rPr>
          <w:rFonts w:ascii="Times New Roman" w:hAnsi="Times New Roman"/>
          <w:sz w:val="28"/>
          <w:szCs w:val="28"/>
        </w:rPr>
        <w:t xml:space="preserve">       Все дети берутся за руки и образуют круг – «Клетка». Кто-то один остается в центре. Он становится Птицей, попавший в клетку. Ему нужно станцевать свой танец так, чтобы клетка его выпустила. Круг детей может  подыгрывать Птице, поднимая и опуская руки, открывая иногда выход. Задача клетки не помешать Птице  вырваться, а наоборот, помочь. Но и танец должен быть достоин  Свободы.</w:t>
      </w:r>
    </w:p>
    <w:p w:rsidR="00AC36E7" w:rsidRPr="000070BE" w:rsidRDefault="00AC36E7" w:rsidP="000070BE">
      <w:pPr>
        <w:spacing w:after="0" w:line="360" w:lineRule="auto"/>
        <w:jc w:val="both"/>
        <w:rPr>
          <w:rFonts w:ascii="Times New Roman" w:hAnsi="Times New Roman"/>
          <w:b/>
          <w:sz w:val="28"/>
          <w:szCs w:val="28"/>
        </w:rPr>
      </w:pPr>
    </w:p>
    <w:p w:rsidR="00AC36E7" w:rsidRPr="000070BE" w:rsidRDefault="00AC36E7" w:rsidP="000070BE">
      <w:pPr>
        <w:spacing w:after="0" w:line="360" w:lineRule="auto"/>
        <w:jc w:val="center"/>
        <w:rPr>
          <w:rFonts w:ascii="Times New Roman" w:hAnsi="Times New Roman"/>
          <w:b/>
          <w:color w:val="000000"/>
          <w:sz w:val="28"/>
          <w:szCs w:val="28"/>
          <w:lang w:eastAsia="ru-RU"/>
        </w:rPr>
      </w:pPr>
      <w:r w:rsidRPr="000070BE">
        <w:rPr>
          <w:rFonts w:ascii="Times New Roman" w:hAnsi="Times New Roman"/>
          <w:b/>
          <w:color w:val="000000"/>
          <w:sz w:val="28"/>
          <w:szCs w:val="28"/>
          <w:lang w:eastAsia="ru-RU"/>
        </w:rPr>
        <w:t>РУЧЕЕК</w:t>
      </w:r>
    </w:p>
    <w:p w:rsidR="00AC36E7" w:rsidRPr="000070BE" w:rsidRDefault="00AC36E7" w:rsidP="000070BE">
      <w:pPr>
        <w:spacing w:after="0" w:line="360" w:lineRule="auto"/>
        <w:jc w:val="both"/>
        <w:rPr>
          <w:rFonts w:ascii="Times New Roman" w:hAnsi="Times New Roman"/>
          <w:color w:val="454442"/>
          <w:sz w:val="28"/>
          <w:szCs w:val="28"/>
          <w:lang w:eastAsia="ru-RU"/>
        </w:rPr>
      </w:pPr>
    </w:p>
    <w:p w:rsidR="00AC36E7" w:rsidRPr="000070BE" w:rsidRDefault="00AC36E7" w:rsidP="000070BE">
      <w:pPr>
        <w:spacing w:after="0" w:line="360" w:lineRule="auto"/>
        <w:jc w:val="both"/>
        <w:rPr>
          <w:rFonts w:ascii="Times New Roman" w:hAnsi="Times New Roman"/>
          <w:sz w:val="28"/>
          <w:szCs w:val="28"/>
        </w:rPr>
      </w:pPr>
    </w:p>
    <w:p w:rsidR="00AC36E7" w:rsidRDefault="00AC36E7" w:rsidP="000070BE">
      <w:pPr>
        <w:spacing w:after="0" w:line="360" w:lineRule="auto"/>
        <w:jc w:val="both"/>
        <w:rPr>
          <w:rFonts w:ascii="Times New Roman" w:hAnsi="Times New Roman"/>
          <w:sz w:val="28"/>
          <w:szCs w:val="28"/>
        </w:rPr>
      </w:pPr>
      <w:r>
        <w:rPr>
          <w:rFonts w:ascii="Times New Roman" w:hAnsi="Times New Roman"/>
          <w:sz w:val="28"/>
          <w:szCs w:val="28"/>
        </w:rPr>
        <w:t>Дети берутся за руки, а затем все, кроме первого в линии закрывают глаза. Задача каждого ребенка в линии- повторить и передать следующему движения первого. Если первый поднимает руку, то и второй должен поднять руку, передавая движение третьему. Так до самого последнего человека в линии. В итоге должен получиться настоящий ручеек из движений. Затем можно будет начать передавать движения с шагами и передвижением всего ручейка. После нескольких заданных движений первый человек меняется, уходя в конец линии, а ведущий становится следующий за ним.</w:t>
      </w:r>
    </w:p>
    <w:p w:rsidR="00AC36E7" w:rsidRDefault="00AC36E7" w:rsidP="000070BE">
      <w:pPr>
        <w:spacing w:after="0" w:line="360" w:lineRule="auto"/>
        <w:jc w:val="both"/>
        <w:rPr>
          <w:rFonts w:ascii="Times New Roman" w:hAnsi="Times New Roman"/>
          <w:sz w:val="28"/>
          <w:szCs w:val="28"/>
        </w:rPr>
      </w:pPr>
    </w:p>
    <w:p w:rsidR="00AC36E7" w:rsidRPr="000070BE" w:rsidRDefault="00AC36E7" w:rsidP="000070BE">
      <w:pPr>
        <w:spacing w:after="0" w:line="360" w:lineRule="auto"/>
        <w:jc w:val="both"/>
        <w:rPr>
          <w:rFonts w:ascii="Times New Roman" w:hAnsi="Times New Roman"/>
          <w:sz w:val="28"/>
          <w:szCs w:val="28"/>
        </w:rPr>
      </w:pPr>
    </w:p>
    <w:p w:rsidR="00AC36E7" w:rsidRPr="006B0628" w:rsidRDefault="00AC36E7" w:rsidP="006B0628">
      <w:pPr>
        <w:spacing w:after="0" w:line="360" w:lineRule="auto"/>
        <w:jc w:val="center"/>
        <w:rPr>
          <w:rFonts w:ascii="Times New Roman" w:hAnsi="Times New Roman"/>
          <w:b/>
          <w:noProof/>
          <w:color w:val="000000"/>
          <w:sz w:val="28"/>
          <w:szCs w:val="28"/>
          <w:lang w:eastAsia="ru-RU"/>
        </w:rPr>
      </w:pPr>
      <w:r w:rsidRPr="000070BE">
        <w:rPr>
          <w:rFonts w:ascii="Times New Roman" w:hAnsi="Times New Roman"/>
          <w:b/>
          <w:noProof/>
          <w:color w:val="000000"/>
          <w:sz w:val="28"/>
          <w:szCs w:val="28"/>
          <w:lang w:eastAsia="ru-RU"/>
        </w:rPr>
        <w:t>РАСПУТАТЬ ВЕРЕВОЧКУ</w:t>
      </w:r>
    </w:p>
    <w:p w:rsidR="00AC36E7" w:rsidRDefault="00AC36E7" w:rsidP="000070BE">
      <w:pPr>
        <w:spacing w:after="0" w:line="360" w:lineRule="auto"/>
        <w:jc w:val="both"/>
        <w:rPr>
          <w:rFonts w:ascii="Times New Roman" w:hAnsi="Times New Roman"/>
          <w:noProof/>
          <w:color w:val="000000"/>
          <w:sz w:val="28"/>
          <w:szCs w:val="28"/>
          <w:lang w:eastAsia="ru-RU"/>
        </w:rPr>
      </w:pPr>
    </w:p>
    <w:p w:rsidR="00AC36E7" w:rsidRDefault="00AC36E7" w:rsidP="000070BE">
      <w:pPr>
        <w:spacing w:after="0" w:line="360" w:lineRule="auto"/>
        <w:jc w:val="both"/>
        <w:rPr>
          <w:rFonts w:ascii="Times New Roman" w:hAnsi="Times New Roman"/>
          <w:noProof/>
          <w:color w:val="000000"/>
          <w:sz w:val="28"/>
          <w:szCs w:val="28"/>
          <w:lang w:eastAsia="ru-RU"/>
        </w:rPr>
      </w:pPr>
      <w:r>
        <w:rPr>
          <w:rFonts w:ascii="Times New Roman" w:hAnsi="Times New Roman"/>
          <w:noProof/>
          <w:color w:val="000000"/>
          <w:sz w:val="28"/>
          <w:szCs w:val="28"/>
          <w:lang w:eastAsia="ru-RU"/>
        </w:rPr>
        <w:t>Дети становятся в круг, берутся за руки и начинают запутываться. Они могут закручиваться, переступать ногами  через руки и ноги друг друга, присаживаться, ложиться, поднимать друг друга на руки и так далее. В результате получается совершенно нераспутываемый клубок детей. Ведущий включает музыку. Задача детей танцуя распутать свою веревочку.</w:t>
      </w:r>
    </w:p>
    <w:p w:rsidR="00AC36E7" w:rsidRDefault="00AC36E7" w:rsidP="000070BE">
      <w:pPr>
        <w:spacing w:after="0" w:line="360" w:lineRule="auto"/>
        <w:jc w:val="both"/>
        <w:rPr>
          <w:rFonts w:ascii="Times New Roman" w:hAnsi="Times New Roman"/>
          <w:noProof/>
          <w:color w:val="000000"/>
          <w:sz w:val="28"/>
          <w:szCs w:val="28"/>
          <w:lang w:eastAsia="ru-RU"/>
        </w:rPr>
      </w:pPr>
    </w:p>
    <w:p w:rsidR="00AC36E7" w:rsidRPr="000070BE" w:rsidRDefault="00AC36E7" w:rsidP="000070BE">
      <w:pPr>
        <w:spacing w:after="0" w:line="360" w:lineRule="auto"/>
        <w:jc w:val="both"/>
        <w:rPr>
          <w:rFonts w:ascii="Times New Roman" w:hAnsi="Times New Roman"/>
          <w:color w:val="454442"/>
          <w:sz w:val="28"/>
          <w:szCs w:val="28"/>
          <w:lang w:eastAsia="ru-RU"/>
        </w:rPr>
      </w:pPr>
    </w:p>
    <w:p w:rsidR="00AC36E7" w:rsidRPr="00156825" w:rsidRDefault="00AC36E7" w:rsidP="00156825">
      <w:pPr>
        <w:spacing w:after="0" w:line="360" w:lineRule="auto"/>
        <w:jc w:val="center"/>
        <w:rPr>
          <w:rFonts w:ascii="Times New Roman" w:hAnsi="Times New Roman"/>
          <w:b/>
          <w:color w:val="000000"/>
          <w:sz w:val="28"/>
          <w:szCs w:val="28"/>
          <w:lang w:eastAsia="ru-RU"/>
        </w:rPr>
      </w:pPr>
      <w:r w:rsidRPr="00156825">
        <w:rPr>
          <w:rFonts w:ascii="Times New Roman" w:hAnsi="Times New Roman"/>
          <w:b/>
          <w:color w:val="000000"/>
          <w:sz w:val="28"/>
          <w:szCs w:val="28"/>
          <w:lang w:eastAsia="ru-RU"/>
        </w:rPr>
        <w:t>ТАНЕЦ ОГНЯ</w:t>
      </w:r>
    </w:p>
    <w:p w:rsidR="00AC36E7" w:rsidRPr="00156825" w:rsidRDefault="00AC36E7">
      <w:pPr>
        <w:rPr>
          <w:rFonts w:ascii="Times New Roman" w:hAnsi="Times New Roman"/>
          <w:sz w:val="28"/>
          <w:szCs w:val="28"/>
        </w:rPr>
      </w:pPr>
    </w:p>
    <w:p w:rsidR="00AC36E7" w:rsidRDefault="00AC36E7">
      <w:pPr>
        <w:rPr>
          <w:rFonts w:ascii="Times New Roman" w:hAnsi="Times New Roman"/>
          <w:sz w:val="28"/>
          <w:szCs w:val="28"/>
        </w:rPr>
      </w:pPr>
      <w:r w:rsidRPr="00156825">
        <w:rPr>
          <w:rFonts w:ascii="Times New Roman" w:hAnsi="Times New Roman"/>
          <w:sz w:val="28"/>
          <w:szCs w:val="28"/>
        </w:rPr>
        <w:t>Все играющие садятся по</w:t>
      </w:r>
      <w:r>
        <w:rPr>
          <w:rFonts w:ascii="Times New Roman" w:hAnsi="Times New Roman"/>
          <w:sz w:val="28"/>
          <w:szCs w:val="28"/>
        </w:rPr>
        <w:t xml:space="preserve"> кругу. Они представляют собой О</w:t>
      </w:r>
      <w:r w:rsidRPr="00156825">
        <w:rPr>
          <w:rFonts w:ascii="Times New Roman" w:hAnsi="Times New Roman"/>
          <w:sz w:val="28"/>
          <w:szCs w:val="28"/>
        </w:rPr>
        <w:t>гонь</w:t>
      </w:r>
      <w:r>
        <w:rPr>
          <w:rFonts w:ascii="Times New Roman" w:hAnsi="Times New Roman"/>
          <w:sz w:val="28"/>
          <w:szCs w:val="28"/>
        </w:rPr>
        <w:t>. Их общая задача станцевать танец Костра. Движения могут быть у каждого свои, или их может «задавать»   один человек, а лучше всего каждый из танцующих по очереди. Это предварительная подготовка к игре, после чего детям можно предложить ее усложнить.</w:t>
      </w:r>
    </w:p>
    <w:p w:rsidR="00AC36E7" w:rsidRDefault="00AC36E7">
      <w:pPr>
        <w:rPr>
          <w:rFonts w:ascii="Times New Roman" w:hAnsi="Times New Roman"/>
          <w:sz w:val="28"/>
          <w:szCs w:val="28"/>
        </w:rPr>
      </w:pPr>
      <w:r>
        <w:rPr>
          <w:rFonts w:ascii="Times New Roman" w:hAnsi="Times New Roman"/>
          <w:sz w:val="28"/>
          <w:szCs w:val="28"/>
        </w:rPr>
        <w:t>Весь круг становится просто путешественниками, которые отдыхают у Костра (дикарями или пиратами),  и только один из танцующих остается в центре и танцует Костер. Он имеет право передвигаться во все стороны подобно языкам пламени. Путешественники стараются, чтобы Костер не обжег их. (При этом движения сидящих вокруг Костра должны оставаться синхронными).</w:t>
      </w: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noProof/>
          <w:sz w:val="28"/>
          <w:szCs w:val="28"/>
          <w:lang w:eastAsia="ru-RU"/>
        </w:rPr>
      </w:pPr>
      <w:r w:rsidRPr="00E01A50">
        <w:rPr>
          <w:rFonts w:ascii="Times New Roman" w:hAnsi="Times New Roman"/>
          <w:noProof/>
          <w:sz w:val="28"/>
          <w:szCs w:val="28"/>
          <w:lang w:eastAsia="ru-RU"/>
        </w:rPr>
        <w:pict>
          <v:shape id="Рисунок 8" o:spid="_x0000_i1026" type="#_x0000_t75" style="width:467.25pt;height:351pt;visibility:visible">
            <v:imagedata r:id="rId64" o:title=""/>
          </v:shape>
        </w:pict>
      </w:r>
      <w:r w:rsidRPr="008F08CD">
        <w:rPr>
          <w:rFonts w:ascii="Times New Roman" w:hAnsi="Times New Roman"/>
          <w:noProof/>
          <w:sz w:val="28"/>
          <w:szCs w:val="28"/>
          <w:lang w:eastAsia="ru-RU"/>
        </w:rPr>
        <w:t xml:space="preserve"> </w:t>
      </w:r>
      <w:r w:rsidRPr="00E01A50">
        <w:rPr>
          <w:rFonts w:ascii="Times New Roman" w:hAnsi="Times New Roman"/>
          <w:noProof/>
          <w:sz w:val="28"/>
          <w:szCs w:val="28"/>
          <w:lang w:eastAsia="ru-RU"/>
        </w:rPr>
        <w:pict>
          <v:shape id="Рисунок 5" o:spid="_x0000_i1027" type="#_x0000_t75" style="width:469.5pt;height:348.75pt;visibility:visible">
            <v:imagedata r:id="rId65" o:title=""/>
          </v:shape>
        </w:pict>
      </w:r>
    </w:p>
    <w:p w:rsidR="00AC36E7" w:rsidRDefault="00AC36E7">
      <w:pPr>
        <w:rPr>
          <w:rFonts w:ascii="Times New Roman" w:hAnsi="Times New Roman"/>
          <w:noProof/>
          <w:sz w:val="28"/>
          <w:szCs w:val="28"/>
          <w:lang w:eastAsia="ru-RU"/>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r w:rsidRPr="00E01A50">
        <w:rPr>
          <w:rFonts w:ascii="Times New Roman" w:hAnsi="Times New Roman"/>
          <w:noProof/>
          <w:sz w:val="28"/>
          <w:szCs w:val="28"/>
          <w:lang w:eastAsia="ru-RU"/>
        </w:rPr>
        <w:pict>
          <v:shape id="Рисунок 11" o:spid="_x0000_i1028" type="#_x0000_t75" style="width:467.25pt;height:351pt;visibility:visible">
            <v:imagedata r:id="rId66" o:title=""/>
          </v:shape>
        </w:pict>
      </w: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r w:rsidRPr="00E01A50">
        <w:rPr>
          <w:rFonts w:ascii="Times New Roman" w:hAnsi="Times New Roman"/>
          <w:noProof/>
          <w:sz w:val="28"/>
          <w:szCs w:val="28"/>
          <w:lang w:eastAsia="ru-RU"/>
        </w:rPr>
        <w:pict>
          <v:shape id="Рисунок 12" o:spid="_x0000_i1029" type="#_x0000_t75" style="width:467.25pt;height:351pt;visibility:visible">
            <v:imagedata r:id="rId67" o:title=""/>
          </v:shape>
        </w:pict>
      </w: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r w:rsidRPr="00E01A50">
        <w:rPr>
          <w:rFonts w:ascii="Times New Roman" w:hAnsi="Times New Roman"/>
          <w:noProof/>
          <w:sz w:val="28"/>
          <w:szCs w:val="28"/>
          <w:lang w:eastAsia="ru-RU"/>
        </w:rPr>
        <w:pict>
          <v:shape id="Рисунок 13" o:spid="_x0000_i1030" type="#_x0000_t75" style="width:467.25pt;height:351pt;visibility:visible">
            <v:imagedata r:id="rId68" o:title=""/>
          </v:shape>
        </w:pict>
      </w: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r w:rsidRPr="00E01A50">
        <w:rPr>
          <w:rFonts w:ascii="Times New Roman" w:hAnsi="Times New Roman"/>
          <w:noProof/>
          <w:sz w:val="28"/>
          <w:szCs w:val="28"/>
          <w:lang w:eastAsia="ru-RU"/>
        </w:rPr>
        <w:pict>
          <v:shape id="Рисунок 15" o:spid="_x0000_i1031" type="#_x0000_t75" style="width:198.75pt;height:180.75pt;visibility:visible">
            <v:imagedata r:id="rId69" o:title=""/>
          </v:shape>
        </w:pict>
      </w:r>
      <w:r w:rsidRPr="00E01A50">
        <w:rPr>
          <w:rFonts w:ascii="Times New Roman" w:hAnsi="Times New Roman"/>
          <w:noProof/>
          <w:sz w:val="28"/>
          <w:szCs w:val="28"/>
          <w:lang w:eastAsia="ru-RU"/>
        </w:rPr>
        <w:pict>
          <v:shape id="Рисунок 16" o:spid="_x0000_i1032" type="#_x0000_t75" style="width:219.75pt;height:189pt;visibility:visible">
            <v:imagedata r:id="rId70" o:title=""/>
          </v:shape>
        </w:pict>
      </w: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p>
    <w:p w:rsidR="00AC36E7" w:rsidRDefault="00AC36E7">
      <w:pPr>
        <w:rPr>
          <w:rFonts w:ascii="Times New Roman" w:hAnsi="Times New Roman"/>
          <w:sz w:val="28"/>
          <w:szCs w:val="28"/>
        </w:rPr>
      </w:pPr>
      <w:r w:rsidRPr="00E01A50">
        <w:rPr>
          <w:rFonts w:ascii="Times New Roman" w:hAnsi="Times New Roman"/>
          <w:noProof/>
          <w:sz w:val="28"/>
          <w:szCs w:val="28"/>
          <w:lang w:eastAsia="ru-RU"/>
        </w:rPr>
        <w:pict>
          <v:shape id="Рисунок 19" o:spid="_x0000_i1033" type="#_x0000_t75" style="width:303pt;height:228.75pt;visibility:visible">
            <v:imagedata r:id="rId71" o:title=""/>
          </v:shape>
        </w:pict>
      </w:r>
      <w:r w:rsidRPr="00E01A50">
        <w:rPr>
          <w:rFonts w:ascii="Times New Roman" w:hAnsi="Times New Roman"/>
          <w:noProof/>
          <w:sz w:val="28"/>
          <w:szCs w:val="28"/>
          <w:lang w:eastAsia="ru-RU"/>
        </w:rPr>
        <w:pict>
          <v:shape id="Рисунок 20" o:spid="_x0000_i1034" type="#_x0000_t75" style="width:336pt;height:227.25pt;visibility:visible">
            <v:imagedata r:id="rId72" o:title=""/>
          </v:shape>
        </w:pict>
      </w:r>
      <w:r w:rsidRPr="00E01A50">
        <w:rPr>
          <w:rFonts w:ascii="Times New Roman" w:hAnsi="Times New Roman"/>
          <w:noProof/>
          <w:sz w:val="28"/>
          <w:szCs w:val="28"/>
          <w:lang w:eastAsia="ru-RU"/>
        </w:rPr>
        <w:pict>
          <v:shape id="Рисунок 18" o:spid="_x0000_i1035" type="#_x0000_t75" style="width:201.75pt;height:138pt;visibility:visible">
            <v:imagedata r:id="rId73" o:title=""/>
          </v:shape>
        </w:pict>
      </w:r>
      <w:r w:rsidRPr="00E01A50">
        <w:rPr>
          <w:rFonts w:ascii="Times New Roman" w:hAnsi="Times New Roman"/>
          <w:noProof/>
          <w:sz w:val="28"/>
          <w:szCs w:val="28"/>
          <w:lang w:eastAsia="ru-RU"/>
        </w:rPr>
        <w:pict>
          <v:shape id="Рисунок 17" o:spid="_x0000_i1036" type="#_x0000_t75" style="width:244.5pt;height:186pt;visibility:visible">
            <v:imagedata r:id="rId74" o:title=""/>
          </v:shape>
        </w:pict>
      </w:r>
    </w:p>
    <w:p w:rsidR="00AC36E7" w:rsidRPr="00156825" w:rsidRDefault="00AC36E7">
      <w:pPr>
        <w:rPr>
          <w:rFonts w:ascii="Times New Roman" w:hAnsi="Times New Roman"/>
          <w:sz w:val="28"/>
          <w:szCs w:val="28"/>
        </w:rPr>
      </w:pPr>
    </w:p>
    <w:sectPr w:rsidR="00AC36E7" w:rsidRPr="00156825" w:rsidSect="004F0319">
      <w:footerReference w:type="default" r:id="rId7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6E7" w:rsidRDefault="00AC36E7" w:rsidP="008F08CD">
      <w:pPr>
        <w:spacing w:after="0" w:line="240" w:lineRule="auto"/>
      </w:pPr>
      <w:r>
        <w:separator/>
      </w:r>
    </w:p>
  </w:endnote>
  <w:endnote w:type="continuationSeparator" w:id="0">
    <w:p w:rsidR="00AC36E7" w:rsidRDefault="00AC36E7" w:rsidP="008F08C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36E7" w:rsidRDefault="00AC36E7">
    <w:pPr>
      <w:pStyle w:val="Footer"/>
      <w:jc w:val="right"/>
    </w:pPr>
    <w:fldSimple w:instr="PAGE   \* MERGEFORMAT">
      <w:r>
        <w:rPr>
          <w:noProof/>
        </w:rPr>
        <w:t>1</w:t>
      </w:r>
    </w:fldSimple>
  </w:p>
  <w:p w:rsidR="00AC36E7" w:rsidRDefault="00AC36E7">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6E7" w:rsidRDefault="00AC36E7" w:rsidP="008F08CD">
      <w:pPr>
        <w:spacing w:after="0" w:line="240" w:lineRule="auto"/>
      </w:pPr>
      <w:r>
        <w:separator/>
      </w:r>
    </w:p>
  </w:footnote>
  <w:footnote w:type="continuationSeparator" w:id="0">
    <w:p w:rsidR="00AC36E7" w:rsidRDefault="00AC36E7" w:rsidP="008F08C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B475C"/>
    <w:rsid w:val="000070BE"/>
    <w:rsid w:val="00156825"/>
    <w:rsid w:val="00181EAB"/>
    <w:rsid w:val="001A2A12"/>
    <w:rsid w:val="002B4720"/>
    <w:rsid w:val="004F0319"/>
    <w:rsid w:val="00671526"/>
    <w:rsid w:val="00684825"/>
    <w:rsid w:val="006B0628"/>
    <w:rsid w:val="00842AC6"/>
    <w:rsid w:val="008B475C"/>
    <w:rsid w:val="008F08CD"/>
    <w:rsid w:val="00940343"/>
    <w:rsid w:val="00AA0E25"/>
    <w:rsid w:val="00AC36E7"/>
    <w:rsid w:val="00AF5BF1"/>
    <w:rsid w:val="00BF2B4B"/>
    <w:rsid w:val="00E01A50"/>
    <w:rsid w:val="00F75BEE"/>
    <w:rsid w:val="00FE64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0319"/>
    <w:pPr>
      <w:spacing w:after="200" w:line="276"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0070B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070BE"/>
    <w:rPr>
      <w:rFonts w:ascii="Tahoma" w:hAnsi="Tahoma" w:cs="Tahoma"/>
      <w:sz w:val="16"/>
      <w:szCs w:val="16"/>
    </w:rPr>
  </w:style>
  <w:style w:type="paragraph" w:styleId="Header">
    <w:name w:val="header"/>
    <w:basedOn w:val="Normal"/>
    <w:link w:val="HeaderChar"/>
    <w:uiPriority w:val="99"/>
    <w:rsid w:val="008F08CD"/>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8F08CD"/>
    <w:rPr>
      <w:rFonts w:cs="Times New Roman"/>
    </w:rPr>
  </w:style>
  <w:style w:type="paragraph" w:styleId="Footer">
    <w:name w:val="footer"/>
    <w:basedOn w:val="Normal"/>
    <w:link w:val="FooterChar"/>
    <w:uiPriority w:val="99"/>
    <w:rsid w:val="008F08CD"/>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8F08CD"/>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harbor.ru/ozdorovl/str1.htm" TargetMode="External"/><Relationship Id="rId18" Type="http://schemas.openxmlformats.org/officeDocument/2006/relationships/hyperlink" Target="http://www.harbor.ru/ozdorovl/str1.htm" TargetMode="External"/><Relationship Id="rId26" Type="http://schemas.openxmlformats.org/officeDocument/2006/relationships/hyperlink" Target="http://www.harbor.ru/ozdorovl/str1.htm" TargetMode="External"/><Relationship Id="rId39" Type="http://schemas.openxmlformats.org/officeDocument/2006/relationships/hyperlink" Target="http://www.harbor.ru/ozdorovl/str1.htm" TargetMode="External"/><Relationship Id="rId21" Type="http://schemas.openxmlformats.org/officeDocument/2006/relationships/hyperlink" Target="http://www.harbor.ru/ozdorovl/str1.htm" TargetMode="External"/><Relationship Id="rId34" Type="http://schemas.openxmlformats.org/officeDocument/2006/relationships/hyperlink" Target="http://www.harbor.ru/ozdorovl/str1.htm" TargetMode="External"/><Relationship Id="rId42" Type="http://schemas.openxmlformats.org/officeDocument/2006/relationships/hyperlink" Target="http://www.harbor.ru/ozdorovl/str1.htm" TargetMode="External"/><Relationship Id="rId47" Type="http://schemas.openxmlformats.org/officeDocument/2006/relationships/hyperlink" Target="http://www.harbor.ru/ozdorovl/str1.htm" TargetMode="External"/><Relationship Id="rId50" Type="http://schemas.openxmlformats.org/officeDocument/2006/relationships/hyperlink" Target="http://www.harbor.ru/ozdorovl/str1.htm" TargetMode="External"/><Relationship Id="rId55" Type="http://schemas.openxmlformats.org/officeDocument/2006/relationships/hyperlink" Target="http://www.harbor.ru/ozdorovl/str1.htm" TargetMode="External"/><Relationship Id="rId63" Type="http://schemas.openxmlformats.org/officeDocument/2006/relationships/hyperlink" Target="http://www.harbor.ru/ozdorovl/str1.htm" TargetMode="External"/><Relationship Id="rId68" Type="http://schemas.openxmlformats.org/officeDocument/2006/relationships/image" Target="media/image6.jpeg"/><Relationship Id="rId76" Type="http://schemas.openxmlformats.org/officeDocument/2006/relationships/fontTable" Target="fontTable.xml"/><Relationship Id="rId7" Type="http://schemas.openxmlformats.org/officeDocument/2006/relationships/hyperlink" Target="http://www.harbor.ru/ozdorovl/strprav.htm" TargetMode="External"/><Relationship Id="rId71"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hyperlink" Target="http://www.harbor.ru/ozdorovl/str1.htm" TargetMode="External"/><Relationship Id="rId29" Type="http://schemas.openxmlformats.org/officeDocument/2006/relationships/hyperlink" Target="http://www.harbor.ru/ozdorovl/str1.htm" TargetMode="External"/><Relationship Id="rId11" Type="http://schemas.openxmlformats.org/officeDocument/2006/relationships/hyperlink" Target="http://www.harbor.ru/ozdorovl/str1.htm" TargetMode="External"/><Relationship Id="rId24" Type="http://schemas.openxmlformats.org/officeDocument/2006/relationships/hyperlink" Target="http://www.harbor.ru/ozdorovl/str1.htm" TargetMode="External"/><Relationship Id="rId32" Type="http://schemas.openxmlformats.org/officeDocument/2006/relationships/hyperlink" Target="http://www.harbor.ru/ozdorovl/str1.htm" TargetMode="External"/><Relationship Id="rId37" Type="http://schemas.openxmlformats.org/officeDocument/2006/relationships/hyperlink" Target="http://www.harbor.ru/ozdorovl/str1.htm" TargetMode="External"/><Relationship Id="rId40" Type="http://schemas.openxmlformats.org/officeDocument/2006/relationships/hyperlink" Target="http://www.harbor.ru/ozdorovl/str1.htm" TargetMode="External"/><Relationship Id="rId45" Type="http://schemas.openxmlformats.org/officeDocument/2006/relationships/hyperlink" Target="http://www.harbor.ru/ozdorovl/str1.htm" TargetMode="External"/><Relationship Id="rId53" Type="http://schemas.openxmlformats.org/officeDocument/2006/relationships/hyperlink" Target="http://www.harbor.ru/ozdorovl/str1.htm" TargetMode="External"/><Relationship Id="rId58" Type="http://schemas.openxmlformats.org/officeDocument/2006/relationships/hyperlink" Target="http://www.harbor.ru/ozdorovl/str1.htm" TargetMode="External"/><Relationship Id="rId66" Type="http://schemas.openxmlformats.org/officeDocument/2006/relationships/image" Target="media/image4.jpeg"/><Relationship Id="rId74" Type="http://schemas.openxmlformats.org/officeDocument/2006/relationships/image" Target="media/image12.png"/><Relationship Id="rId5" Type="http://schemas.openxmlformats.org/officeDocument/2006/relationships/endnotes" Target="endnotes.xml"/><Relationship Id="rId15" Type="http://schemas.openxmlformats.org/officeDocument/2006/relationships/hyperlink" Target="http://www.harbor.ru/ozdorovl/str1.htm" TargetMode="External"/><Relationship Id="rId23" Type="http://schemas.openxmlformats.org/officeDocument/2006/relationships/hyperlink" Target="http://www.harbor.ru/ozdorovl/str1.htm" TargetMode="External"/><Relationship Id="rId28" Type="http://schemas.openxmlformats.org/officeDocument/2006/relationships/hyperlink" Target="http://www.harbor.ru/ozdorovl/str1.htm" TargetMode="External"/><Relationship Id="rId36" Type="http://schemas.openxmlformats.org/officeDocument/2006/relationships/hyperlink" Target="http://www.harbor.ru/ozdorovl/str1.htm" TargetMode="External"/><Relationship Id="rId49" Type="http://schemas.openxmlformats.org/officeDocument/2006/relationships/hyperlink" Target="http://www.harbor.ru/ozdorovl/str1.htm" TargetMode="External"/><Relationship Id="rId57" Type="http://schemas.openxmlformats.org/officeDocument/2006/relationships/hyperlink" Target="http://www.harbor.ru/ozdorovl/str1.htm" TargetMode="External"/><Relationship Id="rId61" Type="http://schemas.openxmlformats.org/officeDocument/2006/relationships/hyperlink" Target="http://www.harbor.ru/ozdorovl/str1.htm" TargetMode="External"/><Relationship Id="rId10" Type="http://schemas.openxmlformats.org/officeDocument/2006/relationships/hyperlink" Target="http://www.harbor.ru/ozdorovl/str1.htm" TargetMode="External"/><Relationship Id="rId19" Type="http://schemas.openxmlformats.org/officeDocument/2006/relationships/hyperlink" Target="http://www.harbor.ru/ozdorovl/str1.htm" TargetMode="External"/><Relationship Id="rId31" Type="http://schemas.openxmlformats.org/officeDocument/2006/relationships/hyperlink" Target="http://www.harbor.ru/ozdorovl/str1.htm" TargetMode="External"/><Relationship Id="rId44" Type="http://schemas.openxmlformats.org/officeDocument/2006/relationships/hyperlink" Target="http://www.harbor.ru/ozdorovl/str1.htm" TargetMode="External"/><Relationship Id="rId52" Type="http://schemas.openxmlformats.org/officeDocument/2006/relationships/hyperlink" Target="http://www.harbor.ru/ozdorovl/str1.htm" TargetMode="External"/><Relationship Id="rId60" Type="http://schemas.openxmlformats.org/officeDocument/2006/relationships/hyperlink" Target="http://www.harbor.ru/ozdorovl/str1.htm" TargetMode="External"/><Relationship Id="rId65" Type="http://schemas.openxmlformats.org/officeDocument/2006/relationships/image" Target="media/image3.jpeg"/><Relationship Id="rId73" Type="http://schemas.openxmlformats.org/officeDocument/2006/relationships/image" Target="media/image11.png"/><Relationship Id="rId4" Type="http://schemas.openxmlformats.org/officeDocument/2006/relationships/footnotes" Target="footnotes.xml"/><Relationship Id="rId9" Type="http://schemas.openxmlformats.org/officeDocument/2006/relationships/hyperlink" Target="http://www.harbor.ru/ozdorovl/str1.htm" TargetMode="External"/><Relationship Id="rId14" Type="http://schemas.openxmlformats.org/officeDocument/2006/relationships/hyperlink" Target="http://www.harbor.ru/ozdorovl/str1.htm" TargetMode="External"/><Relationship Id="rId22" Type="http://schemas.openxmlformats.org/officeDocument/2006/relationships/hyperlink" Target="http://www.harbor.ru/ozdorovl/str1.htm" TargetMode="External"/><Relationship Id="rId27" Type="http://schemas.openxmlformats.org/officeDocument/2006/relationships/hyperlink" Target="http://www.harbor.ru/ozdorovl/str1.htm" TargetMode="External"/><Relationship Id="rId30" Type="http://schemas.openxmlformats.org/officeDocument/2006/relationships/hyperlink" Target="http://www.harbor.ru/ozdorovl/str1.htm" TargetMode="External"/><Relationship Id="rId35" Type="http://schemas.openxmlformats.org/officeDocument/2006/relationships/hyperlink" Target="http://www.harbor.ru/ozdorovl/str1.htm" TargetMode="External"/><Relationship Id="rId43" Type="http://schemas.openxmlformats.org/officeDocument/2006/relationships/hyperlink" Target="http://www.harbor.ru/ozdorovl/str1.htm" TargetMode="External"/><Relationship Id="rId48" Type="http://schemas.openxmlformats.org/officeDocument/2006/relationships/hyperlink" Target="http://www.harbor.ru/ozdorovl/str1.htm" TargetMode="External"/><Relationship Id="rId56" Type="http://schemas.openxmlformats.org/officeDocument/2006/relationships/hyperlink" Target="http://www.harbor.ru/ozdorovl/str1.htm" TargetMode="External"/><Relationship Id="rId64" Type="http://schemas.openxmlformats.org/officeDocument/2006/relationships/image" Target="media/image2.jpeg"/><Relationship Id="rId69" Type="http://schemas.openxmlformats.org/officeDocument/2006/relationships/image" Target="media/image7.png"/><Relationship Id="rId77" Type="http://schemas.openxmlformats.org/officeDocument/2006/relationships/theme" Target="theme/theme1.xml"/><Relationship Id="rId8" Type="http://schemas.openxmlformats.org/officeDocument/2006/relationships/hyperlink" Target="http://www.harbor.ru/ozdorovl/strvvod.htm" TargetMode="External"/><Relationship Id="rId51" Type="http://schemas.openxmlformats.org/officeDocument/2006/relationships/hyperlink" Target="http://www.harbor.ru/ozdorovl/str1.htm" TargetMode="External"/><Relationship Id="rId72" Type="http://schemas.openxmlformats.org/officeDocument/2006/relationships/image" Target="media/image10.png"/><Relationship Id="rId3" Type="http://schemas.openxmlformats.org/officeDocument/2006/relationships/webSettings" Target="webSettings.xml"/><Relationship Id="rId12" Type="http://schemas.openxmlformats.org/officeDocument/2006/relationships/hyperlink" Target="http://www.harbor.ru/ozdorovl/str1.htm" TargetMode="External"/><Relationship Id="rId17" Type="http://schemas.openxmlformats.org/officeDocument/2006/relationships/hyperlink" Target="http://www.harbor.ru/ozdorovl/str1.htm" TargetMode="External"/><Relationship Id="rId25" Type="http://schemas.openxmlformats.org/officeDocument/2006/relationships/hyperlink" Target="http://www.harbor.ru/ozdorovl/str1.htm" TargetMode="External"/><Relationship Id="rId33" Type="http://schemas.openxmlformats.org/officeDocument/2006/relationships/hyperlink" Target="http://www.harbor.ru/ozdorovl/str1.htm" TargetMode="External"/><Relationship Id="rId38" Type="http://schemas.openxmlformats.org/officeDocument/2006/relationships/hyperlink" Target="http://www.harbor.ru/ozdorovl/str1.htm" TargetMode="External"/><Relationship Id="rId46" Type="http://schemas.openxmlformats.org/officeDocument/2006/relationships/hyperlink" Target="http://www.harbor.ru/ozdorovl/str1.htm" TargetMode="External"/><Relationship Id="rId59" Type="http://schemas.openxmlformats.org/officeDocument/2006/relationships/hyperlink" Target="http://www.harbor.ru/ozdorovl/str1.htm" TargetMode="External"/><Relationship Id="rId67" Type="http://schemas.openxmlformats.org/officeDocument/2006/relationships/image" Target="media/image5.jpeg"/><Relationship Id="rId20" Type="http://schemas.openxmlformats.org/officeDocument/2006/relationships/hyperlink" Target="http://www.harbor.ru/ozdorovl/str1.htm" TargetMode="External"/><Relationship Id="rId41" Type="http://schemas.openxmlformats.org/officeDocument/2006/relationships/hyperlink" Target="http://www.harbor.ru/ozdorovl/str1.htm" TargetMode="External"/><Relationship Id="rId54" Type="http://schemas.openxmlformats.org/officeDocument/2006/relationships/hyperlink" Target="http://www.harbor.ru/ozdorovl/str1.htm" TargetMode="External"/><Relationship Id="rId62" Type="http://schemas.openxmlformats.org/officeDocument/2006/relationships/hyperlink" Target="http://www.harbor.ru/ozdorovl/str1.htm" TargetMode="External"/><Relationship Id="rId70" Type="http://schemas.openxmlformats.org/officeDocument/2006/relationships/image" Target="media/image8.png"/><Relationship Id="rId75" Type="http://schemas.openxmlformats.org/officeDocument/2006/relationships/footer" Target="footer1.xml"/><Relationship Id="rId1" Type="http://schemas.openxmlformats.org/officeDocument/2006/relationships/styles" Target="styles.xml"/><Relationship Id="rId6"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114</TotalTime>
  <Pages>30</Pages>
  <Words>4657</Words>
  <Characters>26549</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Зенит</dc:creator>
  <cp:keywords/>
  <dc:description/>
  <cp:lastModifiedBy>user</cp:lastModifiedBy>
  <cp:revision>7</cp:revision>
  <dcterms:created xsi:type="dcterms:W3CDTF">2013-05-26T04:19:00Z</dcterms:created>
  <dcterms:modified xsi:type="dcterms:W3CDTF">2014-01-30T04:34:00Z</dcterms:modified>
</cp:coreProperties>
</file>