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01F" w:rsidRDefault="00716878" w:rsidP="00716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6878">
        <w:rPr>
          <w:rFonts w:ascii="Times New Roman" w:hAnsi="Times New Roman" w:cs="Times New Roman"/>
          <w:b/>
          <w:sz w:val="28"/>
          <w:szCs w:val="28"/>
        </w:rPr>
        <w:t>Что нужно знать о маркировке текстиля?</w:t>
      </w:r>
    </w:p>
    <w:p w:rsidR="002936C6" w:rsidRPr="005E3DC6" w:rsidRDefault="002936C6" w:rsidP="00471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DC6">
        <w:rPr>
          <w:rFonts w:ascii="Times New Roman" w:hAnsi="Times New Roman" w:cs="Times New Roman"/>
          <w:sz w:val="28"/>
          <w:szCs w:val="28"/>
        </w:rPr>
        <w:t xml:space="preserve">Введение обязательной маркировки средствами идентификации постельного белья и другого текстиля произошло в начале 2021 года. Полный список товаров легкой промышленности (одежды, текстиля), подлежащих идентификации </w:t>
      </w:r>
      <w:r w:rsidR="003C269D" w:rsidRPr="005E3DC6">
        <w:rPr>
          <w:rFonts w:ascii="Times New Roman" w:hAnsi="Times New Roman" w:cs="Times New Roman"/>
          <w:sz w:val="28"/>
          <w:szCs w:val="28"/>
        </w:rPr>
        <w:t>был опубликован в Распоряжении Правительства Российской Федерации №792-р от 28.04.2018г. (с изменения от 05.10.2021г.).</w:t>
      </w:r>
    </w:p>
    <w:p w:rsidR="00574E73" w:rsidRPr="00574E73" w:rsidRDefault="003C269D" w:rsidP="00471BA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E3DC6">
        <w:rPr>
          <w:rFonts w:ascii="Times New Roman" w:hAnsi="Times New Roman" w:cs="Times New Roman"/>
          <w:sz w:val="28"/>
          <w:szCs w:val="28"/>
        </w:rPr>
        <w:t xml:space="preserve">Продукция, которая указана в распоряжении не может находиться в обороте без маркировки. </w:t>
      </w:r>
    </w:p>
    <w:p w:rsidR="003C269D" w:rsidRPr="005E3DC6" w:rsidRDefault="003C269D" w:rsidP="00471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DC6">
        <w:rPr>
          <w:rFonts w:ascii="Times New Roman" w:hAnsi="Times New Roman" w:cs="Times New Roman"/>
          <w:sz w:val="28"/>
          <w:szCs w:val="28"/>
        </w:rPr>
        <w:t xml:space="preserve">Вся текстильная продукция, произведенная или ввезенная на территорию Российской Федерации после 1 января текущего года должна содержать этикетку с уникальным </w:t>
      </w:r>
      <w:proofErr w:type="spellStart"/>
      <w:r w:rsidRPr="005E3DC6">
        <w:rPr>
          <w:rFonts w:ascii="Times New Roman" w:hAnsi="Times New Roman" w:cs="Times New Roman"/>
          <w:sz w:val="28"/>
          <w:szCs w:val="28"/>
          <w:lang w:val="en-US"/>
        </w:rPr>
        <w:t>DataMatr</w:t>
      </w:r>
      <w:r w:rsidR="00471B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E3DC6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End"/>
      <w:r w:rsidR="00CA0BD5" w:rsidRPr="005E3DC6">
        <w:rPr>
          <w:rFonts w:ascii="Times New Roman" w:hAnsi="Times New Roman" w:cs="Times New Roman"/>
          <w:sz w:val="28"/>
          <w:szCs w:val="28"/>
        </w:rPr>
        <w:t xml:space="preserve"> кодом. </w:t>
      </w:r>
      <w:r w:rsidRPr="005E3DC6">
        <w:rPr>
          <w:rFonts w:ascii="Times New Roman" w:hAnsi="Times New Roman" w:cs="Times New Roman"/>
          <w:sz w:val="28"/>
          <w:szCs w:val="28"/>
        </w:rPr>
        <w:t>Производители обязаны прома</w:t>
      </w:r>
      <w:r w:rsidR="00350FF4" w:rsidRPr="005E3DC6">
        <w:rPr>
          <w:rFonts w:ascii="Times New Roman" w:hAnsi="Times New Roman" w:cs="Times New Roman"/>
          <w:sz w:val="28"/>
          <w:szCs w:val="28"/>
        </w:rPr>
        <w:t>р</w:t>
      </w:r>
      <w:r w:rsidRPr="005E3DC6">
        <w:rPr>
          <w:rFonts w:ascii="Times New Roman" w:hAnsi="Times New Roman" w:cs="Times New Roman"/>
          <w:sz w:val="28"/>
          <w:szCs w:val="28"/>
        </w:rPr>
        <w:t xml:space="preserve">кировать свой товар до его перемещения на склад готовой продукции, а импортеры – до прохождения таможенных процедур. </w:t>
      </w:r>
      <w:r w:rsidR="00CA0BD5" w:rsidRPr="005E3DC6">
        <w:rPr>
          <w:rFonts w:ascii="Times New Roman" w:hAnsi="Times New Roman" w:cs="Times New Roman"/>
          <w:sz w:val="28"/>
          <w:szCs w:val="28"/>
        </w:rPr>
        <w:t>Если текстильные изделия ввозятся с территории стран ЕАЭС, средства идентификации должны быть нанесены на товар до пересечения границы.</w:t>
      </w:r>
    </w:p>
    <w:p w:rsidR="00CB4693" w:rsidRPr="00CB4693" w:rsidRDefault="00CB4693" w:rsidP="00574E7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A0BD5" w:rsidRDefault="00CA0BD5" w:rsidP="00574E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3DC6">
        <w:rPr>
          <w:rFonts w:ascii="Times New Roman" w:hAnsi="Times New Roman" w:cs="Times New Roman"/>
          <w:i/>
          <w:sz w:val="28"/>
          <w:szCs w:val="28"/>
        </w:rPr>
        <w:t>Список текстиля, подлежащего маркировке</w:t>
      </w:r>
    </w:p>
    <w:p w:rsidR="00574E73" w:rsidRPr="00574E73" w:rsidRDefault="00574E73" w:rsidP="00574E7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A0BD5" w:rsidRPr="005E3DC6" w:rsidRDefault="00CA0BD5" w:rsidP="00471BA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E3DC6">
        <w:rPr>
          <w:rFonts w:ascii="Times New Roman" w:hAnsi="Times New Roman" w:cs="Times New Roman"/>
          <w:sz w:val="28"/>
          <w:szCs w:val="28"/>
        </w:rPr>
        <w:t>Пройти регистрацию в системе «Честны</w:t>
      </w:r>
      <w:r w:rsidR="00B94658" w:rsidRPr="005E3DC6">
        <w:rPr>
          <w:rFonts w:ascii="Times New Roman" w:hAnsi="Times New Roman" w:cs="Times New Roman"/>
          <w:sz w:val="28"/>
          <w:szCs w:val="28"/>
        </w:rPr>
        <w:t>й</w:t>
      </w:r>
      <w:r w:rsidRPr="005E3DC6">
        <w:rPr>
          <w:rFonts w:ascii="Times New Roman" w:hAnsi="Times New Roman" w:cs="Times New Roman"/>
          <w:sz w:val="28"/>
          <w:szCs w:val="28"/>
        </w:rPr>
        <w:t xml:space="preserve"> Знак» </w:t>
      </w:r>
      <w:r w:rsidR="00EF7E6D" w:rsidRPr="005E3DC6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Правительства Российской Федерации </w:t>
      </w:r>
      <w:r w:rsidR="00471BA6">
        <w:rPr>
          <w:rFonts w:ascii="Times New Roman" w:hAnsi="Times New Roman" w:cs="Times New Roman"/>
          <w:sz w:val="28"/>
          <w:szCs w:val="28"/>
        </w:rPr>
        <w:t>№792-р от 28.04.201</w:t>
      </w:r>
      <w:r w:rsidR="00574E73">
        <w:rPr>
          <w:rFonts w:ascii="Times New Roman" w:hAnsi="Times New Roman" w:cs="Times New Roman"/>
          <w:sz w:val="28"/>
          <w:szCs w:val="28"/>
        </w:rPr>
        <w:t xml:space="preserve">8г. </w:t>
      </w:r>
      <w:r w:rsidRPr="005E3DC6">
        <w:rPr>
          <w:rFonts w:ascii="Times New Roman" w:hAnsi="Times New Roman" w:cs="Times New Roman"/>
          <w:sz w:val="28"/>
          <w:szCs w:val="28"/>
        </w:rPr>
        <w:t>должны следующие виды текстиля: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простыни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наволочки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пододеяльники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наматрасники</w:t>
      </w:r>
      <w:proofErr w:type="spellEnd"/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скатерти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столовые и кухонные; 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ручники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полотенца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наперон</w:t>
      </w:r>
      <w:proofErr w:type="spellEnd"/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мулетон</w:t>
      </w:r>
      <w:proofErr w:type="spellEnd"/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фуршетные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юбки;</w:t>
      </w:r>
    </w:p>
    <w:p w:rsidR="00716878" w:rsidRPr="005E3DC6" w:rsidRDefault="00716878" w:rsidP="00EF7E6D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столовые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дорожки;</w:t>
      </w:r>
    </w:p>
    <w:p w:rsidR="00E83826" w:rsidRPr="005E3DC6" w:rsidRDefault="00716878" w:rsidP="00EF7E6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купальные</w:t>
      </w:r>
      <w:proofErr w:type="gramEnd"/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простыни.</w:t>
      </w:r>
      <w:r w:rsidR="00CA0BD5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перечень товаров, подлежащих обязательной маркировки постоянно дополняется законодателем.</w:t>
      </w:r>
    </w:p>
    <w:p w:rsidR="00EF7E6D" w:rsidRPr="005E3DC6" w:rsidRDefault="00EF7E6D" w:rsidP="00471BA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 нормативный документ содержит конкретные коды товаров легкой промышленности Общероссийского классификатора продукции по видам экономической деятельности (ОКПД) и единой номенклатуры внешнеэкономической деятельности Евразийского экономического союза (ТН ВЭД). </w:t>
      </w:r>
    </w:p>
    <w:p w:rsidR="00350FF4" w:rsidRPr="009E291D" w:rsidRDefault="00350FF4" w:rsidP="00350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0FF4" w:rsidRPr="005E3DC6" w:rsidRDefault="00350FF4" w:rsidP="00471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Товары легкой промышленности иной категории, подлежащие маркировке</w:t>
      </w:r>
    </w:p>
    <w:p w:rsidR="00574E73" w:rsidRPr="009E291D" w:rsidRDefault="00574E73" w:rsidP="00350FF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0FF4" w:rsidRPr="005E3DC6" w:rsidRDefault="00350FF4" w:rsidP="00471BA6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сегменте товаров легкой промышленности требование о внесении сведений в систему «Честный Знак» затронуло и другие категории товаров. </w:t>
      </w:r>
      <w:r w:rsidR="00CB4693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CB469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маркировке</w:t>
      </w: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идентификации подлежат следующие изделия:</w:t>
      </w:r>
    </w:p>
    <w:p w:rsidR="00350FF4" w:rsidRPr="005E3DC6" w:rsidRDefault="00350FF4" w:rsidP="00350FF4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Верхняя одежда: пальто, плащи, куртки, ветровки (код номенклатуры 6201,6202).</w:t>
      </w:r>
    </w:p>
    <w:p w:rsidR="00350FF4" w:rsidRPr="005E3DC6" w:rsidRDefault="00350FF4" w:rsidP="00350FF4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Трикотажные блузки для женщин и девочек (код номенклатуры 6106).</w:t>
      </w:r>
    </w:p>
    <w:p w:rsidR="00350FF4" w:rsidRPr="005E3DC6" w:rsidRDefault="002E42B8" w:rsidP="00350FF4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из натуральной и прессованной кожи, включая рабочую одежду.</w:t>
      </w:r>
    </w:p>
    <w:p w:rsidR="002E42B8" w:rsidRPr="005E3DC6" w:rsidRDefault="002E42B8" w:rsidP="00471BA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с 01 июля 2020 года была запущена маркировка обувных </w:t>
      </w:r>
      <w:r w:rsidR="00CB4693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 и</w:t>
      </w:r>
      <w:r w:rsidR="002529CD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перечень код</w:t>
      </w:r>
      <w:r w:rsidR="00471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529CD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ТН ВЭД 6401</w:t>
      </w:r>
      <w:r w:rsidR="00471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9CD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31BE5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9CD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6405 должен иметь этикетку с </w:t>
      </w:r>
      <w:proofErr w:type="spellStart"/>
      <w:r w:rsidR="005E3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</w:t>
      </w:r>
      <w:r w:rsidR="002529CD" w:rsidRPr="005E3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Matrix</w:t>
      </w:r>
      <w:proofErr w:type="spellEnd"/>
      <w:r w:rsidR="002529CD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кодом. Самым первым изделием, который получил информационный чип, стала одежда из меха. </w:t>
      </w:r>
    </w:p>
    <w:p w:rsidR="002529CD" w:rsidRPr="005E3DC6" w:rsidRDefault="002529CD" w:rsidP="005E3D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 о составе и сведения кода маркировки товара</w:t>
      </w:r>
    </w:p>
    <w:p w:rsidR="002529CD" w:rsidRPr="009E291D" w:rsidRDefault="002529CD" w:rsidP="005E3D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16878" w:rsidRPr="005E3DC6" w:rsidRDefault="00716878" w:rsidP="00471B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маркировка текстиля наносится на само изделие, его упаковку или ярлык. Главное, чтобы код был читаемым: не сканируемая маркировка приравнивается к ее отсутствию.</w:t>
      </w:r>
    </w:p>
    <w:p w:rsidR="005E3DC6" w:rsidRPr="001A5A2C" w:rsidRDefault="005E3DC6" w:rsidP="005E3DC6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код для маркировки </w:t>
      </w:r>
      <w:r w:rsidR="007476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текстиля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уникален. Он имеет формат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Matrix</w:t>
      </w:r>
      <w:proofErr w:type="spell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из букв и цифр. </w:t>
      </w:r>
      <w:r w:rsidRPr="00B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считан даже при повреждении до 30 % от площади. Именно в нем содержится вся информация о </w:t>
      </w:r>
      <w:r w:rsidR="007476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E3DC6" w:rsidRPr="001A5A2C" w:rsidRDefault="005E3DC6" w:rsidP="005E3DC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14 символов кода изделия — GTIN. Он получается в ИС GS1. Для этого каждый товар должен быть описан про 12 параметрам, включая страну изготовления, вид материал</w:t>
      </w:r>
      <w:r w:rsidR="00471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ов,</w:t>
      </w: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бренд, цвет, размер, ИНН компании-производителя;</w:t>
      </w:r>
    </w:p>
    <w:p w:rsidR="005E3DC6" w:rsidRPr="001A5A2C" w:rsidRDefault="005E3DC6" w:rsidP="005E3DC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серийный</w:t>
      </w:r>
      <w:proofErr w:type="gram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из 13 элементов, который создается либо ЦРПТ, либо производителем партии;</w:t>
      </w:r>
    </w:p>
    <w:p w:rsidR="005E3DC6" w:rsidRPr="001A5A2C" w:rsidRDefault="005E3DC6" w:rsidP="005E3DC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4 символа ключа проверки;</w:t>
      </w:r>
    </w:p>
    <w:p w:rsidR="005E3DC6" w:rsidRPr="001A5A2C" w:rsidRDefault="005E3DC6" w:rsidP="00574E73">
      <w:pPr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88 сим</w:t>
      </w:r>
      <w:proofErr w:type="gramStart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кода</w:t>
      </w:r>
      <w:proofErr w:type="gramEnd"/>
      <w:r w:rsidRPr="001A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проверки. Позволяет проверять законность оборота товара.</w:t>
      </w:r>
    </w:p>
    <w:p w:rsidR="00716878" w:rsidRDefault="00574E73" w:rsidP="005E3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о</w:t>
      </w:r>
      <w:r w:rsidR="00716878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тсканировав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="00716878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 товара</w:t>
      </w:r>
      <w:r w:rsidR="00716878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сможет посмотреть информацию о приобретенном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изделии</w:t>
      </w:r>
      <w:r w:rsidR="00716878" w:rsidRPr="005E3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только чек будет сформирован, продукция будет реализована, система «Честный Знак» выводит из оборота проданный по маркировке товар.  </w:t>
      </w:r>
    </w:p>
    <w:p w:rsidR="00471BA6" w:rsidRPr="00574E73" w:rsidRDefault="00471BA6" w:rsidP="00CB4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Подобные нововведения заметно упрощают продажу товара и доведения до потребителя информации, предусмотренной действующим законодательством.</w:t>
      </w:r>
    </w:p>
    <w:p w:rsidR="005E3DC6" w:rsidRDefault="005E3DC6" w:rsidP="005E3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C2B" w:rsidRDefault="001B3C2B" w:rsidP="001B3C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Ответственность производителя, продавца или импортера за отсутствие регистрации в системе «Честный знак» </w:t>
      </w:r>
    </w:p>
    <w:p w:rsidR="001B3C2B" w:rsidRDefault="001B3C2B" w:rsidP="001B3C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B3C2B" w:rsidRDefault="001B3C2B" w:rsidP="001B3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производитель не подал сведения о вводе в оборот товара, то реализация или перемещение таких изделий не возможен. Электронный документооборот требует вносить все маркированные товары, которые подлежат передаче другому собственнику в рамках договоров покупки, агентских договоров или иных договоров комиссии.</w:t>
      </w:r>
    </w:p>
    <w:p w:rsidR="001B3C2B" w:rsidRDefault="001B3C2B" w:rsidP="001B3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сведения не подаются организациями или индивидуальными предпринимателями, осуществляющими розничную торговлю текстилем, то возможны жалобы покупателей. Для этого на продавца подается жалоба в системе «Четный знак». Далее она подлежит рассмотрению и передается в контрольно-надзорные органы. При этом за подобные действия предусмотрено привлечение хозяйствующих субъектов к административной ответственности по </w:t>
      </w:r>
      <w:r>
        <w:rPr>
          <w:rFonts w:ascii="Times New Roman" w:hAnsi="Times New Roman" w:cs="Times New Roman"/>
          <w:sz w:val="28"/>
          <w:szCs w:val="28"/>
        </w:rPr>
        <w:lastRenderedPageBreak/>
        <w:t>статье 15.12 Кодекса Российской Федерации об административных правонарушениях, а также конфискация предметов административного правонарушения.</w:t>
      </w:r>
    </w:p>
    <w:p w:rsidR="001B3C2B" w:rsidRDefault="001B3C2B" w:rsidP="00574E7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716878" w:rsidRPr="001B3C2B" w:rsidRDefault="00CA0BD5" w:rsidP="00574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Территориальный отдел Управления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Роспотребнадзора</w:t>
      </w:r>
      <w:proofErr w:type="spell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по РТ (Татарстан) в Альметьевском, Лениногорском, </w:t>
      </w:r>
      <w:proofErr w:type="spellStart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Сармановском</w:t>
      </w:r>
      <w:proofErr w:type="spellEnd"/>
      <w:r w:rsidR="009A4E6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="009A4E6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Муслюмовском</w:t>
      </w:r>
      <w:proofErr w:type="spellEnd"/>
      <w:r w:rsidRPr="001B3C2B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районах</w:t>
      </w:r>
    </w:p>
    <w:p w:rsidR="001B3C2B" w:rsidRPr="001B3C2B" w:rsidRDefault="001B3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B3C2B" w:rsidRPr="001B3C2B" w:rsidSect="00C06290">
      <w:pgSz w:w="11906" w:h="16838"/>
      <w:pgMar w:top="993" w:right="850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6781"/>
    <w:multiLevelType w:val="multilevel"/>
    <w:tmpl w:val="04BE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76286F"/>
    <w:multiLevelType w:val="multilevel"/>
    <w:tmpl w:val="D00A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86EFF"/>
    <w:multiLevelType w:val="multilevel"/>
    <w:tmpl w:val="098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50AF3"/>
    <w:multiLevelType w:val="multilevel"/>
    <w:tmpl w:val="8B86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C4DE8"/>
    <w:multiLevelType w:val="multilevel"/>
    <w:tmpl w:val="E63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E2160"/>
    <w:multiLevelType w:val="multilevel"/>
    <w:tmpl w:val="5098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901AE"/>
    <w:multiLevelType w:val="multilevel"/>
    <w:tmpl w:val="4720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CD0F91"/>
    <w:multiLevelType w:val="multilevel"/>
    <w:tmpl w:val="AB9E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780D31"/>
    <w:multiLevelType w:val="multilevel"/>
    <w:tmpl w:val="E63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6625DA"/>
    <w:multiLevelType w:val="multilevel"/>
    <w:tmpl w:val="A482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F42DE"/>
    <w:multiLevelType w:val="multilevel"/>
    <w:tmpl w:val="19CC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E87695"/>
    <w:multiLevelType w:val="multilevel"/>
    <w:tmpl w:val="2302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5E0494"/>
    <w:multiLevelType w:val="multilevel"/>
    <w:tmpl w:val="A0FC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23120D"/>
    <w:multiLevelType w:val="multilevel"/>
    <w:tmpl w:val="6E1A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277A19"/>
    <w:multiLevelType w:val="multilevel"/>
    <w:tmpl w:val="BD78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"/>
  </w:num>
  <w:num w:numId="5">
    <w:abstractNumId w:val="2"/>
  </w:num>
  <w:num w:numId="6">
    <w:abstractNumId w:val="11"/>
  </w:num>
  <w:num w:numId="7">
    <w:abstractNumId w:val="12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9"/>
  </w:num>
  <w:num w:numId="13">
    <w:abstractNumId w:val="5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78"/>
    <w:rsid w:val="000903A9"/>
    <w:rsid w:val="001B3C2B"/>
    <w:rsid w:val="002529CD"/>
    <w:rsid w:val="002936C6"/>
    <w:rsid w:val="002E42B8"/>
    <w:rsid w:val="00350FF4"/>
    <w:rsid w:val="003C269D"/>
    <w:rsid w:val="00471BA6"/>
    <w:rsid w:val="00530B62"/>
    <w:rsid w:val="00531BE5"/>
    <w:rsid w:val="00574E73"/>
    <w:rsid w:val="005E3DC6"/>
    <w:rsid w:val="00716878"/>
    <w:rsid w:val="007476BC"/>
    <w:rsid w:val="009A4E64"/>
    <w:rsid w:val="009A6989"/>
    <w:rsid w:val="009E291D"/>
    <w:rsid w:val="00B01C33"/>
    <w:rsid w:val="00B94658"/>
    <w:rsid w:val="00BB701F"/>
    <w:rsid w:val="00C06290"/>
    <w:rsid w:val="00CA0BD5"/>
    <w:rsid w:val="00CB4693"/>
    <w:rsid w:val="00D3276E"/>
    <w:rsid w:val="00D44437"/>
    <w:rsid w:val="00E83826"/>
    <w:rsid w:val="00EF7E6D"/>
    <w:rsid w:val="00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8EF67-CB37-4227-B961-B45252EC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6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6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68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68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8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8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8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68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68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derzhtitle">
    <w:name w:val="soderzhtitle"/>
    <w:basedOn w:val="a0"/>
    <w:rsid w:val="00716878"/>
  </w:style>
  <w:style w:type="character" w:styleId="a5">
    <w:name w:val="Strong"/>
    <w:basedOn w:val="a0"/>
    <w:uiPriority w:val="22"/>
    <w:qFormat/>
    <w:rsid w:val="00716878"/>
    <w:rPr>
      <w:b/>
      <w:bCs/>
    </w:rPr>
  </w:style>
  <w:style w:type="paragraph" w:styleId="a6">
    <w:name w:val="List Paragraph"/>
    <w:basedOn w:val="a"/>
    <w:uiPriority w:val="34"/>
    <w:qFormat/>
    <w:rsid w:val="00E838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4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5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18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4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00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841689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21" w:color="E5E5E5"/>
                        <w:left w:val="single" w:sz="24" w:space="11" w:color="6B6BDE"/>
                        <w:bottom w:val="single" w:sz="6" w:space="8" w:color="E5E5E5"/>
                        <w:right w:val="single" w:sz="6" w:space="4" w:color="E5E5E5"/>
                      </w:divBdr>
                    </w:div>
                  </w:divsChild>
                </w:div>
              </w:divsChild>
            </w:div>
          </w:divsChild>
        </w:div>
      </w:divsChild>
    </w:div>
    <w:div w:id="1500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Terotd6</dc:creator>
  <cp:keywords/>
  <dc:description/>
  <cp:lastModifiedBy>Terotd5</cp:lastModifiedBy>
  <cp:revision>14</cp:revision>
  <cp:lastPrinted>2021-11-08T07:01:00Z</cp:lastPrinted>
  <dcterms:created xsi:type="dcterms:W3CDTF">2021-11-03T06:17:00Z</dcterms:created>
  <dcterms:modified xsi:type="dcterms:W3CDTF">2025-11-18T06:50:00Z</dcterms:modified>
</cp:coreProperties>
</file>