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F9005">
      <w:pPr>
        <w:pStyle w:val="7"/>
        <w:shd w:val="clear" w:color="auto" w:fill="FFFFFF"/>
        <w:spacing w:before="0" w:beforeAutospacing="0" w:after="150" w:afterAutospacing="0"/>
        <w:jc w:val="center"/>
      </w:pPr>
      <w:r>
        <w:rPr>
          <w:rStyle w:val="4"/>
          <w:b/>
          <w:bCs/>
        </w:rPr>
        <w:t>Годовой план работы</w:t>
      </w:r>
    </w:p>
    <w:p w14:paraId="36DCEC8C">
      <w:pPr>
        <w:pStyle w:val="7"/>
        <w:shd w:val="clear" w:color="auto" w:fill="FFFFFF"/>
        <w:spacing w:before="0" w:beforeAutospacing="0" w:after="150" w:afterAutospacing="0"/>
        <w:jc w:val="center"/>
      </w:pPr>
      <w:r>
        <w:rPr>
          <w:rStyle w:val="4"/>
          <w:b/>
          <w:bCs/>
        </w:rPr>
        <w:t>первичной профсоюзной организации</w:t>
      </w:r>
    </w:p>
    <w:p w14:paraId="2AAE7A62">
      <w:pPr>
        <w:pStyle w:val="7"/>
        <w:shd w:val="clear" w:color="auto" w:fill="FFFFFF"/>
        <w:spacing w:before="0" w:beforeAutospacing="0" w:after="150" w:afterAutospacing="0"/>
        <w:jc w:val="center"/>
      </w:pPr>
      <w:r>
        <w:rPr>
          <w:rStyle w:val="4"/>
          <w:b/>
          <w:bCs/>
        </w:rPr>
        <w:t>МБДОУ Нармонский д\с «Солнышко» Лаишевского муниципального района на 202</w:t>
      </w:r>
      <w:r>
        <w:rPr>
          <w:rStyle w:val="4"/>
          <w:rFonts w:hint="default"/>
          <w:b/>
          <w:bCs/>
          <w:lang w:val="ru-RU"/>
        </w:rPr>
        <w:t>5</w:t>
      </w:r>
      <w:r>
        <w:rPr>
          <w:rStyle w:val="4"/>
          <w:b/>
          <w:bCs/>
        </w:rPr>
        <w:t>-202</w:t>
      </w:r>
      <w:r>
        <w:rPr>
          <w:rStyle w:val="4"/>
          <w:rFonts w:hint="default"/>
          <w:b/>
          <w:bCs/>
          <w:lang w:val="ru-RU"/>
        </w:rPr>
        <w:t>6</w:t>
      </w:r>
      <w:r>
        <w:rPr>
          <w:rStyle w:val="4"/>
          <w:b/>
          <w:bCs/>
        </w:rPr>
        <w:t xml:space="preserve"> учебный год</w:t>
      </w:r>
    </w:p>
    <w:p w14:paraId="48EDC354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</w:pPr>
      <w:r>
        <w:rPr>
          <w:b/>
          <w:bCs/>
          <w:u w:val="single"/>
        </w:rPr>
        <w:t>СЕНТЯБРЬ</w:t>
      </w:r>
    </w:p>
    <w:p w14:paraId="01397894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1.     Оформление профсоюзного уголка.</w:t>
      </w:r>
    </w:p>
    <w:p w14:paraId="46E47EB6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2.     Подготовка к профсоюзной неделе. Проверка трудовых книжек, трудовых договоров.</w:t>
      </w:r>
    </w:p>
    <w:p w14:paraId="29558D4C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3.     Составление плана работы на 202</w:t>
      </w:r>
      <w:r>
        <w:rPr>
          <w:rFonts w:hint="default"/>
          <w:b/>
          <w:bCs/>
          <w:lang w:val="ru-RU"/>
        </w:rPr>
        <w:t>5</w:t>
      </w:r>
      <w:r>
        <w:rPr>
          <w:b/>
          <w:bCs/>
        </w:rPr>
        <w:t xml:space="preserve"> – 202</w:t>
      </w:r>
      <w:r>
        <w:rPr>
          <w:rFonts w:hint="default"/>
          <w:b/>
          <w:bCs/>
          <w:lang w:val="ru-RU"/>
        </w:rPr>
        <w:t>6</w:t>
      </w:r>
      <w:r>
        <w:rPr>
          <w:b/>
          <w:bCs/>
        </w:rPr>
        <w:t xml:space="preserve"> учебный год.</w:t>
      </w:r>
    </w:p>
    <w:p w14:paraId="7F776E2D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4.     Составление перечня юбилейных, праздничных и знаменательных дат для членов Профсоюза.</w:t>
      </w:r>
    </w:p>
    <w:p w14:paraId="53914E8B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5.     Подготовка мероприятия, посвященного «Дню дошкольного работника».</w:t>
      </w:r>
    </w:p>
    <w:p w14:paraId="2B6C4618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</w:pPr>
      <w:r>
        <w:rPr>
          <w:b/>
          <w:bCs/>
          <w:u w:val="single"/>
        </w:rPr>
        <w:t>ОКТЯБРЬ</w:t>
      </w:r>
    </w:p>
    <w:p w14:paraId="3002834D">
      <w:pPr>
        <w:pStyle w:val="6"/>
        <w:shd w:val="clear" w:color="auto" w:fill="FFFFFF"/>
        <w:spacing w:before="180" w:beforeAutospacing="0" w:after="180" w:afterAutospacing="0" w:line="480" w:lineRule="auto"/>
        <w:jc w:val="left"/>
        <w:textAlignment w:val="baseline"/>
      </w:pPr>
      <w:r>
        <w:rPr>
          <w:b/>
          <w:bCs/>
        </w:rPr>
        <w:t>1.  Подготовка и проведение Дня пожилого человека</w:t>
      </w:r>
      <w:r>
        <w:rPr>
          <w:rFonts w:hint="default"/>
          <w:b/>
          <w:bCs/>
          <w:lang w:val="ru-RU"/>
        </w:rPr>
        <w:t xml:space="preserve"> (</w:t>
      </w:r>
      <w:r>
        <w:rPr>
          <w:b/>
          <w:bCs/>
        </w:rPr>
        <w:t>чествование ветеранов педагогического труда, «Встреча двух поколений").</w:t>
      </w:r>
      <w:r>
        <w:rPr>
          <w:b/>
          <w:bCs/>
        </w:rPr>
        <w:br w:type="textWrapping"/>
      </w:r>
      <w:r>
        <w:rPr>
          <w:b/>
          <w:bCs/>
        </w:rPr>
        <w:t>2. Проверка инструкций по охране труда и технике безопасности, наличие подписей работающих.</w:t>
      </w:r>
      <w:r>
        <w:rPr>
          <w:b/>
          <w:bCs/>
        </w:rPr>
        <w:br w:type="textWrapping"/>
      </w:r>
      <w:r>
        <w:rPr>
          <w:b/>
          <w:bCs/>
        </w:rPr>
        <w:t xml:space="preserve">3.  </w:t>
      </w:r>
      <w:r>
        <w:rPr>
          <w:b/>
          <w:bCs/>
          <w:lang w:val="ru-RU"/>
        </w:rPr>
        <w:t>С</w:t>
      </w:r>
      <w:r>
        <w:rPr>
          <w:b/>
          <w:bCs/>
        </w:rPr>
        <w:t>убботник по уборке территории ДОУ.</w:t>
      </w:r>
    </w:p>
    <w:p w14:paraId="0883A1D8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</w:pPr>
      <w:r>
        <w:rPr>
          <w:b/>
          <w:bCs/>
          <w:u w:val="single"/>
        </w:rPr>
        <w:t>НОЯБРЬ</w:t>
      </w:r>
    </w:p>
    <w:p w14:paraId="210F9A90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 xml:space="preserve">1. </w:t>
      </w:r>
      <w:r>
        <w:rPr>
          <w:b/>
          <w:bCs/>
          <w:lang w:val="ru-RU"/>
        </w:rPr>
        <w:t>З</w:t>
      </w:r>
      <w:r>
        <w:rPr>
          <w:b/>
          <w:bCs/>
        </w:rPr>
        <w:t>аседание профкома «Об организации работы по Охране Труда и Технике Безопасности"</w:t>
      </w:r>
    </w:p>
    <w:p w14:paraId="32BDE744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2.  Составление списков сотрудников ДОУ на получение новогодних подарков для детей.</w:t>
      </w:r>
    </w:p>
    <w:p w14:paraId="4D194D76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</w:pPr>
      <w:r>
        <w:rPr>
          <w:b/>
          <w:bCs/>
          <w:u w:val="single"/>
        </w:rPr>
        <w:t>ДЕКАБРЬ</w:t>
      </w:r>
    </w:p>
    <w:p w14:paraId="2E525D02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1.     Отчёт о выполнении коллективного договора.</w:t>
      </w:r>
    </w:p>
    <w:p w14:paraId="4A804B8E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2.     Организация новогодних подарков для детей членов Профсоюза.</w:t>
      </w:r>
    </w:p>
    <w:p w14:paraId="5B596ACE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textAlignment w:val="baseline"/>
      </w:pPr>
      <w:r>
        <w:rPr>
          <w:b/>
          <w:bCs/>
        </w:rPr>
        <w:t>3.   Подготовка новогоднего праздника для работников образовательного учреждения.</w:t>
      </w:r>
    </w:p>
    <w:p w14:paraId="74ABC226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4.     Согласование графика отпусков работников на 2025 год.</w:t>
      </w:r>
    </w:p>
    <w:p w14:paraId="5EDA4B1E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  <w:rPr>
          <w:b/>
          <w:bCs/>
          <w:u w:val="single"/>
        </w:rPr>
      </w:pPr>
    </w:p>
    <w:p w14:paraId="3F96387E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  <w:rPr>
          <w:b/>
          <w:bCs/>
          <w:u w:val="single"/>
        </w:rPr>
      </w:pPr>
    </w:p>
    <w:p w14:paraId="08602AA3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</w:pPr>
      <w:r>
        <w:rPr>
          <w:b/>
          <w:bCs/>
          <w:u w:val="single"/>
        </w:rPr>
        <w:t>ЯНВАРЬ</w:t>
      </w:r>
    </w:p>
    <w:p w14:paraId="32C9E919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1.      Работа с документацией: обновление, согласование.</w:t>
      </w:r>
    </w:p>
    <w:p w14:paraId="21C0609F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2.     День охраны труда: инструктаж по охране жизни и здоровья и охране труда в зимний период (обледенение, сосульки).</w:t>
      </w:r>
    </w:p>
    <w:p w14:paraId="35C9AE31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</w:pPr>
      <w:r>
        <w:rPr>
          <w:b/>
          <w:bCs/>
          <w:u w:val="single"/>
        </w:rPr>
        <w:t>ФЕВРАЛЬ</w:t>
      </w:r>
    </w:p>
    <w:p w14:paraId="02BCEF1D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 Подготовка и проведение мероприятия, посвященного Международному женскому Дню 8 Марта.</w:t>
      </w:r>
    </w:p>
    <w:p w14:paraId="5EE6E133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rFonts w:hint="default"/>
          <w:b/>
          <w:bCs/>
          <w:lang w:val="ru-RU"/>
        </w:rPr>
        <w:t>2</w:t>
      </w:r>
      <w:r>
        <w:rPr>
          <w:b/>
          <w:bCs/>
        </w:rPr>
        <w:t>. Контроль за обеспечением сотрудников ДОУ средствами индивидуальной защиты и спецодеждой.</w:t>
      </w:r>
    </w:p>
    <w:p w14:paraId="0C59D9E4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</w:pPr>
      <w:r>
        <w:rPr>
          <w:b/>
          <w:bCs/>
          <w:u w:val="single"/>
        </w:rPr>
        <w:t>МАРТ</w:t>
      </w:r>
    </w:p>
    <w:p w14:paraId="7410F1BF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1.     Проведение мероприятия в честь Международного женского дня 8 Марта.</w:t>
      </w:r>
    </w:p>
    <w:p w14:paraId="597C9EA4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2.    Совместно с администрацией рассмотреть отчёт о выполнении коллективного договора.  Принятие коллективного договора на 2024 – 2027 гг.</w:t>
      </w:r>
    </w:p>
    <w:p w14:paraId="65A1484C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textAlignment w:val="baseline"/>
      </w:pPr>
      <w:r>
        <w:rPr>
          <w:b/>
          <w:bCs/>
        </w:rPr>
        <w:t>3     Отчетно-выборное собрание профкома и контрольно-ревизионной комиссии.</w:t>
      </w:r>
      <w:r>
        <w:rPr>
          <w:b/>
          <w:bCs/>
        </w:rPr>
        <w:br w:type="textWrapping"/>
      </w:r>
    </w:p>
    <w:p w14:paraId="2C92133C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</w:pPr>
      <w:r>
        <w:rPr>
          <w:b/>
          <w:bCs/>
          <w:u w:val="single"/>
        </w:rPr>
        <w:t>АПРЕЛЬ</w:t>
      </w:r>
    </w:p>
    <w:p w14:paraId="1E497BF4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1.       Месячник по охране труда и технике безопасности.</w:t>
      </w:r>
    </w:p>
    <w:p w14:paraId="1D90DB20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textAlignment w:val="baseline"/>
      </w:pPr>
      <w:r>
        <w:rPr>
          <w:b/>
          <w:bCs/>
        </w:rPr>
        <w:t>2.     Провести «День здоровья»</w:t>
      </w:r>
      <w:r>
        <w:rPr>
          <w:b/>
          <w:bCs/>
        </w:rPr>
        <w:br w:type="textWrapping"/>
      </w:r>
      <w:r>
        <w:rPr>
          <w:b/>
          <w:bCs/>
        </w:rPr>
        <w:t>3.     Участии сотрудников в экологических субботниках и благоустройстве территории ДОУ.</w:t>
      </w:r>
    </w:p>
    <w:p w14:paraId="0B7CD16C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</w:pPr>
      <w:r>
        <w:rPr>
          <w:b/>
          <w:bCs/>
          <w:u w:val="single"/>
        </w:rPr>
        <w:t>МАЙ</w:t>
      </w:r>
    </w:p>
    <w:p w14:paraId="37FBB346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      1.     Ознакомление работников с нормативными документами по правовым вопросам.</w:t>
      </w:r>
    </w:p>
    <w:p w14:paraId="1B001916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2.     Участие в  митинге, посвященному 8</w:t>
      </w:r>
      <w:r>
        <w:rPr>
          <w:rFonts w:hint="default"/>
          <w:b/>
          <w:bCs/>
          <w:lang w:val="ru-RU"/>
        </w:rPr>
        <w:t xml:space="preserve">1-ой годовщине </w:t>
      </w:r>
      <w:r>
        <w:rPr>
          <w:b/>
          <w:bCs/>
        </w:rPr>
        <w:t>Победы.</w:t>
      </w:r>
    </w:p>
    <w:p w14:paraId="35DE6A5F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3.     День охраны труда: рейд по санитарному состоянию помещений и охраны труда на рабочем месте.</w:t>
      </w:r>
    </w:p>
    <w:p w14:paraId="71A7B564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4.     Проведение инструктажей к летней оздоровительной работе.</w:t>
      </w:r>
    </w:p>
    <w:p w14:paraId="69513D46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</w:pPr>
      <w:r>
        <w:rPr>
          <w:b/>
          <w:bCs/>
          <w:u w:val="single"/>
        </w:rPr>
        <w:t>ИЮНЬ</w:t>
      </w:r>
    </w:p>
    <w:p w14:paraId="70FAD0D4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rFonts w:hint="default"/>
          <w:b/>
          <w:bCs/>
          <w:lang w:val="ru-RU"/>
        </w:rPr>
        <w:t>1</w:t>
      </w:r>
      <w:r>
        <w:rPr>
          <w:b/>
          <w:bCs/>
        </w:rPr>
        <w:t>.     Проверить состояние охраны труда и техники безопасности в ДОУ.</w:t>
      </w:r>
    </w:p>
    <w:p w14:paraId="029679E6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rFonts w:hint="default"/>
          <w:b/>
          <w:bCs/>
          <w:lang w:val="ru-RU"/>
        </w:rPr>
        <w:t>2</w:t>
      </w:r>
      <w:bookmarkStart w:id="0" w:name="_GoBack"/>
      <w:bookmarkEnd w:id="0"/>
      <w:r>
        <w:rPr>
          <w:b/>
          <w:bCs/>
        </w:rPr>
        <w:t>.     Осуществлять контроль за своевременной выплатой отпускных работникам образовательного учреждения.</w:t>
      </w:r>
    </w:p>
    <w:p w14:paraId="54B5A7C2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  <w:rPr>
          <w:b/>
          <w:bCs/>
          <w:u w:val="single"/>
        </w:rPr>
      </w:pPr>
    </w:p>
    <w:p w14:paraId="6725ACC2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</w:pPr>
      <w:r>
        <w:rPr>
          <w:b/>
          <w:bCs/>
          <w:u w:val="single"/>
        </w:rPr>
        <w:t>ИЮЛЬ</w:t>
      </w:r>
    </w:p>
    <w:p w14:paraId="5E94168F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1.    День охраны труда: состояние территории ДОУ, соблюдение ОТ и ТБ при проведении прогулок в ДОУ.</w:t>
      </w:r>
    </w:p>
    <w:p w14:paraId="5750F2A4">
      <w:pPr>
        <w:pStyle w:val="6"/>
        <w:shd w:val="clear" w:color="auto" w:fill="FFFFFF"/>
        <w:spacing w:before="180" w:beforeAutospacing="0" w:after="180" w:afterAutospacing="0" w:line="374" w:lineRule="atLeast"/>
        <w:jc w:val="center"/>
        <w:textAlignment w:val="baseline"/>
      </w:pPr>
      <w:r>
        <w:rPr>
          <w:b/>
          <w:bCs/>
          <w:u w:val="single"/>
        </w:rPr>
        <w:t>АВГУСТ</w:t>
      </w:r>
    </w:p>
    <w:p w14:paraId="03B780DE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>
        <w:rPr>
          <w:b/>
          <w:bCs/>
        </w:rPr>
        <w:t>1.     Согласовать с администрацией: - тарификацию; - штатное расписание; контроль за комплектованием групп и расстановкой кадров на новый учебный год.</w:t>
      </w:r>
    </w:p>
    <w:p w14:paraId="29BBD832">
      <w:pPr>
        <w:pStyle w:val="6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Style w:val="5"/>
        </w:rPr>
        <w:t>2.     </w:t>
      </w:r>
      <w:r>
        <w:rPr>
          <w:b/>
          <w:bCs/>
        </w:rPr>
        <w:t>Привести в порядок делопроизводство в профсоюзной организации.</w:t>
      </w:r>
      <w:r>
        <w:rPr>
          <w:b/>
          <w:bCs/>
        </w:rPr>
        <w:br w:type="textWrapping"/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3.  Планирование профсоюзных собраний на новый учебный год.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FDAB86"/>
    <w:multiLevelType w:val="singleLevel"/>
    <w:tmpl w:val="E0FDAB8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71B"/>
    <w:rsid w:val="0038165B"/>
    <w:rsid w:val="005E371B"/>
    <w:rsid w:val="00884775"/>
    <w:rsid w:val="00B62046"/>
    <w:rsid w:val="00C172EE"/>
    <w:rsid w:val="00C30EC2"/>
    <w:rsid w:val="00DA66C2"/>
    <w:rsid w:val="00FF0C37"/>
    <w:rsid w:val="41CC6209"/>
    <w:rsid w:val="4C0A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">
    <w:name w:val="No Spacing"/>
    <w:basedOn w:val="1"/>
    <w:qFormat/>
    <w:uiPriority w:val="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480</Words>
  <Characters>2738</Characters>
  <Lines>22</Lines>
  <Paragraphs>6</Paragraphs>
  <TotalTime>1433</TotalTime>
  <ScaleCrop>false</ScaleCrop>
  <LinksUpToDate>false</LinksUpToDate>
  <CharactersWithSpaces>3212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2022-11-21T09:34:00Z</dcterms:created>
  <dc:creator>Учетная запись Майкрософт</dc:creator>
  <cp:lastModifiedBy>Home</cp:lastModifiedBy>
  <dcterms:modified xsi:type="dcterms:W3CDTF">2026-02-28T12:07:44Z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2F10501647074108B54BF2CA2192CFBB_12</vt:lpwstr>
  </property>
</Properties>
</file>