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6D3A" w:rsidRDefault="00D813E8" w:rsidP="007B6D3A">
      <w:pPr>
        <w:pStyle w:val="a4"/>
        <w:rPr>
          <w:rFonts w:ascii="Times New Roman" w:hAnsi="Times New Roman" w:cs="Times New Roman"/>
          <w:b/>
          <w:sz w:val="24"/>
          <w:lang w:eastAsia="ru-RU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AE3193D">
            <wp:simplePos x="0" y="0"/>
            <wp:positionH relativeFrom="column">
              <wp:posOffset>-306705</wp:posOffset>
            </wp:positionH>
            <wp:positionV relativeFrom="paragraph">
              <wp:posOffset>635</wp:posOffset>
            </wp:positionV>
            <wp:extent cx="7069455" cy="10073005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9455" cy="10073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B0D07" w:rsidRPr="00BB0D07" w:rsidRDefault="00B32E2D" w:rsidP="00BB0D07">
      <w:pPr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100024"/>
      <w:bookmarkStart w:id="1" w:name="_GoBack"/>
      <w:bookmarkEnd w:id="0"/>
      <w:bookmarkEnd w:id="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</w:t>
      </w:r>
      <w:r w:rsidR="00BB0D07" w:rsidRPr="00BB0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Ведение учета, а также формирование наблюдательных дел, несовершеннолетних, подлежащих учету (при их наличии), осуществляется социальным педагогом </w:t>
      </w:r>
      <w:r w:rsidR="00591BFE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="00BB0D07" w:rsidRPr="00BB0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в случаях его отсутствия, иным лицом, на которое руководителем </w:t>
      </w:r>
      <w:r w:rsidR="00591BFE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="00D13C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0D07" w:rsidRPr="00BB0D0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возложены обязанности по ведению учета.</w:t>
      </w:r>
    </w:p>
    <w:p w:rsidR="00BB0D07" w:rsidRPr="00BB0D07" w:rsidRDefault="00B32E2D" w:rsidP="00BB0D07">
      <w:pPr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100025"/>
      <w:bookmarkEnd w:id="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B0D07" w:rsidRPr="00BB0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 Контроль за ведением учета, оценка эффективности деятельности по профилактике, индивидуальной профилактической работе осуществляется руководителем </w:t>
      </w:r>
      <w:r w:rsidR="00591BFE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="00BB0D07" w:rsidRPr="00BB0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лицом, на которое руководителем </w:t>
      </w:r>
      <w:r w:rsidR="00591BFE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="00D13C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0D07" w:rsidRPr="00BB0D0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возложены указанные обязанности.</w:t>
      </w:r>
    </w:p>
    <w:p w:rsidR="00BB0D07" w:rsidRPr="00BB0D07" w:rsidRDefault="00BB0D07" w:rsidP="00BB0D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100026"/>
      <w:bookmarkEnd w:id="3"/>
      <w:r w:rsidRPr="00BB0D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" w:name="zFgHcLMJysgQ"/>
      <w:bookmarkEnd w:id="4"/>
    </w:p>
    <w:p w:rsidR="00BB0D07" w:rsidRPr="00BB0D07" w:rsidRDefault="00BB0D07" w:rsidP="00BB0D07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5" w:name="100027"/>
      <w:bookmarkEnd w:id="5"/>
      <w:r w:rsidRPr="00BB0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Категории несовершеннолетних, подлежащих учету</w:t>
      </w:r>
    </w:p>
    <w:p w:rsidR="00BB0D07" w:rsidRDefault="00BB0D07" w:rsidP="00BB0D07">
      <w:pPr>
        <w:spacing w:after="300" w:line="293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0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r w:rsidR="00591B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МБОУ «Гимназия г. Азнакаево»</w:t>
      </w:r>
    </w:p>
    <w:p w:rsidR="00B32E2D" w:rsidRPr="00F614EA" w:rsidRDefault="00B32E2D" w:rsidP="00766A10">
      <w:pPr>
        <w:pStyle w:val="a4"/>
        <w:rPr>
          <w:rFonts w:ascii="Times New Roman" w:hAnsi="Times New Roman" w:cs="Times New Roman"/>
          <w:sz w:val="14"/>
          <w:lang w:eastAsia="ru-RU"/>
        </w:rPr>
      </w:pPr>
    </w:p>
    <w:p w:rsidR="00B32E2D" w:rsidRPr="00766A10" w:rsidRDefault="00B32E2D" w:rsidP="00766A10">
      <w:pPr>
        <w:pStyle w:val="a4"/>
        <w:rPr>
          <w:rFonts w:ascii="Times New Roman" w:hAnsi="Times New Roman" w:cs="Times New Roman"/>
          <w:sz w:val="24"/>
          <w:lang w:eastAsia="ru-RU"/>
        </w:rPr>
      </w:pPr>
      <w:r w:rsidRPr="00766A10">
        <w:rPr>
          <w:rFonts w:ascii="Times New Roman" w:hAnsi="Times New Roman" w:cs="Times New Roman"/>
          <w:sz w:val="24"/>
          <w:u w:val="single"/>
          <w:lang w:eastAsia="ru-RU"/>
        </w:rPr>
        <w:t>Красная зона – зона высокого риска</w:t>
      </w:r>
      <w:r w:rsidRPr="00766A10">
        <w:rPr>
          <w:rFonts w:ascii="Times New Roman" w:hAnsi="Times New Roman" w:cs="Times New Roman"/>
          <w:sz w:val="24"/>
          <w:lang w:eastAsia="ru-RU"/>
        </w:rPr>
        <w:t>, к ней отнесены следующие категории:</w:t>
      </w:r>
    </w:p>
    <w:p w:rsidR="00B32E2D" w:rsidRDefault="0068392B" w:rsidP="00766A10">
      <w:pPr>
        <w:pStyle w:val="a4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    1.</w:t>
      </w:r>
      <w:r w:rsidR="00B32E2D" w:rsidRPr="00766A10">
        <w:rPr>
          <w:rFonts w:ascii="Times New Roman" w:hAnsi="Times New Roman" w:cs="Times New Roman"/>
          <w:sz w:val="24"/>
          <w:lang w:eastAsia="ru-RU"/>
        </w:rPr>
        <w:t>несовершеннолетние, состоящие на профилактическом учете в ПДН территориальных ОВД Республики Татарстан.</w:t>
      </w:r>
    </w:p>
    <w:p w:rsidR="0068392B" w:rsidRDefault="0068392B" w:rsidP="00766A10">
      <w:pPr>
        <w:pStyle w:val="a4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    2. несовершеннолетние проявляющие </w:t>
      </w:r>
      <w:proofErr w:type="gramStart"/>
      <w:r>
        <w:rPr>
          <w:rFonts w:ascii="Times New Roman" w:hAnsi="Times New Roman" w:cs="Times New Roman"/>
          <w:sz w:val="24"/>
          <w:lang w:eastAsia="ru-RU"/>
        </w:rPr>
        <w:t>признаки  девиантного</w:t>
      </w:r>
      <w:proofErr w:type="gramEnd"/>
      <w:r>
        <w:rPr>
          <w:rFonts w:ascii="Times New Roman" w:hAnsi="Times New Roman" w:cs="Times New Roman"/>
          <w:sz w:val="24"/>
          <w:lang w:eastAsia="ru-RU"/>
        </w:rPr>
        <w:t>, деструктивного поведения, аутоагрессии.</w:t>
      </w:r>
    </w:p>
    <w:p w:rsidR="0068392B" w:rsidRPr="00766A10" w:rsidRDefault="0068392B" w:rsidP="0068392B">
      <w:pPr>
        <w:pStyle w:val="a4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    3. </w:t>
      </w:r>
      <w:r w:rsidRPr="00766A10">
        <w:rPr>
          <w:rFonts w:ascii="Times New Roman" w:hAnsi="Times New Roman" w:cs="Times New Roman"/>
          <w:sz w:val="24"/>
          <w:lang w:eastAsia="ru-RU"/>
        </w:rPr>
        <w:t>несовершеннолетние, участвовавшие в неформальных объединениях и организациях антиобщественной напр</w:t>
      </w:r>
      <w:r>
        <w:rPr>
          <w:rFonts w:ascii="Times New Roman" w:hAnsi="Times New Roman" w:cs="Times New Roman"/>
          <w:sz w:val="24"/>
          <w:lang w:eastAsia="ru-RU"/>
        </w:rPr>
        <w:t>а</w:t>
      </w:r>
      <w:r w:rsidRPr="00766A10">
        <w:rPr>
          <w:rFonts w:ascii="Times New Roman" w:hAnsi="Times New Roman" w:cs="Times New Roman"/>
          <w:sz w:val="24"/>
          <w:lang w:eastAsia="ru-RU"/>
        </w:rPr>
        <w:t>вленности;</w:t>
      </w:r>
    </w:p>
    <w:p w:rsidR="0068392B" w:rsidRDefault="0068392B" w:rsidP="00766A10">
      <w:pPr>
        <w:pStyle w:val="a4"/>
        <w:rPr>
          <w:rFonts w:ascii="Times New Roman" w:hAnsi="Times New Roman" w:cs="Times New Roman"/>
          <w:sz w:val="24"/>
          <w:lang w:eastAsia="ru-RU"/>
        </w:rPr>
      </w:pPr>
    </w:p>
    <w:p w:rsidR="0068392B" w:rsidRPr="00766A10" w:rsidRDefault="0068392B" w:rsidP="0068392B">
      <w:pPr>
        <w:pStyle w:val="a4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   4. </w:t>
      </w:r>
      <w:r w:rsidRPr="00766A10">
        <w:rPr>
          <w:rFonts w:ascii="Times New Roman" w:hAnsi="Times New Roman" w:cs="Times New Roman"/>
          <w:sz w:val="24"/>
          <w:lang w:eastAsia="ru-RU"/>
        </w:rPr>
        <w:t>несовершеннолетние, освобожденные из учреждений уголовно-исполнительной системы, вернувшиеся из специальных учебно-воспитательных учреждений закрытого типа</w:t>
      </w:r>
    </w:p>
    <w:p w:rsidR="00B32E2D" w:rsidRPr="00766A10" w:rsidRDefault="0068392B" w:rsidP="0068392B">
      <w:pPr>
        <w:pStyle w:val="a4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   5.</w:t>
      </w:r>
      <w:r w:rsidR="00D13CF5" w:rsidRPr="00766A10">
        <w:rPr>
          <w:rFonts w:ascii="Times New Roman" w:hAnsi="Times New Roman" w:cs="Times New Roman"/>
          <w:sz w:val="24"/>
          <w:lang w:eastAsia="ru-RU"/>
        </w:rPr>
        <w:t xml:space="preserve">несовершеннолетние, </w:t>
      </w:r>
      <w:r w:rsidR="00D13CF5">
        <w:rPr>
          <w:rFonts w:ascii="Times New Roman" w:hAnsi="Times New Roman" w:cs="Times New Roman"/>
          <w:sz w:val="24"/>
          <w:lang w:eastAsia="ru-RU"/>
        </w:rPr>
        <w:t>сторонники</w:t>
      </w:r>
      <w:r>
        <w:rPr>
          <w:rFonts w:ascii="Times New Roman" w:hAnsi="Times New Roman" w:cs="Times New Roman"/>
          <w:sz w:val="24"/>
          <w:lang w:eastAsia="ru-RU"/>
        </w:rPr>
        <w:t xml:space="preserve"> движения «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скулшутинг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>», «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колумбайн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>»</w:t>
      </w:r>
    </w:p>
    <w:p w:rsidR="00B32E2D" w:rsidRDefault="00335F9E" w:rsidP="0068392B">
      <w:pPr>
        <w:pStyle w:val="a4"/>
        <w:ind w:left="360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6. несовершеннолетние</w:t>
      </w:r>
      <w:r w:rsidR="00591BFE">
        <w:rPr>
          <w:rFonts w:ascii="Times New Roman" w:hAnsi="Times New Roman" w:cs="Times New Roman"/>
          <w:sz w:val="24"/>
          <w:lang w:eastAsia="ru-RU"/>
        </w:rPr>
        <w:t>,</w:t>
      </w:r>
      <w:r>
        <w:rPr>
          <w:rFonts w:ascii="Times New Roman" w:hAnsi="Times New Roman" w:cs="Times New Roman"/>
          <w:sz w:val="24"/>
          <w:lang w:eastAsia="ru-RU"/>
        </w:rPr>
        <w:t xml:space="preserve"> занимающиеся «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буллингом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>»</w:t>
      </w:r>
    </w:p>
    <w:p w:rsidR="00B32E2D" w:rsidRPr="00766A10" w:rsidRDefault="00B32E2D" w:rsidP="00766A10">
      <w:pPr>
        <w:pStyle w:val="a4"/>
        <w:rPr>
          <w:rFonts w:ascii="Times New Roman" w:hAnsi="Times New Roman" w:cs="Times New Roman"/>
          <w:sz w:val="24"/>
          <w:lang w:eastAsia="ru-RU"/>
        </w:rPr>
      </w:pPr>
    </w:p>
    <w:p w:rsidR="00B32E2D" w:rsidRPr="00766A10" w:rsidRDefault="00B32E2D" w:rsidP="00766A10">
      <w:pPr>
        <w:pStyle w:val="a4"/>
        <w:rPr>
          <w:rFonts w:ascii="Times New Roman" w:hAnsi="Times New Roman" w:cs="Times New Roman"/>
          <w:sz w:val="24"/>
          <w:lang w:eastAsia="ru-RU"/>
        </w:rPr>
      </w:pPr>
      <w:r w:rsidRPr="00766A10">
        <w:rPr>
          <w:rFonts w:ascii="Times New Roman" w:hAnsi="Times New Roman" w:cs="Times New Roman"/>
          <w:sz w:val="24"/>
          <w:u w:val="single"/>
          <w:lang w:eastAsia="ru-RU"/>
        </w:rPr>
        <w:t>Желтая зона – зона повышенного риска</w:t>
      </w:r>
      <w:r w:rsidRPr="00766A10">
        <w:rPr>
          <w:rFonts w:ascii="Times New Roman" w:hAnsi="Times New Roman" w:cs="Times New Roman"/>
          <w:sz w:val="24"/>
          <w:lang w:eastAsia="ru-RU"/>
        </w:rPr>
        <w:t>, к ней отнесены следующие категории:</w:t>
      </w:r>
    </w:p>
    <w:p w:rsidR="00B32E2D" w:rsidRPr="00766A10" w:rsidRDefault="00766A10" w:rsidP="00766A10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lang w:eastAsia="ru-RU"/>
        </w:rPr>
      </w:pPr>
      <w:r w:rsidRPr="00766A10">
        <w:rPr>
          <w:rFonts w:ascii="Times New Roman" w:hAnsi="Times New Roman" w:cs="Times New Roman"/>
          <w:sz w:val="24"/>
          <w:lang w:eastAsia="ru-RU"/>
        </w:rPr>
        <w:t>несовершеннолетние, не посещающие или систематические пропускающие занятия без уважительных причин (суммарно 15 дней);</w:t>
      </w:r>
    </w:p>
    <w:p w:rsidR="00766A10" w:rsidRPr="00766A10" w:rsidRDefault="00766A10" w:rsidP="00766A10">
      <w:pPr>
        <w:pStyle w:val="a4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    2. </w:t>
      </w:r>
      <w:r w:rsidRPr="00766A10">
        <w:rPr>
          <w:rFonts w:ascii="Times New Roman" w:hAnsi="Times New Roman" w:cs="Times New Roman"/>
          <w:sz w:val="24"/>
          <w:lang w:eastAsia="ru-RU"/>
        </w:rPr>
        <w:t xml:space="preserve">несовершеннолетние, находящиеся в социально-опасном положении: </w:t>
      </w:r>
    </w:p>
    <w:p w:rsidR="00766A10" w:rsidRPr="00766A10" w:rsidRDefault="00766A10" w:rsidP="00766A10">
      <w:pPr>
        <w:pStyle w:val="a4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        </w:t>
      </w:r>
      <w:r w:rsidRPr="00766A10">
        <w:rPr>
          <w:rFonts w:ascii="Times New Roman" w:hAnsi="Times New Roman" w:cs="Times New Roman"/>
          <w:sz w:val="24"/>
          <w:lang w:eastAsia="ru-RU"/>
        </w:rPr>
        <w:t xml:space="preserve">а) безнадзорность или беспризорность; </w:t>
      </w:r>
    </w:p>
    <w:p w:rsidR="00766A10" w:rsidRDefault="00766A10" w:rsidP="00766A10">
      <w:pPr>
        <w:pStyle w:val="a4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        </w:t>
      </w:r>
      <w:r w:rsidRPr="00766A10">
        <w:rPr>
          <w:rFonts w:ascii="Times New Roman" w:hAnsi="Times New Roman" w:cs="Times New Roman"/>
          <w:sz w:val="24"/>
          <w:lang w:eastAsia="ru-RU"/>
        </w:rPr>
        <w:t>б) бродяжничество или попрошайничество;</w:t>
      </w:r>
    </w:p>
    <w:p w:rsidR="00766A10" w:rsidRDefault="00766A10" w:rsidP="00766A10">
      <w:pPr>
        <w:pStyle w:val="a4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    3. </w:t>
      </w:r>
      <w:proofErr w:type="gramStart"/>
      <w:r w:rsidRPr="00766A10">
        <w:rPr>
          <w:rFonts w:ascii="Times New Roman" w:hAnsi="Times New Roman" w:cs="Times New Roman"/>
          <w:sz w:val="24"/>
          <w:lang w:eastAsia="ru-RU"/>
        </w:rPr>
        <w:t>несовершеннолетние,</w:t>
      </w:r>
      <w:r>
        <w:rPr>
          <w:rFonts w:ascii="Times New Roman" w:hAnsi="Times New Roman" w:cs="Times New Roman"/>
          <w:sz w:val="24"/>
          <w:lang w:eastAsia="ru-RU"/>
        </w:rPr>
        <w:t xml:space="preserve">  не</w:t>
      </w:r>
      <w:proofErr w:type="gramEnd"/>
      <w:r>
        <w:rPr>
          <w:rFonts w:ascii="Times New Roman" w:hAnsi="Times New Roman" w:cs="Times New Roman"/>
          <w:sz w:val="24"/>
          <w:lang w:eastAsia="ru-RU"/>
        </w:rPr>
        <w:t xml:space="preserve"> имеющие гражданства, проживающие в семьях беженцев, переселенцев;</w:t>
      </w:r>
    </w:p>
    <w:p w:rsidR="00766A10" w:rsidRDefault="00766A10" w:rsidP="00766A10">
      <w:pPr>
        <w:pStyle w:val="a4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    4. </w:t>
      </w:r>
      <w:r w:rsidRPr="00766A10">
        <w:rPr>
          <w:rFonts w:ascii="Times New Roman" w:hAnsi="Times New Roman" w:cs="Times New Roman"/>
          <w:sz w:val="24"/>
          <w:lang w:eastAsia="ru-RU"/>
        </w:rPr>
        <w:t>несовершеннолетние,</w:t>
      </w:r>
      <w:r>
        <w:rPr>
          <w:rFonts w:ascii="Times New Roman" w:hAnsi="Times New Roman" w:cs="Times New Roman"/>
          <w:sz w:val="24"/>
          <w:lang w:eastAsia="ru-RU"/>
        </w:rPr>
        <w:t xml:space="preserve"> проживающие в семьях безработных родителей;</w:t>
      </w:r>
    </w:p>
    <w:p w:rsidR="00766A10" w:rsidRDefault="00766A10" w:rsidP="00766A10">
      <w:pPr>
        <w:pStyle w:val="a4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    5. </w:t>
      </w:r>
      <w:r w:rsidRPr="00766A10">
        <w:rPr>
          <w:rFonts w:ascii="Times New Roman" w:hAnsi="Times New Roman" w:cs="Times New Roman"/>
          <w:sz w:val="24"/>
          <w:lang w:eastAsia="ru-RU"/>
        </w:rPr>
        <w:t>несовершеннолетние,</w:t>
      </w:r>
      <w:r>
        <w:rPr>
          <w:rFonts w:ascii="Times New Roman" w:hAnsi="Times New Roman" w:cs="Times New Roman"/>
          <w:sz w:val="24"/>
          <w:lang w:eastAsia="ru-RU"/>
        </w:rPr>
        <w:t xml:space="preserve"> систематически (неоднократно в течение 6 месяцев) допускающие неисполнение или нарушение устава образовательной организации, правил внутреннего распорядка образовательной организации.</w:t>
      </w:r>
    </w:p>
    <w:p w:rsidR="00766A10" w:rsidRDefault="00766A10" w:rsidP="00766A10">
      <w:pPr>
        <w:pStyle w:val="a4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   6. </w:t>
      </w:r>
      <w:r w:rsidRPr="00766A10">
        <w:rPr>
          <w:rFonts w:ascii="Times New Roman" w:hAnsi="Times New Roman" w:cs="Times New Roman"/>
          <w:sz w:val="24"/>
          <w:lang w:eastAsia="ru-RU"/>
        </w:rPr>
        <w:t>несовершеннолетние,</w:t>
      </w:r>
      <w:r>
        <w:rPr>
          <w:rFonts w:ascii="Times New Roman" w:hAnsi="Times New Roman" w:cs="Times New Roman"/>
          <w:sz w:val="24"/>
          <w:lang w:eastAsia="ru-RU"/>
        </w:rPr>
        <w:t xml:space="preserve"> совершившие самовольные уходы из семей;</w:t>
      </w:r>
    </w:p>
    <w:p w:rsidR="00766A10" w:rsidRDefault="00766A10" w:rsidP="00766A10">
      <w:pPr>
        <w:pStyle w:val="a4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   7. </w:t>
      </w:r>
      <w:r w:rsidRPr="00766A10">
        <w:rPr>
          <w:rFonts w:ascii="Times New Roman" w:hAnsi="Times New Roman" w:cs="Times New Roman"/>
          <w:sz w:val="24"/>
          <w:lang w:eastAsia="ru-RU"/>
        </w:rPr>
        <w:t>несовершеннолетние,</w:t>
      </w:r>
      <w:r>
        <w:rPr>
          <w:rFonts w:ascii="Times New Roman" w:hAnsi="Times New Roman" w:cs="Times New Roman"/>
          <w:sz w:val="24"/>
          <w:lang w:eastAsia="ru-RU"/>
        </w:rPr>
        <w:t xml:space="preserve"> содержащихся в социально- реабилитационных центрах для несовершеннолетних, социальных приютах, центрах</w:t>
      </w:r>
      <w:r w:rsidR="00206E52">
        <w:rPr>
          <w:rFonts w:ascii="Times New Roman" w:hAnsi="Times New Roman" w:cs="Times New Roman"/>
          <w:sz w:val="24"/>
          <w:lang w:eastAsia="ru-RU"/>
        </w:rPr>
        <w:t xml:space="preserve"> помощи детям, оставшимся без об</w:t>
      </w:r>
      <w:r>
        <w:rPr>
          <w:rFonts w:ascii="Times New Roman" w:hAnsi="Times New Roman" w:cs="Times New Roman"/>
          <w:sz w:val="24"/>
          <w:lang w:eastAsia="ru-RU"/>
        </w:rPr>
        <w:t>е</w:t>
      </w:r>
      <w:r w:rsidR="00206E52">
        <w:rPr>
          <w:rFonts w:ascii="Times New Roman" w:hAnsi="Times New Roman" w:cs="Times New Roman"/>
          <w:sz w:val="24"/>
          <w:lang w:eastAsia="ru-RU"/>
        </w:rPr>
        <w:t>спе</w:t>
      </w:r>
      <w:r>
        <w:rPr>
          <w:rFonts w:ascii="Times New Roman" w:hAnsi="Times New Roman" w:cs="Times New Roman"/>
          <w:sz w:val="24"/>
          <w:lang w:eastAsia="ru-RU"/>
        </w:rPr>
        <w:t xml:space="preserve">чения </w:t>
      </w:r>
      <w:proofErr w:type="gramStart"/>
      <w:r>
        <w:rPr>
          <w:rFonts w:ascii="Times New Roman" w:hAnsi="Times New Roman" w:cs="Times New Roman"/>
          <w:sz w:val="24"/>
          <w:lang w:eastAsia="ru-RU"/>
        </w:rPr>
        <w:t>родителей,</w:t>
      </w:r>
      <w:r w:rsidR="00206E52">
        <w:rPr>
          <w:rFonts w:ascii="Times New Roman" w:hAnsi="Times New Roman" w:cs="Times New Roman"/>
          <w:sz w:val="24"/>
          <w:lang w:eastAsia="ru-RU"/>
        </w:rPr>
        <w:t xml:space="preserve">  специальных</w:t>
      </w:r>
      <w:proofErr w:type="gramEnd"/>
      <w:r w:rsidR="00206E52">
        <w:rPr>
          <w:rFonts w:ascii="Times New Roman" w:hAnsi="Times New Roman" w:cs="Times New Roman"/>
          <w:sz w:val="24"/>
          <w:lang w:eastAsia="ru-RU"/>
        </w:rPr>
        <w:t xml:space="preserve"> учебно-воспитательных и других учреждениях для несовершеннолетних, нуждающихся в социальной помощи и (или) реабилитации.</w:t>
      </w:r>
    </w:p>
    <w:p w:rsidR="00335F9E" w:rsidRDefault="00335F9E" w:rsidP="00766A10">
      <w:pPr>
        <w:pStyle w:val="a4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8. </w:t>
      </w:r>
      <w:proofErr w:type="gramStart"/>
      <w:r>
        <w:rPr>
          <w:rFonts w:ascii="Times New Roman" w:hAnsi="Times New Roman" w:cs="Times New Roman"/>
          <w:sz w:val="24"/>
          <w:lang w:eastAsia="ru-RU"/>
        </w:rPr>
        <w:t>несовершеннолетние ,</w:t>
      </w:r>
      <w:proofErr w:type="gramEnd"/>
      <w:r>
        <w:rPr>
          <w:rFonts w:ascii="Times New Roman" w:hAnsi="Times New Roman" w:cs="Times New Roman"/>
          <w:sz w:val="24"/>
          <w:lang w:eastAsia="ru-RU"/>
        </w:rPr>
        <w:t xml:space="preserve"> подвергшиеся «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буллингу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>»</w:t>
      </w:r>
    </w:p>
    <w:p w:rsidR="00766A10" w:rsidRDefault="00766A10" w:rsidP="00766A10">
      <w:pPr>
        <w:pStyle w:val="a4"/>
        <w:rPr>
          <w:rFonts w:ascii="Times New Roman" w:hAnsi="Times New Roman" w:cs="Times New Roman"/>
          <w:sz w:val="24"/>
          <w:lang w:eastAsia="ru-RU"/>
        </w:rPr>
      </w:pPr>
    </w:p>
    <w:p w:rsidR="00B32E2D" w:rsidRPr="00766A10" w:rsidRDefault="00B32E2D" w:rsidP="00766A10">
      <w:pPr>
        <w:pStyle w:val="a4"/>
        <w:rPr>
          <w:rFonts w:ascii="Times New Roman" w:hAnsi="Times New Roman" w:cs="Times New Roman"/>
          <w:sz w:val="24"/>
          <w:lang w:eastAsia="ru-RU"/>
        </w:rPr>
      </w:pPr>
      <w:proofErr w:type="gramStart"/>
      <w:r w:rsidRPr="00766A10">
        <w:rPr>
          <w:rFonts w:ascii="Times New Roman" w:hAnsi="Times New Roman" w:cs="Times New Roman"/>
          <w:sz w:val="24"/>
          <w:u w:val="single"/>
          <w:lang w:eastAsia="ru-RU"/>
        </w:rPr>
        <w:t>Зеленая  зона</w:t>
      </w:r>
      <w:proofErr w:type="gramEnd"/>
      <w:r w:rsidRPr="00766A10">
        <w:rPr>
          <w:rFonts w:ascii="Times New Roman" w:hAnsi="Times New Roman" w:cs="Times New Roman"/>
          <w:sz w:val="24"/>
          <w:u w:val="single"/>
          <w:lang w:eastAsia="ru-RU"/>
        </w:rPr>
        <w:t xml:space="preserve"> – зона умеренного риска</w:t>
      </w:r>
      <w:r w:rsidRPr="00766A10">
        <w:rPr>
          <w:rFonts w:ascii="Times New Roman" w:hAnsi="Times New Roman" w:cs="Times New Roman"/>
          <w:sz w:val="24"/>
          <w:lang w:eastAsia="ru-RU"/>
        </w:rPr>
        <w:t>, к ней отнесены следующие категории:</w:t>
      </w:r>
    </w:p>
    <w:p w:rsidR="00B32E2D" w:rsidRDefault="00206E52" w:rsidP="00206E52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lang w:eastAsia="ru-RU"/>
        </w:rPr>
      </w:pPr>
      <w:r w:rsidRPr="00766A10">
        <w:rPr>
          <w:rFonts w:ascii="Times New Roman" w:hAnsi="Times New Roman" w:cs="Times New Roman"/>
          <w:sz w:val="24"/>
          <w:lang w:eastAsia="ru-RU"/>
        </w:rPr>
        <w:t>несовершеннолетние,</w:t>
      </w:r>
      <w:r>
        <w:rPr>
          <w:rFonts w:ascii="Times New Roman" w:hAnsi="Times New Roman" w:cs="Times New Roman"/>
          <w:sz w:val="24"/>
          <w:lang w:eastAsia="ru-RU"/>
        </w:rPr>
        <w:t xml:space="preserve"> неуспевающие по учебным предметам;</w:t>
      </w:r>
    </w:p>
    <w:p w:rsidR="00206E52" w:rsidRDefault="00206E52" w:rsidP="00206E52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lang w:eastAsia="ru-RU"/>
        </w:rPr>
      </w:pPr>
      <w:r w:rsidRPr="00766A10">
        <w:rPr>
          <w:rFonts w:ascii="Times New Roman" w:hAnsi="Times New Roman" w:cs="Times New Roman"/>
          <w:sz w:val="24"/>
          <w:lang w:eastAsia="ru-RU"/>
        </w:rPr>
        <w:t>несовершеннолетние,</w:t>
      </w:r>
      <w:r>
        <w:rPr>
          <w:rFonts w:ascii="Times New Roman" w:hAnsi="Times New Roman" w:cs="Times New Roman"/>
          <w:sz w:val="24"/>
          <w:lang w:eastAsia="ru-RU"/>
        </w:rPr>
        <w:t xml:space="preserve"> воспитывающиеся в полных семьях, но проживающих у близких родственников без оформления временной опеки;</w:t>
      </w:r>
    </w:p>
    <w:p w:rsidR="00206E52" w:rsidRDefault="00206E52" w:rsidP="00206E52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lang w:eastAsia="ru-RU"/>
        </w:rPr>
      </w:pPr>
      <w:r w:rsidRPr="00766A10">
        <w:rPr>
          <w:rFonts w:ascii="Times New Roman" w:hAnsi="Times New Roman" w:cs="Times New Roman"/>
          <w:sz w:val="24"/>
          <w:lang w:eastAsia="ru-RU"/>
        </w:rPr>
        <w:t>несовершеннолетние,</w:t>
      </w:r>
      <w:r>
        <w:rPr>
          <w:rFonts w:ascii="Times New Roman" w:hAnsi="Times New Roman" w:cs="Times New Roman"/>
          <w:sz w:val="24"/>
          <w:lang w:eastAsia="ru-RU"/>
        </w:rPr>
        <w:t xml:space="preserve"> проживающие с мачехой или отчимом;</w:t>
      </w:r>
    </w:p>
    <w:p w:rsidR="00206E52" w:rsidRDefault="00206E52" w:rsidP="00206E52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lang w:eastAsia="ru-RU"/>
        </w:rPr>
      </w:pPr>
      <w:r w:rsidRPr="00766A10">
        <w:rPr>
          <w:rFonts w:ascii="Times New Roman" w:hAnsi="Times New Roman" w:cs="Times New Roman"/>
          <w:sz w:val="24"/>
          <w:lang w:eastAsia="ru-RU"/>
        </w:rPr>
        <w:t>несовершеннолетние,</w:t>
      </w:r>
      <w:r>
        <w:rPr>
          <w:rFonts w:ascii="Times New Roman" w:hAnsi="Times New Roman" w:cs="Times New Roman"/>
          <w:sz w:val="24"/>
          <w:lang w:eastAsia="ru-RU"/>
        </w:rPr>
        <w:t xml:space="preserve"> из малообеспеченных семей;</w:t>
      </w:r>
    </w:p>
    <w:p w:rsidR="00206E52" w:rsidRDefault="00206E52" w:rsidP="00206E52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lang w:eastAsia="ru-RU"/>
        </w:rPr>
      </w:pPr>
      <w:r w:rsidRPr="00766A10">
        <w:rPr>
          <w:rFonts w:ascii="Times New Roman" w:hAnsi="Times New Roman" w:cs="Times New Roman"/>
          <w:sz w:val="24"/>
          <w:lang w:eastAsia="ru-RU"/>
        </w:rPr>
        <w:t>несовершеннолетние,</w:t>
      </w:r>
      <w:r>
        <w:rPr>
          <w:rFonts w:ascii="Times New Roman" w:hAnsi="Times New Roman" w:cs="Times New Roman"/>
          <w:sz w:val="24"/>
          <w:lang w:eastAsia="ru-RU"/>
        </w:rPr>
        <w:t xml:space="preserve"> проживающие в неполных семьях;</w:t>
      </w:r>
    </w:p>
    <w:p w:rsidR="00206E52" w:rsidRDefault="00206E52" w:rsidP="00206E52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дети-сироты, находящиеся под опекой;</w:t>
      </w:r>
    </w:p>
    <w:p w:rsidR="00206E52" w:rsidRDefault="00206E52" w:rsidP="00206E52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дети- сироты, воспитывающиеся в замещающих семьях;</w:t>
      </w:r>
    </w:p>
    <w:p w:rsidR="00206E52" w:rsidRDefault="00206E52" w:rsidP="00206E52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lang w:eastAsia="ru-RU"/>
        </w:rPr>
      </w:pPr>
      <w:r w:rsidRPr="00766A10">
        <w:rPr>
          <w:rFonts w:ascii="Times New Roman" w:hAnsi="Times New Roman" w:cs="Times New Roman"/>
          <w:sz w:val="24"/>
          <w:lang w:eastAsia="ru-RU"/>
        </w:rPr>
        <w:t>несовершеннолетние,</w:t>
      </w:r>
      <w:r>
        <w:rPr>
          <w:rFonts w:ascii="Times New Roman" w:hAnsi="Times New Roman" w:cs="Times New Roman"/>
          <w:sz w:val="24"/>
          <w:lang w:eastAsia="ru-RU"/>
        </w:rPr>
        <w:t xml:space="preserve"> воспитывающиеся в государственных учреждениях;</w:t>
      </w:r>
    </w:p>
    <w:p w:rsidR="00206E52" w:rsidRPr="00766A10" w:rsidRDefault="00206E52" w:rsidP="00206E52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lang w:eastAsia="ru-RU"/>
        </w:rPr>
      </w:pPr>
      <w:r w:rsidRPr="00766A10">
        <w:rPr>
          <w:rFonts w:ascii="Times New Roman" w:hAnsi="Times New Roman" w:cs="Times New Roman"/>
          <w:sz w:val="24"/>
          <w:lang w:eastAsia="ru-RU"/>
        </w:rPr>
        <w:t>несовершеннолетние,</w:t>
      </w:r>
      <w:r>
        <w:rPr>
          <w:rFonts w:ascii="Times New Roman" w:hAnsi="Times New Roman" w:cs="Times New Roman"/>
          <w:sz w:val="24"/>
          <w:lang w:eastAsia="ru-RU"/>
        </w:rPr>
        <w:t xml:space="preserve"> проживающие в приемных семьях.</w:t>
      </w:r>
    </w:p>
    <w:p w:rsidR="00BB0D07" w:rsidRPr="00BB0D07" w:rsidRDefault="00BB0D07" w:rsidP="00BB0D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100028"/>
      <w:bookmarkStart w:id="7" w:name="qCTIQN0vpkS"/>
      <w:bookmarkEnd w:id="6"/>
      <w:bookmarkEnd w:id="7"/>
    </w:p>
    <w:p w:rsidR="00BB0D07" w:rsidRPr="00BB0D07" w:rsidRDefault="00BB0D07" w:rsidP="00BB0D07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8" w:name="100036"/>
      <w:bookmarkEnd w:id="8"/>
      <w:r w:rsidRPr="00BB0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Основания для учета несовершеннолетних</w:t>
      </w:r>
    </w:p>
    <w:p w:rsidR="00BB0D07" w:rsidRPr="00BB0D07" w:rsidRDefault="00BB0D07" w:rsidP="00BB0D07">
      <w:pPr>
        <w:spacing w:after="300" w:line="293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0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r w:rsidR="00591B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МБОУ «Гимназия г. Азнакаево»</w:t>
      </w:r>
    </w:p>
    <w:p w:rsidR="00BB0D07" w:rsidRPr="00BB0D07" w:rsidRDefault="00206E52" w:rsidP="00BB0D07">
      <w:pPr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100037"/>
      <w:bookmarkEnd w:id="9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BB0D07" w:rsidRPr="00BB0D07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Учет включает осуществление обработки (получение, сбор, запись, систематизация, накопление, хранение, уточнение (обновление, изменение), использования, передачи (распространение, предоставление, доступ), обезличивания, блокирования, удаления, уничтожения данных о несовершеннолетнем и организации индивидуальной профилактической работы в его отношении, в том числе с использованием информационных систем.</w:t>
      </w:r>
    </w:p>
    <w:p w:rsidR="00BB0D07" w:rsidRPr="00BB0D07" w:rsidRDefault="00206E52" w:rsidP="00BB0D07">
      <w:pPr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100038"/>
      <w:bookmarkEnd w:id="1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BB0D07" w:rsidRPr="00BB0D07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Основаниями для организации учета несовершеннолетних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сведения поступившие из органов и учреждений системы профилактики, об отнесении их к категории лиц установленным пунктом 1 и3 статьи Федерального закона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120-ФЗ, </w:t>
      </w:r>
      <w:r w:rsidR="00BB0D07" w:rsidRPr="00BB0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постановление территориальной (муниципальной) комиссии по делам несовершеннолетних и защите их прав с поручением об организации индивидуальной профилактической работы в отношении несовершеннолетнего.</w:t>
      </w:r>
    </w:p>
    <w:p w:rsidR="004C28DE" w:rsidRPr="00BB0D07" w:rsidRDefault="004C28DE" w:rsidP="004C28DE">
      <w:pPr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100039"/>
      <w:bookmarkEnd w:id="1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BB0D07" w:rsidRPr="00BB0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Основанием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внутреннего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контроля </w:t>
      </w:r>
      <w:r w:rsidR="00BB0D07" w:rsidRPr="00BB0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несовершеннолетних</w:t>
      </w:r>
      <w:proofErr w:type="gramEnd"/>
      <w:r w:rsidR="00BB0D07" w:rsidRPr="00BB0D07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0D07" w:rsidRPr="00BB0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Положении в соответствии с локальным нормативным актом </w:t>
      </w:r>
      <w:r w:rsidR="00591BFE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</w:t>
      </w:r>
      <w:r w:rsidR="00591B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решение Совета профилактики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B0D07" w:rsidRPr="00BB0D07" w:rsidRDefault="00BB0D07" w:rsidP="00BB0D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dPoadQuwLnQR"/>
      <w:bookmarkEnd w:id="12"/>
    </w:p>
    <w:p w:rsidR="00BB0D07" w:rsidRPr="00BB0D07" w:rsidRDefault="00BB0D07" w:rsidP="00BB0D07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3" w:name="100041"/>
      <w:bookmarkEnd w:id="13"/>
      <w:r w:rsidRPr="00BB0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Порядок учета несовершеннолетних</w:t>
      </w:r>
    </w:p>
    <w:p w:rsidR="00BB0D07" w:rsidRPr="00BB0D07" w:rsidRDefault="00BB0D07" w:rsidP="00BB0D07">
      <w:pPr>
        <w:spacing w:after="300" w:line="293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0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r w:rsidR="00591B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МБОУ «Гимназия г. Азнакаево»</w:t>
      </w:r>
    </w:p>
    <w:p w:rsidR="00BB0D07" w:rsidRPr="00BB0D07" w:rsidRDefault="009727CA" w:rsidP="00BB0D07">
      <w:pPr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100042"/>
      <w:bookmarkEnd w:id="1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BB0D07" w:rsidRPr="00BB0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Поступившие в </w:t>
      </w:r>
      <w:r w:rsidR="00591B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 w:rsidR="00BB0D07" w:rsidRPr="00BB0D07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органов и учреждений системы профилактики сведения об отнесении несовершеннолетних к категориям лиц, установленным </w:t>
      </w:r>
      <w:hyperlink r:id="rId6" w:history="1">
        <w:r w:rsidR="00BB0D07" w:rsidRPr="00BB0D07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пунктом 1 статьи 5</w:t>
        </w:r>
      </w:hyperlink>
      <w:r w:rsidR="00BB0D07" w:rsidRPr="00BB0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Федерального закона N 120-ФЗ, постановления территориальной (муниципальной) комиссии по делам несовершеннолетних и защите их прав с поручениями об организации индивидуальной профилактической работы в отношении несовершеннолетних с резолюцией руководителя </w:t>
      </w:r>
      <w:r w:rsidR="00591BFE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="00BB0D07" w:rsidRPr="00BB0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"Для постановки на учет" незамедлительно передаются лицу, ответственному за ведение учета, для внесения в возможно короткие сроки (не более трех рабочих дней с момента регистрации информации в </w:t>
      </w:r>
      <w:r w:rsidR="00591BFE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="00BB0D07" w:rsidRPr="00BB0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 Журнал учета отдельных категорий несовершеннолетних обучающихся, в отношении которых проводится индивидуальная профилактическая работа в </w:t>
      </w:r>
      <w:r w:rsidR="00591BFE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="00BB0D07" w:rsidRPr="00BB0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(далее - Журнал учета), а также для обеспечения направления в территориальную (муниципальную) комиссию по делам несовершеннолетних и защите их прав (при наличии необходимости) предложений в рамках компетенции и имеющихся в </w:t>
      </w:r>
      <w:r w:rsidR="00591B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 w:rsidR="00BB0D07" w:rsidRPr="00BB0D0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возможностей для включения в межведомственные планы (программы) индивидуальной профилактической работы, утверждаемые территориальной (муниципальной) комиссией по делам несовершеннолетних и защите их прав (в случае их разработки).</w:t>
      </w:r>
      <w:bookmarkStart w:id="15" w:name="100043"/>
      <w:bookmarkEnd w:id="15"/>
    </w:p>
    <w:p w:rsidR="00BB0D07" w:rsidRPr="00BB0D07" w:rsidRDefault="009727CA" w:rsidP="00BB0D07">
      <w:pPr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100044"/>
      <w:bookmarkEnd w:id="1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BB0D07" w:rsidRPr="00BB0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Датой постановки несовершеннолетнего на учет в </w:t>
      </w:r>
      <w:r w:rsidR="00591BFE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="00BB0D07" w:rsidRPr="00BB0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указанном случае является дата фи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ксации сведений в Журнале учета и</w:t>
      </w:r>
      <w:r w:rsidR="007B6D3A" w:rsidRPr="007B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6D3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классным руководителем фиксируется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ГИС «Электронное образование»</w:t>
      </w:r>
    </w:p>
    <w:p w:rsidR="00BB0D07" w:rsidRPr="00BB0D07" w:rsidRDefault="009727CA" w:rsidP="00BB0D07">
      <w:pPr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100045"/>
      <w:bookmarkEnd w:id="17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B0D07" w:rsidRPr="00BB0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В случае поступления в </w:t>
      </w:r>
      <w:r w:rsidR="00591BFE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="00BB0D07" w:rsidRPr="00BB0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информации о выявлении несовершеннолетних, указанных в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Положении, </w:t>
      </w:r>
      <w:r w:rsidR="00BB0D07" w:rsidRPr="00BB0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непосредственного выявления сотрудниками </w:t>
      </w:r>
      <w:r w:rsidR="00591BFE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="00BB0D07" w:rsidRPr="00BB0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указанных несовершеннолетних, социальный педагог, педагог-психолог </w:t>
      </w:r>
      <w:r w:rsidR="00591B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ОУ, </w:t>
      </w:r>
      <w:r w:rsidR="00BB0D07" w:rsidRPr="00BB0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классный руководитель обучающегося несовершеннолетнего в соответствии с локальным нормативным актом </w:t>
      </w:r>
      <w:r w:rsidR="00591BFE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="00BB0D07" w:rsidRPr="00BB0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направляют руководителю </w:t>
      </w:r>
      <w:r w:rsidR="00591BFE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="00BB0D07" w:rsidRPr="00BB0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обоснованное представление о необходимости учета несовершеннолетнего.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 </w:t>
      </w:r>
      <w:r w:rsidR="00591BF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нформирует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 профилактики </w:t>
      </w:r>
      <w:r w:rsidR="00591BFE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B0D07" w:rsidRPr="00BB0D0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B0D07" w:rsidRPr="00BB0D07" w:rsidRDefault="009727CA" w:rsidP="00BB0D07">
      <w:pPr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100046"/>
      <w:bookmarkEnd w:id="18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B0D07" w:rsidRPr="00BB0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Представление о необходимости учета несовершеннолетних рассматривается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Советом профилактики </w:t>
      </w:r>
      <w:r w:rsidR="00BB0D07" w:rsidRPr="00BB0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позднее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рабочих </w:t>
      </w:r>
      <w:r w:rsidR="00BB0D07" w:rsidRPr="00BB0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</w:t>
      </w:r>
      <w:proofErr w:type="gramEnd"/>
      <w:r w:rsidR="00BB0D07" w:rsidRPr="00BB0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момента его получения.</w:t>
      </w:r>
    </w:p>
    <w:p w:rsidR="00BB0D07" w:rsidRPr="00BB0D07" w:rsidRDefault="009727CA" w:rsidP="00BB0D07">
      <w:pPr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" w:name="100047"/>
      <w:bookmarkEnd w:id="19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B0D07" w:rsidRPr="00BB0D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указанного представления может быть вынесено одно из следующих решений:</w:t>
      </w:r>
    </w:p>
    <w:p w:rsidR="00BB0D07" w:rsidRPr="009727CA" w:rsidRDefault="00BB0D07" w:rsidP="009727CA">
      <w:pPr>
        <w:pStyle w:val="a3"/>
        <w:numPr>
          <w:ilvl w:val="0"/>
          <w:numId w:val="7"/>
        </w:numPr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" w:name="100048"/>
      <w:bookmarkEnd w:id="20"/>
      <w:r w:rsidRPr="009727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учете несовершеннолетнего и организации с ним индивидуальной профилактической работы, направленной на устранение причин, послуживших его основанием;</w:t>
      </w:r>
    </w:p>
    <w:p w:rsidR="00BB0D07" w:rsidRPr="009727CA" w:rsidRDefault="00BB0D07" w:rsidP="009727CA">
      <w:pPr>
        <w:pStyle w:val="a3"/>
        <w:numPr>
          <w:ilvl w:val="0"/>
          <w:numId w:val="7"/>
        </w:numPr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" w:name="100049"/>
      <w:bookmarkEnd w:id="21"/>
      <w:r w:rsidRPr="009727CA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нецелесообразности учета несовершеннолетнего;</w:t>
      </w:r>
    </w:p>
    <w:p w:rsidR="00BB0D07" w:rsidRPr="009727CA" w:rsidRDefault="00BB0D07" w:rsidP="009727CA">
      <w:pPr>
        <w:pStyle w:val="a3"/>
        <w:numPr>
          <w:ilvl w:val="0"/>
          <w:numId w:val="7"/>
        </w:numPr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" w:name="100050"/>
      <w:bookmarkEnd w:id="22"/>
      <w:r w:rsidRPr="009727C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 нецелесообразности учета несовершеннолетнего и об организации контроля за его поведением со стороны классно</w:t>
      </w:r>
      <w:r w:rsidR="00591BFE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руководителя ОУ</w:t>
      </w:r>
      <w:r w:rsidRPr="009727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B0D07" w:rsidRPr="00BB0D07" w:rsidRDefault="00221BEF" w:rsidP="00BB0D07">
      <w:pPr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" w:name="100051"/>
      <w:bookmarkEnd w:id="2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BB0D07" w:rsidRPr="00BB0D0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принятия решения о постановке несовершеннолетнего на учет и организации с ним индивидуальной профилактической работы, направленной на устранение причин, послуживших его основанием, информация о несовершеннолетнем, подлежащем учету, передается лицу, ответственному за ведение уче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та, для внесения в Журнал учета и </w:t>
      </w:r>
      <w:r w:rsidR="007B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классным руководителем фиксируется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ГИС «Электронное образование».</w:t>
      </w:r>
    </w:p>
    <w:p w:rsidR="00BB0D07" w:rsidRPr="00BB0D07" w:rsidRDefault="00221BEF" w:rsidP="00BB0D07">
      <w:pPr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" w:name="100052"/>
      <w:bookmarkEnd w:id="2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B0D07" w:rsidRPr="00BB0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Совета профилактики</w:t>
      </w:r>
      <w:r w:rsidR="00BB0D07" w:rsidRPr="00BB0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1BFE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="00BB0D07" w:rsidRPr="00BB0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="00BB0D07" w:rsidRPr="00BB0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виде протокола заседания. </w:t>
      </w:r>
    </w:p>
    <w:p w:rsidR="00BB0D07" w:rsidRPr="00BB0D07" w:rsidRDefault="00221BEF" w:rsidP="00BB0D07">
      <w:pPr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" w:name="100053"/>
      <w:bookmarkStart w:id="26" w:name="100054"/>
      <w:bookmarkStart w:id="27" w:name="100055"/>
      <w:bookmarkEnd w:id="25"/>
      <w:bookmarkEnd w:id="26"/>
      <w:bookmarkEnd w:id="27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4.3</w:t>
      </w:r>
      <w:r w:rsidR="00BB0D07" w:rsidRPr="00BB0D07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Решение об учете несовершеннолетнего в возможно короткие сроки (не более трех рабочих дней с момента осуществления учета) доводится до сведения:</w:t>
      </w:r>
    </w:p>
    <w:p w:rsidR="00BB0D07" w:rsidRPr="00221BEF" w:rsidRDefault="00BB0D07" w:rsidP="00221BEF">
      <w:pPr>
        <w:pStyle w:val="a3"/>
        <w:numPr>
          <w:ilvl w:val="0"/>
          <w:numId w:val="8"/>
        </w:numPr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" w:name="100056"/>
      <w:bookmarkEnd w:id="28"/>
      <w:r w:rsidRPr="00221BE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 (законных представителей) несовершеннолетнего;</w:t>
      </w:r>
    </w:p>
    <w:p w:rsidR="00BB0D07" w:rsidRPr="00221BEF" w:rsidRDefault="00BB0D07" w:rsidP="00221BEF">
      <w:pPr>
        <w:pStyle w:val="a3"/>
        <w:numPr>
          <w:ilvl w:val="0"/>
          <w:numId w:val="8"/>
        </w:numPr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" w:name="100057"/>
      <w:bookmarkEnd w:id="29"/>
      <w:r w:rsidRPr="00221B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руководителя </w:t>
      </w:r>
      <w:r w:rsidR="00591BFE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Pr="00221B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случае принятия решения уполномоченным структурным подразделением либо коллегиальным органом </w:t>
      </w:r>
      <w:r w:rsidR="00591BFE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Pr="00221BEF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BB0D07" w:rsidRPr="00221BEF" w:rsidRDefault="00BB0D07" w:rsidP="00221BEF">
      <w:pPr>
        <w:pStyle w:val="a3"/>
        <w:numPr>
          <w:ilvl w:val="0"/>
          <w:numId w:val="8"/>
        </w:numPr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" w:name="100058"/>
      <w:bookmarkEnd w:id="30"/>
      <w:r w:rsidRPr="00221BE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классного руководителя несовершеннолетнего обучающегося;</w:t>
      </w:r>
    </w:p>
    <w:p w:rsidR="00BB0D07" w:rsidRPr="00BB0D07" w:rsidRDefault="00221BEF" w:rsidP="00BB0D07">
      <w:pPr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" w:name="100059"/>
      <w:bookmarkEnd w:id="3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BB0D07" w:rsidRPr="00BB0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представителя органа или учреждения системы профилактики, представившего сведения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91BFE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="00BB0D07" w:rsidRPr="00BB0D0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B0D07" w:rsidRPr="00221BEF" w:rsidRDefault="00BB0D07" w:rsidP="00221BEF">
      <w:pPr>
        <w:pStyle w:val="a3"/>
        <w:numPr>
          <w:ilvl w:val="0"/>
          <w:numId w:val="9"/>
        </w:numPr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" w:name="100060"/>
      <w:bookmarkEnd w:id="32"/>
      <w:r w:rsidRPr="00221BE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территориальной (муниципальной) комиссии по делам несовершеннолетних и защите их прав;</w:t>
      </w:r>
    </w:p>
    <w:p w:rsidR="00BB0D07" w:rsidRPr="00221BEF" w:rsidRDefault="00BB0D07" w:rsidP="00221BEF">
      <w:pPr>
        <w:pStyle w:val="a3"/>
        <w:numPr>
          <w:ilvl w:val="0"/>
          <w:numId w:val="9"/>
        </w:numPr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" w:name="100061"/>
      <w:bookmarkEnd w:id="33"/>
      <w:r w:rsidRPr="00221BE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 органов и учреждений системы профилактики (при выявлении необходимости организации взаимодействия).</w:t>
      </w:r>
    </w:p>
    <w:p w:rsidR="00BB0D07" w:rsidRPr="00BB0D07" w:rsidRDefault="00221BEF" w:rsidP="00BB0D07">
      <w:pPr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4" w:name="100062"/>
      <w:bookmarkEnd w:id="3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4.4</w:t>
      </w:r>
      <w:r w:rsidR="00BB0D07" w:rsidRPr="00BB0D07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отношении несовершеннолетних, указанных в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Положении</w:t>
      </w:r>
      <w:r w:rsidR="00BB0D07" w:rsidRPr="00BB0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индивидуальная профилактическая работа осуществляется </w:t>
      </w:r>
      <w:r w:rsidR="00591BFE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="00BB0D07" w:rsidRPr="00BB0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взаимодействии с иными органами и учреждениями системы профилактики согласно межведомственным планам (программам) индивидуальной профилактической работы, утвержденным территориальной (муниципальной) комиссией по делам несовершеннолетних и защите их прав, или в рамках исполнения постановлений территориальной (муниципальной) комиссии по делам несовершеннолетних и защите их прав о реализации конкретных мер по защите прав и интересов детей.</w:t>
      </w:r>
    </w:p>
    <w:p w:rsidR="00BB0D07" w:rsidRPr="00BB0D07" w:rsidRDefault="00221BEF" w:rsidP="00221BEF">
      <w:pPr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5" w:name="100063"/>
      <w:bookmarkEnd w:id="35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4.5</w:t>
      </w:r>
      <w:r w:rsidR="00BB0D07" w:rsidRPr="00BB0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отношении несовершеннолетних, указанных в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Положении </w:t>
      </w:r>
      <w:r w:rsidR="00BB0D07" w:rsidRPr="00BB0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индивидуальная профилактическая работа, направленная на устранение причин, послуживших основанием для их учета, проводится согласно планам, программам и иным документам индивидуального планирования работы в отношении несовершеннолетнего, утвержденных руководителем образовательной организации. По инициативе образовательной организации также в индивидуальной профилактической работе могут участвовать иные органы и учреждения системы профилактики.</w:t>
      </w:r>
    </w:p>
    <w:p w:rsidR="00BB0D07" w:rsidRPr="00BB0D07" w:rsidRDefault="00221BEF" w:rsidP="00BB0D07">
      <w:pPr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" w:name="100064"/>
      <w:bookmarkEnd w:id="3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4.6</w:t>
      </w:r>
      <w:r w:rsidR="00BB0D07" w:rsidRPr="00BB0D07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отношении всех категории несовершеннолетних, подлежащих учету в образовательной организации, формируются наблюдательные дела. К наблюдательному делу несовершеннолетнего приобщаются:</w:t>
      </w:r>
    </w:p>
    <w:p w:rsidR="00BB0D07" w:rsidRPr="00221BEF" w:rsidRDefault="00BB0D07" w:rsidP="00221BEF">
      <w:pPr>
        <w:pStyle w:val="a3"/>
        <w:numPr>
          <w:ilvl w:val="0"/>
          <w:numId w:val="10"/>
        </w:numPr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7" w:name="100065"/>
      <w:bookmarkEnd w:id="37"/>
      <w:r w:rsidRPr="00221BE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содержащие сведения, послужившие основанием для учета несовершеннолетнего;</w:t>
      </w:r>
    </w:p>
    <w:p w:rsidR="00BB0D07" w:rsidRPr="00221BEF" w:rsidRDefault="00BB0D07" w:rsidP="00221BEF">
      <w:pPr>
        <w:pStyle w:val="a3"/>
        <w:numPr>
          <w:ilvl w:val="0"/>
          <w:numId w:val="10"/>
        </w:numPr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" w:name="100066"/>
      <w:bookmarkEnd w:id="38"/>
      <w:r w:rsidRPr="00221BE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информировании родителей (законных представителей) несовершеннолетнего о постановке его на учет;</w:t>
      </w:r>
    </w:p>
    <w:p w:rsidR="00BB0D07" w:rsidRPr="00221BEF" w:rsidRDefault="00BB0D07" w:rsidP="00221BEF">
      <w:pPr>
        <w:pStyle w:val="a3"/>
        <w:numPr>
          <w:ilvl w:val="0"/>
          <w:numId w:val="10"/>
        </w:numPr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" w:name="100067"/>
      <w:bookmarkEnd w:id="39"/>
      <w:r w:rsidRPr="00221BEF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об установочных данных несовершеннолетнего;</w:t>
      </w:r>
    </w:p>
    <w:p w:rsidR="00BB0D07" w:rsidRPr="00221BEF" w:rsidRDefault="00BB0D07" w:rsidP="00221BEF">
      <w:pPr>
        <w:pStyle w:val="a3"/>
        <w:numPr>
          <w:ilvl w:val="0"/>
          <w:numId w:val="10"/>
        </w:numPr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0" w:name="100068"/>
      <w:bookmarkEnd w:id="40"/>
      <w:r w:rsidRPr="00221BE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о закреплении куратора за обучающимся несовершеннолетним;</w:t>
      </w:r>
    </w:p>
    <w:p w:rsidR="00BB0D07" w:rsidRPr="00221BEF" w:rsidRDefault="00BB0D07" w:rsidP="00221BEF">
      <w:pPr>
        <w:pStyle w:val="a3"/>
        <w:numPr>
          <w:ilvl w:val="0"/>
          <w:numId w:val="10"/>
        </w:numPr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1" w:name="100069"/>
      <w:bookmarkEnd w:id="41"/>
      <w:r w:rsidRPr="00221BE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акты обследования условий жизни несовершеннолетнего;</w:t>
      </w:r>
    </w:p>
    <w:p w:rsidR="00BB0D07" w:rsidRPr="00221BEF" w:rsidRDefault="00BB0D07" w:rsidP="00221BEF">
      <w:pPr>
        <w:pStyle w:val="a3"/>
        <w:numPr>
          <w:ilvl w:val="0"/>
          <w:numId w:val="10"/>
        </w:numPr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2" w:name="100070"/>
      <w:bookmarkEnd w:id="42"/>
      <w:r w:rsidRPr="00221BEF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:rsidR="00BB0D07" w:rsidRPr="00221BEF" w:rsidRDefault="00BB0D07" w:rsidP="00221BEF">
      <w:pPr>
        <w:pStyle w:val="a3"/>
        <w:numPr>
          <w:ilvl w:val="0"/>
          <w:numId w:val="10"/>
        </w:numPr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3" w:name="100071"/>
      <w:bookmarkEnd w:id="43"/>
      <w:r w:rsidRPr="00221BE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динамике успеваемости несовершеннолетнего в течение учебного периода;</w:t>
      </w:r>
    </w:p>
    <w:p w:rsidR="00BB0D07" w:rsidRPr="00221BEF" w:rsidRDefault="00BB0D07" w:rsidP="00221BEF">
      <w:pPr>
        <w:pStyle w:val="a3"/>
        <w:numPr>
          <w:ilvl w:val="0"/>
          <w:numId w:val="10"/>
        </w:numPr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4" w:name="100072"/>
      <w:bookmarkEnd w:id="44"/>
      <w:r w:rsidRPr="00221BE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пропусках учебных занятий обучающимся в течение учебного периода (с указанием причин отсутствия);</w:t>
      </w:r>
    </w:p>
    <w:p w:rsidR="00BB0D07" w:rsidRPr="00221BEF" w:rsidRDefault="00BB0D07" w:rsidP="00221BEF">
      <w:pPr>
        <w:pStyle w:val="a3"/>
        <w:numPr>
          <w:ilvl w:val="0"/>
          <w:numId w:val="10"/>
        </w:numPr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5" w:name="100073"/>
      <w:bookmarkEnd w:id="45"/>
      <w:r w:rsidRPr="00221BE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проведении индивидуальной профилактической работы с несовершеннолетним и его семьей;</w:t>
      </w:r>
    </w:p>
    <w:p w:rsidR="00BB0D07" w:rsidRPr="00221BEF" w:rsidRDefault="00BB0D07" w:rsidP="00221BEF">
      <w:pPr>
        <w:pStyle w:val="a3"/>
        <w:numPr>
          <w:ilvl w:val="0"/>
          <w:numId w:val="10"/>
        </w:numPr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6" w:name="100074"/>
      <w:bookmarkEnd w:id="46"/>
      <w:r w:rsidRPr="00221B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планы, программы и иные документы индивидуального планирования работы в отношении несовершеннолетнего, ежеквартально актуализируемые;</w:t>
      </w:r>
    </w:p>
    <w:p w:rsidR="00BB0D07" w:rsidRPr="00B9303C" w:rsidRDefault="00BB0D07" w:rsidP="00B9303C">
      <w:pPr>
        <w:pStyle w:val="a3"/>
        <w:numPr>
          <w:ilvl w:val="0"/>
          <w:numId w:val="10"/>
        </w:numPr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7" w:name="100075"/>
      <w:bookmarkEnd w:id="47"/>
      <w:r w:rsidRPr="00221BE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диагностик, анкетирования, тестирования несовершеннолетнего;</w:t>
      </w:r>
      <w:bookmarkStart w:id="48" w:name="100076"/>
      <w:bookmarkEnd w:id="48"/>
      <w:r w:rsidR="00B930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303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педагога-психолога классному руководителю, социальному педагогу, педагогам по работе с несовершеннолетним, сведения об их реализации;</w:t>
      </w:r>
    </w:p>
    <w:p w:rsidR="00BB0D07" w:rsidRPr="00B9303C" w:rsidRDefault="00BB0D07" w:rsidP="00B9303C">
      <w:pPr>
        <w:pStyle w:val="a3"/>
        <w:numPr>
          <w:ilvl w:val="0"/>
          <w:numId w:val="10"/>
        </w:numPr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9" w:name="100077"/>
      <w:bookmarkEnd w:id="49"/>
      <w:r w:rsidRPr="00B9303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отчеты, служебные записки, докладные сотрудников образовательной организации и иные документы, свидетельствующие о проводимой с несовершеннолетним работе;</w:t>
      </w:r>
    </w:p>
    <w:p w:rsidR="00BB0D07" w:rsidRPr="00B9303C" w:rsidRDefault="00BB0D07" w:rsidP="00B9303C">
      <w:pPr>
        <w:pStyle w:val="a3"/>
        <w:numPr>
          <w:ilvl w:val="0"/>
          <w:numId w:val="10"/>
        </w:numPr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0" w:name="100078"/>
      <w:bookmarkEnd w:id="50"/>
      <w:r w:rsidRPr="00B9303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организации воспитательной работы, общественно-полезной, культурно-досуговой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:rsidR="00BB0D07" w:rsidRPr="00B9303C" w:rsidRDefault="00BB0D07" w:rsidP="00B9303C">
      <w:pPr>
        <w:pStyle w:val="a3"/>
        <w:numPr>
          <w:ilvl w:val="0"/>
          <w:numId w:val="10"/>
        </w:numPr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1" w:name="100079"/>
      <w:bookmarkEnd w:id="51"/>
      <w:r w:rsidRPr="00B9303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:rsidR="00BB0D07" w:rsidRPr="00B9303C" w:rsidRDefault="00BB0D07" w:rsidP="00B9303C">
      <w:pPr>
        <w:pStyle w:val="a3"/>
        <w:numPr>
          <w:ilvl w:val="0"/>
          <w:numId w:val="10"/>
        </w:numPr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2" w:name="100080"/>
      <w:bookmarkEnd w:id="52"/>
      <w:r w:rsidRPr="00B9303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:rsidR="00BB0D07" w:rsidRPr="00B9303C" w:rsidRDefault="00BB0D07" w:rsidP="00B9303C">
      <w:pPr>
        <w:pStyle w:val="a3"/>
        <w:numPr>
          <w:ilvl w:val="0"/>
          <w:numId w:val="10"/>
        </w:numPr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3" w:name="100081"/>
      <w:bookmarkEnd w:id="53"/>
      <w:r w:rsidRPr="00B9303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:rsidR="00BB0D07" w:rsidRPr="00B9303C" w:rsidRDefault="00BB0D07" w:rsidP="00B9303C">
      <w:pPr>
        <w:pStyle w:val="a3"/>
        <w:numPr>
          <w:ilvl w:val="0"/>
          <w:numId w:val="10"/>
        </w:numPr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4" w:name="100082"/>
      <w:bookmarkEnd w:id="54"/>
      <w:r w:rsidRPr="00B9303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документы, необходимые для организации работы с несовершеннолетним.</w:t>
      </w:r>
    </w:p>
    <w:p w:rsidR="00B9303C" w:rsidRDefault="00BB0D07" w:rsidP="00B930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0D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9303C" w:rsidRPr="00BB0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</w:t>
      </w:r>
      <w:r w:rsidR="00B930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Индивидуальные программы реабилитации для несовершеннолетних, </w:t>
      </w:r>
    </w:p>
    <w:p w:rsidR="00B9303C" w:rsidRDefault="00B9303C" w:rsidP="00B930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состоящих на учете</w:t>
      </w:r>
      <w:r w:rsidR="00591B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</w:t>
      </w:r>
      <w:r w:rsidR="00591B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МБОУ «Гимназия г. Азнакаево»</w:t>
      </w:r>
    </w:p>
    <w:p w:rsidR="00B9303C" w:rsidRDefault="00B9303C" w:rsidP="00B930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303C" w:rsidRDefault="00B9303C" w:rsidP="00B930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методическими рекомендациями Министерства образования и науки РТ для всех несовершеннолетних, состоящих на учете в соответствии с «Положением об учете отдельных категорий несовершеннолетних в образовательных организациях» предусмотрены варианты программ реабилитации:</w:t>
      </w:r>
    </w:p>
    <w:p w:rsidR="00B9303C" w:rsidRDefault="00B9303C" w:rsidP="00B9303C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красной зоны – программа реабилитации №1 (Приложение 1);</w:t>
      </w:r>
    </w:p>
    <w:p w:rsidR="00B9303C" w:rsidRDefault="00B9303C" w:rsidP="00B9303C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желтой зоны -</w:t>
      </w:r>
      <w:r w:rsidRPr="00B930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реабилитации №2 (Приложение 2);</w:t>
      </w:r>
    </w:p>
    <w:p w:rsidR="00B9303C" w:rsidRDefault="00B9303C" w:rsidP="00B9303C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красной зоны -</w:t>
      </w:r>
      <w:r w:rsidRPr="00B930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реабилитации №3 (Приложение 3);</w:t>
      </w:r>
    </w:p>
    <w:p w:rsidR="00BB0D07" w:rsidRPr="00B9303C" w:rsidRDefault="00BB0D07" w:rsidP="00B9303C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0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55" w:name="jTCJ52lHafrO"/>
      <w:bookmarkEnd w:id="55"/>
    </w:p>
    <w:p w:rsidR="00BB0D07" w:rsidRPr="00BB0D07" w:rsidRDefault="00B9303C" w:rsidP="00BB0D07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56" w:name="100083"/>
      <w:bookmarkEnd w:id="56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VI</w:t>
      </w:r>
      <w:r w:rsidR="00BB0D07" w:rsidRPr="00BB0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Основания прекращения учета несовершеннолетних</w:t>
      </w:r>
    </w:p>
    <w:p w:rsidR="00D87E03" w:rsidRDefault="00B9303C" w:rsidP="00D87E03">
      <w:pPr>
        <w:spacing w:after="300" w:line="293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B0D07" w:rsidRPr="00BB0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bookmarkStart w:id="57" w:name="100084"/>
      <w:bookmarkEnd w:id="57"/>
      <w:r w:rsidR="00D87E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МБОУ «Гимназия г. Азнакаево»</w:t>
      </w:r>
    </w:p>
    <w:p w:rsidR="00BB0D07" w:rsidRPr="00BB0D07" w:rsidRDefault="00D87E03" w:rsidP="00D87E03">
      <w:pPr>
        <w:spacing w:after="300" w:line="293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B9303C" w:rsidRPr="00B9303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BB0D07" w:rsidRPr="00BB0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Основаниями прекращения учета несовершеннолетних обучающихся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ОУявл</w:t>
      </w:r>
      <w:r w:rsidR="00BB0D07" w:rsidRPr="00BB0D07">
        <w:rPr>
          <w:rFonts w:ascii="Times New Roman" w:eastAsia="Times New Roman" w:hAnsi="Times New Roman" w:cs="Times New Roman"/>
          <w:sz w:val="24"/>
          <w:szCs w:val="24"/>
          <w:lang w:eastAsia="ru-RU"/>
        </w:rPr>
        <w:t>яются</w:t>
      </w:r>
      <w:proofErr w:type="spellEnd"/>
      <w:r w:rsidR="00BB0D07" w:rsidRPr="00BB0D0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B0D07" w:rsidRPr="00BB0D07" w:rsidRDefault="00BB0D07" w:rsidP="00BB0D07">
      <w:pPr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8" w:name="100085"/>
      <w:bookmarkEnd w:id="58"/>
      <w:r w:rsidRPr="00BB0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прекращение образовательных отношений </w:t>
      </w:r>
      <w:proofErr w:type="gramStart"/>
      <w:r w:rsidRPr="00BB0D0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несовершеннолетним и образовательной организацией</w:t>
      </w:r>
      <w:proofErr w:type="gramEnd"/>
      <w:r w:rsidRPr="00BB0D0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B0D07" w:rsidRPr="00BB0D07" w:rsidRDefault="00BB0D07" w:rsidP="00BB0D07">
      <w:pPr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9" w:name="100086"/>
      <w:bookmarkEnd w:id="59"/>
      <w:r w:rsidRPr="00BB0D0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достижение восемнадцатилетнего возраста;</w:t>
      </w:r>
    </w:p>
    <w:p w:rsidR="00BB0D07" w:rsidRPr="00BB0D07" w:rsidRDefault="00BB0D07" w:rsidP="00BB0D07">
      <w:pPr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0" w:name="100087"/>
      <w:bookmarkEnd w:id="60"/>
      <w:r w:rsidRPr="00BB0D07">
        <w:rPr>
          <w:rFonts w:ascii="Times New Roman" w:eastAsia="Times New Roman" w:hAnsi="Times New Roman" w:cs="Times New Roman"/>
          <w:sz w:val="24"/>
          <w:szCs w:val="24"/>
          <w:lang w:eastAsia="ru-RU"/>
        </w:rPr>
        <w:t>в) устранение причин и условий, ставших основаниями для учета, положительная динамика поведения, в связи с улучшением ситуации.</w:t>
      </w:r>
    </w:p>
    <w:p w:rsidR="00B9303C" w:rsidRPr="00BB0D07" w:rsidRDefault="00B9303C" w:rsidP="00B9303C">
      <w:pPr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1" w:name="100088"/>
      <w:bookmarkEnd w:id="6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6</w:t>
      </w:r>
      <w:r w:rsidR="00BB0D07" w:rsidRPr="00BB0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</w:t>
      </w:r>
      <w:r w:rsidRPr="00BB0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выбытия несовершеннолетнего, подлежащего учету,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Положении</w:t>
      </w:r>
      <w:r w:rsidRPr="00BB0D07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другую образовательную организацию, и выявления необходимости продолжения проведения в отношении него индивидуальной профилактической работы, информация о прекращении учета с приложением характеризующих материалов на несовершеннолетнего незамедлительно направляется в территориальную (муниципальную) комиссию по делам несовершеннолетних и защите их прав, в образовательную организацию, в которой несовершеннолетний продолжает обучение.</w:t>
      </w:r>
    </w:p>
    <w:p w:rsidR="00BB0D07" w:rsidRPr="00BB0D07" w:rsidRDefault="00253A7C" w:rsidP="00BB0D07">
      <w:pPr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2" w:name="100089"/>
      <w:bookmarkEnd w:id="6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BB0D07" w:rsidRPr="00BB0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</w:t>
      </w:r>
      <w:bookmarkStart w:id="63" w:name="100090"/>
      <w:bookmarkEnd w:id="63"/>
      <w:r w:rsidR="00BB0D07" w:rsidRPr="00BB0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отношении несовершеннолетних, указанных в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Положении</w:t>
      </w:r>
      <w:r w:rsidR="00BB0D07" w:rsidRPr="00BB0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учет прекращается по мотивированному представлению социального педагога, классного руководителя, педагога-психолога, направленному руководителю образовательной организации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последующего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принятия ре</w:t>
      </w:r>
      <w:r w:rsidR="00D87E03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шения Совета профилактики 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которое подлежит рассмотрению в возможно короткие сроки  ( не более  пяти рабочих дней с момента поступления) </w:t>
      </w:r>
      <w:r w:rsidR="00BB0D07" w:rsidRPr="00BB0D0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в уполномоченное структурное подразделение либо в коллегиальный орган образовательной организации, которое подлежит рассмотрению в возможно короткие сроки (не более пяти рабочих дней с момента поступления).</w:t>
      </w:r>
    </w:p>
    <w:p w:rsidR="00BB0D07" w:rsidRPr="00BB0D07" w:rsidRDefault="00253A7C" w:rsidP="00BB0D07">
      <w:pPr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4" w:name="100091"/>
      <w:bookmarkEnd w:id="6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BB0D07" w:rsidRPr="00BB0D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представления о прекращении учета несовершеннолетнего может быть принято одно из следующих решений:</w:t>
      </w:r>
    </w:p>
    <w:p w:rsidR="00BB0D07" w:rsidRPr="00253A7C" w:rsidRDefault="00BB0D07" w:rsidP="00253A7C">
      <w:pPr>
        <w:pStyle w:val="a3"/>
        <w:numPr>
          <w:ilvl w:val="0"/>
          <w:numId w:val="12"/>
        </w:numPr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5" w:name="100092"/>
      <w:bookmarkEnd w:id="65"/>
      <w:r w:rsidRPr="00253A7C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прекращении учета;</w:t>
      </w:r>
    </w:p>
    <w:p w:rsidR="00BB0D07" w:rsidRPr="00253A7C" w:rsidRDefault="00BB0D07" w:rsidP="00253A7C">
      <w:pPr>
        <w:pStyle w:val="a3"/>
        <w:numPr>
          <w:ilvl w:val="0"/>
          <w:numId w:val="12"/>
        </w:numPr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6" w:name="100093"/>
      <w:bookmarkEnd w:id="66"/>
      <w:r w:rsidRPr="00253A7C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прекращении учета и об организации контроля за поведением несовершеннолетнего со стороны его классного руководителя, иного педагога образовательной организации (куратора);</w:t>
      </w:r>
    </w:p>
    <w:p w:rsidR="00BB0D07" w:rsidRPr="00253A7C" w:rsidRDefault="00BB0D07" w:rsidP="00253A7C">
      <w:pPr>
        <w:pStyle w:val="a3"/>
        <w:numPr>
          <w:ilvl w:val="0"/>
          <w:numId w:val="12"/>
        </w:numPr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7" w:name="100094"/>
      <w:bookmarkEnd w:id="67"/>
      <w:r w:rsidRPr="00253A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отказе в прекращении учета.</w:t>
      </w:r>
    </w:p>
    <w:p w:rsidR="00BB0D07" w:rsidRPr="00BB0D07" w:rsidRDefault="00253A7C" w:rsidP="00253A7C">
      <w:pPr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8" w:name="100095"/>
      <w:bookmarkEnd w:id="68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BB0D07" w:rsidRPr="00BB0D0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принятия решения об отказе в прекращении учета несовершеннолетнего и организации с ним индивидуальной профилактической работы, направленной на устранение причин, послуживших его основанием, информация о несовершеннолетнем, подлежащем учету, передается лицу, ответственному за ведение уче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та, для внесения в Журнал учета и </w:t>
      </w:r>
      <w:r w:rsidR="007B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классным руководителем фиксируется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ГИС «Электронное образование»</w:t>
      </w:r>
      <w:bookmarkStart w:id="69" w:name="100096"/>
      <w:bookmarkEnd w:id="69"/>
      <w:r w:rsidR="007B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53A7C" w:rsidRDefault="00253A7C" w:rsidP="00BB0D07">
      <w:pPr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0" w:name="100097"/>
      <w:bookmarkEnd w:id="7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B0D07" w:rsidRPr="00BB0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о прекращении учета несовершеннолетнего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Совета профилактики </w:t>
      </w:r>
      <w:r w:rsidR="00BB0D07" w:rsidRPr="00BB0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образовательной организации оформляется в виде протокола </w:t>
      </w:r>
      <w:proofErr w:type="gramStart"/>
      <w:r w:rsidR="00BB0D07" w:rsidRPr="00BB0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заседания </w:t>
      </w:r>
      <w:bookmarkStart w:id="71" w:name="100098"/>
      <w:bookmarkEnd w:id="7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фиксируется в Журнале учета. </w:t>
      </w:r>
    </w:p>
    <w:p w:rsidR="00253A7C" w:rsidRDefault="00253A7C" w:rsidP="00BB0D07">
      <w:pPr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B0D07" w:rsidRPr="00BB0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о прекращении учета несовершеннолетнего доводится до сведения его родителей (законных представителей), руководителя образовательной организации, </w:t>
      </w:r>
      <w:bookmarkStart w:id="72" w:name="100099"/>
      <w:bookmarkEnd w:id="72"/>
    </w:p>
    <w:sectPr w:rsidR="00253A7C" w:rsidSect="007B6D3A">
      <w:pgSz w:w="11906" w:h="16838"/>
      <w:pgMar w:top="568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661F1E"/>
    <w:multiLevelType w:val="hybridMultilevel"/>
    <w:tmpl w:val="64F0B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60539E"/>
    <w:multiLevelType w:val="hybridMultilevel"/>
    <w:tmpl w:val="5B9C0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F32884"/>
    <w:multiLevelType w:val="hybridMultilevel"/>
    <w:tmpl w:val="08F4F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AE7FAB"/>
    <w:multiLevelType w:val="hybridMultilevel"/>
    <w:tmpl w:val="C0704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533B1"/>
    <w:multiLevelType w:val="hybridMultilevel"/>
    <w:tmpl w:val="F59E3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9B61A9"/>
    <w:multiLevelType w:val="hybridMultilevel"/>
    <w:tmpl w:val="12A241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845D46"/>
    <w:multiLevelType w:val="hybridMultilevel"/>
    <w:tmpl w:val="4AF2B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03627A"/>
    <w:multiLevelType w:val="hybridMultilevel"/>
    <w:tmpl w:val="7D9C5B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0C49C6"/>
    <w:multiLevelType w:val="hybridMultilevel"/>
    <w:tmpl w:val="562A1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6C4F99"/>
    <w:multiLevelType w:val="hybridMultilevel"/>
    <w:tmpl w:val="7744E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2E6794"/>
    <w:multiLevelType w:val="hybridMultilevel"/>
    <w:tmpl w:val="E7509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52288E"/>
    <w:multiLevelType w:val="hybridMultilevel"/>
    <w:tmpl w:val="F3A49A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9"/>
  </w:num>
  <w:num w:numId="4">
    <w:abstractNumId w:val="8"/>
  </w:num>
  <w:num w:numId="5">
    <w:abstractNumId w:val="0"/>
  </w:num>
  <w:num w:numId="6">
    <w:abstractNumId w:val="3"/>
  </w:num>
  <w:num w:numId="7">
    <w:abstractNumId w:val="5"/>
  </w:num>
  <w:num w:numId="8">
    <w:abstractNumId w:val="11"/>
  </w:num>
  <w:num w:numId="9">
    <w:abstractNumId w:val="2"/>
  </w:num>
  <w:num w:numId="10">
    <w:abstractNumId w:val="1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0D07"/>
    <w:rsid w:val="00127E2A"/>
    <w:rsid w:val="00206E52"/>
    <w:rsid w:val="00221BEF"/>
    <w:rsid w:val="0024760C"/>
    <w:rsid w:val="00253A7C"/>
    <w:rsid w:val="00321093"/>
    <w:rsid w:val="00335F9E"/>
    <w:rsid w:val="003C0525"/>
    <w:rsid w:val="004C28DE"/>
    <w:rsid w:val="00591BFE"/>
    <w:rsid w:val="005A2A83"/>
    <w:rsid w:val="005D2D0C"/>
    <w:rsid w:val="0068392B"/>
    <w:rsid w:val="00766A10"/>
    <w:rsid w:val="00783EF2"/>
    <w:rsid w:val="007B6D3A"/>
    <w:rsid w:val="009727CA"/>
    <w:rsid w:val="00B32E2D"/>
    <w:rsid w:val="00B9303C"/>
    <w:rsid w:val="00BB0D07"/>
    <w:rsid w:val="00D13CF5"/>
    <w:rsid w:val="00D813E8"/>
    <w:rsid w:val="00D87E03"/>
    <w:rsid w:val="00F55BE4"/>
    <w:rsid w:val="00F614EA"/>
    <w:rsid w:val="00FE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01505D-1107-4A6B-BAF9-C3D883037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83E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E2D"/>
    <w:pPr>
      <w:ind w:left="720"/>
      <w:contextualSpacing/>
    </w:pPr>
  </w:style>
  <w:style w:type="paragraph" w:styleId="a4">
    <w:name w:val="No Spacing"/>
    <w:uiPriority w:val="1"/>
    <w:qFormat/>
    <w:rsid w:val="00766A10"/>
    <w:pPr>
      <w:spacing w:after="0" w:line="240" w:lineRule="auto"/>
    </w:pPr>
  </w:style>
  <w:style w:type="table" w:styleId="a5">
    <w:name w:val="Table Grid"/>
    <w:basedOn w:val="a1"/>
    <w:uiPriority w:val="59"/>
    <w:rsid w:val="007B6D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476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476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05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59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98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1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9246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8712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808080"/>
                        <w:left w:val="single" w:sz="6" w:space="0" w:color="808080"/>
                        <w:bottom w:val="single" w:sz="6" w:space="0" w:color="808080"/>
                        <w:right w:val="single" w:sz="6" w:space="0" w:color="808080"/>
                      </w:divBdr>
                    </w:div>
                  </w:divsChild>
                </w:div>
              </w:divsChild>
            </w:div>
          </w:divsChild>
        </w:div>
        <w:div w:id="197028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7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66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57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86953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84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58472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7844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808080"/>
                        <w:left w:val="single" w:sz="6" w:space="0" w:color="808080"/>
                        <w:bottom w:val="single" w:sz="6" w:space="0" w:color="808080"/>
                        <w:right w:val="single" w:sz="6" w:space="0" w:color="808080"/>
                      </w:divBdr>
                    </w:div>
                  </w:divsChild>
                </w:div>
              </w:divsChild>
            </w:div>
          </w:divsChild>
        </w:div>
        <w:div w:id="20697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47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09681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36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udact.ru/law/federalnyi-zakon-ot-24061999-n-120-fz-ob/glava-i/statia-5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2207</Words>
  <Characters>12580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ЗДВР</dc:creator>
  <cp:lastModifiedBy>admin</cp:lastModifiedBy>
  <cp:revision>11</cp:revision>
  <cp:lastPrinted>2025-02-06T07:01:00Z</cp:lastPrinted>
  <dcterms:created xsi:type="dcterms:W3CDTF">2022-11-24T08:22:00Z</dcterms:created>
  <dcterms:modified xsi:type="dcterms:W3CDTF">2025-02-14T17:29:00Z</dcterms:modified>
</cp:coreProperties>
</file>