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464" w:rsidRDefault="001C5464">
      <w:pPr>
        <w:tabs>
          <w:tab w:val="center" w:pos="4677"/>
          <w:tab w:val="left" w:pos="6691"/>
        </w:tabs>
        <w:spacing w:after="200" w:line="276" w:lineRule="auto"/>
        <w:jc w:val="center"/>
        <w:rPr>
          <w:rFonts w:ascii="Times New Roman" w:hAnsi="Times New Roman" w:cs="Times New Roman"/>
          <w:b/>
          <w:i/>
          <w:color w:val="000000"/>
          <w:u w:val="single"/>
        </w:rPr>
      </w:pPr>
      <w:sdt>
        <w:sdtPr>
          <w:rPr>
            <w:rFonts w:ascii="Times New Roman" w:hAnsi="Times New Roman" w:cs="Times New Roman"/>
            <w:i/>
            <w:color w:val="000000"/>
            <w:u w:val="single"/>
            <w:lang w:val="tt-RU"/>
          </w:rPr>
          <w:id w:val="-917330641"/>
          <w:lock w:val="contentLocked"/>
          <w:placeholder>
            <w:docPart w:val="033FE019202C46DCA414874F1C0CACB8"/>
          </w:placeholder>
        </w:sdtPr>
        <w:sdtContent>
          <w:r>
            <w:rPr>
              <w:rFonts w:asciiTheme="majorHAnsi" w:eastAsiaTheme="majorEastAsia" w:hAnsiTheme="majorHAnsi" w:cstheme="majorBidi"/>
              <w:b/>
              <w:bCs/>
              <w:color w:val="2E74B5" w:themeColor="accent1" w:themeShade="BF"/>
              <w:sz w:val="28"/>
              <w:szCs w:val="28"/>
            </w:rPr>
            <w:t>Мәктәп исеме</w:t>
          </w:r>
        </w:sdtContent>
      </w:sdt>
    </w:p>
    <w:sdt>
      <w:sdtPr>
        <w:rPr>
          <w:rFonts w:ascii="Times New Roman" w:hAnsi="Times New Roman" w:cs="Times New Roman"/>
          <w:b/>
          <w:i/>
          <w:color w:val="000000"/>
          <w:u w:val="single"/>
          <w:lang w:val="en-US"/>
        </w:rPr>
        <w:id w:val="953682574"/>
        <w:placeholder>
          <w:docPart w:val="689643520B5146F88793DD167A112B7A"/>
        </w:placeholder>
      </w:sdtPr>
      <w:sdtContent>
        <w:p w:rsidR="001C5464" w:rsidRDefault="001C5464">
          <w:pPr>
            <w:keepNext/>
            <w:keepLines/>
            <w:shd w:val="clear" w:color="auto" w:fill="F6F6F6"/>
            <w:spacing w:after="144" w:line="276" w:lineRule="auto"/>
            <w:textAlignment w:val="baseline"/>
            <w:outlineLvl w:val="1"/>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Татарстан Республикасы Арча муниципаль районының "Кушлавыч төп гомуми белем мәктәбе" муниципаль бюджет гомуми белем учреждениесе</w:t>
          </w:r>
        </w:p>
        <w:p w:rsidR="001C5464" w:rsidRDefault="001C5464">
          <w:pPr>
            <w:tabs>
              <w:tab w:val="center" w:pos="4677"/>
              <w:tab w:val="left" w:pos="6691"/>
            </w:tabs>
            <w:spacing w:after="200" w:line="276" w:lineRule="auto"/>
            <w:jc w:val="center"/>
            <w:rPr>
              <w:rFonts w:ascii="Times New Roman" w:hAnsi="Times New Roman" w:cs="Times New Roman"/>
              <w:b/>
              <w:i/>
              <w:color w:val="000000"/>
              <w:u w:val="single"/>
            </w:rPr>
          </w:pPr>
        </w:p>
      </w:sdtContent>
    </w:sdt>
    <w:p w:rsidR="001C5464" w:rsidRDefault="001C5464">
      <w:pPr>
        <w:spacing w:after="200" w:line="276" w:lineRule="auto"/>
        <w:rPr>
          <w:rFonts w:ascii="Times New Roman" w:hAnsi="Times New Roman" w:cs="Times New Roman"/>
          <w:sz w:val="28"/>
          <w:szCs w:val="28"/>
          <w:lang w:val="tt-RU"/>
        </w:rPr>
      </w:pPr>
      <w:sdt>
        <w:sdtPr>
          <w:rPr>
            <w:rFonts w:ascii="Times New Roman" w:hAnsi="Times New Roman" w:cs="Times New Roman"/>
            <w:i/>
            <w:color w:val="000000"/>
            <w:u w:val="single"/>
            <w:lang w:val="tt-RU"/>
          </w:rPr>
          <w:id w:val="-1235316400"/>
          <w:lock w:val="contentLocked"/>
          <w:placeholder>
            <w:docPart w:val="E63B79E04C264591984D86B2B50E5FD0"/>
          </w:placeholder>
        </w:sdtPr>
        <w:sdtContent>
          <w:r>
            <w:rPr>
              <w:rFonts w:asciiTheme="majorHAnsi" w:eastAsiaTheme="majorEastAsia" w:hAnsiTheme="majorHAnsi" w:cstheme="majorBidi"/>
              <w:b/>
              <w:bCs/>
              <w:color w:val="2E74B5" w:themeColor="accent1" w:themeShade="BF"/>
              <w:sz w:val="28"/>
              <w:szCs w:val="28"/>
            </w:rPr>
            <w:t>1. Чараның исеме</w:t>
          </w:r>
        </w:sdtContent>
      </w:sdt>
    </w:p>
    <w:sdt>
      <w:sdtPr>
        <w:rPr>
          <w:rFonts w:ascii="Times New Roman" w:hAnsi="Times New Roman"/>
          <w:sz w:val="28"/>
        </w:rPr>
        <w:id w:val="-287040835"/>
        <w:placeholder>
          <w:docPart w:val="46BDA53BDA4A401BA1E083853B962F4C"/>
        </w:placeholder>
      </w:sdtPr>
      <w:sdtContent>
        <w:p w:rsidR="001C5464" w:rsidRDefault="001C5464">
          <w:pPr>
            <w:spacing w:after="200" w:line="276" w:lineRule="auto"/>
            <w:rPr>
              <w:rFonts w:ascii="Times New Roman" w:hAnsi="Times New Roman"/>
              <w:sz w:val="28"/>
            </w:rPr>
          </w:pPr>
          <w:r>
            <w:rPr>
              <w:rFonts w:ascii="Times New Roman" w:hAnsi="Times New Roman"/>
              <w:sz w:val="28"/>
            </w:rPr>
            <w:t>«Китап к</w:t>
          </w:r>
          <w:r>
            <w:rPr>
              <w:rFonts w:ascii="Times New Roman" w:hAnsi="Times New Roman"/>
              <w:sz w:val="28"/>
              <w:lang w:val="tt-RU"/>
            </w:rPr>
            <w:t>үргәзмәсе</w:t>
          </w:r>
          <w:r>
            <w:rPr>
              <w:rFonts w:ascii="Times New Roman" w:hAnsi="Times New Roman"/>
              <w:sz w:val="28"/>
            </w:rPr>
            <w:t>»</w:t>
          </w:r>
        </w:p>
      </w:sdtContent>
    </w:sdt>
    <w:p w:rsidR="001C5464" w:rsidRDefault="001C5464">
      <w:pPr>
        <w:spacing w:after="200" w:line="276" w:lineRule="auto"/>
        <w:rPr>
          <w:rFonts w:ascii="Times New Roman" w:hAnsi="Times New Roman" w:cs="Times New Roman"/>
          <w:sz w:val="28"/>
          <w:szCs w:val="28"/>
          <w:lang w:val="tt-RU"/>
        </w:rPr>
      </w:pPr>
      <w:sdt>
        <w:sdtPr>
          <w:rPr>
            <w:rFonts w:ascii="Times New Roman" w:hAnsi="Times New Roman" w:cs="Times New Roman"/>
            <w:i/>
            <w:color w:val="000000"/>
            <w:u w:val="single"/>
            <w:lang w:val="tt-RU"/>
          </w:rPr>
          <w:id w:val="-452794047"/>
          <w:lock w:val="contentLocked"/>
          <w:placeholder>
            <w:docPart w:val="261CB9B97FF44579AED4084D9803DE45"/>
          </w:placeholder>
        </w:sdtPr>
        <w:sdtContent>
          <w:r>
            <w:rPr>
              <w:rFonts w:asciiTheme="majorHAnsi" w:eastAsiaTheme="majorEastAsia" w:hAnsiTheme="majorHAnsi" w:cstheme="majorBidi"/>
              <w:b/>
              <w:bCs/>
              <w:color w:val="2E74B5" w:themeColor="accent1" w:themeShade="BF"/>
              <w:sz w:val="28"/>
              <w:szCs w:val="28"/>
              <w:lang w:val="tt-RU"/>
            </w:rPr>
            <w:t>2</w:t>
          </w:r>
          <w:r>
            <w:rPr>
              <w:rFonts w:asciiTheme="majorHAnsi" w:eastAsiaTheme="majorEastAsia" w:hAnsiTheme="majorHAnsi" w:cstheme="majorBidi"/>
              <w:b/>
              <w:bCs/>
              <w:color w:val="2E74B5" w:themeColor="accent1" w:themeShade="BF"/>
              <w:sz w:val="28"/>
              <w:szCs w:val="28"/>
            </w:rPr>
            <w:t>.</w:t>
          </w:r>
          <w:r>
            <w:rPr>
              <w:rFonts w:asciiTheme="majorHAnsi" w:eastAsiaTheme="majorEastAsia" w:hAnsiTheme="majorHAnsi" w:cstheme="majorBidi"/>
              <w:b/>
              <w:bCs/>
              <w:color w:val="2E74B5" w:themeColor="accent1" w:themeShade="BF"/>
              <w:sz w:val="28"/>
              <w:szCs w:val="28"/>
              <w:lang w:val="tt-RU"/>
            </w:rPr>
            <w:t xml:space="preserve"> </w:t>
          </w:r>
          <w:r>
            <w:rPr>
              <w:rFonts w:asciiTheme="majorHAnsi" w:eastAsiaTheme="majorEastAsia" w:hAnsiTheme="majorHAnsi" w:cstheme="majorBidi"/>
              <w:b/>
              <w:bCs/>
              <w:color w:val="2E74B5" w:themeColor="accent1" w:themeShade="BF"/>
              <w:sz w:val="28"/>
              <w:szCs w:val="28"/>
            </w:rPr>
            <w:t>Чараның  дәрәҗәсе (мәктәп, районкүләм, республика)</w:t>
          </w:r>
        </w:sdtContent>
      </w:sdt>
    </w:p>
    <w:sdt>
      <w:sdtPr>
        <w:rPr>
          <w:rFonts w:ascii="Times New Roman" w:hAnsi="Times New Roman"/>
          <w:sz w:val="28"/>
        </w:rPr>
        <w:id w:val="1845438163"/>
        <w:placeholder>
          <w:docPart w:val="AA487960EC334EF5AA3FEAE2D69295B2"/>
        </w:placeholder>
      </w:sdtPr>
      <w:sdtContent>
        <w:p w:rsidR="001C5464" w:rsidRDefault="001C5464">
          <w:pPr>
            <w:spacing w:after="200" w:line="276" w:lineRule="auto"/>
            <w:rPr>
              <w:rFonts w:ascii="Times New Roman" w:hAnsi="Times New Roman" w:cs="Times New Roman"/>
              <w:sz w:val="28"/>
              <w:szCs w:val="28"/>
              <w:lang w:val="tt-RU"/>
            </w:rPr>
          </w:pPr>
          <w:r>
            <w:rPr>
              <w:rFonts w:ascii="Times New Roman" w:hAnsi="Times New Roman"/>
              <w:sz w:val="28"/>
              <w:lang w:val="tt-RU"/>
            </w:rPr>
            <w:t xml:space="preserve">Мәктәп </w:t>
          </w:r>
        </w:p>
      </w:sdtContent>
    </w:sdt>
    <w:p w:rsidR="001C5464" w:rsidRDefault="001C5464">
      <w:pPr>
        <w:spacing w:after="200" w:line="276" w:lineRule="auto"/>
        <w:rPr>
          <w:rFonts w:ascii="Times New Roman" w:hAnsi="Times New Roman" w:cs="Times New Roman"/>
          <w:sz w:val="28"/>
          <w:szCs w:val="28"/>
          <w:lang w:val="tt-RU"/>
        </w:rPr>
      </w:pPr>
      <w:r>
        <w:rPr>
          <w:rFonts w:asciiTheme="majorHAnsi" w:eastAsiaTheme="majorEastAsia" w:hAnsiTheme="majorHAnsi" w:cstheme="majorBidi"/>
          <w:b/>
          <w:bCs/>
          <w:color w:val="2E74B5" w:themeColor="accent1" w:themeShade="BF"/>
          <w:sz w:val="28"/>
          <w:szCs w:val="28"/>
          <w:lang w:val="tt-RU"/>
        </w:rPr>
        <w:t xml:space="preserve"> </w:t>
      </w:r>
      <w:sdt>
        <w:sdtPr>
          <w:rPr>
            <w:rFonts w:ascii="Times New Roman" w:hAnsi="Times New Roman" w:cs="Times New Roman"/>
            <w:i/>
            <w:color w:val="000000"/>
            <w:u w:val="single"/>
            <w:lang w:val="tt-RU"/>
          </w:rPr>
          <w:id w:val="-735547785"/>
          <w:lock w:val="contentLocked"/>
          <w:placeholder>
            <w:docPart w:val="9D2039F24C09441DB215E2093B396907"/>
          </w:placeholder>
        </w:sdtPr>
        <w:sdtContent>
          <w:r>
            <w:rPr>
              <w:rFonts w:asciiTheme="majorHAnsi" w:eastAsiaTheme="majorEastAsia" w:hAnsiTheme="majorHAnsi" w:cstheme="majorBidi"/>
              <w:b/>
              <w:bCs/>
              <w:color w:val="2E74B5" w:themeColor="accent1" w:themeShade="BF"/>
              <w:sz w:val="28"/>
              <w:szCs w:val="28"/>
            </w:rPr>
            <w:t>3. Уткәрү вакыты</w:t>
          </w:r>
        </w:sdtContent>
      </w:sdt>
    </w:p>
    <w:p w:rsidR="001C5464" w:rsidRDefault="001C5464">
      <w:pPr>
        <w:tabs>
          <w:tab w:val="left" w:pos="3485"/>
        </w:tabs>
        <w:spacing w:after="200" w:line="276" w:lineRule="auto"/>
        <w:rPr>
          <w:rFonts w:ascii="Times New Roman" w:hAnsi="Times New Roman"/>
          <w:sz w:val="28"/>
          <w:lang w:val="tt-RU"/>
        </w:rPr>
      </w:pPr>
      <w:r>
        <w:rPr>
          <w:rFonts w:ascii="Times New Roman" w:hAnsi="Times New Roman"/>
          <w:sz w:val="28"/>
          <w:lang w:val="tt-RU"/>
        </w:rPr>
        <w:t xml:space="preserve"> </w:t>
      </w:r>
      <w:sdt>
        <w:sdtPr>
          <w:rPr>
            <w:rFonts w:cs="Times New Roman"/>
            <w:szCs w:val="28"/>
            <w:lang w:val="tt-RU"/>
          </w:rPr>
          <w:id w:val="1705828713"/>
          <w:placeholder>
            <w:docPart w:val="ECB6980CF79E4E75B621B29F84E4434F"/>
          </w:placeholder>
        </w:sdtPr>
        <w:sdtContent>
          <w:r>
            <w:rPr>
              <w:rFonts w:ascii="Times New Roman" w:hAnsi="Times New Roman"/>
              <w:sz w:val="28"/>
              <w:lang w:val="tt-RU"/>
            </w:rPr>
            <w:t>23.01.2021</w:t>
          </w:r>
        </w:sdtContent>
      </w:sdt>
      <w:r>
        <w:rPr>
          <w:rFonts w:ascii="Times New Roman" w:hAnsi="Times New Roman"/>
          <w:sz w:val="28"/>
          <w:lang w:val="tt-RU"/>
        </w:rPr>
        <w:tab/>
      </w:r>
    </w:p>
    <w:p w:rsidR="001C5464" w:rsidRDefault="001C5464">
      <w:pPr>
        <w:spacing w:after="200" w:line="276" w:lineRule="auto"/>
        <w:rPr>
          <w:rFonts w:asciiTheme="majorHAnsi" w:eastAsiaTheme="majorEastAsia" w:hAnsiTheme="majorHAnsi" w:cstheme="majorBidi"/>
          <w:b/>
          <w:bCs/>
          <w:color w:val="2E74B5" w:themeColor="accent1" w:themeShade="BF"/>
          <w:sz w:val="28"/>
          <w:szCs w:val="28"/>
          <w:lang w:val="tt-RU"/>
        </w:rPr>
      </w:pPr>
      <w:sdt>
        <w:sdtPr>
          <w:rPr>
            <w:rFonts w:ascii="Times New Roman" w:hAnsi="Times New Roman" w:cs="Times New Roman"/>
            <w:i/>
            <w:color w:val="000000"/>
            <w:u w:val="single"/>
            <w:lang w:val="tt-RU"/>
          </w:rPr>
          <w:id w:val="-1511066759"/>
          <w:lock w:val="contentLocked"/>
          <w:placeholder>
            <w:docPart w:val="8CB497B5D52149669E146D18F3DC8028"/>
          </w:placeholder>
        </w:sdtPr>
        <w:sdtContent>
          <w:r>
            <w:rPr>
              <w:rFonts w:asciiTheme="majorHAnsi" w:eastAsiaTheme="majorEastAsia" w:hAnsiTheme="majorHAnsi" w:cstheme="majorBidi"/>
              <w:b/>
              <w:bCs/>
              <w:color w:val="2E74B5" w:themeColor="accent1" w:themeShade="BF"/>
              <w:sz w:val="28"/>
              <w:szCs w:val="28"/>
            </w:rPr>
            <w:t>4. Катнашучылар саны</w:t>
          </w:r>
        </w:sdtContent>
      </w:sdt>
      <w:r>
        <w:rPr>
          <w:rFonts w:asciiTheme="majorHAnsi" w:eastAsiaTheme="majorEastAsia" w:hAnsiTheme="majorHAnsi" w:cstheme="majorBidi"/>
          <w:b/>
          <w:bCs/>
          <w:color w:val="2E74B5" w:themeColor="accent1" w:themeShade="BF"/>
          <w:sz w:val="28"/>
          <w:szCs w:val="28"/>
          <w:lang w:val="tt-RU"/>
        </w:rPr>
        <w:t xml:space="preserve"> </w:t>
      </w:r>
    </w:p>
    <w:p w:rsidR="001C5464" w:rsidRDefault="001C5464">
      <w:pPr>
        <w:spacing w:after="200" w:line="276" w:lineRule="auto"/>
        <w:rPr>
          <w:rFonts w:ascii="Times New Roman" w:hAnsi="Times New Roman" w:cs="Times New Roman"/>
          <w:bCs/>
          <w:color w:val="000000"/>
          <w:sz w:val="28"/>
          <w:szCs w:val="28"/>
          <w:lang w:val="tt-RU"/>
        </w:rPr>
      </w:pPr>
      <w:r>
        <w:rPr>
          <w:rFonts w:ascii="Times New Roman" w:hAnsi="Times New Roman"/>
          <w:sz w:val="28"/>
          <w:lang w:val="tt-RU"/>
        </w:rPr>
        <w:t xml:space="preserve"> </w:t>
      </w:r>
      <w:sdt>
        <w:sdtPr>
          <w:rPr>
            <w:rFonts w:cs="Times New Roman"/>
            <w:szCs w:val="28"/>
            <w:lang w:val="tt-RU"/>
          </w:rPr>
          <w:id w:val="-1072502996"/>
          <w:placeholder>
            <w:docPart w:val="BEF24B447AF04410B40AF2E69157E4E6"/>
          </w:placeholder>
        </w:sdtPr>
        <w:sdtContent>
          <w:r>
            <w:rPr>
              <w:rFonts w:ascii="Times New Roman" w:hAnsi="Times New Roman"/>
              <w:sz w:val="28"/>
              <w:lang w:val="tt-RU"/>
            </w:rPr>
            <w:t>20</w:t>
          </w:r>
        </w:sdtContent>
      </w:sdt>
    </w:p>
    <w:p w:rsidR="001C5464" w:rsidRDefault="001C5464">
      <w:pPr>
        <w:spacing w:after="200" w:line="276" w:lineRule="auto"/>
        <w:rPr>
          <w:rFonts w:asciiTheme="majorHAnsi" w:eastAsiaTheme="majorEastAsia" w:hAnsiTheme="majorHAnsi" w:cstheme="majorBidi"/>
          <w:b/>
          <w:bCs/>
          <w:color w:val="2E74B5" w:themeColor="accent1" w:themeShade="BF"/>
          <w:sz w:val="28"/>
          <w:szCs w:val="28"/>
          <w:lang w:val="tt-RU"/>
        </w:rPr>
      </w:pPr>
      <w:sdt>
        <w:sdtPr>
          <w:rPr>
            <w:rFonts w:ascii="Times New Roman" w:hAnsi="Times New Roman" w:cs="Times New Roman"/>
            <w:i/>
            <w:color w:val="000000"/>
            <w:u w:val="single"/>
            <w:lang w:val="tt-RU"/>
          </w:rPr>
          <w:id w:val="-422488317"/>
          <w:lock w:val="contentLocked"/>
          <w:placeholder>
            <w:docPart w:val="785E1B9F8E304C5F862061797587F25C"/>
          </w:placeholder>
        </w:sdtPr>
        <w:sdtContent>
          <w:r>
            <w:rPr>
              <w:rFonts w:asciiTheme="majorHAnsi" w:eastAsiaTheme="majorEastAsia" w:hAnsiTheme="majorHAnsi" w:cstheme="majorBidi"/>
              <w:b/>
              <w:bCs/>
              <w:color w:val="2E74B5" w:themeColor="accent1" w:themeShade="BF"/>
              <w:sz w:val="28"/>
              <w:szCs w:val="28"/>
            </w:rPr>
            <w:t>5. Чараның кыскача эчтәлеге</w:t>
          </w:r>
        </w:sdtContent>
      </w:sdt>
      <w:r>
        <w:rPr>
          <w:rFonts w:asciiTheme="majorHAnsi" w:eastAsiaTheme="majorEastAsia" w:hAnsiTheme="majorHAnsi" w:cstheme="majorBidi"/>
          <w:b/>
          <w:bCs/>
          <w:color w:val="2E74B5" w:themeColor="accent1" w:themeShade="BF"/>
          <w:sz w:val="28"/>
          <w:szCs w:val="28"/>
          <w:lang w:val="tt-RU"/>
        </w:rPr>
        <w:t xml:space="preserve"> </w:t>
      </w:r>
    </w:p>
    <w:sdt>
      <w:sdtPr>
        <w:rPr>
          <w:rFonts w:cs="Times New Roman"/>
          <w:szCs w:val="28"/>
          <w:lang w:val="tt-RU"/>
        </w:rPr>
        <w:id w:val="1268883966"/>
        <w:placeholder>
          <w:docPart w:val="A959C6B1D73F44118C56E2EB7C08FC33"/>
        </w:placeholder>
      </w:sdtPr>
      <w:sdtContent>
        <w:p w:rsidR="001C5464" w:rsidRPr="001C5464" w:rsidRDefault="001C5464" w:rsidP="001C5464">
          <w:pPr>
            <w:tabs>
              <w:tab w:val="left" w:pos="4147"/>
            </w:tabs>
            <w:spacing w:after="200" w:line="276" w:lineRule="auto"/>
            <w:rPr>
              <w:rFonts w:ascii="Times New Roman" w:hAnsi="Times New Roman" w:cs="Times New Roman"/>
              <w:sz w:val="24"/>
              <w:szCs w:val="24"/>
              <w:lang w:val="tt-RU"/>
            </w:rPr>
          </w:pPr>
          <w:r w:rsidRPr="001C5464">
            <w:rPr>
              <w:rFonts w:cs="Times New Roman"/>
              <w:szCs w:val="28"/>
              <w:lang w:val="tt-RU"/>
            </w:rPr>
            <w:t>"</w:t>
          </w:r>
          <w:r w:rsidRPr="001C5464">
            <w:rPr>
              <w:rFonts w:ascii="Times New Roman" w:hAnsi="Times New Roman" w:cs="Times New Roman"/>
              <w:sz w:val="24"/>
              <w:szCs w:val="24"/>
              <w:lang w:val="tt-RU"/>
            </w:rPr>
            <w:t>Казан арты" дигән сүзне бары</w:t>
          </w:r>
        </w:p>
        <w:p w:rsidR="001C5464" w:rsidRPr="001C5464" w:rsidRDefault="001C5464" w:rsidP="001C5464">
          <w:pPr>
            <w:tabs>
              <w:tab w:val="left" w:pos="4147"/>
            </w:tabs>
            <w:spacing w:after="200" w:line="276" w:lineRule="auto"/>
            <w:rPr>
              <w:rFonts w:ascii="Times New Roman" w:hAnsi="Times New Roman" w:cs="Times New Roman"/>
              <w:sz w:val="24"/>
              <w:szCs w:val="24"/>
              <w:lang w:val="tt-RU"/>
            </w:rPr>
          </w:pPr>
          <w:r w:rsidRPr="001C5464">
            <w:rPr>
              <w:rFonts w:ascii="Times New Roman" w:hAnsi="Times New Roman" w:cs="Times New Roman"/>
              <w:sz w:val="24"/>
              <w:szCs w:val="24"/>
              <w:lang w:val="tt-RU"/>
            </w:rPr>
            <w:t>Әйтү җитә татар халкына:</w:t>
          </w:r>
        </w:p>
        <w:p w:rsidR="001C5464" w:rsidRPr="001C5464" w:rsidRDefault="001C5464" w:rsidP="001C5464">
          <w:pPr>
            <w:tabs>
              <w:tab w:val="left" w:pos="4147"/>
            </w:tabs>
            <w:spacing w:after="200" w:line="276" w:lineRule="auto"/>
            <w:rPr>
              <w:rFonts w:ascii="Times New Roman" w:hAnsi="Times New Roman" w:cs="Times New Roman"/>
              <w:sz w:val="24"/>
              <w:szCs w:val="24"/>
              <w:lang w:val="tt-RU"/>
            </w:rPr>
          </w:pPr>
          <w:r w:rsidRPr="001C5464">
            <w:rPr>
              <w:rFonts w:ascii="Times New Roman" w:hAnsi="Times New Roman" w:cs="Times New Roman"/>
              <w:sz w:val="24"/>
              <w:szCs w:val="24"/>
              <w:lang w:val="tt-RU"/>
            </w:rPr>
            <w:t>Кул сузалар танып, әйтерсең лә</w:t>
          </w:r>
        </w:p>
        <w:p w:rsidR="001C5464" w:rsidRDefault="001C5464" w:rsidP="001C5464">
          <w:pPr>
            <w:tabs>
              <w:tab w:val="left" w:pos="4147"/>
            </w:tabs>
            <w:spacing w:after="200" w:line="276" w:lineRule="auto"/>
            <w:rPr>
              <w:rFonts w:ascii="Times New Roman" w:hAnsi="Times New Roman"/>
              <w:sz w:val="28"/>
              <w:lang w:val="tt-RU"/>
            </w:rPr>
          </w:pPr>
          <w:r w:rsidRPr="001C5464">
            <w:rPr>
              <w:rFonts w:ascii="Times New Roman" w:hAnsi="Times New Roman" w:cs="Times New Roman"/>
              <w:sz w:val="24"/>
              <w:szCs w:val="24"/>
              <w:lang w:val="tt-RU"/>
            </w:rPr>
            <w:t>Барлык татар Казан артыннан! – дигән матур шигырь юллары белән башланып китте Наласа урта мәктәбендә бүгенге кичә. “Шушы яктан, шушы туфрактан без” – дип аталган әдәби-музыкаль кичә язучы Рөстәм Галиуллин иҗатына багышланган иде. Кунак булып шагыйрь Разил Вәлиев, районыбыз кунаклары һәм күрше авыл мәктәбеннән туган тел укытучылары һәм укучылары килде. Наласа урта мәктәбе коллективы тарафыннан әзерләнгән әдәби кичә бик эчтәлекле булды. Кичәнең икенче өлеше “Без бит – Арча яклары” дип исемләнгән җыентык буенча телдән журнал оештырылды. Безнең мәктәпнең туган тел һәм әдәбяты укытучысы Әюпова Рания Фирдүс кызы әлеге җыентыкка кергән Тукаебызның, фронтовик-язучы Әнәс Галиевның әсәрләре дә урын алуы турында чыгыш ясады. Укучыларыбыз,Минһаҗева Зәлинә һәм Бикчәнтәева Чулпанның чыгышын килгән кунаклар бик җылы кабул итте. Ахырдан чыгыш ясаган һәр укучыга, укытучыларга район мәгариф идарәсенең Рәхмәт хаты тапшырылды</w:t>
          </w:r>
        </w:p>
      </w:sdtContent>
    </w:sdt>
    <w:p w:rsidR="001C5464" w:rsidRDefault="001C5464" w:rsidP="001C5464">
      <w:pPr>
        <w:tabs>
          <w:tab w:val="left" w:pos="4147"/>
        </w:tabs>
        <w:spacing w:after="200" w:line="276" w:lineRule="auto"/>
        <w:rPr>
          <w:rFonts w:ascii="Times New Roman" w:hAnsi="Times New Roman"/>
          <w:sz w:val="28"/>
          <w:lang w:val="tt-RU"/>
        </w:rPr>
      </w:pPr>
      <w:r>
        <w:rPr>
          <w:rFonts w:ascii="Times New Roman" w:hAnsi="Times New Roman"/>
          <w:sz w:val="28"/>
          <w:lang w:val="tt-RU"/>
        </w:rPr>
        <w:tab/>
      </w:r>
    </w:p>
    <w:p w:rsidR="001C5464" w:rsidRDefault="001C5464">
      <w:pPr>
        <w:spacing w:after="200" w:line="276" w:lineRule="auto"/>
        <w:rPr>
          <w:rFonts w:asciiTheme="majorHAnsi" w:eastAsiaTheme="majorEastAsia" w:hAnsiTheme="majorHAnsi" w:cstheme="majorBidi"/>
          <w:b/>
          <w:bCs/>
          <w:color w:val="2E74B5" w:themeColor="accent1" w:themeShade="BF"/>
          <w:sz w:val="28"/>
          <w:szCs w:val="28"/>
          <w:lang w:val="tt-RU"/>
        </w:rPr>
      </w:pPr>
      <w:sdt>
        <w:sdtPr>
          <w:rPr>
            <w:rFonts w:ascii="Times New Roman" w:hAnsi="Times New Roman" w:cs="Times New Roman"/>
            <w:i/>
            <w:color w:val="000000"/>
            <w:u w:val="single"/>
            <w:lang w:val="tt-RU"/>
          </w:rPr>
          <w:id w:val="-1246483567"/>
          <w:lock w:val="contentLocked"/>
          <w:placeholder>
            <w:docPart w:val="53951D3019144D0C90A18F966B21D693"/>
          </w:placeholder>
        </w:sdtPr>
        <w:sdtContent>
          <w:r>
            <w:rPr>
              <w:rFonts w:asciiTheme="majorHAnsi" w:eastAsiaTheme="majorEastAsia" w:hAnsiTheme="majorHAnsi" w:cstheme="majorBidi"/>
              <w:b/>
              <w:bCs/>
              <w:color w:val="2E74B5" w:themeColor="accent1" w:themeShade="BF"/>
              <w:sz w:val="28"/>
              <w:szCs w:val="28"/>
              <w:lang w:val="tt-RU"/>
            </w:rPr>
            <w:t>6. Сайтта, соц. челтәрләрдә чараны чагылдырган сылтама</w:t>
          </w:r>
        </w:sdtContent>
      </w:sdt>
      <w:r>
        <w:rPr>
          <w:rFonts w:asciiTheme="majorHAnsi" w:eastAsiaTheme="majorEastAsia" w:hAnsiTheme="majorHAnsi" w:cstheme="majorBidi"/>
          <w:b/>
          <w:bCs/>
          <w:color w:val="2E74B5" w:themeColor="accent1" w:themeShade="BF"/>
          <w:sz w:val="28"/>
          <w:szCs w:val="28"/>
          <w:lang w:val="tt-RU"/>
        </w:rPr>
        <w:t xml:space="preserve"> </w:t>
      </w:r>
    </w:p>
    <w:p w:rsidR="001B1734" w:rsidRDefault="001C5464">
      <w:pPr>
        <w:rPr>
          <w:lang w:val="tt-RU"/>
        </w:rPr>
      </w:pPr>
      <w:hyperlink r:id="rId4" w:history="1">
        <w:r w:rsidRPr="00706EA1">
          <w:rPr>
            <w:rStyle w:val="a3"/>
          </w:rPr>
          <w:t>https://www.instagram.com/p/CKoR4aBBCnR/?igshid=1iwpwdb6yvz89</w:t>
        </w:r>
      </w:hyperlink>
      <w:r>
        <w:rPr>
          <w:lang w:val="tt-RU"/>
        </w:rPr>
        <w:t xml:space="preserve"> </w:t>
      </w:r>
    </w:p>
    <w:p w:rsidR="001C5464" w:rsidRDefault="001C5464">
      <w:pPr>
        <w:rPr>
          <w:lang w:val="tt-RU"/>
        </w:rPr>
      </w:pPr>
    </w:p>
    <w:p w:rsidR="001C5464" w:rsidRPr="001C5464" w:rsidRDefault="001C5464">
      <w:pPr>
        <w:rPr>
          <w:lang w:val="tt-RU"/>
        </w:rPr>
      </w:pPr>
      <w:r>
        <w:rPr>
          <w:lang w:val="tt-RU"/>
        </w:rPr>
        <w:lastRenderedPageBreak/>
        <w:t xml:space="preserve">7. </w:t>
      </w:r>
      <w:r w:rsidRPr="001C5464">
        <w:rPr>
          <w:noProof/>
          <w:lang w:eastAsia="ru-RU"/>
        </w:rPr>
        <w:drawing>
          <wp:inline distT="0" distB="0" distL="0" distR="0">
            <wp:extent cx="3028950" cy="2309574"/>
            <wp:effectExtent l="0" t="0" r="0" b="0"/>
            <wp:docPr id="1" name="Рисунок 1" descr="C:\Users\Гузель\Desktop\сделано\татар теле\48573265-2ecf-4d52-b685-4d880b1d0c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зель\Desktop\сделано\татар теле\48573265-2ecf-4d52-b685-4d880b1d0cd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34435" cy="2313756"/>
                    </a:xfrm>
                    <a:prstGeom prst="rect">
                      <a:avLst/>
                    </a:prstGeom>
                    <a:noFill/>
                    <a:ln>
                      <a:noFill/>
                    </a:ln>
                  </pic:spPr>
                </pic:pic>
              </a:graphicData>
            </a:graphic>
          </wp:inline>
        </w:drawing>
      </w:r>
    </w:p>
    <w:p w:rsidR="001C5464" w:rsidRDefault="001C5464" w:rsidP="001C5464">
      <w:pPr>
        <w:ind w:firstLine="708"/>
      </w:pPr>
      <w:r w:rsidRPr="001C5464">
        <w:rPr>
          <w:noProof/>
          <w:lang w:eastAsia="ru-RU"/>
        </w:rPr>
        <w:drawing>
          <wp:inline distT="0" distB="0" distL="0" distR="0">
            <wp:extent cx="2858135" cy="2084877"/>
            <wp:effectExtent l="0" t="0" r="0" b="0"/>
            <wp:docPr id="2" name="Рисунок 2" descr="C:\Users\Гузель\Desktop\сделано\татар теле\de73c823-31b2-4aad-a8b1-5d3b239a30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зель\Desktop\сделано\татар теле\de73c823-31b2-4aad-a8b1-5d3b239a30d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93984" cy="2111027"/>
                    </a:xfrm>
                    <a:prstGeom prst="rect">
                      <a:avLst/>
                    </a:prstGeom>
                    <a:noFill/>
                    <a:ln>
                      <a:noFill/>
                    </a:ln>
                  </pic:spPr>
                </pic:pic>
              </a:graphicData>
            </a:graphic>
          </wp:inline>
        </w:drawing>
      </w:r>
    </w:p>
    <w:p w:rsidR="001C5464" w:rsidRDefault="001C5464"/>
    <w:p w:rsidR="001C5464" w:rsidRDefault="001C5464"/>
    <w:p w:rsidR="001C5464" w:rsidRDefault="001C5464">
      <w:bookmarkStart w:id="0" w:name="_GoBack"/>
      <w:r w:rsidRPr="001C5464">
        <w:rPr>
          <w:noProof/>
          <w:lang w:eastAsia="ru-RU"/>
        </w:rPr>
        <w:drawing>
          <wp:inline distT="0" distB="0" distL="0" distR="0">
            <wp:extent cx="3314700" cy="2522855"/>
            <wp:effectExtent l="0" t="0" r="0" b="0"/>
            <wp:docPr id="3" name="Рисунок 3" descr="C:\Users\Гузель\Desktop\сделано\татар теле\20373f32-d0cf-4e83-b4fd-2af2592178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узель\Desktop\сделано\татар теле\20373f32-d0cf-4e83-b4fd-2af25921782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8408" cy="2525677"/>
                    </a:xfrm>
                    <a:prstGeom prst="rect">
                      <a:avLst/>
                    </a:prstGeom>
                    <a:noFill/>
                    <a:ln>
                      <a:noFill/>
                    </a:ln>
                  </pic:spPr>
                </pic:pic>
              </a:graphicData>
            </a:graphic>
          </wp:inline>
        </w:drawing>
      </w:r>
      <w:bookmarkEnd w:id="0"/>
    </w:p>
    <w:p w:rsidR="001C5464" w:rsidRDefault="001C5464"/>
    <w:p w:rsidR="001C5464" w:rsidRDefault="001C5464"/>
    <w:p w:rsidR="001C5464" w:rsidRDefault="001C5464"/>
    <w:p w:rsidR="001C5464" w:rsidRPr="001C5464" w:rsidRDefault="001C5464" w:rsidP="001C5464">
      <w:pPr>
        <w:rPr>
          <w:lang w:val="tt-RU"/>
        </w:rPr>
      </w:pPr>
    </w:p>
    <w:p w:rsidR="001C5464" w:rsidRPr="001C5464" w:rsidRDefault="001C5464" w:rsidP="001C5464">
      <w:pPr>
        <w:rPr>
          <w:lang w:val="tt-RU"/>
        </w:rPr>
      </w:pPr>
    </w:p>
    <w:sectPr w:rsidR="001C5464" w:rsidRPr="001C54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661"/>
    <w:rsid w:val="001B1734"/>
    <w:rsid w:val="001C5464"/>
    <w:rsid w:val="00E476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F2097"/>
  <w15:chartTrackingRefBased/>
  <w15:docId w15:val="{B75CE781-1A61-46D8-BCF2-5B4AAC75F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46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5464"/>
    <w:rPr>
      <w:color w:val="0563C1" w:themeColor="hyperlink"/>
      <w:u w:val="single"/>
    </w:rPr>
  </w:style>
  <w:style w:type="character" w:styleId="a4">
    <w:name w:val="Placeholder Text"/>
    <w:basedOn w:val="a0"/>
    <w:uiPriority w:val="99"/>
    <w:semiHidden/>
    <w:rsid w:val="001C5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www.instagram.com/p/CKoR4aBBCnR/?igshid=1iwpwdb6yvz89" TargetMode="Externa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3FE019202C46DCA414874F1C0CACB8"/>
        <w:category>
          <w:name w:val="Общие"/>
          <w:gallery w:val="placeholder"/>
        </w:category>
        <w:types>
          <w:type w:val="bbPlcHdr"/>
        </w:types>
        <w:behaviors>
          <w:behavior w:val="content"/>
        </w:behaviors>
        <w:guid w:val="{6508E713-1004-401C-B7F0-54B085E59876}"/>
      </w:docPartPr>
      <w:docPartBody>
        <w:p w:rsidR="00000000" w:rsidRDefault="00704DDB" w:rsidP="00704DDB">
          <w:pPr>
            <w:pStyle w:val="033FE019202C46DCA414874F1C0CACB8"/>
          </w:pPr>
          <w:r>
            <w:rPr>
              <w:rStyle w:val="a3"/>
            </w:rPr>
            <w:t>Место для ввода текста.</w:t>
          </w:r>
        </w:p>
      </w:docPartBody>
    </w:docPart>
    <w:docPart>
      <w:docPartPr>
        <w:name w:val="689643520B5146F88793DD167A112B7A"/>
        <w:category>
          <w:name w:val="Общие"/>
          <w:gallery w:val="placeholder"/>
        </w:category>
        <w:types>
          <w:type w:val="bbPlcHdr"/>
        </w:types>
        <w:behaviors>
          <w:behavior w:val="content"/>
        </w:behaviors>
        <w:guid w:val="{27F80D06-B512-443B-9FAF-7362D994AAD9}"/>
      </w:docPartPr>
      <w:docPartBody>
        <w:p w:rsidR="00000000" w:rsidRDefault="00704DDB" w:rsidP="00704DDB">
          <w:pPr>
            <w:pStyle w:val="689643520B5146F88793DD167A112B7A"/>
          </w:pPr>
          <w:r>
            <w:rPr>
              <w:rStyle w:val="a3"/>
            </w:rPr>
            <w:t>Место для ввода текста.</w:t>
          </w:r>
        </w:p>
      </w:docPartBody>
    </w:docPart>
    <w:docPart>
      <w:docPartPr>
        <w:name w:val="E63B79E04C264591984D86B2B50E5FD0"/>
        <w:category>
          <w:name w:val="Общие"/>
          <w:gallery w:val="placeholder"/>
        </w:category>
        <w:types>
          <w:type w:val="bbPlcHdr"/>
        </w:types>
        <w:behaviors>
          <w:behavior w:val="content"/>
        </w:behaviors>
        <w:guid w:val="{7438CE1F-1584-435D-B2E1-2BAAD1D5A496}"/>
      </w:docPartPr>
      <w:docPartBody>
        <w:p w:rsidR="00000000" w:rsidRDefault="00704DDB" w:rsidP="00704DDB">
          <w:pPr>
            <w:pStyle w:val="E63B79E04C264591984D86B2B50E5FD0"/>
          </w:pPr>
          <w:r>
            <w:rPr>
              <w:rStyle w:val="a3"/>
            </w:rPr>
            <w:t>Место для ввода текста.</w:t>
          </w:r>
        </w:p>
      </w:docPartBody>
    </w:docPart>
    <w:docPart>
      <w:docPartPr>
        <w:name w:val="46BDA53BDA4A401BA1E083853B962F4C"/>
        <w:category>
          <w:name w:val="Общие"/>
          <w:gallery w:val="placeholder"/>
        </w:category>
        <w:types>
          <w:type w:val="bbPlcHdr"/>
        </w:types>
        <w:behaviors>
          <w:behavior w:val="content"/>
        </w:behaviors>
        <w:guid w:val="{20E2D716-8CD7-4712-B8E2-CCD8E3B20877}"/>
      </w:docPartPr>
      <w:docPartBody>
        <w:p w:rsidR="00000000" w:rsidRDefault="00704DDB" w:rsidP="00704DDB">
          <w:pPr>
            <w:pStyle w:val="46BDA53BDA4A401BA1E083853B962F4C"/>
          </w:pPr>
          <w:r>
            <w:rPr>
              <w:rStyle w:val="a3"/>
            </w:rPr>
            <w:t>Место для ввода текста.</w:t>
          </w:r>
        </w:p>
      </w:docPartBody>
    </w:docPart>
    <w:docPart>
      <w:docPartPr>
        <w:name w:val="261CB9B97FF44579AED4084D9803DE45"/>
        <w:category>
          <w:name w:val="Общие"/>
          <w:gallery w:val="placeholder"/>
        </w:category>
        <w:types>
          <w:type w:val="bbPlcHdr"/>
        </w:types>
        <w:behaviors>
          <w:behavior w:val="content"/>
        </w:behaviors>
        <w:guid w:val="{26810D5B-DE2F-4D73-AC92-A171795F6D23}"/>
      </w:docPartPr>
      <w:docPartBody>
        <w:p w:rsidR="00000000" w:rsidRDefault="00704DDB" w:rsidP="00704DDB">
          <w:pPr>
            <w:pStyle w:val="261CB9B97FF44579AED4084D9803DE45"/>
          </w:pPr>
          <w:r>
            <w:rPr>
              <w:rStyle w:val="a3"/>
            </w:rPr>
            <w:t>Место для ввода текста.</w:t>
          </w:r>
        </w:p>
      </w:docPartBody>
    </w:docPart>
    <w:docPart>
      <w:docPartPr>
        <w:name w:val="AA487960EC334EF5AA3FEAE2D69295B2"/>
        <w:category>
          <w:name w:val="Общие"/>
          <w:gallery w:val="placeholder"/>
        </w:category>
        <w:types>
          <w:type w:val="bbPlcHdr"/>
        </w:types>
        <w:behaviors>
          <w:behavior w:val="content"/>
        </w:behaviors>
        <w:guid w:val="{4038017C-5C47-4996-B631-375E1BFEE8BB}"/>
      </w:docPartPr>
      <w:docPartBody>
        <w:p w:rsidR="00000000" w:rsidRDefault="00704DDB" w:rsidP="00704DDB">
          <w:pPr>
            <w:pStyle w:val="AA487960EC334EF5AA3FEAE2D69295B2"/>
          </w:pPr>
          <w:r>
            <w:rPr>
              <w:rStyle w:val="a3"/>
            </w:rPr>
            <w:t>Место для ввода текста.</w:t>
          </w:r>
        </w:p>
      </w:docPartBody>
    </w:docPart>
    <w:docPart>
      <w:docPartPr>
        <w:name w:val="9D2039F24C09441DB215E2093B396907"/>
        <w:category>
          <w:name w:val="Общие"/>
          <w:gallery w:val="placeholder"/>
        </w:category>
        <w:types>
          <w:type w:val="bbPlcHdr"/>
        </w:types>
        <w:behaviors>
          <w:behavior w:val="content"/>
        </w:behaviors>
        <w:guid w:val="{67CA59D5-B256-4D5B-BEA0-B195B63949A9}"/>
      </w:docPartPr>
      <w:docPartBody>
        <w:p w:rsidR="00000000" w:rsidRDefault="00704DDB" w:rsidP="00704DDB">
          <w:pPr>
            <w:pStyle w:val="9D2039F24C09441DB215E2093B396907"/>
          </w:pPr>
          <w:r>
            <w:rPr>
              <w:rStyle w:val="a3"/>
            </w:rPr>
            <w:t>Место для ввода текста.</w:t>
          </w:r>
        </w:p>
      </w:docPartBody>
    </w:docPart>
    <w:docPart>
      <w:docPartPr>
        <w:name w:val="ECB6980CF79E4E75B621B29F84E4434F"/>
        <w:category>
          <w:name w:val="Общие"/>
          <w:gallery w:val="placeholder"/>
        </w:category>
        <w:types>
          <w:type w:val="bbPlcHdr"/>
        </w:types>
        <w:behaviors>
          <w:behavior w:val="content"/>
        </w:behaviors>
        <w:guid w:val="{EAEEE6EB-68AC-4357-B4D3-C0EF55A434FD}"/>
      </w:docPartPr>
      <w:docPartBody>
        <w:p w:rsidR="00000000" w:rsidRDefault="00704DDB" w:rsidP="00704DDB">
          <w:pPr>
            <w:pStyle w:val="ECB6980CF79E4E75B621B29F84E4434F"/>
          </w:pPr>
          <w:r>
            <w:rPr>
              <w:rStyle w:val="a3"/>
            </w:rPr>
            <w:t>Место для ввода текста.</w:t>
          </w:r>
        </w:p>
      </w:docPartBody>
    </w:docPart>
    <w:docPart>
      <w:docPartPr>
        <w:name w:val="8CB497B5D52149669E146D18F3DC8028"/>
        <w:category>
          <w:name w:val="Общие"/>
          <w:gallery w:val="placeholder"/>
        </w:category>
        <w:types>
          <w:type w:val="bbPlcHdr"/>
        </w:types>
        <w:behaviors>
          <w:behavior w:val="content"/>
        </w:behaviors>
        <w:guid w:val="{F7E2A33B-AC66-4FF6-86FB-F1AE525A8B4E}"/>
      </w:docPartPr>
      <w:docPartBody>
        <w:p w:rsidR="00000000" w:rsidRDefault="00704DDB" w:rsidP="00704DDB">
          <w:pPr>
            <w:pStyle w:val="8CB497B5D52149669E146D18F3DC8028"/>
          </w:pPr>
          <w:r>
            <w:rPr>
              <w:rStyle w:val="a3"/>
            </w:rPr>
            <w:t>Место для ввода текста.</w:t>
          </w:r>
        </w:p>
      </w:docPartBody>
    </w:docPart>
    <w:docPart>
      <w:docPartPr>
        <w:name w:val="BEF24B447AF04410B40AF2E69157E4E6"/>
        <w:category>
          <w:name w:val="Общие"/>
          <w:gallery w:val="placeholder"/>
        </w:category>
        <w:types>
          <w:type w:val="bbPlcHdr"/>
        </w:types>
        <w:behaviors>
          <w:behavior w:val="content"/>
        </w:behaviors>
        <w:guid w:val="{D146C3AA-4CFD-490D-9E75-34958566EE8E}"/>
      </w:docPartPr>
      <w:docPartBody>
        <w:p w:rsidR="00000000" w:rsidRDefault="00704DDB" w:rsidP="00704DDB">
          <w:pPr>
            <w:pStyle w:val="BEF24B447AF04410B40AF2E69157E4E6"/>
          </w:pPr>
          <w:r>
            <w:rPr>
              <w:rStyle w:val="a3"/>
            </w:rPr>
            <w:t>Место для ввода текста.</w:t>
          </w:r>
        </w:p>
      </w:docPartBody>
    </w:docPart>
    <w:docPart>
      <w:docPartPr>
        <w:name w:val="785E1B9F8E304C5F862061797587F25C"/>
        <w:category>
          <w:name w:val="Общие"/>
          <w:gallery w:val="placeholder"/>
        </w:category>
        <w:types>
          <w:type w:val="bbPlcHdr"/>
        </w:types>
        <w:behaviors>
          <w:behavior w:val="content"/>
        </w:behaviors>
        <w:guid w:val="{CFB7B1A6-15A7-440C-B403-57096A97C15C}"/>
      </w:docPartPr>
      <w:docPartBody>
        <w:p w:rsidR="00000000" w:rsidRDefault="00704DDB" w:rsidP="00704DDB">
          <w:pPr>
            <w:pStyle w:val="785E1B9F8E304C5F862061797587F25C"/>
          </w:pPr>
          <w:r>
            <w:rPr>
              <w:rStyle w:val="a3"/>
            </w:rPr>
            <w:t>Место для ввода текста.</w:t>
          </w:r>
        </w:p>
      </w:docPartBody>
    </w:docPart>
    <w:docPart>
      <w:docPartPr>
        <w:name w:val="A959C6B1D73F44118C56E2EB7C08FC33"/>
        <w:category>
          <w:name w:val="Общие"/>
          <w:gallery w:val="placeholder"/>
        </w:category>
        <w:types>
          <w:type w:val="bbPlcHdr"/>
        </w:types>
        <w:behaviors>
          <w:behavior w:val="content"/>
        </w:behaviors>
        <w:guid w:val="{D185EA86-B5F7-4ED7-B88D-E80864E16CEC}"/>
      </w:docPartPr>
      <w:docPartBody>
        <w:p w:rsidR="00000000" w:rsidRDefault="00704DDB" w:rsidP="00704DDB">
          <w:pPr>
            <w:pStyle w:val="A959C6B1D73F44118C56E2EB7C08FC33"/>
          </w:pPr>
          <w:r>
            <w:rPr>
              <w:rStyle w:val="a3"/>
            </w:rPr>
            <w:t>Место для ввода текста.</w:t>
          </w:r>
        </w:p>
      </w:docPartBody>
    </w:docPart>
    <w:docPart>
      <w:docPartPr>
        <w:name w:val="53951D3019144D0C90A18F966B21D693"/>
        <w:category>
          <w:name w:val="Общие"/>
          <w:gallery w:val="placeholder"/>
        </w:category>
        <w:types>
          <w:type w:val="bbPlcHdr"/>
        </w:types>
        <w:behaviors>
          <w:behavior w:val="content"/>
        </w:behaviors>
        <w:guid w:val="{0F4459A9-83FE-4831-9BE9-1BD3EE1D55C2}"/>
      </w:docPartPr>
      <w:docPartBody>
        <w:p w:rsidR="00000000" w:rsidRDefault="00704DDB" w:rsidP="00704DDB">
          <w:pPr>
            <w:pStyle w:val="53951D3019144D0C90A18F966B21D693"/>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DDB"/>
    <w:rsid w:val="006822CE"/>
    <w:rsid w:val="00704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04DDB"/>
  </w:style>
  <w:style w:type="paragraph" w:customStyle="1" w:styleId="033FE019202C46DCA414874F1C0CACB8">
    <w:name w:val="033FE019202C46DCA414874F1C0CACB8"/>
    <w:rsid w:val="00704DDB"/>
  </w:style>
  <w:style w:type="paragraph" w:customStyle="1" w:styleId="689643520B5146F88793DD167A112B7A">
    <w:name w:val="689643520B5146F88793DD167A112B7A"/>
    <w:rsid w:val="00704DDB"/>
  </w:style>
  <w:style w:type="paragraph" w:customStyle="1" w:styleId="E63B79E04C264591984D86B2B50E5FD0">
    <w:name w:val="E63B79E04C264591984D86B2B50E5FD0"/>
    <w:rsid w:val="00704DDB"/>
  </w:style>
  <w:style w:type="paragraph" w:customStyle="1" w:styleId="46BDA53BDA4A401BA1E083853B962F4C">
    <w:name w:val="46BDA53BDA4A401BA1E083853B962F4C"/>
    <w:rsid w:val="00704DDB"/>
  </w:style>
  <w:style w:type="paragraph" w:customStyle="1" w:styleId="261CB9B97FF44579AED4084D9803DE45">
    <w:name w:val="261CB9B97FF44579AED4084D9803DE45"/>
    <w:rsid w:val="00704DDB"/>
  </w:style>
  <w:style w:type="paragraph" w:customStyle="1" w:styleId="AA487960EC334EF5AA3FEAE2D69295B2">
    <w:name w:val="AA487960EC334EF5AA3FEAE2D69295B2"/>
    <w:rsid w:val="00704DDB"/>
  </w:style>
  <w:style w:type="paragraph" w:customStyle="1" w:styleId="9D2039F24C09441DB215E2093B396907">
    <w:name w:val="9D2039F24C09441DB215E2093B396907"/>
    <w:rsid w:val="00704DDB"/>
  </w:style>
  <w:style w:type="paragraph" w:customStyle="1" w:styleId="ECB6980CF79E4E75B621B29F84E4434F">
    <w:name w:val="ECB6980CF79E4E75B621B29F84E4434F"/>
    <w:rsid w:val="00704DDB"/>
  </w:style>
  <w:style w:type="paragraph" w:customStyle="1" w:styleId="8CB497B5D52149669E146D18F3DC8028">
    <w:name w:val="8CB497B5D52149669E146D18F3DC8028"/>
    <w:rsid w:val="00704DDB"/>
  </w:style>
  <w:style w:type="paragraph" w:customStyle="1" w:styleId="BEF24B447AF04410B40AF2E69157E4E6">
    <w:name w:val="BEF24B447AF04410B40AF2E69157E4E6"/>
    <w:rsid w:val="00704DDB"/>
  </w:style>
  <w:style w:type="paragraph" w:customStyle="1" w:styleId="785E1B9F8E304C5F862061797587F25C">
    <w:name w:val="785E1B9F8E304C5F862061797587F25C"/>
    <w:rsid w:val="00704DDB"/>
  </w:style>
  <w:style w:type="paragraph" w:customStyle="1" w:styleId="A959C6B1D73F44118C56E2EB7C08FC33">
    <w:name w:val="A959C6B1D73F44118C56E2EB7C08FC33"/>
    <w:rsid w:val="00704DDB"/>
  </w:style>
  <w:style w:type="paragraph" w:customStyle="1" w:styleId="53951D3019144D0C90A18F966B21D693">
    <w:name w:val="53951D3019144D0C90A18F966B21D693"/>
    <w:rsid w:val="00704D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235</Words>
  <Characters>1340</Characters>
  <Application>Microsoft Office Word</Application>
  <DocSecurity>0</DocSecurity>
  <Lines>11</Lines>
  <Paragraphs>3</Paragraphs>
  <ScaleCrop>false</ScaleCrop>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dc:creator>
  <cp:keywords/>
  <dc:description/>
  <cp:lastModifiedBy>Гузель</cp:lastModifiedBy>
  <cp:revision>3</cp:revision>
  <dcterms:created xsi:type="dcterms:W3CDTF">2021-02-02T10:13:00Z</dcterms:created>
  <dcterms:modified xsi:type="dcterms:W3CDTF">2021-02-02T10:19:00Z</dcterms:modified>
</cp:coreProperties>
</file>