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EE9" w:rsidRDefault="00C72EE9" w:rsidP="00C72EE9">
      <w:pPr>
        <w:spacing w:line="276" w:lineRule="auto"/>
        <w:ind w:firstLine="708"/>
        <w:jc w:val="both"/>
        <w:rPr>
          <w:b/>
          <w:u w:val="single"/>
          <w:lang w:val="tt-RU"/>
        </w:rPr>
      </w:pPr>
      <w:r>
        <w:rPr>
          <w:lang w:val="tt-RU"/>
        </w:rPr>
        <w:t>5 нче</w:t>
      </w:r>
      <w:r w:rsidRPr="00533A7C">
        <w:rPr>
          <w:lang w:val="tt-RU"/>
        </w:rPr>
        <w:t xml:space="preserve">  сыйныф өчен    2017-2018 нче уку елына </w:t>
      </w:r>
      <w:r w:rsidRPr="00533A7C">
        <w:rPr>
          <w:b/>
          <w:lang w:val="tt-RU"/>
        </w:rPr>
        <w:t>“Т</w:t>
      </w:r>
      <w:r>
        <w:rPr>
          <w:b/>
          <w:lang w:val="tt-RU"/>
        </w:rPr>
        <w:t>атар теле</w:t>
      </w:r>
      <w:r w:rsidRPr="00533A7C">
        <w:rPr>
          <w:b/>
          <w:lang w:val="tt-RU"/>
        </w:rPr>
        <w:t>”</w:t>
      </w:r>
      <w:r>
        <w:rPr>
          <w:lang w:val="tt-RU"/>
        </w:rPr>
        <w:t xml:space="preserve"> ннә</w:t>
      </w:r>
      <w:r w:rsidRPr="00533A7C">
        <w:rPr>
          <w:lang w:val="tt-RU"/>
        </w:rPr>
        <w:t>н  эш программасы</w:t>
      </w:r>
      <w:r>
        <w:rPr>
          <w:lang w:val="tt-RU"/>
        </w:rPr>
        <w:t xml:space="preserve">на </w:t>
      </w:r>
      <w:r w:rsidRPr="00533A7C">
        <w:rPr>
          <w:b/>
          <w:u w:val="single"/>
          <w:lang w:val="tt-RU"/>
        </w:rPr>
        <w:t>аннотация</w:t>
      </w:r>
    </w:p>
    <w:p w:rsidR="00C72EE9" w:rsidRDefault="00C72EE9" w:rsidP="00C72EE9">
      <w:pPr>
        <w:autoSpaceDE w:val="0"/>
        <w:autoSpaceDN w:val="0"/>
        <w:adjustRightInd w:val="0"/>
        <w:spacing w:line="276" w:lineRule="auto"/>
        <w:jc w:val="center"/>
        <w:rPr>
          <w:rFonts w:eastAsia="Calibri"/>
          <w:b/>
          <w:bCs/>
          <w:lang w:val="tt-RU" w:eastAsia="en-US"/>
        </w:rPr>
      </w:pPr>
    </w:p>
    <w:p w:rsidR="00C72EE9" w:rsidRPr="00C72EE9" w:rsidRDefault="00C72EE9" w:rsidP="00C72EE9">
      <w:pPr>
        <w:autoSpaceDE w:val="0"/>
        <w:autoSpaceDN w:val="0"/>
        <w:adjustRightInd w:val="0"/>
        <w:spacing w:line="276" w:lineRule="auto"/>
        <w:jc w:val="center"/>
        <w:rPr>
          <w:rFonts w:eastAsia="Calibri"/>
          <w:lang w:val="tt-RU" w:eastAsia="en-US"/>
        </w:rPr>
      </w:pPr>
      <w:r w:rsidRPr="00C72EE9">
        <w:rPr>
          <w:rFonts w:eastAsia="Calibri"/>
          <w:b/>
          <w:bCs/>
          <w:lang w:val="tt-RU" w:eastAsia="en-US"/>
        </w:rPr>
        <w:t>Укытуның көтелгән нәтиҗәләре</w:t>
      </w:r>
    </w:p>
    <w:p w:rsidR="00C72EE9" w:rsidRPr="00C72EE9" w:rsidRDefault="00C72EE9" w:rsidP="00C72EE9">
      <w:pPr>
        <w:autoSpaceDE w:val="0"/>
        <w:autoSpaceDN w:val="0"/>
        <w:adjustRightInd w:val="0"/>
        <w:spacing w:line="276" w:lineRule="auto"/>
        <w:jc w:val="center"/>
        <w:rPr>
          <w:rFonts w:eastAsia="Calibri"/>
          <w:lang w:val="tt-RU" w:eastAsia="en-US"/>
        </w:rPr>
      </w:pPr>
      <w:r w:rsidRPr="00C72EE9">
        <w:rPr>
          <w:rFonts w:eastAsia="Calibri"/>
          <w:b/>
          <w:bCs/>
          <w:lang w:val="tt-RU" w:eastAsia="en-US"/>
        </w:rPr>
        <w:t>Предмет нәтиҗәләр:</w:t>
      </w:r>
    </w:p>
    <w:p w:rsidR="00C72EE9" w:rsidRPr="00C72EE9" w:rsidRDefault="00C72EE9" w:rsidP="00C72EE9">
      <w:pPr>
        <w:autoSpaceDE w:val="0"/>
        <w:autoSpaceDN w:val="0"/>
        <w:adjustRightInd w:val="0"/>
        <w:spacing w:line="276" w:lineRule="auto"/>
        <w:rPr>
          <w:rFonts w:eastAsia="Calibri"/>
          <w:lang w:val="tt-RU" w:eastAsia="en-US"/>
        </w:rPr>
      </w:pP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фонетик, сүз төзелеше һәм лексик берәмлекләр белән эш итүне ныгыту;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орфоэпик һәм орфографик кагыйдәрне үзләштерү, гамәли куллана белү;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сүзнең лексик мәгънәсен билгели һәм сөйләмдә урынлы куллана белү;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тел материалы белән логик фикерләүне сорый торган эш төрләрен башкару;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исем, фигыль, зат алмашлыкларын табарга өйрәтү, аларның морфологик үзенчәлекләрен һәм җөмләдә кулланылышын аңлау;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сүз төркемнәрен дөрес язу, аларны сөйләмдә дөрес куллана белү күнекмәләрен үстерү;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сүзтезмәләрне аера белү, алардагы ияртүче һәм иярүче сүзне билгеләп, бәйләүче чараларны күрсәтү;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әйтү максаты буенча төрле җөмләләрне аера белү, аларны дөрес интонация белән әйтү, алардан соң тиешле тыныш билгеләре кую осталыгы һәм күнекмәләре булдыру;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сүзләрдән – җөмләләр, җөмләләрдән бәйләнешле текст төзү осталыгы булдыру;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морфологик, синтаксик анализ ясау элементларын үзләштерү;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телдән һәм язма сөйләмне синонимнар, фразеологизмнар белән баету, бер мәгънәле һәм күп мәгънәле сүзләрдән дөрес файдалана белү, сүзләрнең туры һәм күчерелмә мәгънәләрен урынлы куллану;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сөйләм эшчәнлеге төрләре буенча ныклы күнекмәләр булдыруны дәвам итү;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телдән һәм язма сөйләм осталыгы һәм күнекмәләрен камилләштерү; </w:t>
      </w:r>
    </w:p>
    <w:p w:rsidR="00C72EE9" w:rsidRPr="00C72EE9" w:rsidRDefault="00C72EE9" w:rsidP="00C72EE9">
      <w:pPr>
        <w:autoSpaceDE w:val="0"/>
        <w:autoSpaceDN w:val="0"/>
        <w:adjustRightInd w:val="0"/>
        <w:spacing w:line="276" w:lineRule="auto"/>
        <w:rPr>
          <w:rFonts w:eastAsia="Calibri"/>
          <w:lang w:val="tt-RU" w:eastAsia="en-US"/>
        </w:rPr>
      </w:pPr>
      <w:r w:rsidRPr="00C72EE9">
        <w:rPr>
          <w:rFonts w:ascii="Courier New" w:eastAsia="Calibri" w:hAnsi="Courier New" w:cs="Courier New"/>
          <w:lang w:eastAsia="en-US"/>
        </w:rPr>
        <w:t xml:space="preserve">- </w:t>
      </w:r>
      <w:r w:rsidRPr="00C72EE9">
        <w:rPr>
          <w:rFonts w:eastAsia="Calibri"/>
          <w:lang w:eastAsia="en-US"/>
        </w:rPr>
        <w:t xml:space="preserve">укучыларны иҗади эшчәнлеккә тарту, проект эшләре белән кызыксындыру. </w:t>
      </w:r>
    </w:p>
    <w:p w:rsidR="00C72EE9" w:rsidRPr="00C72EE9" w:rsidRDefault="00C72EE9" w:rsidP="00C72EE9">
      <w:pPr>
        <w:autoSpaceDE w:val="0"/>
        <w:autoSpaceDN w:val="0"/>
        <w:adjustRightInd w:val="0"/>
        <w:spacing w:line="276" w:lineRule="auto"/>
        <w:rPr>
          <w:rFonts w:eastAsia="Calibri"/>
          <w:lang w:eastAsia="en-US"/>
        </w:rPr>
      </w:pPr>
    </w:p>
    <w:p w:rsidR="00C72EE9" w:rsidRPr="00C72EE9" w:rsidRDefault="00C72EE9" w:rsidP="00C72EE9">
      <w:pPr>
        <w:autoSpaceDE w:val="0"/>
        <w:autoSpaceDN w:val="0"/>
        <w:adjustRightInd w:val="0"/>
        <w:spacing w:line="276" w:lineRule="auto"/>
        <w:jc w:val="center"/>
        <w:rPr>
          <w:rFonts w:eastAsia="Calibri"/>
          <w:lang w:eastAsia="en-US"/>
        </w:rPr>
      </w:pPr>
      <w:r w:rsidRPr="00C72EE9">
        <w:rPr>
          <w:rFonts w:eastAsia="Calibri"/>
          <w:b/>
          <w:bCs/>
          <w:lang w:eastAsia="en-US"/>
        </w:rPr>
        <w:t>Метапредмет нәтиҗәләр:</w:t>
      </w:r>
    </w:p>
    <w:p w:rsidR="00C72EE9" w:rsidRPr="00C72EE9" w:rsidRDefault="00C72EE9" w:rsidP="00C72EE9">
      <w:pPr>
        <w:autoSpaceDE w:val="0"/>
        <w:autoSpaceDN w:val="0"/>
        <w:adjustRightInd w:val="0"/>
        <w:spacing w:line="276" w:lineRule="auto"/>
        <w:jc w:val="center"/>
        <w:rPr>
          <w:rFonts w:eastAsia="Calibri"/>
          <w:lang w:eastAsia="en-US"/>
        </w:rPr>
      </w:pPr>
      <w:r w:rsidRPr="00C72EE9">
        <w:rPr>
          <w:rFonts w:eastAsia="Calibri"/>
          <w:b/>
          <w:bCs/>
          <w:lang w:eastAsia="en-US"/>
        </w:rPr>
        <w:t>Танып-белү гамәлләре:</w:t>
      </w:r>
    </w:p>
    <w:p w:rsidR="00C72EE9" w:rsidRPr="00C72EE9" w:rsidRDefault="00C72EE9" w:rsidP="00C72EE9">
      <w:pPr>
        <w:autoSpaceDE w:val="0"/>
        <w:autoSpaceDN w:val="0"/>
        <w:adjustRightInd w:val="0"/>
        <w:spacing w:line="276" w:lineRule="auto"/>
        <w:jc w:val="both"/>
        <w:rPr>
          <w:rFonts w:eastAsia="Calibri"/>
          <w:lang w:eastAsia="en-US"/>
        </w:rPr>
      </w:pP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танып-белү юнәлешендәге максатларны билгеләү;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укучының үз эшчәнлеген мөстәкыйль рәвештә оештыра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белүе, бәяләве, үзенең кызыксынучанлык өлкәсен билгеләве;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мөстәкыйль рәвештә теманы, куелган проблеманы ача белү, фикер йөртү;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уку мәсьәләсе тирәсендә логик фикерләү;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фикерләүдә логик чылбыр төзү;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тема тирәсендәге төп билгеләрне аерып алу нигезендә кагыйдә формалаштыру;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төрле мәгълүмат чаралары белән эшли, кирәкле мәгълүматны таба, анализлый һәм үз эшчәнлегендә куллана белү; </w:t>
      </w:r>
    </w:p>
    <w:p w:rsidR="00C72EE9" w:rsidRPr="00C72EE9" w:rsidRDefault="00C72EE9" w:rsidP="00C72EE9">
      <w:pPr>
        <w:autoSpaceDE w:val="0"/>
        <w:autoSpaceDN w:val="0"/>
        <w:adjustRightInd w:val="0"/>
        <w:spacing w:line="276" w:lineRule="auto"/>
        <w:rPr>
          <w:rFonts w:eastAsia="Calibri"/>
          <w:b/>
          <w:bCs/>
          <w:sz w:val="23"/>
          <w:szCs w:val="23"/>
          <w:lang w:val="tt-RU" w:eastAsia="en-US"/>
        </w:rPr>
      </w:pPr>
    </w:p>
    <w:p w:rsidR="00C72EE9" w:rsidRPr="00C72EE9" w:rsidRDefault="00C72EE9" w:rsidP="00C72EE9">
      <w:pPr>
        <w:autoSpaceDE w:val="0"/>
        <w:autoSpaceDN w:val="0"/>
        <w:adjustRightInd w:val="0"/>
        <w:spacing w:line="276" w:lineRule="auto"/>
        <w:jc w:val="center"/>
        <w:rPr>
          <w:rFonts w:eastAsia="Calibri"/>
          <w:sz w:val="23"/>
          <w:szCs w:val="23"/>
          <w:lang w:eastAsia="en-US"/>
        </w:rPr>
      </w:pPr>
      <w:r w:rsidRPr="00C72EE9">
        <w:rPr>
          <w:rFonts w:eastAsia="Calibri"/>
          <w:b/>
          <w:bCs/>
          <w:sz w:val="23"/>
          <w:szCs w:val="23"/>
          <w:lang w:eastAsia="en-US"/>
        </w:rPr>
        <w:t>Коммуникатив УУГ</w:t>
      </w:r>
    </w:p>
    <w:p w:rsidR="00C72EE9" w:rsidRPr="00C72EE9" w:rsidRDefault="00C72EE9" w:rsidP="00C72EE9">
      <w:pPr>
        <w:autoSpaceDE w:val="0"/>
        <w:autoSpaceDN w:val="0"/>
        <w:adjustRightInd w:val="0"/>
        <w:spacing w:line="276" w:lineRule="auto"/>
        <w:rPr>
          <w:rFonts w:eastAsia="Calibri"/>
          <w:lang w:eastAsia="en-US"/>
        </w:rPr>
      </w:pP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тыңлый белү;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диалог төзүдә һәм коллектив фикер алышуда катнашу;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сыйныфташлары һәм укытучы белән уку эшчәнлеген оештыруда хезмәттәшлек итү;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lastRenderedPageBreak/>
        <w:t xml:space="preserve">- </w:t>
      </w:r>
      <w:r w:rsidRPr="00C72EE9">
        <w:rPr>
          <w:rFonts w:eastAsia="Calibri"/>
          <w:lang w:eastAsia="en-US"/>
        </w:rPr>
        <w:t xml:space="preserve">төрле фикерләрне исәпкә алып эш итү;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үз фикерен дәлилли белү, тормыштан мисаллар китерү;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төрле җавапларны тыңлау, чагыштыру, нәтиҗә ясау;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үз фикерен тулы һәм төгәл итеп әйтә белү;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күмәк эш вакытында уртак фикергә килү;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укылган текстлар буенча сораулар бирә алу;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бирелгән текстларның дәвамын үзлектән сөйләп карау, фикер әйтү автор фикере белән чагыштыру;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үз эшен контрольдә тоту, сыйныфташларына ярдәм итү;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коммуникатив күнекмәләрнең кеше тормышындагы ролен билгеләү;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үз фикерләрен телдән һәм язмача җиткерә белү;</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башкаларны тыңлый, киңәш бирә белү;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сыйныфташлары каршында төрле темаларга, башкарылган проектлар буенча чыгыш ясау; </w:t>
      </w:r>
    </w:p>
    <w:p w:rsidR="00C72EE9" w:rsidRPr="00C72EE9" w:rsidRDefault="00C72EE9" w:rsidP="00C72EE9">
      <w:pPr>
        <w:autoSpaceDE w:val="0"/>
        <w:autoSpaceDN w:val="0"/>
        <w:adjustRightInd w:val="0"/>
        <w:spacing w:line="276" w:lineRule="auto"/>
        <w:jc w:val="both"/>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иптәшеңнең гамәлләрен бәяләү, күршең белән хезмәттәшлек итү. </w:t>
      </w:r>
    </w:p>
    <w:p w:rsidR="00C72EE9" w:rsidRPr="00C72EE9" w:rsidRDefault="00C72EE9" w:rsidP="00C72EE9">
      <w:pPr>
        <w:autoSpaceDE w:val="0"/>
        <w:autoSpaceDN w:val="0"/>
        <w:adjustRightInd w:val="0"/>
        <w:spacing w:line="276" w:lineRule="auto"/>
        <w:jc w:val="both"/>
        <w:rPr>
          <w:rFonts w:eastAsia="Calibri"/>
          <w:lang w:val="tt-RU" w:eastAsia="en-US"/>
        </w:rPr>
      </w:pPr>
    </w:p>
    <w:p w:rsidR="00C72EE9" w:rsidRPr="00C72EE9" w:rsidRDefault="00C72EE9" w:rsidP="00C72EE9">
      <w:pPr>
        <w:autoSpaceDE w:val="0"/>
        <w:autoSpaceDN w:val="0"/>
        <w:adjustRightInd w:val="0"/>
        <w:spacing w:line="276" w:lineRule="auto"/>
        <w:jc w:val="center"/>
        <w:rPr>
          <w:rFonts w:eastAsia="Calibri"/>
          <w:lang w:val="tt-RU" w:eastAsia="en-US"/>
        </w:rPr>
      </w:pPr>
      <w:r w:rsidRPr="00C72EE9">
        <w:rPr>
          <w:rFonts w:eastAsia="Calibri"/>
          <w:b/>
          <w:bCs/>
          <w:lang w:val="tt-RU" w:eastAsia="en-US"/>
        </w:rPr>
        <w:t>Регулятив УУГ:</w:t>
      </w:r>
    </w:p>
    <w:p w:rsidR="00C72EE9" w:rsidRPr="00C72EE9" w:rsidRDefault="00C72EE9" w:rsidP="00C72EE9">
      <w:pPr>
        <w:autoSpaceDE w:val="0"/>
        <w:autoSpaceDN w:val="0"/>
        <w:adjustRightInd w:val="0"/>
        <w:spacing w:line="276" w:lineRule="auto"/>
        <w:jc w:val="both"/>
        <w:rPr>
          <w:rFonts w:eastAsia="Calibri"/>
          <w:lang w:val="tt-RU" w:eastAsia="en-US"/>
        </w:rPr>
      </w:pP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дәреснең проблемасын (тема) һәм максатларын мөстәкыйль формалаштыру;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проблеманы аңлап гипотеза чыгару, үз фикереңне дәлилләр китереп раслый белү, телдән (диалогик, монологик) һәм язма сөйләмдә сәбәп-нәтиҗә бәйләнешен аерып алу, нәтиҗәләрне формалаштыру;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максатка ирешү юлларын билгеләү;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үз эшчәнлегеңнең нәтиҗәле булуына ирешү, үз эшчәнлегеңне контрольгә алу;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укытучы белән бергәләп, үз эшен, иптәшләренең җавапларын бәяләү;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кагыйдә, күрсәтмәләрне истә тоту һәм аларга ияреп гамәлләр кылу; </w:t>
      </w:r>
    </w:p>
    <w:p w:rsidR="00C72EE9" w:rsidRPr="00C72EE9" w:rsidRDefault="00C72EE9" w:rsidP="00C72EE9">
      <w:pPr>
        <w:autoSpaceDE w:val="0"/>
        <w:autoSpaceDN w:val="0"/>
        <w:adjustRightInd w:val="0"/>
        <w:spacing w:line="276" w:lineRule="auto"/>
        <w:jc w:val="both"/>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эшләнгән эшкә бәя бирү, сыйфатын һәм дәрәҗәсен билгеләү. </w:t>
      </w:r>
    </w:p>
    <w:p w:rsidR="00C72EE9" w:rsidRPr="00C72EE9" w:rsidRDefault="00C72EE9" w:rsidP="00C72EE9">
      <w:pPr>
        <w:autoSpaceDE w:val="0"/>
        <w:autoSpaceDN w:val="0"/>
        <w:adjustRightInd w:val="0"/>
        <w:spacing w:line="276" w:lineRule="auto"/>
        <w:rPr>
          <w:rFonts w:eastAsia="Calibri"/>
          <w:lang w:val="tt-RU" w:eastAsia="en-US"/>
        </w:rPr>
      </w:pPr>
    </w:p>
    <w:p w:rsidR="00C72EE9" w:rsidRPr="00C72EE9" w:rsidRDefault="00C72EE9" w:rsidP="00C72EE9">
      <w:pPr>
        <w:autoSpaceDE w:val="0"/>
        <w:autoSpaceDN w:val="0"/>
        <w:adjustRightInd w:val="0"/>
        <w:spacing w:line="276" w:lineRule="auto"/>
        <w:jc w:val="center"/>
        <w:rPr>
          <w:rFonts w:eastAsia="Calibri"/>
          <w:lang w:val="tt-RU" w:eastAsia="en-US"/>
        </w:rPr>
      </w:pPr>
      <w:r w:rsidRPr="00C72EE9">
        <w:rPr>
          <w:rFonts w:eastAsia="Calibri"/>
          <w:b/>
          <w:bCs/>
          <w:lang w:val="tt-RU" w:eastAsia="en-US"/>
        </w:rPr>
        <w:t>Шәхескә кагылышлы нәтиҗәләр:</w:t>
      </w:r>
    </w:p>
    <w:p w:rsidR="00C72EE9" w:rsidRPr="00C72EE9" w:rsidRDefault="00C72EE9" w:rsidP="00C72EE9">
      <w:pPr>
        <w:autoSpaceDE w:val="0"/>
        <w:autoSpaceDN w:val="0"/>
        <w:adjustRightInd w:val="0"/>
        <w:spacing w:line="276" w:lineRule="auto"/>
        <w:rPr>
          <w:rFonts w:eastAsia="Calibri"/>
          <w:lang w:val="tt-RU" w:eastAsia="en-US"/>
        </w:rPr>
      </w:pPr>
    </w:p>
    <w:p w:rsidR="00C72EE9" w:rsidRPr="00C72EE9" w:rsidRDefault="00C72EE9" w:rsidP="00C72EE9">
      <w:pPr>
        <w:autoSpaceDE w:val="0"/>
        <w:autoSpaceDN w:val="0"/>
        <w:adjustRightInd w:val="0"/>
        <w:spacing w:line="276" w:lineRule="auto"/>
        <w:rPr>
          <w:rFonts w:eastAsia="Calibri"/>
          <w:lang w:val="tt-RU" w:eastAsia="en-US"/>
        </w:rPr>
      </w:pPr>
      <w:r w:rsidRPr="00C72EE9">
        <w:rPr>
          <w:rFonts w:ascii="Courier New" w:eastAsia="Calibri" w:hAnsi="Courier New" w:cs="Courier New"/>
          <w:lang w:val="tt-RU" w:eastAsia="en-US"/>
        </w:rPr>
        <w:t xml:space="preserve">- </w:t>
      </w:r>
      <w:r w:rsidRPr="00C72EE9">
        <w:rPr>
          <w:rFonts w:eastAsia="Calibri"/>
          <w:lang w:val="tt-RU" w:eastAsia="en-US"/>
        </w:rPr>
        <w:t xml:space="preserve">шәхеснең әхлакый-рухи сыйфатларын камилләштерү: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милли горурлык, гражданлык хисләре формалаштыру;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әхлак нормаларын, җәмгыятьтә яшәү кагыйдәләрен үзләштерү;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күршеңә ярдәм итүдә танып-белү инициативасы күрсәтү;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үз алдыңа максат кую, аңа ирешү юлларын эзләү;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уңышларыңа яки уңышсызлыкларыңа, аларның сәбәпләренә дөрес бәя бирү;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индивидуаль эшчәнлек стилен формалаштыру: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төрле мәгълүмат чараларын (сүзлекләр, Интернет ресурслар һ.б.) танып-белү һәм аралашу вакытында куллану;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активлыкка, мөстәкыйль, иҗади фикер йөртергә, фәнни-тикшеренү эшчәнлеген башкару, шәхес буларак формалашуны дәвам итү; </w:t>
      </w:r>
    </w:p>
    <w:p w:rsidR="00C72EE9" w:rsidRPr="00C72EE9" w:rsidRDefault="00C72EE9" w:rsidP="00C72EE9">
      <w:pPr>
        <w:autoSpaceDE w:val="0"/>
        <w:autoSpaceDN w:val="0"/>
        <w:adjustRightInd w:val="0"/>
        <w:spacing w:line="276" w:lineRule="auto"/>
        <w:rPr>
          <w:rFonts w:eastAsia="Calibri"/>
          <w:lang w:eastAsia="en-US"/>
        </w:rPr>
      </w:pPr>
      <w:r w:rsidRPr="00C72EE9">
        <w:rPr>
          <w:rFonts w:ascii="Courier New" w:eastAsia="Calibri" w:hAnsi="Courier New" w:cs="Courier New"/>
          <w:lang w:eastAsia="en-US"/>
        </w:rPr>
        <w:t xml:space="preserve">- </w:t>
      </w:r>
      <w:r w:rsidRPr="00C72EE9">
        <w:rPr>
          <w:rFonts w:eastAsia="Calibri"/>
          <w:lang w:eastAsia="en-US"/>
        </w:rPr>
        <w:t xml:space="preserve">үзең алган белем күнекмәләрен тормышның төрле шартларында </w:t>
      </w:r>
      <w:r>
        <w:rPr>
          <w:rFonts w:eastAsia="Calibri"/>
          <w:lang w:eastAsia="en-US"/>
        </w:rPr>
        <w:t>куллана белергә өйрәнү.</w:t>
      </w:r>
    </w:p>
    <w:p w:rsidR="00C72EE9" w:rsidRPr="00C72EE9" w:rsidRDefault="00C72EE9" w:rsidP="00C72EE9">
      <w:pPr>
        <w:jc w:val="center"/>
        <w:rPr>
          <w:rFonts w:eastAsia="Calibri"/>
          <w:b/>
          <w:lang w:val="tt-RU" w:eastAsia="en-US"/>
        </w:rPr>
      </w:pPr>
      <w:r w:rsidRPr="00C72EE9">
        <w:rPr>
          <w:rFonts w:eastAsia="Calibri"/>
          <w:b/>
          <w:lang w:val="tt-RU" w:eastAsia="en-US"/>
        </w:rPr>
        <w:t>5 нче сыйныф өчен татар  теленнән программа бүленеше (105 сәг)</w:t>
      </w:r>
    </w:p>
    <w:p w:rsidR="00C72EE9" w:rsidRPr="00C72EE9" w:rsidRDefault="00C72EE9" w:rsidP="00C72EE9">
      <w:pPr>
        <w:jc w:val="center"/>
        <w:rPr>
          <w:rFonts w:eastAsia="Calibri"/>
          <w:b/>
          <w:color w:val="000000"/>
          <w:lang w:eastAsia="en-US"/>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8"/>
        <w:gridCol w:w="5529"/>
        <w:gridCol w:w="992"/>
      </w:tblGrid>
      <w:tr w:rsidR="00C72EE9" w:rsidRPr="00C72EE9" w:rsidTr="00C72EE9">
        <w:tc>
          <w:tcPr>
            <w:tcW w:w="567" w:type="dxa"/>
            <w:shd w:val="clear" w:color="auto" w:fill="auto"/>
          </w:tcPr>
          <w:p w:rsidR="00C72EE9" w:rsidRPr="00C72EE9" w:rsidRDefault="00C72EE9" w:rsidP="00C72EE9">
            <w:pPr>
              <w:jc w:val="center"/>
              <w:rPr>
                <w:rFonts w:eastAsia="Calibri"/>
                <w:b/>
                <w:lang w:val="tt-RU" w:eastAsia="en-US"/>
              </w:rPr>
            </w:pPr>
            <w:r w:rsidRPr="00C72EE9">
              <w:rPr>
                <w:rFonts w:eastAsia="Calibri"/>
                <w:b/>
                <w:lang w:val="tt-RU" w:eastAsia="en-US"/>
              </w:rPr>
              <w:t>№</w:t>
            </w:r>
          </w:p>
        </w:tc>
        <w:tc>
          <w:tcPr>
            <w:tcW w:w="3828" w:type="dxa"/>
            <w:shd w:val="clear" w:color="auto" w:fill="auto"/>
          </w:tcPr>
          <w:p w:rsidR="00C72EE9" w:rsidRPr="00C72EE9" w:rsidRDefault="00C72EE9" w:rsidP="00C72EE9">
            <w:pPr>
              <w:jc w:val="center"/>
              <w:rPr>
                <w:rFonts w:eastAsia="Calibri"/>
                <w:b/>
                <w:lang w:val="tt-RU" w:eastAsia="en-US"/>
              </w:rPr>
            </w:pPr>
            <w:r w:rsidRPr="00C72EE9">
              <w:rPr>
                <w:rFonts w:eastAsia="Calibri"/>
                <w:b/>
                <w:lang w:val="tt-RU" w:eastAsia="en-US"/>
              </w:rPr>
              <w:t>Төп бүлекләр</w:t>
            </w:r>
          </w:p>
        </w:tc>
        <w:tc>
          <w:tcPr>
            <w:tcW w:w="5529" w:type="dxa"/>
          </w:tcPr>
          <w:p w:rsidR="00C72EE9" w:rsidRPr="00C72EE9" w:rsidRDefault="00C72EE9" w:rsidP="00C72EE9">
            <w:pPr>
              <w:ind w:right="1451"/>
              <w:jc w:val="center"/>
              <w:rPr>
                <w:rFonts w:eastAsia="Calibri"/>
                <w:b/>
                <w:lang w:val="tt-RU" w:eastAsia="en-US"/>
              </w:rPr>
            </w:pPr>
            <w:r w:rsidRPr="00C72EE9">
              <w:rPr>
                <w:rFonts w:eastAsia="Calibri"/>
                <w:b/>
                <w:lang w:val="tt-RU" w:eastAsia="en-US"/>
              </w:rPr>
              <w:t>Мәҗбүри минимум</w:t>
            </w:r>
          </w:p>
        </w:tc>
        <w:tc>
          <w:tcPr>
            <w:tcW w:w="992" w:type="dxa"/>
          </w:tcPr>
          <w:p w:rsidR="00C72EE9" w:rsidRPr="00C72EE9" w:rsidRDefault="00C72EE9" w:rsidP="00C72EE9">
            <w:pPr>
              <w:jc w:val="center"/>
              <w:rPr>
                <w:rFonts w:eastAsia="Calibri"/>
                <w:b/>
                <w:lang w:val="tt-RU" w:eastAsia="en-US"/>
              </w:rPr>
            </w:pPr>
            <w:r w:rsidRPr="00C72EE9">
              <w:rPr>
                <w:rFonts w:eastAsia="Calibri"/>
                <w:b/>
                <w:lang w:val="tt-RU" w:eastAsia="en-US"/>
              </w:rPr>
              <w:t>Сәгать саны</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1.</w:t>
            </w:r>
          </w:p>
        </w:tc>
        <w:tc>
          <w:tcPr>
            <w:tcW w:w="3828"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Тел кешене дус итә, бер-берсенә беркетә</w:t>
            </w:r>
          </w:p>
        </w:tc>
        <w:tc>
          <w:tcPr>
            <w:tcW w:w="5529" w:type="dxa"/>
          </w:tcPr>
          <w:p w:rsidR="00C72EE9" w:rsidRPr="00C72EE9" w:rsidRDefault="00C72EE9" w:rsidP="00C72EE9">
            <w:pPr>
              <w:jc w:val="both"/>
              <w:rPr>
                <w:rFonts w:eastAsia="Calibri"/>
                <w:lang w:val="tt-RU" w:eastAsia="en-US"/>
              </w:rPr>
            </w:pPr>
            <w:r w:rsidRPr="00C72EE9">
              <w:rPr>
                <w:rFonts w:eastAsia="Calibri"/>
                <w:lang w:eastAsia="en-US"/>
              </w:rPr>
              <w:t>Телнең кеше тормышында тоткан урыны</w:t>
            </w: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1</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2.</w:t>
            </w:r>
          </w:p>
        </w:tc>
        <w:tc>
          <w:tcPr>
            <w:tcW w:w="3828"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Башлангыч сыйныфларда үткәннәрне кабатлау  һәм тирәнәйтү</w:t>
            </w:r>
          </w:p>
        </w:tc>
        <w:tc>
          <w:tcPr>
            <w:tcW w:w="5529" w:type="dxa"/>
          </w:tcPr>
          <w:p w:rsidR="00C72EE9" w:rsidRPr="00C72EE9" w:rsidRDefault="00C72EE9" w:rsidP="00C72EE9">
            <w:pPr>
              <w:jc w:val="both"/>
              <w:rPr>
                <w:rFonts w:eastAsia="Calibri"/>
                <w:lang w:val="tt-RU" w:eastAsia="en-US"/>
              </w:rPr>
            </w:pP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2</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3.</w:t>
            </w:r>
          </w:p>
        </w:tc>
        <w:tc>
          <w:tcPr>
            <w:tcW w:w="3828" w:type="dxa"/>
            <w:shd w:val="clear" w:color="auto" w:fill="auto"/>
          </w:tcPr>
          <w:p w:rsidR="00C72EE9" w:rsidRPr="00C72EE9" w:rsidRDefault="00C72EE9" w:rsidP="00C72EE9">
            <w:pPr>
              <w:shd w:val="clear" w:color="auto" w:fill="FFFFFF"/>
              <w:tabs>
                <w:tab w:val="left" w:pos="566"/>
              </w:tabs>
              <w:jc w:val="both"/>
              <w:rPr>
                <w:lang w:val="tt-RU"/>
              </w:rPr>
            </w:pPr>
            <w:r w:rsidRPr="00C72EE9">
              <w:rPr>
                <w:noProof/>
                <w:lang w:val="tt-RU"/>
              </w:rPr>
              <w:t>Морфология, орфография һәм сүз төркемнәре турында гомуми төшенчә</w:t>
            </w:r>
          </w:p>
          <w:p w:rsidR="00C72EE9" w:rsidRPr="00C72EE9" w:rsidRDefault="00C72EE9" w:rsidP="00C72EE9">
            <w:pPr>
              <w:jc w:val="both"/>
              <w:rPr>
                <w:rFonts w:eastAsia="Calibri"/>
                <w:lang w:val="tt-RU" w:eastAsia="en-US"/>
              </w:rPr>
            </w:pPr>
          </w:p>
        </w:tc>
        <w:tc>
          <w:tcPr>
            <w:tcW w:w="5529" w:type="dxa"/>
          </w:tcPr>
          <w:p w:rsidR="00C72EE9" w:rsidRPr="00C72EE9" w:rsidRDefault="00C72EE9" w:rsidP="00C72EE9">
            <w:pPr>
              <w:jc w:val="both"/>
              <w:rPr>
                <w:rFonts w:eastAsia="Calibri"/>
                <w:lang w:val="tt-RU" w:eastAsia="en-US"/>
              </w:rPr>
            </w:pPr>
            <w:r w:rsidRPr="00C72EE9">
              <w:rPr>
                <w:rFonts w:eastAsia="Calibri"/>
                <w:lang w:eastAsia="en-US"/>
              </w:rPr>
              <w:t xml:space="preserve">Исем. Ялгызлык һәм уртаклак исемнәр. Исемнең сан белән төрләнеше. Исемнең килеш белән төрләнеше. Исемнең җөмләдә кулланылышы. </w:t>
            </w:r>
          </w:p>
          <w:p w:rsidR="00C72EE9" w:rsidRPr="00C72EE9" w:rsidRDefault="00C72EE9" w:rsidP="00C72EE9">
            <w:pPr>
              <w:jc w:val="both"/>
              <w:rPr>
                <w:rFonts w:eastAsia="Calibri"/>
                <w:lang w:val="tt-RU" w:eastAsia="en-US"/>
              </w:rPr>
            </w:pPr>
            <w:r w:rsidRPr="00C72EE9">
              <w:rPr>
                <w:rFonts w:eastAsia="Calibri"/>
                <w:lang w:val="tt-RU" w:eastAsia="en-US"/>
              </w:rPr>
              <w:t xml:space="preserve">Сыйфат. Сыйфат дәрәҗәләре. Сыйфатның җөмләдә кулланылышы. </w:t>
            </w:r>
          </w:p>
          <w:p w:rsidR="00C72EE9" w:rsidRPr="00C72EE9" w:rsidRDefault="00C72EE9" w:rsidP="00C72EE9">
            <w:pPr>
              <w:jc w:val="both"/>
              <w:rPr>
                <w:rFonts w:eastAsia="Calibri"/>
                <w:lang w:val="tt-RU" w:eastAsia="en-US"/>
              </w:rPr>
            </w:pPr>
            <w:r w:rsidRPr="00C72EE9">
              <w:rPr>
                <w:rFonts w:eastAsia="Calibri"/>
                <w:lang w:val="tt-RU" w:eastAsia="en-US"/>
              </w:rPr>
              <w:t xml:space="preserve">Сан. </w:t>
            </w:r>
          </w:p>
          <w:p w:rsidR="00C72EE9" w:rsidRPr="00C72EE9" w:rsidRDefault="00C72EE9" w:rsidP="00C72EE9">
            <w:pPr>
              <w:jc w:val="both"/>
              <w:rPr>
                <w:rFonts w:eastAsia="Calibri"/>
                <w:lang w:val="tt-RU" w:eastAsia="en-US"/>
              </w:rPr>
            </w:pPr>
            <w:r w:rsidRPr="00C72EE9">
              <w:rPr>
                <w:rFonts w:eastAsia="Calibri"/>
                <w:lang w:val="tt-RU" w:eastAsia="en-US"/>
              </w:rPr>
              <w:t xml:space="preserve">Рәвеш. Рәвешләрнең җөмләдә кулланылышы. </w:t>
            </w:r>
          </w:p>
          <w:p w:rsidR="00C72EE9" w:rsidRPr="00C72EE9" w:rsidRDefault="00C72EE9" w:rsidP="00C72EE9">
            <w:pPr>
              <w:jc w:val="both"/>
              <w:rPr>
                <w:rFonts w:eastAsia="Calibri"/>
                <w:lang w:val="tt-RU" w:eastAsia="en-US"/>
              </w:rPr>
            </w:pPr>
            <w:r w:rsidRPr="00C72EE9">
              <w:rPr>
                <w:rFonts w:eastAsia="Calibri"/>
                <w:lang w:val="tt-RU" w:eastAsia="en-US"/>
              </w:rPr>
              <w:t xml:space="preserve">Алмашлык. Зат алмашлыклары.  </w:t>
            </w:r>
          </w:p>
          <w:p w:rsidR="00C72EE9" w:rsidRPr="00C72EE9" w:rsidRDefault="00C72EE9" w:rsidP="00C72EE9">
            <w:pPr>
              <w:jc w:val="both"/>
              <w:rPr>
                <w:rFonts w:eastAsia="Calibri"/>
                <w:lang w:val="tt-RU" w:eastAsia="en-US"/>
              </w:rPr>
            </w:pPr>
            <w:r w:rsidRPr="00C72EE9">
              <w:rPr>
                <w:rFonts w:eastAsia="Calibri"/>
                <w:lang w:val="tt-RU" w:eastAsia="en-US"/>
              </w:rPr>
              <w:t xml:space="preserve">Фигыль. (Боерык, хикәя фигыльләр). </w:t>
            </w: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23</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4.</w:t>
            </w:r>
          </w:p>
        </w:tc>
        <w:tc>
          <w:tcPr>
            <w:tcW w:w="3828"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Синтаксис һәм пунктуация</w:t>
            </w:r>
          </w:p>
        </w:tc>
        <w:tc>
          <w:tcPr>
            <w:tcW w:w="5529" w:type="dxa"/>
          </w:tcPr>
          <w:p w:rsidR="00C72EE9" w:rsidRPr="00C72EE9" w:rsidRDefault="00C72EE9" w:rsidP="00C72EE9">
            <w:pPr>
              <w:jc w:val="both"/>
              <w:rPr>
                <w:rFonts w:eastAsia="Calibri"/>
                <w:lang w:val="tt-RU" w:eastAsia="en-US"/>
              </w:rPr>
            </w:pPr>
            <w:r w:rsidRPr="00C72EE9">
              <w:rPr>
                <w:rFonts w:eastAsia="Calibri"/>
                <w:lang w:val="tt-RU" w:eastAsia="en-US"/>
              </w:rPr>
              <w:t>Сөйләмдә сүзләрне, җөмләләрне үзара бәйләү.</w:t>
            </w:r>
          </w:p>
          <w:p w:rsidR="00C72EE9" w:rsidRPr="00C72EE9" w:rsidRDefault="00C72EE9" w:rsidP="00C72EE9">
            <w:pPr>
              <w:jc w:val="both"/>
              <w:rPr>
                <w:rFonts w:eastAsia="Calibri"/>
                <w:lang w:val="tt-RU" w:eastAsia="en-US"/>
              </w:rPr>
            </w:pPr>
            <w:r w:rsidRPr="00C72EE9">
              <w:rPr>
                <w:rFonts w:eastAsia="Calibri"/>
                <w:lang w:val="tt-RU" w:eastAsia="en-US"/>
              </w:rPr>
              <w:t xml:space="preserve">Сүзләр бәйләнеше. </w:t>
            </w:r>
          </w:p>
          <w:p w:rsidR="00C72EE9" w:rsidRPr="00C72EE9" w:rsidRDefault="00C72EE9" w:rsidP="00C72EE9">
            <w:pPr>
              <w:jc w:val="both"/>
              <w:rPr>
                <w:rFonts w:eastAsia="Calibri"/>
                <w:lang w:val="tt-RU" w:eastAsia="en-US"/>
              </w:rPr>
            </w:pPr>
            <w:r w:rsidRPr="00C72EE9">
              <w:rPr>
                <w:rFonts w:eastAsia="Calibri"/>
                <w:lang w:val="tt-RU" w:eastAsia="en-US"/>
              </w:rPr>
              <w:t xml:space="preserve">Сүзтезмә. </w:t>
            </w:r>
          </w:p>
          <w:p w:rsidR="00C72EE9" w:rsidRPr="00C72EE9" w:rsidRDefault="00C72EE9" w:rsidP="00C72EE9">
            <w:pPr>
              <w:jc w:val="both"/>
              <w:rPr>
                <w:rFonts w:eastAsia="Calibri"/>
                <w:lang w:val="tt-RU" w:eastAsia="en-US"/>
              </w:rPr>
            </w:pPr>
            <w:r w:rsidRPr="00C72EE9">
              <w:rPr>
                <w:rFonts w:eastAsia="Calibri"/>
                <w:lang w:val="tt-RU" w:eastAsia="en-US"/>
              </w:rPr>
              <w:t>Җөмлә турында төшенчә. Җөмләнең хәбәр итү һәм чынбарлыкка мөнәсәбәт белдерү функциясе. Җөмләнең грамматик нигезе.</w:t>
            </w:r>
          </w:p>
          <w:p w:rsidR="00C72EE9" w:rsidRPr="00C72EE9" w:rsidRDefault="00C72EE9" w:rsidP="00C72EE9">
            <w:pPr>
              <w:jc w:val="both"/>
              <w:rPr>
                <w:rFonts w:eastAsia="Calibri"/>
                <w:lang w:val="tt-RU" w:eastAsia="en-US"/>
              </w:rPr>
            </w:pPr>
            <w:r w:rsidRPr="00C72EE9">
              <w:rPr>
                <w:rFonts w:eastAsia="Calibri"/>
                <w:lang w:val="tt-RU" w:eastAsia="en-US"/>
              </w:rPr>
              <w:t>Җөмлә.  Гади җөмлә. Җәенке һәм җыйнак җөмләләр. Хикәя, сорау, боеру, тойгылы җөмләләр.</w:t>
            </w:r>
          </w:p>
          <w:p w:rsidR="00C72EE9" w:rsidRPr="00C72EE9" w:rsidRDefault="00C72EE9" w:rsidP="00C72EE9">
            <w:pPr>
              <w:jc w:val="both"/>
              <w:rPr>
                <w:rFonts w:eastAsia="Calibri"/>
                <w:lang w:val="tt-RU" w:eastAsia="en-US"/>
              </w:rPr>
            </w:pPr>
            <w:r w:rsidRPr="00C72EE9">
              <w:rPr>
                <w:rFonts w:eastAsia="Calibri"/>
                <w:lang w:val="tt-RU" w:eastAsia="en-US"/>
              </w:rPr>
              <w:t xml:space="preserve">Җөмлә кисәкләре. Җөмләнең баш кисәкләре. Ия, аның төп билгеләре. Хәбәр, аның төп билгеләре. </w:t>
            </w: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21</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5.</w:t>
            </w:r>
          </w:p>
        </w:tc>
        <w:tc>
          <w:tcPr>
            <w:tcW w:w="3828"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Фонетика, орфоэпия һәм орфография</w:t>
            </w:r>
          </w:p>
        </w:tc>
        <w:tc>
          <w:tcPr>
            <w:tcW w:w="5529" w:type="dxa"/>
          </w:tcPr>
          <w:p w:rsidR="00C72EE9" w:rsidRPr="00C72EE9" w:rsidRDefault="00C72EE9" w:rsidP="00C72EE9">
            <w:pPr>
              <w:jc w:val="both"/>
              <w:rPr>
                <w:rFonts w:eastAsia="Calibri"/>
                <w:lang w:val="tt-RU" w:eastAsia="en-US"/>
              </w:rPr>
            </w:pPr>
            <w:r w:rsidRPr="00C72EE9">
              <w:rPr>
                <w:rFonts w:eastAsia="Calibri"/>
                <w:lang w:val="tt-RU" w:eastAsia="en-US"/>
              </w:rPr>
              <w:t>Фонетика һәм орфоэпия турында гомуми төшенчә. Аваз һәм хәреф мөнәсәбәте.Сөйләм органнары. Авазларның ясалышы. Сузык һәм тартык авазлар, аларны белдерә торган хәрефләр. Сузык авазлар һәм аларның составы. Авазларны төркемләү. [О], [ э ], [ы] авазларының тар һәм киң әйтелеше. Дифтонглар турында төшенчә. Сингармонизм законы, аның төрләре. Сузыкларның кыскаруы. Тартык авзлар һәм аларның составы.  [к ], [г ] һәм [къ] , [гъ] тартыклары. [  һ  ] һәм  [  х ] тартыклары. [н]   һәм    [ ң]    тартыклары. [w]   һәм    [в] тартыклары. Сөйләмдә тартыкларның үзгәреше (җайлашу, охшашлану, охшашсызлану, чиратлашу). Тартык авазлар таблицасын төзү. Иҗек, иҗек калыплары.Сүз басымы,аның үзенчәлекләре. Интонация һәм аның төп өлешләре (фраза басымы, пауза, логик басым, тойгы басымы, сөйләм көе).Татар әдәби теленең әйтелеш нормалары.Фонетика һәм орфографиядән үткәннәрне гомумиләштереп  кабатлау.  Сүзләргә фонетик анализ ясау</w:t>
            </w: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12</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7.</w:t>
            </w:r>
          </w:p>
        </w:tc>
        <w:tc>
          <w:tcPr>
            <w:tcW w:w="3828"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 xml:space="preserve">Лексикология һәм сөйләм культурасы,сүз </w:t>
            </w:r>
          </w:p>
        </w:tc>
        <w:tc>
          <w:tcPr>
            <w:tcW w:w="5529" w:type="dxa"/>
          </w:tcPr>
          <w:p w:rsidR="00C72EE9" w:rsidRPr="00C72EE9" w:rsidRDefault="00C72EE9" w:rsidP="00C72EE9">
            <w:pPr>
              <w:jc w:val="both"/>
              <w:rPr>
                <w:rFonts w:eastAsia="Calibri"/>
                <w:lang w:val="tt-RU" w:eastAsia="en-US"/>
              </w:rPr>
            </w:pPr>
            <w:r w:rsidRPr="00C72EE9">
              <w:rPr>
                <w:rFonts w:eastAsia="Calibri"/>
                <w:lang w:val="tt-RU" w:eastAsia="en-US"/>
              </w:rPr>
              <w:t xml:space="preserve">Лексикология һәм сөйләм культурасы турында гомуми төшенчә. Сүз һәм аның лексик мәгънәсе.Бер һәм күп мәгънәле сүзләр. Сүзләрнең туры һәм күчерелмә мәгънәләре. Омонимнар. </w:t>
            </w:r>
            <w:r w:rsidRPr="00C72EE9">
              <w:rPr>
                <w:rFonts w:eastAsia="Calibri"/>
                <w:lang w:val="tt-RU" w:eastAsia="en-US"/>
              </w:rPr>
              <w:lastRenderedPageBreak/>
              <w:t>Синонимнар. Антонимнар. Фразеологик әйтелмәләр. Татар теленең килеп  чыгышы ягыннан сүзлек составы: татар теленең үз сүзләре һәм башка телләрдән алынган сүзләр. Татар теленең кулланыш даирәсе  ягыннансүзлек составы: гомумхалык сүзләре, диалекталь сүзләр, һөнәрчелек сүзләре, терминнар. Татар теленең кулланыш активлыгы  ягыннан  сүзлек составы: тарихи сүзләр, архаизмнар, неологизмнар .Хәзерге татар әдәби теленең лексик нормалары. Сүзлекләр, аларның төрләре. Сүзлекләрдән файдалану күнегүләре. Лексикология һәм сөйләм культурасы бүлеген кабатлау һәм ныгыту. Сүзләргә лексик анализ ясау.</w:t>
            </w: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lastRenderedPageBreak/>
              <w:t>30</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lastRenderedPageBreak/>
              <w:t>9.</w:t>
            </w:r>
          </w:p>
        </w:tc>
        <w:tc>
          <w:tcPr>
            <w:tcW w:w="3828"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Уку елы дәвамында үтелгәннәрне гомумиләштереп кабатлау</w:t>
            </w:r>
          </w:p>
        </w:tc>
        <w:tc>
          <w:tcPr>
            <w:tcW w:w="5529" w:type="dxa"/>
          </w:tcPr>
          <w:p w:rsidR="00C72EE9" w:rsidRPr="00C72EE9" w:rsidRDefault="00C72EE9" w:rsidP="00C72EE9">
            <w:pPr>
              <w:jc w:val="both"/>
              <w:rPr>
                <w:rFonts w:eastAsia="Calibri"/>
                <w:lang w:val="tt-RU" w:eastAsia="en-US"/>
              </w:rPr>
            </w:pP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6</w:t>
            </w:r>
          </w:p>
        </w:tc>
      </w:tr>
      <w:tr w:rsidR="00C72EE9" w:rsidRPr="00C72EE9" w:rsidTr="00C72EE9">
        <w:tc>
          <w:tcPr>
            <w:tcW w:w="567"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10.</w:t>
            </w:r>
          </w:p>
        </w:tc>
        <w:tc>
          <w:tcPr>
            <w:tcW w:w="3828" w:type="dxa"/>
            <w:shd w:val="clear" w:color="auto" w:fill="auto"/>
          </w:tcPr>
          <w:p w:rsidR="00C72EE9" w:rsidRPr="00C72EE9" w:rsidRDefault="00C72EE9" w:rsidP="00C72EE9">
            <w:pPr>
              <w:jc w:val="both"/>
              <w:rPr>
                <w:rFonts w:eastAsia="Calibri"/>
                <w:lang w:val="tt-RU" w:eastAsia="en-US"/>
              </w:rPr>
            </w:pPr>
            <w:r w:rsidRPr="00C72EE9">
              <w:rPr>
                <w:rFonts w:eastAsia="Calibri"/>
                <w:lang w:val="tt-RU" w:eastAsia="en-US"/>
              </w:rPr>
              <w:t xml:space="preserve">Бәйләнешле сөйләм үстерү </w:t>
            </w:r>
          </w:p>
        </w:tc>
        <w:tc>
          <w:tcPr>
            <w:tcW w:w="5529" w:type="dxa"/>
          </w:tcPr>
          <w:p w:rsidR="00C72EE9" w:rsidRPr="00C72EE9" w:rsidRDefault="00C72EE9" w:rsidP="00C72EE9">
            <w:pPr>
              <w:jc w:val="both"/>
              <w:rPr>
                <w:rFonts w:eastAsia="Calibri"/>
                <w:lang w:val="tt-RU" w:eastAsia="en-US"/>
              </w:rPr>
            </w:pPr>
            <w:r w:rsidRPr="00C72EE9">
              <w:rPr>
                <w:rFonts w:eastAsia="Calibri"/>
                <w:lang w:val="tt-RU" w:eastAsia="en-US"/>
              </w:rPr>
              <w:t>Сочинение. Изло</w:t>
            </w:r>
            <w:r w:rsidRPr="00C72EE9">
              <w:rPr>
                <w:rFonts w:eastAsia="Calibri"/>
                <w:lang w:eastAsia="en-US"/>
              </w:rPr>
              <w:t>жение</w:t>
            </w: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10</w:t>
            </w:r>
          </w:p>
        </w:tc>
      </w:tr>
      <w:tr w:rsidR="00C72EE9" w:rsidRPr="00C72EE9" w:rsidTr="00C72EE9">
        <w:tc>
          <w:tcPr>
            <w:tcW w:w="9924" w:type="dxa"/>
            <w:gridSpan w:val="3"/>
            <w:shd w:val="clear" w:color="auto" w:fill="auto"/>
          </w:tcPr>
          <w:p w:rsidR="00C72EE9" w:rsidRPr="00C72EE9" w:rsidRDefault="00C72EE9" w:rsidP="00C72EE9">
            <w:pPr>
              <w:rPr>
                <w:rFonts w:eastAsia="Calibri"/>
                <w:lang w:val="tt-RU" w:eastAsia="en-US"/>
              </w:rPr>
            </w:pPr>
            <w:r w:rsidRPr="00C72EE9">
              <w:rPr>
                <w:rFonts w:eastAsia="Calibri"/>
                <w:lang w:val="tt-RU" w:eastAsia="en-US"/>
              </w:rPr>
              <w:t>БАРЫСЫ</w:t>
            </w:r>
          </w:p>
        </w:tc>
        <w:tc>
          <w:tcPr>
            <w:tcW w:w="992" w:type="dxa"/>
          </w:tcPr>
          <w:p w:rsidR="00C72EE9" w:rsidRPr="00C72EE9" w:rsidRDefault="00C72EE9" w:rsidP="00C72EE9">
            <w:pPr>
              <w:jc w:val="both"/>
              <w:rPr>
                <w:rFonts w:eastAsia="Calibri"/>
                <w:lang w:val="tt-RU" w:eastAsia="en-US"/>
              </w:rPr>
            </w:pPr>
            <w:r w:rsidRPr="00C72EE9">
              <w:rPr>
                <w:rFonts w:eastAsia="Calibri"/>
                <w:lang w:val="tt-RU" w:eastAsia="en-US"/>
              </w:rPr>
              <w:t>105</w:t>
            </w:r>
          </w:p>
        </w:tc>
      </w:tr>
    </w:tbl>
    <w:p w:rsidR="0015286F" w:rsidRDefault="0015286F" w:rsidP="001E0B53">
      <w:pPr>
        <w:spacing w:line="276" w:lineRule="auto"/>
        <w:ind w:firstLine="708"/>
        <w:jc w:val="both"/>
        <w:rPr>
          <w:lang w:val="tt-RU"/>
        </w:rPr>
      </w:pPr>
    </w:p>
    <w:p w:rsidR="001E0B53" w:rsidRDefault="001E0B53" w:rsidP="001E0B53">
      <w:pPr>
        <w:spacing w:line="276" w:lineRule="auto"/>
        <w:ind w:firstLine="708"/>
        <w:jc w:val="both"/>
        <w:rPr>
          <w:b/>
          <w:u w:val="single"/>
          <w:lang w:val="tt-RU"/>
        </w:rPr>
      </w:pPr>
      <w:r>
        <w:rPr>
          <w:lang w:val="tt-RU"/>
        </w:rPr>
        <w:t>5 нче</w:t>
      </w:r>
      <w:r w:rsidRPr="00533A7C">
        <w:rPr>
          <w:lang w:val="tt-RU"/>
        </w:rPr>
        <w:t xml:space="preserve">  сыйныф өчен    2017-2018 нче уку елына </w:t>
      </w:r>
      <w:r w:rsidRPr="00533A7C">
        <w:rPr>
          <w:b/>
          <w:lang w:val="tt-RU"/>
        </w:rPr>
        <w:t>“Т</w:t>
      </w:r>
      <w:r>
        <w:rPr>
          <w:b/>
          <w:lang w:val="tt-RU"/>
        </w:rPr>
        <w:t>атар әдәбияты</w:t>
      </w:r>
      <w:r w:rsidRPr="00533A7C">
        <w:rPr>
          <w:b/>
          <w:lang w:val="tt-RU"/>
        </w:rPr>
        <w:t>”</w:t>
      </w:r>
      <w:r>
        <w:rPr>
          <w:lang w:val="tt-RU"/>
        </w:rPr>
        <w:t xml:space="preserve"> нна</w:t>
      </w:r>
      <w:r w:rsidRPr="00533A7C">
        <w:rPr>
          <w:lang w:val="tt-RU"/>
        </w:rPr>
        <w:t>н  эш программасы</w:t>
      </w:r>
      <w:r>
        <w:rPr>
          <w:lang w:val="tt-RU"/>
        </w:rPr>
        <w:t xml:space="preserve">на </w:t>
      </w:r>
      <w:r w:rsidRPr="00533A7C">
        <w:rPr>
          <w:b/>
          <w:u w:val="single"/>
          <w:lang w:val="tt-RU"/>
        </w:rPr>
        <w:t>аннотация</w:t>
      </w:r>
    </w:p>
    <w:p w:rsidR="001E0B53" w:rsidRDefault="001E0B53" w:rsidP="001E0B53">
      <w:pPr>
        <w:pStyle w:val="Style8"/>
        <w:widowControl/>
        <w:spacing w:before="77" w:line="317" w:lineRule="exact"/>
        <w:rPr>
          <w:rStyle w:val="FontStyle61"/>
          <w:noProof/>
          <w:lang w:val="tt-RU"/>
        </w:rPr>
      </w:pPr>
    </w:p>
    <w:p w:rsidR="001E0B53" w:rsidRPr="00396B43" w:rsidRDefault="001E0B53" w:rsidP="001E0B53">
      <w:pPr>
        <w:pStyle w:val="Style8"/>
        <w:widowControl/>
        <w:spacing w:before="77" w:line="317" w:lineRule="exact"/>
        <w:rPr>
          <w:rStyle w:val="FontStyle61"/>
          <w:noProof/>
          <w:lang w:val="tt-RU"/>
        </w:rPr>
      </w:pPr>
      <w:r w:rsidRPr="00396B43">
        <w:rPr>
          <w:rStyle w:val="FontStyle61"/>
          <w:noProof/>
          <w:lang w:val="tt-RU"/>
        </w:rPr>
        <w:t>Татар балалары өчен әдәбият укытуның төп максаты</w:t>
      </w:r>
    </w:p>
    <w:p w:rsidR="001E0B53" w:rsidRPr="00396B43" w:rsidRDefault="001E0B53" w:rsidP="001E0B53">
      <w:pPr>
        <w:pStyle w:val="Style21"/>
        <w:widowControl/>
        <w:spacing w:line="317" w:lineRule="exact"/>
        <w:ind w:firstLine="706"/>
        <w:rPr>
          <w:rStyle w:val="FontStyle67"/>
          <w:noProof/>
          <w:sz w:val="24"/>
          <w:szCs w:val="24"/>
          <w:lang w:val="tt-RU"/>
        </w:rPr>
      </w:pPr>
      <w:r w:rsidRPr="00396B43">
        <w:rPr>
          <w:rStyle w:val="FontStyle67"/>
          <w:noProof/>
          <w:sz w:val="24"/>
          <w:szCs w:val="24"/>
          <w:lang w:val="tt-RU"/>
        </w:rPr>
        <w:t>Балаларда туган телгә, әдәбиятка карата кызыксыну уяту, татар әдәбиятының бай тарихы, халык авыз иҗаты, талантлы әдипләре, аларның күркәм әсәрләре белән таныштыру. Әсәрләрне аңларга, эзлекле фикер йөртергә, әсәрләрне матурлык ноктасыннан бәяләп кабул итәргә өйрәтү.</w:t>
      </w:r>
    </w:p>
    <w:p w:rsidR="001E0B53" w:rsidRPr="00396B43" w:rsidRDefault="001E0B53" w:rsidP="001E0B53">
      <w:pPr>
        <w:pStyle w:val="Style8"/>
        <w:widowControl/>
        <w:spacing w:line="317" w:lineRule="exact"/>
        <w:ind w:left="710"/>
        <w:jc w:val="left"/>
        <w:rPr>
          <w:rStyle w:val="FontStyle61"/>
          <w:noProof/>
        </w:rPr>
      </w:pPr>
      <w:r w:rsidRPr="00396B43">
        <w:rPr>
          <w:rStyle w:val="FontStyle61"/>
          <w:noProof/>
        </w:rPr>
        <w:t>Бурычлары:</w:t>
      </w:r>
    </w:p>
    <w:p w:rsidR="001E0B53" w:rsidRPr="00396B43" w:rsidRDefault="001E0B53" w:rsidP="001E0B53">
      <w:pPr>
        <w:pStyle w:val="Style17"/>
        <w:widowControl/>
        <w:numPr>
          <w:ilvl w:val="0"/>
          <w:numId w:val="8"/>
        </w:numPr>
        <w:tabs>
          <w:tab w:val="left" w:pos="1070"/>
        </w:tabs>
        <w:ind w:left="720" w:firstLine="0"/>
        <w:jc w:val="left"/>
        <w:rPr>
          <w:rStyle w:val="FontStyle67"/>
          <w:noProof/>
          <w:sz w:val="24"/>
          <w:szCs w:val="24"/>
        </w:rPr>
      </w:pPr>
      <w:r w:rsidRPr="00396B43">
        <w:rPr>
          <w:rStyle w:val="FontStyle67"/>
          <w:noProof/>
          <w:sz w:val="24"/>
          <w:szCs w:val="24"/>
        </w:rPr>
        <w:t>иҗат, әдәбият үсеше, аның тарихи төшенчәләрен аңлап фикер йөртергә өйрәтү;</w:t>
      </w:r>
    </w:p>
    <w:p w:rsidR="001E0B53" w:rsidRPr="00396B43" w:rsidRDefault="001E0B53" w:rsidP="001E0B53">
      <w:pPr>
        <w:pStyle w:val="Style17"/>
        <w:widowControl/>
        <w:numPr>
          <w:ilvl w:val="0"/>
          <w:numId w:val="8"/>
        </w:numPr>
        <w:tabs>
          <w:tab w:val="left" w:pos="1070"/>
        </w:tabs>
        <w:ind w:left="1070" w:hanging="350"/>
        <w:jc w:val="left"/>
        <w:rPr>
          <w:rStyle w:val="FontStyle67"/>
          <w:noProof/>
          <w:sz w:val="24"/>
          <w:szCs w:val="24"/>
        </w:rPr>
      </w:pPr>
      <w:r w:rsidRPr="00396B43">
        <w:rPr>
          <w:rStyle w:val="FontStyle67"/>
          <w:noProof/>
          <w:sz w:val="24"/>
          <w:szCs w:val="24"/>
        </w:rPr>
        <w:t>әдәбиятның формалашуында һәм үсүендә зур роль уйнаган күренеш - халык авыз иҗаты, аның матур әдәбият белән уртак һәм аермалы якларын күрсәтү;</w:t>
      </w:r>
    </w:p>
    <w:p w:rsidR="001E0B53" w:rsidRPr="00396B43" w:rsidRDefault="001E0B53" w:rsidP="001E0B53">
      <w:pPr>
        <w:pStyle w:val="Style17"/>
        <w:widowControl/>
        <w:numPr>
          <w:ilvl w:val="0"/>
          <w:numId w:val="8"/>
        </w:numPr>
        <w:tabs>
          <w:tab w:val="left" w:pos="1070"/>
        </w:tabs>
        <w:ind w:left="1070" w:hanging="350"/>
        <w:jc w:val="left"/>
        <w:rPr>
          <w:rStyle w:val="FontStyle67"/>
          <w:noProof/>
          <w:sz w:val="24"/>
          <w:szCs w:val="24"/>
        </w:rPr>
      </w:pPr>
      <w:r w:rsidRPr="00396B43">
        <w:rPr>
          <w:rStyle w:val="FontStyle67"/>
          <w:noProof/>
          <w:sz w:val="24"/>
          <w:szCs w:val="24"/>
        </w:rPr>
        <w:t>матур әдәбиятны милли һәм дөньякүләм культураның бер күренеше итеп карау, аның рухи кыйммәтләрне, традицияләрне саклаучы, тапшыручы икәнен аңлату;</w:t>
      </w:r>
    </w:p>
    <w:p w:rsidR="001E0B53" w:rsidRPr="00396B43" w:rsidRDefault="001E0B53" w:rsidP="001E0B53">
      <w:pPr>
        <w:pStyle w:val="Style17"/>
        <w:widowControl/>
        <w:numPr>
          <w:ilvl w:val="0"/>
          <w:numId w:val="8"/>
        </w:numPr>
        <w:tabs>
          <w:tab w:val="left" w:pos="1070"/>
        </w:tabs>
        <w:ind w:left="1070" w:hanging="350"/>
        <w:jc w:val="left"/>
        <w:rPr>
          <w:rStyle w:val="FontStyle67"/>
          <w:noProof/>
          <w:sz w:val="24"/>
          <w:szCs w:val="24"/>
        </w:rPr>
      </w:pPr>
      <w:r w:rsidRPr="00396B43">
        <w:rPr>
          <w:rStyle w:val="FontStyle67"/>
          <w:noProof/>
          <w:sz w:val="24"/>
          <w:szCs w:val="24"/>
        </w:rPr>
        <w:t>әдәби әсәрне өлешчә анализлау күнекмәләре булдыру,әдәбият теориясе буенча билгеле бер күләмдә теоретик белемнәр бирү;</w:t>
      </w:r>
    </w:p>
    <w:p w:rsidR="001E0B53" w:rsidRPr="00396B43" w:rsidRDefault="001E0B53" w:rsidP="001E0B53">
      <w:pPr>
        <w:pStyle w:val="Style17"/>
        <w:widowControl/>
        <w:numPr>
          <w:ilvl w:val="0"/>
          <w:numId w:val="8"/>
        </w:numPr>
        <w:tabs>
          <w:tab w:val="left" w:pos="1070"/>
        </w:tabs>
        <w:ind w:left="1070" w:hanging="350"/>
        <w:jc w:val="left"/>
        <w:rPr>
          <w:rStyle w:val="FontStyle67"/>
          <w:noProof/>
          <w:sz w:val="24"/>
          <w:szCs w:val="24"/>
        </w:rPr>
      </w:pPr>
      <w:r w:rsidRPr="00396B43">
        <w:rPr>
          <w:rStyle w:val="FontStyle67"/>
          <w:noProof/>
          <w:sz w:val="24"/>
          <w:szCs w:val="24"/>
        </w:rPr>
        <w:t>әдәби әсәрдә тасвирланган тормыш вакыйгаларыннан үрнәк һәм гыйбрәт алырга, дөрес, гадел максатлар куярга өйрәтү;</w:t>
      </w:r>
    </w:p>
    <w:p w:rsidR="001E0B53" w:rsidRPr="00396B43" w:rsidRDefault="001E0B53" w:rsidP="001E0B53">
      <w:pPr>
        <w:pStyle w:val="Style17"/>
        <w:widowControl/>
        <w:numPr>
          <w:ilvl w:val="0"/>
          <w:numId w:val="8"/>
        </w:numPr>
        <w:tabs>
          <w:tab w:val="left" w:pos="1070"/>
        </w:tabs>
        <w:ind w:left="1070" w:hanging="350"/>
        <w:jc w:val="left"/>
        <w:rPr>
          <w:rStyle w:val="FontStyle67"/>
          <w:noProof/>
          <w:sz w:val="24"/>
          <w:szCs w:val="24"/>
        </w:rPr>
      </w:pPr>
      <w:r w:rsidRPr="00396B43">
        <w:rPr>
          <w:rStyle w:val="FontStyle67"/>
          <w:noProof/>
          <w:sz w:val="24"/>
          <w:szCs w:val="24"/>
        </w:rPr>
        <w:t>әдәбиятның матурлыгын, хис кичерешләр байлыгынкүрсәтеп, балаларның рухи дөньясын баету;</w:t>
      </w:r>
    </w:p>
    <w:p w:rsidR="001E0B53" w:rsidRPr="00396B43" w:rsidRDefault="001E0B53" w:rsidP="001E0B53">
      <w:pPr>
        <w:pStyle w:val="Style17"/>
        <w:widowControl/>
        <w:numPr>
          <w:ilvl w:val="0"/>
          <w:numId w:val="8"/>
        </w:numPr>
        <w:tabs>
          <w:tab w:val="left" w:pos="1070"/>
        </w:tabs>
        <w:ind w:left="720" w:firstLine="0"/>
        <w:jc w:val="left"/>
        <w:rPr>
          <w:rStyle w:val="FontStyle67"/>
          <w:noProof/>
          <w:sz w:val="24"/>
          <w:szCs w:val="24"/>
        </w:rPr>
      </w:pPr>
      <w:r w:rsidRPr="00396B43">
        <w:rPr>
          <w:rStyle w:val="FontStyle67"/>
          <w:noProof/>
          <w:sz w:val="24"/>
          <w:szCs w:val="24"/>
        </w:rPr>
        <w:t>укучыларның иҗади сәләтләрен үстерү;</w:t>
      </w:r>
    </w:p>
    <w:p w:rsidR="001E0B53" w:rsidRPr="00396B43" w:rsidRDefault="001E0B53" w:rsidP="001E0B53">
      <w:pPr>
        <w:pStyle w:val="Style17"/>
        <w:widowControl/>
        <w:numPr>
          <w:ilvl w:val="0"/>
          <w:numId w:val="8"/>
        </w:numPr>
        <w:tabs>
          <w:tab w:val="left" w:pos="1070"/>
        </w:tabs>
        <w:ind w:left="1070" w:hanging="350"/>
        <w:jc w:val="left"/>
        <w:rPr>
          <w:rStyle w:val="FontStyle67"/>
          <w:noProof/>
          <w:sz w:val="24"/>
          <w:szCs w:val="24"/>
        </w:rPr>
      </w:pPr>
      <w:r w:rsidRPr="00396B43">
        <w:rPr>
          <w:rStyle w:val="FontStyle67"/>
          <w:noProof/>
          <w:sz w:val="24"/>
          <w:szCs w:val="24"/>
        </w:rPr>
        <w:t>үз мәнфәгате һәм җәмгыять мәнфәгате өчен иҗади мөмкинлеген тормышка ашырырга сәләтле шәхес тәрбияләү;</w:t>
      </w:r>
    </w:p>
    <w:p w:rsidR="001E0B53" w:rsidRPr="00396B43" w:rsidRDefault="001E0B53" w:rsidP="001E0B53">
      <w:pPr>
        <w:pStyle w:val="Style17"/>
        <w:widowControl/>
        <w:numPr>
          <w:ilvl w:val="0"/>
          <w:numId w:val="8"/>
        </w:numPr>
        <w:tabs>
          <w:tab w:val="left" w:pos="1070"/>
        </w:tabs>
        <w:ind w:left="720" w:firstLine="0"/>
        <w:jc w:val="left"/>
        <w:rPr>
          <w:rStyle w:val="FontStyle67"/>
          <w:noProof/>
          <w:sz w:val="24"/>
          <w:szCs w:val="24"/>
        </w:rPr>
      </w:pPr>
      <w:r w:rsidRPr="00396B43">
        <w:rPr>
          <w:rStyle w:val="FontStyle67"/>
          <w:noProof/>
          <w:sz w:val="24"/>
          <w:szCs w:val="24"/>
        </w:rPr>
        <w:t>сөйләм культурасы булдыру.</w:t>
      </w:r>
    </w:p>
    <w:p w:rsidR="001E0B53" w:rsidRPr="00396B43" w:rsidRDefault="001E0B53" w:rsidP="001E0B53">
      <w:pPr>
        <w:pStyle w:val="Style8"/>
        <w:widowControl/>
        <w:spacing w:before="86" w:line="312" w:lineRule="exact"/>
        <w:jc w:val="left"/>
        <w:rPr>
          <w:rStyle w:val="FontStyle61"/>
          <w:noProof/>
        </w:rPr>
      </w:pPr>
      <w:r w:rsidRPr="00396B43">
        <w:rPr>
          <w:rStyle w:val="FontStyle61"/>
          <w:noProof/>
        </w:rPr>
        <w:t>Белем дәрәҗәсенә таләпләр:</w:t>
      </w:r>
    </w:p>
    <w:p w:rsidR="001E0B53" w:rsidRPr="00396B43" w:rsidRDefault="001E0B53" w:rsidP="001E0B53">
      <w:pPr>
        <w:pStyle w:val="Style32"/>
        <w:widowControl/>
        <w:tabs>
          <w:tab w:val="left" w:pos="1416"/>
        </w:tabs>
        <w:spacing w:line="312" w:lineRule="exact"/>
        <w:ind w:left="1219"/>
        <w:rPr>
          <w:rStyle w:val="FontStyle67"/>
          <w:noProof/>
          <w:sz w:val="24"/>
          <w:szCs w:val="24"/>
        </w:rPr>
      </w:pPr>
      <w:r w:rsidRPr="00396B43">
        <w:rPr>
          <w:rStyle w:val="FontStyle67"/>
          <w:noProof/>
          <w:sz w:val="24"/>
          <w:szCs w:val="24"/>
        </w:rPr>
        <w:t>-</w:t>
      </w:r>
      <w:r w:rsidRPr="00396B43">
        <w:rPr>
          <w:rStyle w:val="FontStyle67"/>
          <w:noProof/>
          <w:sz w:val="24"/>
          <w:szCs w:val="24"/>
        </w:rPr>
        <w:tab/>
        <w:t>әдәби әсәрне иҗтимагый һәм мәдәни тормыш күренешләре белән бәйлелектә</w:t>
      </w:r>
    </w:p>
    <w:p w:rsidR="001E0B53" w:rsidRPr="00396B43" w:rsidRDefault="001E0B53" w:rsidP="001E0B53">
      <w:pPr>
        <w:pStyle w:val="Style13"/>
        <w:widowControl/>
        <w:spacing w:before="5" w:line="312" w:lineRule="exact"/>
        <w:ind w:left="1579"/>
        <w:rPr>
          <w:rStyle w:val="FontStyle67"/>
          <w:noProof/>
          <w:sz w:val="24"/>
          <w:szCs w:val="24"/>
        </w:rPr>
      </w:pPr>
      <w:r w:rsidRPr="00396B43">
        <w:rPr>
          <w:rStyle w:val="FontStyle67"/>
          <w:noProof/>
          <w:sz w:val="24"/>
          <w:szCs w:val="24"/>
        </w:rPr>
        <w:t>карау;</w:t>
      </w:r>
    </w:p>
    <w:p w:rsidR="001E0B53" w:rsidRPr="00396B43" w:rsidRDefault="001E0B53" w:rsidP="001E0B53">
      <w:pPr>
        <w:pStyle w:val="Style32"/>
        <w:widowControl/>
        <w:tabs>
          <w:tab w:val="left" w:pos="1416"/>
        </w:tabs>
        <w:spacing w:before="10" w:line="312" w:lineRule="exact"/>
        <w:ind w:left="1219"/>
        <w:rPr>
          <w:rStyle w:val="FontStyle67"/>
          <w:noProof/>
          <w:sz w:val="24"/>
          <w:szCs w:val="24"/>
        </w:rPr>
      </w:pPr>
      <w:r w:rsidRPr="00396B43">
        <w:rPr>
          <w:rStyle w:val="FontStyle67"/>
          <w:noProof/>
          <w:sz w:val="24"/>
          <w:szCs w:val="24"/>
        </w:rPr>
        <w:lastRenderedPageBreak/>
        <w:t>-</w:t>
      </w:r>
      <w:r w:rsidRPr="00396B43">
        <w:rPr>
          <w:rStyle w:val="FontStyle67"/>
          <w:noProof/>
          <w:sz w:val="24"/>
          <w:szCs w:val="24"/>
        </w:rPr>
        <w:tab/>
        <w:t>халык авыз иҗаты һәм матур әдәбиятның уртак сыйфатларын, үзенчәлекләрен</w:t>
      </w:r>
    </w:p>
    <w:p w:rsidR="001E0B53" w:rsidRPr="00396B43" w:rsidRDefault="001E0B53" w:rsidP="001E0B53">
      <w:pPr>
        <w:pStyle w:val="Style13"/>
        <w:widowControl/>
        <w:spacing w:before="5" w:line="312" w:lineRule="exact"/>
        <w:ind w:left="1579"/>
        <w:rPr>
          <w:rStyle w:val="FontStyle67"/>
          <w:noProof/>
          <w:sz w:val="24"/>
          <w:szCs w:val="24"/>
        </w:rPr>
      </w:pPr>
      <w:r w:rsidRPr="00396B43">
        <w:rPr>
          <w:rStyle w:val="FontStyle67"/>
          <w:noProof/>
          <w:sz w:val="24"/>
          <w:szCs w:val="24"/>
        </w:rPr>
        <w:t>белү;</w:t>
      </w:r>
    </w:p>
    <w:p w:rsidR="001E0B53" w:rsidRPr="00396B43" w:rsidRDefault="001E0B53" w:rsidP="001E0B53">
      <w:pPr>
        <w:pStyle w:val="Style32"/>
        <w:widowControl/>
        <w:numPr>
          <w:ilvl w:val="0"/>
          <w:numId w:val="9"/>
        </w:numPr>
        <w:tabs>
          <w:tab w:val="left" w:pos="1416"/>
        </w:tabs>
        <w:spacing w:before="5" w:line="312" w:lineRule="exact"/>
        <w:ind w:left="1219"/>
        <w:rPr>
          <w:rStyle w:val="FontStyle67"/>
          <w:noProof/>
          <w:sz w:val="24"/>
          <w:szCs w:val="24"/>
        </w:rPr>
      </w:pPr>
      <w:r w:rsidRPr="00396B43">
        <w:rPr>
          <w:rStyle w:val="FontStyle67"/>
          <w:noProof/>
          <w:sz w:val="24"/>
          <w:szCs w:val="24"/>
        </w:rPr>
        <w:t>эчтәлек һәм форма берлеген аңлау;</w:t>
      </w:r>
    </w:p>
    <w:p w:rsidR="001E0B53" w:rsidRPr="00396B43" w:rsidRDefault="001E0B53" w:rsidP="001E0B53">
      <w:pPr>
        <w:pStyle w:val="Style32"/>
        <w:widowControl/>
        <w:numPr>
          <w:ilvl w:val="0"/>
          <w:numId w:val="9"/>
        </w:numPr>
        <w:tabs>
          <w:tab w:val="left" w:pos="1416"/>
        </w:tabs>
        <w:spacing w:before="5" w:line="312" w:lineRule="exact"/>
        <w:ind w:left="1219"/>
        <w:rPr>
          <w:rStyle w:val="FontStyle67"/>
          <w:noProof/>
          <w:sz w:val="24"/>
          <w:szCs w:val="24"/>
        </w:rPr>
      </w:pPr>
      <w:r w:rsidRPr="00396B43">
        <w:rPr>
          <w:rStyle w:val="FontStyle67"/>
          <w:noProof/>
          <w:sz w:val="24"/>
          <w:szCs w:val="24"/>
        </w:rPr>
        <w:t>әсәрнең темасын, проблемасын, идеясен билгеләү;</w:t>
      </w:r>
    </w:p>
    <w:p w:rsidR="001E0B53" w:rsidRPr="00396B43" w:rsidRDefault="001E0B53" w:rsidP="001E0B53">
      <w:pPr>
        <w:pStyle w:val="Style32"/>
        <w:widowControl/>
        <w:numPr>
          <w:ilvl w:val="0"/>
          <w:numId w:val="9"/>
        </w:numPr>
        <w:tabs>
          <w:tab w:val="left" w:pos="1416"/>
        </w:tabs>
        <w:spacing w:before="5" w:line="312" w:lineRule="exact"/>
        <w:ind w:left="1219"/>
        <w:rPr>
          <w:rStyle w:val="FontStyle67"/>
          <w:noProof/>
          <w:sz w:val="24"/>
          <w:szCs w:val="24"/>
        </w:rPr>
      </w:pPr>
      <w:r w:rsidRPr="00396B43">
        <w:rPr>
          <w:rStyle w:val="FontStyle67"/>
          <w:noProof/>
          <w:sz w:val="24"/>
          <w:szCs w:val="24"/>
        </w:rPr>
        <w:t>әдәби образларны (кеше, табигать һ.б.) тану;</w:t>
      </w:r>
    </w:p>
    <w:p w:rsidR="001E0B53" w:rsidRPr="00396B43" w:rsidRDefault="001E0B53" w:rsidP="001E0B53">
      <w:pPr>
        <w:pStyle w:val="Style32"/>
        <w:widowControl/>
        <w:numPr>
          <w:ilvl w:val="0"/>
          <w:numId w:val="9"/>
        </w:numPr>
        <w:tabs>
          <w:tab w:val="left" w:pos="1416"/>
        </w:tabs>
        <w:spacing w:before="5" w:line="312" w:lineRule="exact"/>
        <w:ind w:left="1219"/>
        <w:rPr>
          <w:rStyle w:val="FontStyle67"/>
          <w:noProof/>
          <w:sz w:val="24"/>
          <w:szCs w:val="24"/>
        </w:rPr>
      </w:pPr>
      <w:r w:rsidRPr="00396B43">
        <w:rPr>
          <w:rStyle w:val="FontStyle67"/>
          <w:noProof/>
          <w:sz w:val="24"/>
          <w:szCs w:val="24"/>
        </w:rPr>
        <w:t>әдәби детальләрне таба белү;</w:t>
      </w:r>
    </w:p>
    <w:p w:rsidR="001E0B53" w:rsidRPr="00396B43" w:rsidRDefault="001E0B53" w:rsidP="001E0B53">
      <w:pPr>
        <w:pStyle w:val="Style32"/>
        <w:widowControl/>
        <w:numPr>
          <w:ilvl w:val="0"/>
          <w:numId w:val="9"/>
        </w:numPr>
        <w:tabs>
          <w:tab w:val="left" w:pos="1416"/>
        </w:tabs>
        <w:spacing w:before="5" w:line="312" w:lineRule="exact"/>
        <w:ind w:left="1219"/>
        <w:rPr>
          <w:rStyle w:val="FontStyle67"/>
          <w:noProof/>
          <w:sz w:val="24"/>
          <w:szCs w:val="24"/>
        </w:rPr>
      </w:pPr>
      <w:r w:rsidRPr="00396B43">
        <w:rPr>
          <w:rStyle w:val="FontStyle67"/>
          <w:noProof/>
          <w:sz w:val="24"/>
          <w:szCs w:val="24"/>
        </w:rPr>
        <w:t>сурәтләү чараларын табу;</w:t>
      </w:r>
    </w:p>
    <w:p w:rsidR="001E0B53" w:rsidRPr="0068769D" w:rsidRDefault="001E0B53" w:rsidP="001E0B53">
      <w:pPr>
        <w:pStyle w:val="Style32"/>
        <w:widowControl/>
        <w:numPr>
          <w:ilvl w:val="0"/>
          <w:numId w:val="9"/>
        </w:numPr>
        <w:tabs>
          <w:tab w:val="left" w:pos="1416"/>
        </w:tabs>
        <w:spacing w:before="5" w:line="312" w:lineRule="exact"/>
        <w:ind w:left="1219"/>
        <w:rPr>
          <w:rStyle w:val="FontStyle61"/>
          <w:b w:val="0"/>
          <w:bCs w:val="0"/>
          <w:noProof/>
        </w:rPr>
      </w:pPr>
      <w:r w:rsidRPr="00396B43">
        <w:rPr>
          <w:rStyle w:val="FontStyle67"/>
          <w:noProof/>
          <w:sz w:val="24"/>
          <w:szCs w:val="24"/>
        </w:rPr>
        <w:t>әдәби төрләр</w:t>
      </w:r>
      <w:r>
        <w:rPr>
          <w:rStyle w:val="FontStyle67"/>
          <w:noProof/>
          <w:sz w:val="24"/>
          <w:szCs w:val="24"/>
        </w:rPr>
        <w:t>, жанрларны таный һәм аера белү</w:t>
      </w:r>
    </w:p>
    <w:p w:rsidR="001E0B53" w:rsidRPr="00396B43" w:rsidRDefault="001E0B53" w:rsidP="001E0B53">
      <w:pPr>
        <w:pStyle w:val="Style8"/>
        <w:widowControl/>
        <w:spacing w:before="96" w:line="312" w:lineRule="exact"/>
        <w:ind w:left="710"/>
        <w:jc w:val="left"/>
        <w:rPr>
          <w:rStyle w:val="FontStyle61"/>
          <w:noProof/>
        </w:rPr>
      </w:pPr>
      <w:r w:rsidRPr="00396B43">
        <w:rPr>
          <w:rStyle w:val="FontStyle61"/>
          <w:noProof/>
        </w:rPr>
        <w:t>Күнекмәләргә таләпләр:</w:t>
      </w:r>
    </w:p>
    <w:p w:rsidR="001E0B53" w:rsidRPr="00396B43" w:rsidRDefault="001E0B53" w:rsidP="001E0B53">
      <w:pPr>
        <w:pStyle w:val="Style17"/>
        <w:widowControl/>
        <w:numPr>
          <w:ilvl w:val="0"/>
          <w:numId w:val="8"/>
        </w:numPr>
        <w:tabs>
          <w:tab w:val="left" w:pos="1070"/>
        </w:tabs>
        <w:spacing w:line="312" w:lineRule="exact"/>
        <w:ind w:left="720" w:firstLine="0"/>
        <w:jc w:val="left"/>
        <w:rPr>
          <w:rStyle w:val="FontStyle67"/>
          <w:noProof/>
          <w:sz w:val="24"/>
          <w:szCs w:val="24"/>
        </w:rPr>
      </w:pPr>
      <w:r w:rsidRPr="00396B43">
        <w:rPr>
          <w:rStyle w:val="FontStyle67"/>
          <w:noProof/>
          <w:sz w:val="24"/>
          <w:szCs w:val="24"/>
        </w:rPr>
        <w:t>әдәби әсәрнең эчтәлеген белү;</w:t>
      </w:r>
    </w:p>
    <w:p w:rsidR="001E0B53" w:rsidRPr="00396B43" w:rsidRDefault="001E0B53" w:rsidP="001E0B53">
      <w:pPr>
        <w:pStyle w:val="Style17"/>
        <w:widowControl/>
        <w:numPr>
          <w:ilvl w:val="0"/>
          <w:numId w:val="8"/>
        </w:numPr>
        <w:tabs>
          <w:tab w:val="left" w:pos="1070"/>
        </w:tabs>
        <w:spacing w:before="5" w:line="312" w:lineRule="exact"/>
        <w:ind w:left="720" w:firstLine="0"/>
        <w:jc w:val="left"/>
        <w:rPr>
          <w:rStyle w:val="FontStyle67"/>
          <w:noProof/>
          <w:sz w:val="24"/>
          <w:szCs w:val="24"/>
        </w:rPr>
      </w:pPr>
      <w:r w:rsidRPr="00396B43">
        <w:rPr>
          <w:rStyle w:val="FontStyle67"/>
          <w:noProof/>
          <w:sz w:val="24"/>
          <w:szCs w:val="24"/>
        </w:rPr>
        <w:t>әсәрдәге каршылыкны, төп фикерне табу;</w:t>
      </w:r>
    </w:p>
    <w:p w:rsidR="001E0B53" w:rsidRPr="00396B43" w:rsidRDefault="001E0B53" w:rsidP="001E0B53">
      <w:pPr>
        <w:pStyle w:val="Style17"/>
        <w:widowControl/>
        <w:numPr>
          <w:ilvl w:val="0"/>
          <w:numId w:val="10"/>
        </w:numPr>
        <w:tabs>
          <w:tab w:val="left" w:pos="1022"/>
        </w:tabs>
        <w:spacing w:before="53"/>
        <w:ind w:left="682" w:firstLine="0"/>
        <w:jc w:val="left"/>
        <w:rPr>
          <w:rStyle w:val="FontStyle67"/>
          <w:noProof/>
          <w:sz w:val="24"/>
          <w:szCs w:val="24"/>
        </w:rPr>
      </w:pPr>
      <w:r w:rsidRPr="00396B43">
        <w:rPr>
          <w:rStyle w:val="FontStyle67"/>
          <w:noProof/>
          <w:sz w:val="24"/>
          <w:szCs w:val="24"/>
        </w:rPr>
        <w:t>әсәр геройларына характеристика бирү;</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әдәби әсәр буенча план төзү;</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әсәргә карата үз фикереңне әйтә белү;</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бәйләнешле сөйләм булдыру;</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өйрәнелгән әсәрләр буенча яки бирелгән тема буенча сочинение яза белү;</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шигырьләрне сәнгатьле итеп уку;</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тәкъдим ителгән яки укучы үзе сайлаган әсәрләрне (шигырь, проза) яттан сөйләү.</w:t>
      </w:r>
    </w:p>
    <w:p w:rsidR="001E0B53" w:rsidRPr="00396B43" w:rsidRDefault="001E0B53" w:rsidP="001E0B53">
      <w:pPr>
        <w:pStyle w:val="Style8"/>
        <w:widowControl/>
        <w:spacing w:line="240" w:lineRule="exact"/>
        <w:ind w:left="2861"/>
        <w:jc w:val="left"/>
      </w:pPr>
    </w:p>
    <w:p w:rsidR="001E0B53" w:rsidRDefault="001E0B53" w:rsidP="001E0B53">
      <w:pPr>
        <w:pStyle w:val="Style8"/>
        <w:widowControl/>
        <w:spacing w:before="130" w:line="240" w:lineRule="auto"/>
        <w:ind w:left="2861"/>
        <w:rPr>
          <w:rStyle w:val="FontStyle61"/>
          <w:noProof/>
          <w:lang w:val="tt-RU"/>
        </w:rPr>
      </w:pPr>
    </w:p>
    <w:p w:rsidR="001E0B53" w:rsidRPr="00396B43" w:rsidRDefault="001E0B53" w:rsidP="001E0B53">
      <w:pPr>
        <w:pStyle w:val="Style8"/>
        <w:widowControl/>
        <w:spacing w:before="130" w:line="240" w:lineRule="auto"/>
        <w:ind w:left="2861"/>
        <w:jc w:val="left"/>
        <w:rPr>
          <w:rStyle w:val="FontStyle61"/>
          <w:noProof/>
        </w:rPr>
      </w:pPr>
      <w:r w:rsidRPr="00396B43">
        <w:rPr>
          <w:rStyle w:val="FontStyle61"/>
          <w:noProof/>
        </w:rPr>
        <w:t>Уку фәненең уку планында тоткан урыны</w:t>
      </w:r>
    </w:p>
    <w:p w:rsidR="001E0B53" w:rsidRPr="00396B43" w:rsidRDefault="001E0B53" w:rsidP="001E0B53">
      <w:pPr>
        <w:pStyle w:val="Style2"/>
        <w:widowControl/>
        <w:spacing w:before="19" w:line="312" w:lineRule="exact"/>
        <w:ind w:firstLine="706"/>
        <w:rPr>
          <w:rStyle w:val="FontStyle67"/>
          <w:noProof/>
          <w:sz w:val="24"/>
          <w:szCs w:val="24"/>
        </w:rPr>
      </w:pPr>
      <w:r w:rsidRPr="00396B43">
        <w:rPr>
          <w:rStyle w:val="FontStyle67"/>
          <w:noProof/>
          <w:sz w:val="24"/>
          <w:szCs w:val="24"/>
        </w:rPr>
        <w:t>Мәктәптә әдәбият предметы - кирәкле, әһәмиятле предметларның берсе. Ул укучыларны тормышны үзенчәлекле итеп танып белергә өйрәтә, хисси-эмоциональ дөньясын баета, эстетик зәвык тәрбияли, сөйләмен үстерә, гомумән, шәхес итеп тәрбияләүдә зур роль уйный.</w:t>
      </w:r>
    </w:p>
    <w:p w:rsidR="001E0B53" w:rsidRPr="00396B43" w:rsidRDefault="001E0B53" w:rsidP="001E0B53">
      <w:pPr>
        <w:pStyle w:val="Style2"/>
        <w:widowControl/>
        <w:spacing w:before="10" w:line="312" w:lineRule="exact"/>
        <w:ind w:firstLine="706"/>
        <w:rPr>
          <w:rStyle w:val="FontStyle67"/>
          <w:b/>
          <w:noProof/>
          <w:sz w:val="24"/>
          <w:szCs w:val="24"/>
        </w:rPr>
      </w:pPr>
      <w:r w:rsidRPr="00396B43">
        <w:rPr>
          <w:rStyle w:val="FontStyle67"/>
          <w:noProof/>
          <w:sz w:val="24"/>
          <w:szCs w:val="24"/>
        </w:rPr>
        <w:t xml:space="preserve">Татар әдәбияты предметы төп мәктәптә 5-9 сыйныфларда өйрәнелә. 5-8 сыйныфларда әдәбият укытуга 35 атна исәбеннән </w:t>
      </w:r>
      <w:r>
        <w:rPr>
          <w:rStyle w:val="FontStyle67"/>
          <w:noProof/>
          <w:sz w:val="24"/>
          <w:szCs w:val="24"/>
        </w:rPr>
        <w:t>(</w:t>
      </w:r>
      <w:r w:rsidRPr="00396B43">
        <w:rPr>
          <w:rStyle w:val="FontStyle67"/>
          <w:noProof/>
          <w:sz w:val="24"/>
          <w:szCs w:val="24"/>
        </w:rPr>
        <w:t>атнага 2 сәгать) 70 (35) сәгать каралган.</w:t>
      </w:r>
    </w:p>
    <w:p w:rsidR="001E0B53" w:rsidRDefault="001E0B53" w:rsidP="001E0B53">
      <w:pPr>
        <w:pStyle w:val="Style37"/>
        <w:widowControl/>
        <w:spacing w:before="72"/>
        <w:ind w:left="715" w:right="2957"/>
        <w:rPr>
          <w:rStyle w:val="FontStyle61"/>
          <w:noProof/>
          <w:lang w:val="tt-RU"/>
        </w:rPr>
      </w:pPr>
    </w:p>
    <w:p w:rsidR="001E0B53" w:rsidRPr="006714DA" w:rsidRDefault="001E0B53" w:rsidP="001E0B53">
      <w:pPr>
        <w:pStyle w:val="Style37"/>
        <w:widowControl/>
        <w:spacing w:before="72"/>
        <w:ind w:left="715" w:right="2957"/>
        <w:rPr>
          <w:rStyle w:val="FontStyle61"/>
          <w:noProof/>
          <w:lang w:val="tt-RU"/>
        </w:rPr>
      </w:pPr>
      <w:r w:rsidRPr="006714DA">
        <w:rPr>
          <w:rStyle w:val="FontStyle61"/>
          <w:noProof/>
          <w:lang w:val="tt-RU"/>
        </w:rPr>
        <w:t xml:space="preserve">Укытуның көтелгән нәтиҗәләре </w:t>
      </w:r>
    </w:p>
    <w:p w:rsidR="001E0B53" w:rsidRPr="006714DA" w:rsidRDefault="001E0B53" w:rsidP="001E0B53">
      <w:pPr>
        <w:pStyle w:val="Style37"/>
        <w:widowControl/>
        <w:spacing w:before="72"/>
        <w:ind w:left="715" w:right="2957"/>
        <w:rPr>
          <w:rStyle w:val="FontStyle61"/>
          <w:noProof/>
          <w:lang w:val="tt-RU"/>
        </w:rPr>
      </w:pPr>
      <w:r w:rsidRPr="006714DA">
        <w:rPr>
          <w:rStyle w:val="FontStyle61"/>
          <w:noProof/>
          <w:lang w:val="tt-RU"/>
        </w:rPr>
        <w:t>Шәхескә кагылышлы нәтиҗәләр:</w:t>
      </w:r>
    </w:p>
    <w:p w:rsidR="001E0B53" w:rsidRPr="006714DA" w:rsidRDefault="001E0B53" w:rsidP="001E0B53">
      <w:pPr>
        <w:pStyle w:val="Style17"/>
        <w:widowControl/>
        <w:numPr>
          <w:ilvl w:val="0"/>
          <w:numId w:val="10"/>
        </w:numPr>
        <w:tabs>
          <w:tab w:val="left" w:pos="1022"/>
        </w:tabs>
        <w:ind w:left="682" w:firstLine="0"/>
        <w:jc w:val="left"/>
        <w:rPr>
          <w:rStyle w:val="FontStyle67"/>
          <w:noProof/>
          <w:sz w:val="24"/>
          <w:szCs w:val="24"/>
          <w:lang w:val="tt-RU"/>
        </w:rPr>
      </w:pPr>
      <w:r w:rsidRPr="006714DA">
        <w:rPr>
          <w:rStyle w:val="FontStyle67"/>
          <w:noProof/>
          <w:sz w:val="24"/>
          <w:szCs w:val="24"/>
          <w:lang w:val="tt-RU"/>
        </w:rPr>
        <w:t>туган илгә мәхәббәт, ватанпәрвәрлек хисләре, туган телгә сакчыл караш тәрбияләү;</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милли үзаң формалаштыру;</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укуга карата теләк-омтылыш, җаваплы караш булдыру;</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әйләнә-тирә табигатькә дөрес караш булдыру;</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кешеләр белән аралаша белү культурасы тәрбияләү;</w:t>
      </w:r>
    </w:p>
    <w:p w:rsidR="001E0B53" w:rsidRPr="00396B43" w:rsidRDefault="001E0B53" w:rsidP="001E0B53">
      <w:pPr>
        <w:pStyle w:val="Style17"/>
        <w:widowControl/>
        <w:numPr>
          <w:ilvl w:val="0"/>
          <w:numId w:val="11"/>
        </w:numPr>
        <w:tabs>
          <w:tab w:val="left" w:pos="1022"/>
        </w:tabs>
        <w:ind w:left="1022"/>
        <w:jc w:val="left"/>
        <w:rPr>
          <w:rStyle w:val="FontStyle67"/>
          <w:noProof/>
          <w:sz w:val="24"/>
          <w:szCs w:val="24"/>
        </w:rPr>
      </w:pPr>
      <w:r w:rsidRPr="00396B43">
        <w:rPr>
          <w:rStyle w:val="FontStyle67"/>
          <w:noProof/>
          <w:sz w:val="24"/>
          <w:szCs w:val="24"/>
        </w:rPr>
        <w:t>гаделлек, дөреслек, яхшылык, мәрхәмәтлелек һәм аларның киресе булган сыйфатларны тану, бәяләү;</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алган белем һәм осталыкны тормышта максатчан кулланырга өйрәнү.</w:t>
      </w:r>
    </w:p>
    <w:p w:rsidR="001E0B53" w:rsidRPr="00396B43" w:rsidRDefault="001E0B53" w:rsidP="001E0B53">
      <w:pPr>
        <w:pStyle w:val="Style9"/>
        <w:widowControl/>
        <w:spacing w:line="240" w:lineRule="exact"/>
        <w:ind w:left="715" w:right="5914"/>
        <w:jc w:val="left"/>
      </w:pPr>
    </w:p>
    <w:p w:rsidR="001E0B53" w:rsidRDefault="001E0B53" w:rsidP="001E0B53">
      <w:pPr>
        <w:pStyle w:val="Style9"/>
        <w:widowControl/>
        <w:spacing w:before="77" w:line="317" w:lineRule="exact"/>
        <w:ind w:left="715" w:right="5914"/>
        <w:jc w:val="left"/>
        <w:rPr>
          <w:rStyle w:val="FontStyle61"/>
          <w:noProof/>
          <w:lang w:val="tt-RU"/>
        </w:rPr>
      </w:pPr>
    </w:p>
    <w:p w:rsidR="001E0B53" w:rsidRDefault="001E0B53" w:rsidP="001E0B53">
      <w:pPr>
        <w:pStyle w:val="Style9"/>
        <w:widowControl/>
        <w:spacing w:before="77" w:line="317" w:lineRule="exact"/>
        <w:ind w:left="715" w:right="5914"/>
        <w:jc w:val="left"/>
        <w:rPr>
          <w:rStyle w:val="FontStyle61"/>
          <w:noProof/>
          <w:lang w:val="tt-RU"/>
        </w:rPr>
      </w:pPr>
      <w:r w:rsidRPr="006714DA">
        <w:rPr>
          <w:rStyle w:val="FontStyle61"/>
          <w:noProof/>
          <w:lang w:val="tt-RU"/>
        </w:rPr>
        <w:lastRenderedPageBreak/>
        <w:t xml:space="preserve">Метапредмет нәтиҗәләр: </w:t>
      </w:r>
    </w:p>
    <w:p w:rsidR="001E0B53" w:rsidRPr="006714DA" w:rsidRDefault="001E0B53" w:rsidP="001E0B53">
      <w:pPr>
        <w:pStyle w:val="Style9"/>
        <w:widowControl/>
        <w:spacing w:before="77" w:line="317" w:lineRule="exact"/>
        <w:ind w:left="715" w:right="5914"/>
        <w:jc w:val="left"/>
        <w:rPr>
          <w:rStyle w:val="FontStyle61"/>
          <w:noProof/>
          <w:lang w:val="tt-RU"/>
        </w:rPr>
      </w:pPr>
      <w:r w:rsidRPr="006714DA">
        <w:rPr>
          <w:rStyle w:val="FontStyle61"/>
          <w:noProof/>
          <w:lang w:val="tt-RU"/>
        </w:rPr>
        <w:t>Танып-белү гамәлләре:</w:t>
      </w:r>
    </w:p>
    <w:p w:rsidR="001E0B53" w:rsidRPr="006714DA" w:rsidRDefault="001E0B53" w:rsidP="001E0B53">
      <w:pPr>
        <w:pStyle w:val="Style17"/>
        <w:widowControl/>
        <w:numPr>
          <w:ilvl w:val="0"/>
          <w:numId w:val="10"/>
        </w:numPr>
        <w:tabs>
          <w:tab w:val="left" w:pos="1022"/>
        </w:tabs>
        <w:ind w:left="682" w:firstLine="0"/>
        <w:jc w:val="left"/>
        <w:rPr>
          <w:rStyle w:val="FontStyle67"/>
          <w:noProof/>
          <w:sz w:val="24"/>
          <w:szCs w:val="24"/>
          <w:lang w:val="tt-RU"/>
        </w:rPr>
      </w:pPr>
      <w:r w:rsidRPr="006714DA">
        <w:rPr>
          <w:rStyle w:val="FontStyle67"/>
          <w:noProof/>
          <w:sz w:val="24"/>
          <w:szCs w:val="24"/>
          <w:lang w:val="tt-RU"/>
        </w:rPr>
        <w:t>әдәби әсәрне дөрес аңлап уку һәм анализлау;</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дөрес нәтиҗәләр чыгару, гомумиләштерү;</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сәбәп-нәтиҗә бәйләнеше булдыру;</w:t>
      </w:r>
    </w:p>
    <w:p w:rsidR="001E0B53" w:rsidRPr="00396B43" w:rsidRDefault="001E0B53" w:rsidP="001E0B53">
      <w:pPr>
        <w:pStyle w:val="Style17"/>
        <w:widowControl/>
        <w:numPr>
          <w:ilvl w:val="0"/>
          <w:numId w:val="10"/>
        </w:numPr>
        <w:tabs>
          <w:tab w:val="left" w:pos="1022"/>
        </w:tabs>
        <w:ind w:left="682" w:firstLine="0"/>
        <w:jc w:val="left"/>
        <w:rPr>
          <w:rStyle w:val="FontStyle67"/>
          <w:noProof/>
          <w:sz w:val="24"/>
          <w:szCs w:val="24"/>
        </w:rPr>
      </w:pPr>
      <w:r w:rsidRPr="00396B43">
        <w:rPr>
          <w:rStyle w:val="FontStyle67"/>
          <w:noProof/>
          <w:sz w:val="24"/>
          <w:szCs w:val="24"/>
        </w:rPr>
        <w:t>үз фикереңне исбатлый һәм яклый алырга күнектерү;</w:t>
      </w:r>
    </w:p>
    <w:p w:rsidR="001E0B53" w:rsidRPr="00396B43" w:rsidRDefault="001E0B53" w:rsidP="001E0B53"/>
    <w:p w:rsidR="001E0B53" w:rsidRPr="00396B43" w:rsidRDefault="001E0B53" w:rsidP="001E0B53">
      <w:pPr>
        <w:pStyle w:val="Style38"/>
        <w:widowControl/>
        <w:numPr>
          <w:ilvl w:val="0"/>
          <w:numId w:val="12"/>
        </w:numPr>
        <w:tabs>
          <w:tab w:val="left" w:pos="1061"/>
        </w:tabs>
        <w:spacing w:line="317" w:lineRule="exact"/>
        <w:ind w:left="710" w:right="4646"/>
        <w:rPr>
          <w:rStyle w:val="FontStyle67"/>
          <w:noProof/>
          <w:sz w:val="24"/>
          <w:szCs w:val="24"/>
        </w:rPr>
      </w:pPr>
      <w:r w:rsidRPr="00396B43">
        <w:rPr>
          <w:rStyle w:val="FontStyle67"/>
          <w:noProof/>
          <w:sz w:val="24"/>
          <w:szCs w:val="24"/>
        </w:rPr>
        <w:t xml:space="preserve">әсәр хакында дөрес фикер йөртә алу. </w:t>
      </w:r>
    </w:p>
    <w:p w:rsidR="001E0B53" w:rsidRPr="00396B43" w:rsidRDefault="001E0B53" w:rsidP="001E0B53">
      <w:pPr>
        <w:pStyle w:val="Style38"/>
        <w:widowControl/>
        <w:numPr>
          <w:ilvl w:val="0"/>
          <w:numId w:val="12"/>
        </w:numPr>
        <w:tabs>
          <w:tab w:val="left" w:pos="1061"/>
        </w:tabs>
        <w:spacing w:line="317" w:lineRule="exact"/>
        <w:ind w:left="710" w:right="4646"/>
        <w:rPr>
          <w:rStyle w:val="FontStyle67"/>
          <w:noProof/>
          <w:sz w:val="24"/>
          <w:szCs w:val="24"/>
        </w:rPr>
      </w:pPr>
      <w:r w:rsidRPr="00396B43">
        <w:rPr>
          <w:rStyle w:val="FontStyle61"/>
          <w:noProof/>
        </w:rPr>
        <w:t>Коммуникатив гамәлләр:</w:t>
      </w:r>
    </w:p>
    <w:p w:rsidR="001E0B53" w:rsidRPr="00396B43" w:rsidRDefault="001E0B53" w:rsidP="001E0B53">
      <w:pPr>
        <w:pStyle w:val="Style17"/>
        <w:widowControl/>
        <w:numPr>
          <w:ilvl w:val="0"/>
          <w:numId w:val="12"/>
        </w:numPr>
        <w:tabs>
          <w:tab w:val="left" w:pos="1061"/>
        </w:tabs>
        <w:ind w:left="710" w:firstLine="0"/>
        <w:jc w:val="left"/>
        <w:rPr>
          <w:rStyle w:val="FontStyle67"/>
          <w:noProof/>
          <w:sz w:val="24"/>
          <w:szCs w:val="24"/>
        </w:rPr>
      </w:pPr>
      <w:r w:rsidRPr="00396B43">
        <w:rPr>
          <w:rStyle w:val="FontStyle67"/>
          <w:noProof/>
          <w:sz w:val="24"/>
          <w:szCs w:val="24"/>
        </w:rPr>
        <w:t>иптәшеңне тыңлый, ишетә белү, ишеткәнен үз фикере белән чагыштыру;</w:t>
      </w:r>
    </w:p>
    <w:p w:rsidR="001E0B53" w:rsidRPr="00396B43" w:rsidRDefault="001E0B53" w:rsidP="001E0B53">
      <w:pPr>
        <w:pStyle w:val="Style17"/>
        <w:widowControl/>
        <w:numPr>
          <w:ilvl w:val="0"/>
          <w:numId w:val="12"/>
        </w:numPr>
        <w:tabs>
          <w:tab w:val="left" w:pos="1061"/>
        </w:tabs>
        <w:ind w:left="710" w:firstLine="0"/>
        <w:jc w:val="left"/>
        <w:rPr>
          <w:rStyle w:val="FontStyle67"/>
          <w:noProof/>
          <w:sz w:val="24"/>
          <w:szCs w:val="24"/>
        </w:rPr>
      </w:pPr>
      <w:r w:rsidRPr="00396B43">
        <w:rPr>
          <w:rStyle w:val="FontStyle67"/>
          <w:noProof/>
          <w:sz w:val="24"/>
          <w:szCs w:val="24"/>
        </w:rPr>
        <w:t>нәтиҗәгә килгәнче, төрле карашларны өйрәнү һәм дөрес юлны сайлау;</w:t>
      </w:r>
    </w:p>
    <w:p w:rsidR="001E0B53" w:rsidRPr="00396B43" w:rsidRDefault="001E0B53" w:rsidP="001E0B53">
      <w:pPr>
        <w:pStyle w:val="Style17"/>
        <w:widowControl/>
        <w:numPr>
          <w:ilvl w:val="0"/>
          <w:numId w:val="12"/>
        </w:numPr>
        <w:tabs>
          <w:tab w:val="left" w:pos="1061"/>
        </w:tabs>
        <w:ind w:left="710" w:firstLine="0"/>
        <w:jc w:val="left"/>
        <w:rPr>
          <w:rStyle w:val="FontStyle67"/>
          <w:noProof/>
          <w:sz w:val="24"/>
          <w:szCs w:val="24"/>
        </w:rPr>
      </w:pPr>
      <w:r w:rsidRPr="00396B43">
        <w:rPr>
          <w:rStyle w:val="FontStyle67"/>
          <w:noProof/>
          <w:sz w:val="24"/>
          <w:szCs w:val="24"/>
        </w:rPr>
        <w:t>үз фикереңне телдән һәм язма формада башкаларга җиткерә белү;</w:t>
      </w:r>
    </w:p>
    <w:p w:rsidR="001E0B53" w:rsidRPr="00396B43" w:rsidRDefault="001E0B53" w:rsidP="001E0B53">
      <w:pPr>
        <w:pStyle w:val="Style17"/>
        <w:widowControl/>
        <w:numPr>
          <w:ilvl w:val="0"/>
          <w:numId w:val="12"/>
        </w:numPr>
        <w:tabs>
          <w:tab w:val="left" w:pos="1061"/>
        </w:tabs>
        <w:ind w:left="710" w:firstLine="0"/>
        <w:jc w:val="left"/>
        <w:rPr>
          <w:rStyle w:val="FontStyle67"/>
          <w:noProof/>
          <w:sz w:val="24"/>
          <w:szCs w:val="24"/>
        </w:rPr>
      </w:pPr>
      <w:r w:rsidRPr="00396B43">
        <w:rPr>
          <w:rStyle w:val="FontStyle67"/>
          <w:noProof/>
          <w:sz w:val="24"/>
          <w:szCs w:val="24"/>
        </w:rPr>
        <w:t>килеп чыккан проблемаларны уртага салып хәл итү;</w:t>
      </w:r>
    </w:p>
    <w:p w:rsidR="001E0B53" w:rsidRPr="00396B43" w:rsidRDefault="001E0B53" w:rsidP="001E0B53">
      <w:pPr>
        <w:pStyle w:val="Style17"/>
        <w:widowControl/>
        <w:numPr>
          <w:ilvl w:val="0"/>
          <w:numId w:val="12"/>
        </w:numPr>
        <w:tabs>
          <w:tab w:val="left" w:pos="1061"/>
        </w:tabs>
        <w:ind w:left="710" w:firstLine="0"/>
        <w:jc w:val="left"/>
        <w:rPr>
          <w:rStyle w:val="FontStyle67"/>
          <w:noProof/>
          <w:sz w:val="24"/>
          <w:szCs w:val="24"/>
        </w:rPr>
      </w:pPr>
      <w:r w:rsidRPr="00396B43">
        <w:rPr>
          <w:rStyle w:val="FontStyle67"/>
          <w:noProof/>
          <w:sz w:val="24"/>
          <w:szCs w:val="24"/>
        </w:rPr>
        <w:t>төркемнәргә берләшү, бер фикергә килә белү;</w:t>
      </w:r>
    </w:p>
    <w:p w:rsidR="001E0B53" w:rsidRPr="00396B43" w:rsidRDefault="001E0B53" w:rsidP="001E0B53">
      <w:pPr>
        <w:pStyle w:val="Style17"/>
        <w:widowControl/>
        <w:numPr>
          <w:ilvl w:val="0"/>
          <w:numId w:val="12"/>
        </w:numPr>
        <w:tabs>
          <w:tab w:val="left" w:pos="1061"/>
        </w:tabs>
        <w:ind w:left="710" w:firstLine="0"/>
        <w:jc w:val="left"/>
        <w:rPr>
          <w:rStyle w:val="FontStyle67"/>
          <w:noProof/>
          <w:sz w:val="24"/>
          <w:szCs w:val="24"/>
        </w:rPr>
      </w:pPr>
      <w:r w:rsidRPr="00396B43">
        <w:rPr>
          <w:rStyle w:val="FontStyle67"/>
          <w:noProof/>
          <w:sz w:val="24"/>
          <w:szCs w:val="24"/>
        </w:rPr>
        <w:t>өлкәннәр һәм яшьтәшләрең белән продуктив уртак гамәл оештыру;</w:t>
      </w:r>
    </w:p>
    <w:p w:rsidR="001E0B53" w:rsidRPr="00396B43" w:rsidRDefault="001E0B53" w:rsidP="001E0B53">
      <w:pPr>
        <w:pStyle w:val="Style17"/>
        <w:widowControl/>
        <w:tabs>
          <w:tab w:val="left" w:pos="1075"/>
        </w:tabs>
        <w:ind w:left="734" w:firstLine="0"/>
        <w:jc w:val="left"/>
        <w:rPr>
          <w:rStyle w:val="FontStyle67"/>
          <w:noProof/>
          <w:sz w:val="24"/>
          <w:szCs w:val="24"/>
        </w:rPr>
      </w:pPr>
      <w:r w:rsidRPr="00396B43">
        <w:rPr>
          <w:rStyle w:val="FontStyle67"/>
          <w:noProof/>
          <w:sz w:val="24"/>
          <w:szCs w:val="24"/>
        </w:rPr>
        <w:t>-</w:t>
      </w:r>
      <w:r w:rsidRPr="00396B43">
        <w:rPr>
          <w:rStyle w:val="FontStyle67"/>
          <w:noProof/>
          <w:sz w:val="24"/>
          <w:szCs w:val="24"/>
        </w:rPr>
        <w:tab/>
        <w:t>текст буенча сораулар бирә белү.</w:t>
      </w:r>
    </w:p>
    <w:p w:rsidR="001E0B53" w:rsidRPr="00396B43" w:rsidRDefault="001E0B53" w:rsidP="001E0B53">
      <w:pPr>
        <w:pStyle w:val="Style9"/>
        <w:widowControl/>
        <w:spacing w:before="5" w:line="317" w:lineRule="exact"/>
        <w:ind w:left="710"/>
        <w:jc w:val="left"/>
        <w:rPr>
          <w:rStyle w:val="FontStyle61"/>
          <w:noProof/>
        </w:rPr>
      </w:pPr>
      <w:r w:rsidRPr="00396B43">
        <w:rPr>
          <w:rStyle w:val="FontStyle61"/>
          <w:noProof/>
        </w:rPr>
        <w:t>Регулятив гамәлләр:</w:t>
      </w:r>
    </w:p>
    <w:p w:rsidR="001E0B53" w:rsidRPr="00396B43" w:rsidRDefault="001E0B53" w:rsidP="001E0B53">
      <w:pPr>
        <w:pStyle w:val="Style17"/>
        <w:widowControl/>
        <w:numPr>
          <w:ilvl w:val="0"/>
          <w:numId w:val="11"/>
        </w:numPr>
        <w:tabs>
          <w:tab w:val="left" w:pos="1075"/>
        </w:tabs>
        <w:ind w:left="734" w:firstLine="0"/>
        <w:jc w:val="left"/>
        <w:rPr>
          <w:rStyle w:val="FontStyle67"/>
          <w:noProof/>
          <w:sz w:val="24"/>
          <w:szCs w:val="24"/>
        </w:rPr>
      </w:pPr>
      <w:r w:rsidRPr="00396B43">
        <w:rPr>
          <w:rStyle w:val="FontStyle67"/>
          <w:noProof/>
          <w:sz w:val="24"/>
          <w:szCs w:val="24"/>
        </w:rPr>
        <w:t>дәреснең темасын, проблемасын, максатын мөстәкыйль таба белү;</w:t>
      </w:r>
    </w:p>
    <w:p w:rsidR="001E0B53" w:rsidRPr="00396B43" w:rsidRDefault="001E0B53" w:rsidP="001E0B53">
      <w:pPr>
        <w:pStyle w:val="Style17"/>
        <w:widowControl/>
        <w:numPr>
          <w:ilvl w:val="0"/>
          <w:numId w:val="11"/>
        </w:numPr>
        <w:tabs>
          <w:tab w:val="left" w:pos="1075"/>
        </w:tabs>
        <w:ind w:left="734" w:firstLine="0"/>
        <w:jc w:val="left"/>
        <w:rPr>
          <w:rStyle w:val="FontStyle67"/>
          <w:noProof/>
          <w:sz w:val="24"/>
          <w:szCs w:val="24"/>
        </w:rPr>
      </w:pPr>
      <w:r w:rsidRPr="00396B43">
        <w:rPr>
          <w:rStyle w:val="FontStyle67"/>
          <w:noProof/>
          <w:sz w:val="24"/>
          <w:szCs w:val="24"/>
        </w:rPr>
        <w:t>укыту проблемасын чишү;</w:t>
      </w:r>
    </w:p>
    <w:p w:rsidR="001E0B53" w:rsidRPr="00396B43" w:rsidRDefault="001E0B53" w:rsidP="001E0B53">
      <w:pPr>
        <w:pStyle w:val="Style17"/>
        <w:widowControl/>
        <w:numPr>
          <w:ilvl w:val="0"/>
          <w:numId w:val="11"/>
        </w:numPr>
        <w:tabs>
          <w:tab w:val="left" w:pos="1008"/>
        </w:tabs>
        <w:spacing w:before="53"/>
        <w:ind w:left="667" w:firstLine="0"/>
        <w:jc w:val="left"/>
        <w:rPr>
          <w:rStyle w:val="FontStyle67"/>
          <w:noProof/>
          <w:sz w:val="24"/>
          <w:szCs w:val="24"/>
        </w:rPr>
      </w:pPr>
      <w:r w:rsidRPr="00396B43">
        <w:rPr>
          <w:rStyle w:val="FontStyle67"/>
          <w:noProof/>
          <w:sz w:val="24"/>
          <w:szCs w:val="24"/>
        </w:rPr>
        <w:t>план буенча эшли белү;</w:t>
      </w:r>
    </w:p>
    <w:p w:rsidR="001E0B53" w:rsidRPr="00396B43" w:rsidRDefault="001E0B53" w:rsidP="001E0B53">
      <w:pPr>
        <w:pStyle w:val="Style17"/>
        <w:widowControl/>
        <w:numPr>
          <w:ilvl w:val="0"/>
          <w:numId w:val="11"/>
        </w:numPr>
        <w:tabs>
          <w:tab w:val="left" w:pos="1008"/>
        </w:tabs>
        <w:ind w:left="667" w:firstLine="0"/>
        <w:jc w:val="left"/>
        <w:rPr>
          <w:rStyle w:val="FontStyle67"/>
          <w:noProof/>
          <w:sz w:val="24"/>
          <w:szCs w:val="24"/>
        </w:rPr>
      </w:pPr>
      <w:r w:rsidRPr="00396B43">
        <w:rPr>
          <w:rStyle w:val="FontStyle67"/>
          <w:noProof/>
          <w:sz w:val="24"/>
          <w:szCs w:val="24"/>
        </w:rPr>
        <w:t>үз фикерләреңне мөстәкыйль дәлилләү;</w:t>
      </w:r>
    </w:p>
    <w:p w:rsidR="001E0B53" w:rsidRPr="00396B43" w:rsidRDefault="001E0B53" w:rsidP="001E0B53">
      <w:pPr>
        <w:pStyle w:val="Style17"/>
        <w:widowControl/>
        <w:numPr>
          <w:ilvl w:val="0"/>
          <w:numId w:val="11"/>
        </w:numPr>
        <w:tabs>
          <w:tab w:val="left" w:pos="1008"/>
        </w:tabs>
        <w:ind w:left="667" w:firstLine="0"/>
        <w:jc w:val="left"/>
        <w:rPr>
          <w:rStyle w:val="FontStyle67"/>
          <w:noProof/>
          <w:sz w:val="24"/>
          <w:szCs w:val="24"/>
        </w:rPr>
      </w:pPr>
      <w:r w:rsidRPr="00396B43">
        <w:rPr>
          <w:rStyle w:val="FontStyle67"/>
          <w:noProof/>
          <w:sz w:val="24"/>
          <w:szCs w:val="24"/>
        </w:rPr>
        <w:t>үзанализ һәм үзбәя булдыру.</w:t>
      </w:r>
    </w:p>
    <w:p w:rsidR="001E0B53" w:rsidRPr="00396B43" w:rsidRDefault="001E0B53" w:rsidP="001E0B53">
      <w:pPr>
        <w:pStyle w:val="Style8"/>
        <w:widowControl/>
        <w:spacing w:before="86" w:line="312" w:lineRule="exact"/>
        <w:ind w:left="710"/>
        <w:jc w:val="left"/>
        <w:rPr>
          <w:rStyle w:val="FontStyle61"/>
          <w:noProof/>
        </w:rPr>
      </w:pPr>
      <w:r w:rsidRPr="00396B43">
        <w:rPr>
          <w:rStyle w:val="FontStyle61"/>
          <w:noProof/>
        </w:rPr>
        <w:t>Предмет нәтиҗәләр:</w:t>
      </w:r>
    </w:p>
    <w:p w:rsidR="001E0B53" w:rsidRPr="00396B43" w:rsidRDefault="001E0B53" w:rsidP="001E0B53">
      <w:pPr>
        <w:pStyle w:val="Style17"/>
        <w:widowControl/>
        <w:numPr>
          <w:ilvl w:val="0"/>
          <w:numId w:val="11"/>
        </w:numPr>
        <w:tabs>
          <w:tab w:val="left" w:pos="1008"/>
        </w:tabs>
        <w:spacing w:line="312" w:lineRule="exact"/>
        <w:ind w:left="1008"/>
        <w:jc w:val="left"/>
        <w:rPr>
          <w:rStyle w:val="FontStyle67"/>
          <w:noProof/>
          <w:sz w:val="24"/>
          <w:szCs w:val="24"/>
        </w:rPr>
      </w:pPr>
      <w:r w:rsidRPr="00396B43">
        <w:rPr>
          <w:rStyle w:val="FontStyle67"/>
          <w:noProof/>
          <w:sz w:val="24"/>
          <w:szCs w:val="24"/>
        </w:rPr>
        <w:t>халык авыз иҗаты әсәрләрен үзләштерү, аның матур әдәбият белән уртак сыйфатларын һәм үзенчәлекләрен аера белү;</w:t>
      </w:r>
    </w:p>
    <w:p w:rsidR="001E0B53" w:rsidRPr="00396B43" w:rsidRDefault="001E0B53" w:rsidP="001E0B53">
      <w:pPr>
        <w:pStyle w:val="Style17"/>
        <w:widowControl/>
        <w:numPr>
          <w:ilvl w:val="0"/>
          <w:numId w:val="11"/>
        </w:numPr>
        <w:tabs>
          <w:tab w:val="left" w:pos="1008"/>
        </w:tabs>
        <w:spacing w:before="5" w:line="312" w:lineRule="exact"/>
        <w:ind w:left="667" w:firstLine="0"/>
        <w:jc w:val="left"/>
        <w:rPr>
          <w:rStyle w:val="FontStyle67"/>
          <w:noProof/>
          <w:sz w:val="24"/>
          <w:szCs w:val="24"/>
        </w:rPr>
      </w:pPr>
      <w:r w:rsidRPr="00396B43">
        <w:rPr>
          <w:rStyle w:val="FontStyle67"/>
          <w:noProof/>
          <w:sz w:val="24"/>
          <w:szCs w:val="24"/>
        </w:rPr>
        <w:t>әдәби әсәрнең эчтәлеген аңлау, төп фикерне таба белү;</w:t>
      </w:r>
    </w:p>
    <w:p w:rsidR="001E0B53" w:rsidRPr="00396B43" w:rsidRDefault="001E0B53" w:rsidP="001E0B53">
      <w:pPr>
        <w:pStyle w:val="Style17"/>
        <w:widowControl/>
        <w:numPr>
          <w:ilvl w:val="0"/>
          <w:numId w:val="11"/>
        </w:numPr>
        <w:tabs>
          <w:tab w:val="left" w:pos="1008"/>
        </w:tabs>
        <w:spacing w:before="5" w:line="312" w:lineRule="exact"/>
        <w:ind w:left="667" w:firstLine="0"/>
        <w:jc w:val="left"/>
        <w:rPr>
          <w:rStyle w:val="FontStyle67"/>
          <w:noProof/>
          <w:sz w:val="24"/>
          <w:szCs w:val="24"/>
        </w:rPr>
      </w:pPr>
      <w:r w:rsidRPr="00396B43">
        <w:rPr>
          <w:rStyle w:val="FontStyle67"/>
          <w:noProof/>
          <w:sz w:val="24"/>
          <w:szCs w:val="24"/>
        </w:rPr>
        <w:t>әсәрләрне иҗтимагый һәм мәдәни тормыш күренешләре белән бәйлелектә аңлау;</w:t>
      </w:r>
    </w:p>
    <w:p w:rsidR="001E0B53" w:rsidRPr="00396B43" w:rsidRDefault="001E0B53" w:rsidP="001E0B53">
      <w:pPr>
        <w:pStyle w:val="Style17"/>
        <w:widowControl/>
        <w:numPr>
          <w:ilvl w:val="0"/>
          <w:numId w:val="11"/>
        </w:numPr>
        <w:tabs>
          <w:tab w:val="left" w:pos="1008"/>
        </w:tabs>
        <w:spacing w:before="10" w:line="312" w:lineRule="exact"/>
        <w:ind w:left="667" w:firstLine="0"/>
        <w:jc w:val="left"/>
        <w:rPr>
          <w:rStyle w:val="FontStyle67"/>
          <w:noProof/>
          <w:sz w:val="24"/>
          <w:szCs w:val="24"/>
        </w:rPr>
      </w:pPr>
      <w:r w:rsidRPr="00396B43">
        <w:rPr>
          <w:rStyle w:val="FontStyle67"/>
          <w:noProof/>
          <w:sz w:val="24"/>
          <w:szCs w:val="24"/>
        </w:rPr>
        <w:t>язучыларның тормыш һәм иҗат юлларының мөһим фактларын истә калдыру;</w:t>
      </w:r>
    </w:p>
    <w:p w:rsidR="001E0B53" w:rsidRPr="00396B43" w:rsidRDefault="001E0B53" w:rsidP="001E0B53">
      <w:pPr>
        <w:pStyle w:val="Style17"/>
        <w:widowControl/>
        <w:numPr>
          <w:ilvl w:val="0"/>
          <w:numId w:val="11"/>
        </w:numPr>
        <w:tabs>
          <w:tab w:val="left" w:pos="1008"/>
        </w:tabs>
        <w:spacing w:before="5" w:line="312" w:lineRule="exact"/>
        <w:ind w:left="667" w:firstLine="0"/>
        <w:jc w:val="left"/>
        <w:rPr>
          <w:rStyle w:val="FontStyle67"/>
          <w:noProof/>
          <w:sz w:val="24"/>
          <w:szCs w:val="24"/>
        </w:rPr>
      </w:pPr>
      <w:r w:rsidRPr="00396B43">
        <w:rPr>
          <w:rStyle w:val="FontStyle67"/>
          <w:noProof/>
          <w:sz w:val="24"/>
          <w:szCs w:val="24"/>
        </w:rPr>
        <w:t>әдәбият теориясе буенча билгеле бер күләмдә теоритек белемгә ия булу;</w:t>
      </w:r>
    </w:p>
    <w:p w:rsidR="001E0B53" w:rsidRPr="00396B43" w:rsidRDefault="001E0B53" w:rsidP="001E0B53">
      <w:pPr>
        <w:pStyle w:val="Style17"/>
        <w:widowControl/>
        <w:numPr>
          <w:ilvl w:val="0"/>
          <w:numId w:val="11"/>
        </w:numPr>
        <w:tabs>
          <w:tab w:val="left" w:pos="1008"/>
        </w:tabs>
        <w:spacing w:before="5" w:line="312" w:lineRule="exact"/>
        <w:ind w:left="667" w:firstLine="0"/>
        <w:jc w:val="left"/>
        <w:rPr>
          <w:rStyle w:val="FontStyle67"/>
          <w:noProof/>
          <w:sz w:val="24"/>
          <w:szCs w:val="24"/>
        </w:rPr>
      </w:pPr>
      <w:r w:rsidRPr="00396B43">
        <w:rPr>
          <w:rStyle w:val="FontStyle67"/>
          <w:noProof/>
          <w:sz w:val="24"/>
          <w:szCs w:val="24"/>
        </w:rPr>
        <w:t>әсәрдә автор карашларын ачыклау һәм әсәргә карата үз фикереңне әйтә белү;</w:t>
      </w:r>
    </w:p>
    <w:p w:rsidR="001E0B53" w:rsidRPr="003E3ECF" w:rsidRDefault="001E0B53" w:rsidP="001E0B53">
      <w:pPr>
        <w:pStyle w:val="Style17"/>
        <w:widowControl/>
        <w:numPr>
          <w:ilvl w:val="0"/>
          <w:numId w:val="11"/>
        </w:numPr>
        <w:tabs>
          <w:tab w:val="left" w:pos="1008"/>
        </w:tabs>
        <w:spacing w:before="5" w:line="312" w:lineRule="exact"/>
        <w:ind w:left="667" w:firstLine="0"/>
        <w:jc w:val="left"/>
        <w:rPr>
          <w:rStyle w:val="FontStyle61"/>
          <w:b w:val="0"/>
          <w:bCs w:val="0"/>
          <w:noProof/>
        </w:rPr>
      </w:pPr>
      <w:r w:rsidRPr="00396B43">
        <w:rPr>
          <w:rStyle w:val="FontStyle67"/>
          <w:noProof/>
          <w:sz w:val="24"/>
          <w:szCs w:val="24"/>
        </w:rPr>
        <w:t>әдәби әсәрне эчтәлек һәм форма берлегендә аңлау.</w:t>
      </w:r>
    </w:p>
    <w:p w:rsidR="001E0B53" w:rsidRPr="0068769D" w:rsidRDefault="001E0B53" w:rsidP="001E0B53">
      <w:pPr>
        <w:pStyle w:val="Style47"/>
        <w:widowControl/>
        <w:spacing w:before="91"/>
        <w:ind w:left="2549"/>
        <w:rPr>
          <w:rStyle w:val="FontStyle61"/>
          <w:noProof/>
          <w:lang w:val="tt-RU"/>
        </w:rPr>
      </w:pPr>
      <w:r w:rsidRPr="0068769D">
        <w:rPr>
          <w:rStyle w:val="FontStyle61"/>
          <w:noProof/>
          <w:lang w:val="tt-RU"/>
        </w:rPr>
        <w:t>Татар мәктәбенең 5 нче сыйныфында укучы татар балаларына әдәбияттан тәкъдим ителә торган әсәрләр минимумы</w:t>
      </w:r>
    </w:p>
    <w:p w:rsidR="001E0B53" w:rsidRPr="0068769D" w:rsidRDefault="001E0B53" w:rsidP="001E0B53">
      <w:pPr>
        <w:pStyle w:val="Style41"/>
        <w:widowControl/>
        <w:spacing w:line="240" w:lineRule="exact"/>
        <w:ind w:left="710"/>
        <w:rPr>
          <w:lang w:val="tt-RU"/>
        </w:rPr>
      </w:pPr>
    </w:p>
    <w:p w:rsidR="001E0B53" w:rsidRPr="000E5C63" w:rsidRDefault="001E0B53" w:rsidP="001E0B53">
      <w:pPr>
        <w:pStyle w:val="Style41"/>
        <w:widowControl/>
        <w:spacing w:before="72" w:line="317" w:lineRule="exact"/>
        <w:ind w:left="710"/>
        <w:rPr>
          <w:rStyle w:val="FontStyle67"/>
          <w:noProof/>
          <w:sz w:val="24"/>
          <w:szCs w:val="24"/>
          <w:lang w:val="tt-RU"/>
        </w:rPr>
      </w:pPr>
      <w:r w:rsidRPr="000E5C63">
        <w:rPr>
          <w:rStyle w:val="FontStyle67"/>
          <w:noProof/>
          <w:sz w:val="24"/>
          <w:szCs w:val="24"/>
          <w:lang w:val="tt-RU"/>
        </w:rPr>
        <w:t>«Ак бүре» әкияте (кыскартып)</w:t>
      </w:r>
    </w:p>
    <w:p w:rsidR="001E0B53" w:rsidRPr="000E5C63" w:rsidRDefault="001E0B53" w:rsidP="001E0B53">
      <w:pPr>
        <w:pStyle w:val="Style41"/>
        <w:widowControl/>
        <w:spacing w:line="317" w:lineRule="exact"/>
        <w:ind w:left="710"/>
        <w:rPr>
          <w:rStyle w:val="FontStyle67"/>
          <w:noProof/>
          <w:sz w:val="24"/>
          <w:szCs w:val="24"/>
          <w:lang w:val="tt-RU"/>
        </w:rPr>
      </w:pPr>
      <w:r w:rsidRPr="000E5C63">
        <w:rPr>
          <w:rStyle w:val="FontStyle67"/>
          <w:noProof/>
          <w:sz w:val="24"/>
          <w:szCs w:val="24"/>
          <w:lang w:val="tt-RU"/>
        </w:rPr>
        <w:t>«Шәһәр ни өчен Казан дип аталган» риваяте</w:t>
      </w:r>
    </w:p>
    <w:p w:rsidR="001E0B53" w:rsidRPr="00396B43" w:rsidRDefault="001E0B53" w:rsidP="001E0B53">
      <w:pPr>
        <w:pStyle w:val="Style41"/>
        <w:widowControl/>
        <w:spacing w:line="317" w:lineRule="exact"/>
        <w:ind w:left="710"/>
        <w:rPr>
          <w:rStyle w:val="FontStyle67"/>
          <w:noProof/>
          <w:sz w:val="24"/>
          <w:szCs w:val="24"/>
        </w:rPr>
      </w:pPr>
      <w:r w:rsidRPr="00396B43">
        <w:rPr>
          <w:rStyle w:val="FontStyle67"/>
          <w:noProof/>
          <w:sz w:val="24"/>
          <w:szCs w:val="24"/>
        </w:rPr>
        <w:t>«Зөһрә кыз» легендасы</w:t>
      </w:r>
    </w:p>
    <w:p w:rsidR="001E0B53" w:rsidRPr="00396B43" w:rsidRDefault="001E0B53" w:rsidP="001E0B53">
      <w:pPr>
        <w:pStyle w:val="Style41"/>
        <w:widowControl/>
        <w:spacing w:line="317" w:lineRule="exact"/>
        <w:ind w:left="710"/>
        <w:rPr>
          <w:rStyle w:val="FontStyle67"/>
          <w:noProof/>
          <w:sz w:val="24"/>
          <w:szCs w:val="24"/>
        </w:rPr>
      </w:pPr>
      <w:r w:rsidRPr="00396B43">
        <w:rPr>
          <w:rStyle w:val="FontStyle67"/>
          <w:noProof/>
          <w:sz w:val="24"/>
          <w:szCs w:val="24"/>
        </w:rPr>
        <w:t>«Иске кара урман» җыры.</w:t>
      </w:r>
    </w:p>
    <w:p w:rsidR="001E0B53" w:rsidRPr="00396B43" w:rsidRDefault="001E0B53" w:rsidP="001E0B53">
      <w:pPr>
        <w:pStyle w:val="Style41"/>
        <w:widowControl/>
        <w:spacing w:line="317" w:lineRule="exact"/>
        <w:ind w:left="710"/>
        <w:rPr>
          <w:rStyle w:val="FontStyle67"/>
          <w:noProof/>
          <w:sz w:val="24"/>
          <w:szCs w:val="24"/>
        </w:rPr>
      </w:pPr>
      <w:r w:rsidRPr="00396B43">
        <w:rPr>
          <w:rStyle w:val="FontStyle67"/>
          <w:noProof/>
          <w:sz w:val="24"/>
          <w:szCs w:val="24"/>
        </w:rPr>
        <w:t>«Сак-Сок» бәете</w:t>
      </w:r>
    </w:p>
    <w:p w:rsidR="001E0B53" w:rsidRPr="00396B43" w:rsidRDefault="001E0B53" w:rsidP="001E0B53">
      <w:pPr>
        <w:pStyle w:val="Style41"/>
        <w:widowControl/>
        <w:spacing w:line="317" w:lineRule="exact"/>
        <w:ind w:left="706"/>
        <w:rPr>
          <w:rStyle w:val="FontStyle67"/>
          <w:noProof/>
          <w:sz w:val="24"/>
          <w:szCs w:val="24"/>
        </w:rPr>
      </w:pPr>
      <w:r w:rsidRPr="00396B43">
        <w:rPr>
          <w:rStyle w:val="FontStyle67"/>
          <w:noProof/>
          <w:sz w:val="24"/>
          <w:szCs w:val="24"/>
        </w:rPr>
        <w:t>Г.Тукайның «Шүрәле» әкияте</w:t>
      </w:r>
    </w:p>
    <w:p w:rsidR="001E0B53" w:rsidRPr="00396B43" w:rsidRDefault="001E0B53" w:rsidP="001E0B53">
      <w:pPr>
        <w:pStyle w:val="Style41"/>
        <w:widowControl/>
        <w:spacing w:line="317" w:lineRule="exact"/>
        <w:ind w:left="706" w:right="3091"/>
        <w:rPr>
          <w:rStyle w:val="FontStyle67"/>
          <w:noProof/>
          <w:sz w:val="24"/>
          <w:szCs w:val="24"/>
        </w:rPr>
      </w:pPr>
      <w:r w:rsidRPr="00396B43">
        <w:rPr>
          <w:rStyle w:val="FontStyle67"/>
          <w:noProof/>
          <w:sz w:val="24"/>
          <w:szCs w:val="24"/>
        </w:rPr>
        <w:t xml:space="preserve">Г.Тукайның «Пар ат», «Туган җиремә» шигырьләре Ф.Әмирханның «Ай өстендә Зөһрә кыз» хикәяте М.Гафуриның «Сарыкны кем ашаган?» мәсәле </w:t>
      </w:r>
      <w:r w:rsidRPr="00396B43">
        <w:rPr>
          <w:rStyle w:val="FontStyle67"/>
          <w:noProof/>
          <w:sz w:val="24"/>
          <w:szCs w:val="24"/>
        </w:rPr>
        <w:lastRenderedPageBreak/>
        <w:t>Ш.Галиевнең «Һәркем әйтә дөресен» шигыре Ф.Яруллинның «Сез иң гүзәл кеше икәнсез» шигыре</w:t>
      </w:r>
    </w:p>
    <w:p w:rsidR="0015286F" w:rsidRDefault="0015286F" w:rsidP="001E0B53">
      <w:pPr>
        <w:pStyle w:val="Style8"/>
        <w:widowControl/>
        <w:spacing w:before="77" w:line="317" w:lineRule="exact"/>
        <w:rPr>
          <w:rStyle w:val="FontStyle61"/>
          <w:noProof/>
          <w:lang w:val="tt-RU"/>
        </w:rPr>
      </w:pPr>
    </w:p>
    <w:p w:rsidR="001E0B53" w:rsidRPr="00396B43" w:rsidRDefault="001E0B53" w:rsidP="001E0B53">
      <w:pPr>
        <w:pStyle w:val="Style8"/>
        <w:widowControl/>
        <w:spacing w:before="77" w:line="317" w:lineRule="exact"/>
        <w:rPr>
          <w:rStyle w:val="FontStyle61"/>
          <w:noProof/>
        </w:rPr>
      </w:pPr>
      <w:r w:rsidRPr="00396B43">
        <w:rPr>
          <w:rStyle w:val="FontStyle61"/>
          <w:noProof/>
        </w:rPr>
        <w:t>Курсның эчтәлеге</w:t>
      </w:r>
    </w:p>
    <w:p w:rsidR="001E0B53" w:rsidRPr="00396B43" w:rsidRDefault="001E0B53" w:rsidP="001E0B53">
      <w:pPr>
        <w:pStyle w:val="Style2"/>
        <w:widowControl/>
        <w:ind w:firstLine="710"/>
        <w:rPr>
          <w:rStyle w:val="FontStyle67"/>
          <w:noProof/>
          <w:sz w:val="24"/>
          <w:szCs w:val="24"/>
        </w:rPr>
      </w:pPr>
      <w:r w:rsidRPr="00396B43">
        <w:rPr>
          <w:rStyle w:val="FontStyle67"/>
          <w:noProof/>
          <w:sz w:val="24"/>
          <w:szCs w:val="24"/>
        </w:rPr>
        <w:t>Халыкның милли, рухи мәдәният хәзинәсе буларак халык иҗаты. Аның сәнгать төрләре формалашуга йогынтысы. Халык иҗатының бер төре буларак халык авыз иҗаты. Аның әсәрләрендә гомумкешелек хыяллары, идеалларының чагылуы. Халык авыз иҗатының матур әдәбият белән бәйләнешләре: уртаклыгы һәм үзенчәлекле аермалары. Халык авыз иҗатының төп жанрлары, жанр сыйфатлары.</w:t>
      </w:r>
    </w:p>
    <w:p w:rsidR="001E0B53" w:rsidRPr="00396B43" w:rsidRDefault="001E0B53" w:rsidP="001E0B53">
      <w:pPr>
        <w:pStyle w:val="Style2"/>
        <w:widowControl/>
        <w:ind w:firstLine="710"/>
        <w:rPr>
          <w:rStyle w:val="FontStyle67"/>
          <w:noProof/>
          <w:sz w:val="24"/>
          <w:szCs w:val="24"/>
        </w:rPr>
      </w:pPr>
      <w:r w:rsidRPr="00396B43">
        <w:rPr>
          <w:rStyle w:val="FontStyle67"/>
          <w:noProof/>
          <w:sz w:val="24"/>
          <w:szCs w:val="24"/>
        </w:rPr>
        <w:t>Әкиятләр: жанр төрләре, үзенчәлекле сыйфатлары. "Ак бүре" әкияте ( кыскартып). "Үги кыз", "Аю белән төлке" әкиятләре.</w:t>
      </w:r>
    </w:p>
    <w:p w:rsidR="001E0B53" w:rsidRPr="00396B43" w:rsidRDefault="001E0B53" w:rsidP="001E0B53">
      <w:pPr>
        <w:pStyle w:val="Style2"/>
        <w:widowControl/>
        <w:ind w:firstLine="706"/>
        <w:rPr>
          <w:rStyle w:val="FontStyle67"/>
          <w:noProof/>
          <w:sz w:val="24"/>
          <w:szCs w:val="24"/>
        </w:rPr>
      </w:pPr>
      <w:r w:rsidRPr="00396B43">
        <w:rPr>
          <w:rStyle w:val="FontStyle67"/>
          <w:noProof/>
          <w:sz w:val="24"/>
          <w:szCs w:val="24"/>
        </w:rPr>
        <w:t>Җырлар: татар халык җырларына хас үзенчәлекләр. Көй һәм сүзләр тәңгәллеге. "Моң" төшенчәсе. Җырларны төркемләү. "Иске кара урман", "Гөлҗамал","Туган ил","Яшә, Республикам!","Ай былбылым"; кыска җырлар - дүртюллыклар; тарихи җырлар: "Болгар иленең кызлары","Пугач явы".</w:t>
      </w:r>
    </w:p>
    <w:p w:rsidR="001E0B53" w:rsidRPr="00396B43" w:rsidRDefault="001E0B53" w:rsidP="001E0B53">
      <w:pPr>
        <w:pStyle w:val="Style2"/>
        <w:widowControl/>
        <w:ind w:firstLine="696"/>
        <w:rPr>
          <w:rStyle w:val="FontStyle67"/>
          <w:noProof/>
          <w:sz w:val="24"/>
          <w:szCs w:val="24"/>
        </w:rPr>
      </w:pPr>
      <w:r w:rsidRPr="00396B43">
        <w:rPr>
          <w:rStyle w:val="FontStyle67"/>
          <w:noProof/>
          <w:sz w:val="24"/>
          <w:szCs w:val="24"/>
        </w:rPr>
        <w:t>Кыска жанрлар: мәкальләр һәм әйтемнәр. табышмаклар, мәзәкләр. "Хуҗа Насретдин мәзәкләре". Бәетләр. "Сак-сок" бәете.</w:t>
      </w:r>
    </w:p>
    <w:p w:rsidR="001E0B53" w:rsidRPr="00396B43" w:rsidRDefault="001E0B53" w:rsidP="001E0B53">
      <w:pPr>
        <w:pStyle w:val="Style2"/>
        <w:widowControl/>
        <w:spacing w:before="5"/>
        <w:ind w:firstLine="696"/>
        <w:rPr>
          <w:rStyle w:val="FontStyle67"/>
          <w:noProof/>
          <w:sz w:val="24"/>
          <w:szCs w:val="24"/>
        </w:rPr>
      </w:pPr>
      <w:r w:rsidRPr="00396B43">
        <w:rPr>
          <w:rStyle w:val="FontStyle67"/>
          <w:noProof/>
          <w:sz w:val="24"/>
          <w:szCs w:val="24"/>
        </w:rPr>
        <w:t>Риваятьләр, легендалар: аларга хас үзенчәлекләр; жанр сыйфатлары."Янмый торган кыз","Иске Казан каласының корылуы","Шәһәр нигә Казан дип аталган","Әллүки","Зөһрә кыз","Кеше гомере ничек корылган".</w:t>
      </w:r>
    </w:p>
    <w:p w:rsidR="001E0B53" w:rsidRPr="00396B43" w:rsidRDefault="001E0B53" w:rsidP="001E0B53">
      <w:pPr>
        <w:pStyle w:val="Style2"/>
        <w:widowControl/>
        <w:spacing w:before="53"/>
        <w:ind w:firstLine="706"/>
        <w:rPr>
          <w:rStyle w:val="FontStyle67"/>
          <w:noProof/>
          <w:sz w:val="24"/>
          <w:szCs w:val="24"/>
        </w:rPr>
      </w:pPr>
      <w:r w:rsidRPr="00396B43">
        <w:rPr>
          <w:rStyle w:val="FontStyle67"/>
          <w:noProof/>
          <w:sz w:val="24"/>
          <w:szCs w:val="24"/>
        </w:rPr>
        <w:t>Халык авыз иҗатында образлар; әсәрләрдә дөнья сурәте; табигать һәм кеше, яшәеш һәм кеше турында күзаллаулар. Халык авыз иҗаты поэтикасы, язма әдәбият үсешенә, әдәби телгә зур йогынтысы.</w:t>
      </w:r>
    </w:p>
    <w:p w:rsidR="001E0B53" w:rsidRPr="00396B43" w:rsidRDefault="001E0B53" w:rsidP="001E0B53">
      <w:pPr>
        <w:pStyle w:val="Style2"/>
        <w:widowControl/>
        <w:ind w:firstLine="0"/>
        <w:jc w:val="left"/>
        <w:rPr>
          <w:rStyle w:val="FontStyle67"/>
          <w:noProof/>
          <w:sz w:val="24"/>
          <w:szCs w:val="24"/>
        </w:rPr>
      </w:pPr>
      <w:r w:rsidRPr="00396B43">
        <w:rPr>
          <w:rStyle w:val="FontStyle67"/>
          <w:noProof/>
          <w:sz w:val="24"/>
          <w:szCs w:val="24"/>
        </w:rPr>
        <w:t>Әдәби әкиятләр: халык әкиятләре белән уртаклык; сәнгатьлелек сыйфатлары, әдәби әсәр буларак алым һәм сурәтләү чаралары. Г.Тукайның "Шүрәле" әкияте.</w:t>
      </w:r>
    </w:p>
    <w:p w:rsidR="001E0B53" w:rsidRPr="00396B43" w:rsidRDefault="001E0B53" w:rsidP="001E0B53">
      <w:pPr>
        <w:pStyle w:val="Style2"/>
        <w:widowControl/>
        <w:ind w:left="706" w:firstLine="0"/>
        <w:jc w:val="left"/>
        <w:rPr>
          <w:rStyle w:val="FontStyle67"/>
          <w:noProof/>
          <w:sz w:val="24"/>
          <w:szCs w:val="24"/>
        </w:rPr>
      </w:pPr>
      <w:r w:rsidRPr="00396B43">
        <w:rPr>
          <w:rStyle w:val="FontStyle67"/>
          <w:noProof/>
          <w:sz w:val="24"/>
          <w:szCs w:val="24"/>
        </w:rPr>
        <w:t>Җ.Тәрҗемановның "Тукран малае Шуктуган" әкияте.</w:t>
      </w:r>
    </w:p>
    <w:p w:rsidR="001E0B53" w:rsidRPr="00396B43" w:rsidRDefault="001E0B53" w:rsidP="001E0B53">
      <w:pPr>
        <w:pStyle w:val="Style2"/>
        <w:widowControl/>
        <w:ind w:left="715" w:firstLine="0"/>
        <w:jc w:val="left"/>
        <w:rPr>
          <w:rStyle w:val="FontStyle67"/>
          <w:noProof/>
          <w:sz w:val="24"/>
          <w:szCs w:val="24"/>
        </w:rPr>
      </w:pPr>
      <w:r w:rsidRPr="00396B43">
        <w:rPr>
          <w:rStyle w:val="FontStyle67"/>
          <w:noProof/>
          <w:sz w:val="24"/>
          <w:szCs w:val="24"/>
        </w:rPr>
        <w:t>Әхмәт Фәйзинең "Аучы мәргән белән Болан кыз" әкияте.</w:t>
      </w:r>
    </w:p>
    <w:p w:rsidR="001E0B53" w:rsidRPr="00396B43" w:rsidRDefault="001E0B53" w:rsidP="001E0B53">
      <w:pPr>
        <w:pStyle w:val="Style2"/>
        <w:widowControl/>
        <w:ind w:left="706" w:firstLine="0"/>
        <w:jc w:val="left"/>
        <w:rPr>
          <w:rStyle w:val="FontStyle67"/>
          <w:noProof/>
          <w:sz w:val="24"/>
          <w:szCs w:val="24"/>
        </w:rPr>
      </w:pPr>
      <w:r w:rsidRPr="00396B43">
        <w:rPr>
          <w:rStyle w:val="FontStyle67"/>
          <w:noProof/>
          <w:sz w:val="24"/>
          <w:szCs w:val="24"/>
        </w:rPr>
        <w:t>Рабит Батулланың "Курай уйный бер малай" әкияте.</w:t>
      </w:r>
    </w:p>
    <w:p w:rsidR="001E0B53" w:rsidRPr="00396B43" w:rsidRDefault="001E0B53" w:rsidP="001E0B53">
      <w:pPr>
        <w:pStyle w:val="Style2"/>
        <w:widowControl/>
        <w:spacing w:before="5"/>
        <w:ind w:left="715" w:firstLine="0"/>
        <w:jc w:val="left"/>
        <w:rPr>
          <w:rStyle w:val="FontStyle67"/>
          <w:noProof/>
          <w:sz w:val="24"/>
          <w:szCs w:val="24"/>
        </w:rPr>
      </w:pPr>
      <w:r w:rsidRPr="00396B43">
        <w:rPr>
          <w:rStyle w:val="FontStyle67"/>
          <w:noProof/>
          <w:sz w:val="24"/>
          <w:szCs w:val="24"/>
        </w:rPr>
        <w:t>Фәнис Яруллинның "Зәңгәр күлдә ай коена","Кояштагы тап"әкиятләре.</w:t>
      </w:r>
    </w:p>
    <w:p w:rsidR="001E0B53" w:rsidRPr="00396B43" w:rsidRDefault="001E0B53" w:rsidP="001E0B53">
      <w:pPr>
        <w:pStyle w:val="Style2"/>
        <w:widowControl/>
        <w:ind w:firstLine="701"/>
        <w:rPr>
          <w:rStyle w:val="FontStyle67"/>
          <w:noProof/>
          <w:sz w:val="24"/>
          <w:szCs w:val="24"/>
        </w:rPr>
      </w:pPr>
      <w:r w:rsidRPr="00396B43">
        <w:rPr>
          <w:rStyle w:val="FontStyle67"/>
          <w:noProof/>
          <w:sz w:val="24"/>
          <w:szCs w:val="24"/>
        </w:rPr>
        <w:t>Хикәя: 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позициясе.Фатих Әмирханның "Ай өстендә Зөһрә кыз","Нәҗип" хикәяләре.</w:t>
      </w:r>
    </w:p>
    <w:p w:rsidR="001E0B53" w:rsidRPr="00396B43" w:rsidRDefault="001E0B53" w:rsidP="001E0B53">
      <w:pPr>
        <w:pStyle w:val="Style2"/>
        <w:widowControl/>
        <w:ind w:firstLine="701"/>
        <w:rPr>
          <w:rStyle w:val="FontStyle67"/>
          <w:noProof/>
          <w:sz w:val="24"/>
          <w:szCs w:val="24"/>
        </w:rPr>
      </w:pPr>
      <w:r w:rsidRPr="00396B43">
        <w:rPr>
          <w:rStyle w:val="FontStyle67"/>
          <w:noProof/>
          <w:sz w:val="24"/>
          <w:szCs w:val="24"/>
        </w:rPr>
        <w:t>Мәсәл. Тереклек, җансыз предмет образлары ярдәмендә, читләтеп, кеше сыйфатларын һәм тормышын тасвирлау. Хикәяләп яки тезмә рәвештә язылуы; фикер-идеяләрнең аллегория ярдәмендә белдерелүе.</w:t>
      </w:r>
    </w:p>
    <w:p w:rsidR="001E0B53" w:rsidRPr="00396B43" w:rsidRDefault="001E0B53" w:rsidP="001E0B53">
      <w:pPr>
        <w:pStyle w:val="Style2"/>
        <w:widowControl/>
        <w:ind w:left="706" w:firstLine="0"/>
        <w:jc w:val="left"/>
        <w:rPr>
          <w:rStyle w:val="FontStyle67"/>
          <w:noProof/>
          <w:sz w:val="24"/>
          <w:szCs w:val="24"/>
        </w:rPr>
      </w:pPr>
      <w:r w:rsidRPr="00396B43">
        <w:rPr>
          <w:rStyle w:val="FontStyle67"/>
          <w:noProof/>
          <w:sz w:val="24"/>
          <w:szCs w:val="24"/>
        </w:rPr>
        <w:t>Мәҗит Гафуриның "Сарыкны кем ашаган?" мәсәле.</w:t>
      </w:r>
    </w:p>
    <w:p w:rsidR="001E0B53" w:rsidRPr="00396B43" w:rsidRDefault="001E0B53" w:rsidP="001E0B53">
      <w:pPr>
        <w:pStyle w:val="Style2"/>
        <w:widowControl/>
        <w:ind w:left="706" w:firstLine="0"/>
        <w:jc w:val="left"/>
        <w:rPr>
          <w:rStyle w:val="FontStyle67"/>
          <w:noProof/>
          <w:sz w:val="24"/>
          <w:szCs w:val="24"/>
        </w:rPr>
      </w:pPr>
      <w:r w:rsidRPr="00396B43">
        <w:rPr>
          <w:rStyle w:val="FontStyle67"/>
          <w:noProof/>
          <w:sz w:val="24"/>
          <w:szCs w:val="24"/>
        </w:rPr>
        <w:t>Габдулла Тукайның "Ике сабан" мәсәле.</w:t>
      </w:r>
    </w:p>
    <w:p w:rsidR="001E0B53" w:rsidRPr="00396B43" w:rsidRDefault="001E0B53" w:rsidP="001E0B53">
      <w:pPr>
        <w:pStyle w:val="Style2"/>
        <w:widowControl/>
        <w:ind w:firstLine="0"/>
        <w:jc w:val="left"/>
        <w:rPr>
          <w:rStyle w:val="FontStyle67"/>
          <w:noProof/>
          <w:sz w:val="24"/>
          <w:szCs w:val="24"/>
        </w:rPr>
      </w:pPr>
      <w:r w:rsidRPr="00396B43">
        <w:rPr>
          <w:rStyle w:val="FontStyle67"/>
          <w:noProof/>
          <w:sz w:val="24"/>
          <w:szCs w:val="24"/>
        </w:rPr>
        <w:t>Сәнгатьтөре буларак матур әдәбият; чәчмә һәм тезмә әсәр; аларның сәнгатьчә сурәтләү алымнары, чаралары. Шигърият.</w:t>
      </w:r>
    </w:p>
    <w:p w:rsidR="001E0B53" w:rsidRPr="00396B43" w:rsidRDefault="001E0B53" w:rsidP="001E0B53">
      <w:pPr>
        <w:pStyle w:val="Style2"/>
        <w:widowControl/>
        <w:ind w:left="706" w:firstLine="0"/>
        <w:jc w:val="left"/>
        <w:rPr>
          <w:rStyle w:val="FontStyle67"/>
          <w:noProof/>
          <w:sz w:val="24"/>
          <w:szCs w:val="24"/>
        </w:rPr>
      </w:pPr>
      <w:r w:rsidRPr="00396B43">
        <w:rPr>
          <w:rStyle w:val="FontStyle67"/>
          <w:noProof/>
          <w:sz w:val="24"/>
          <w:szCs w:val="24"/>
        </w:rPr>
        <w:t>Габдулла Тукайның "Пар ат","Туган җиремә","Туган авыл" шигырьләре.</w:t>
      </w:r>
    </w:p>
    <w:p w:rsidR="001E0B53" w:rsidRPr="00396B43" w:rsidRDefault="001E0B53" w:rsidP="001E0B53">
      <w:pPr>
        <w:pStyle w:val="Style2"/>
        <w:widowControl/>
        <w:ind w:firstLine="701"/>
        <w:rPr>
          <w:rStyle w:val="FontStyle67"/>
          <w:noProof/>
          <w:sz w:val="24"/>
          <w:szCs w:val="24"/>
        </w:rPr>
      </w:pPr>
      <w:r w:rsidRPr="00396B43">
        <w:rPr>
          <w:rStyle w:val="FontStyle67"/>
          <w:noProof/>
          <w:sz w:val="24"/>
          <w:szCs w:val="24"/>
        </w:rPr>
        <w:t>Шәүкәт Галиев. Балалар әдәбиятындагы урыны; геройлары, образлар дөньясы. "Һәркем әйтә дөресен","Тереклек суы","Курыкма, тимим!", "Тарихтан сабак","Өйгә бирелгән эш","Онытылган, өйдә калган" шигырьләре. ( 4 сәг.)</w:t>
      </w:r>
    </w:p>
    <w:p w:rsidR="001E0B53" w:rsidRPr="00396B43" w:rsidRDefault="001E0B53" w:rsidP="001E0B53">
      <w:pPr>
        <w:pStyle w:val="Style8"/>
        <w:widowControl/>
        <w:spacing w:before="5" w:line="317" w:lineRule="exact"/>
        <w:ind w:left="710"/>
        <w:jc w:val="left"/>
        <w:rPr>
          <w:rStyle w:val="FontStyle61"/>
          <w:noProof/>
        </w:rPr>
      </w:pPr>
      <w:r w:rsidRPr="00396B43">
        <w:rPr>
          <w:rStyle w:val="FontStyle61"/>
          <w:noProof/>
        </w:rPr>
        <w:t>Бәйләнешле сөйләм үстерү - 8 сәгать</w:t>
      </w:r>
    </w:p>
    <w:p w:rsidR="00C72EE9" w:rsidRDefault="00C72EE9" w:rsidP="00533A7C">
      <w:pPr>
        <w:spacing w:line="276" w:lineRule="auto"/>
        <w:ind w:firstLine="708"/>
        <w:jc w:val="both"/>
        <w:rPr>
          <w:lang w:val="tt-RU"/>
        </w:rPr>
      </w:pPr>
    </w:p>
    <w:p w:rsidR="0015286F" w:rsidRDefault="0015286F" w:rsidP="00533A7C">
      <w:pPr>
        <w:spacing w:line="276" w:lineRule="auto"/>
        <w:ind w:firstLine="708"/>
        <w:jc w:val="both"/>
        <w:rPr>
          <w:lang w:val="tt-RU"/>
        </w:rPr>
      </w:pPr>
    </w:p>
    <w:p w:rsidR="0015286F" w:rsidRDefault="0015286F" w:rsidP="00533A7C">
      <w:pPr>
        <w:spacing w:line="276" w:lineRule="auto"/>
        <w:ind w:firstLine="708"/>
        <w:jc w:val="both"/>
        <w:rPr>
          <w:lang w:val="tt-RU"/>
        </w:rPr>
      </w:pPr>
    </w:p>
    <w:p w:rsidR="0015286F" w:rsidRDefault="0015286F" w:rsidP="00533A7C">
      <w:pPr>
        <w:spacing w:line="276" w:lineRule="auto"/>
        <w:ind w:firstLine="708"/>
        <w:jc w:val="both"/>
        <w:rPr>
          <w:lang w:val="tt-RU"/>
        </w:rPr>
      </w:pPr>
    </w:p>
    <w:p w:rsidR="00C72EE9" w:rsidRDefault="00C72EE9" w:rsidP="00C72EE9">
      <w:pPr>
        <w:spacing w:line="276" w:lineRule="auto"/>
        <w:ind w:firstLine="708"/>
        <w:jc w:val="both"/>
        <w:rPr>
          <w:b/>
          <w:u w:val="single"/>
          <w:lang w:val="tt-RU"/>
        </w:rPr>
      </w:pPr>
      <w:r>
        <w:rPr>
          <w:lang w:val="tt-RU"/>
        </w:rPr>
        <w:t>7 нче</w:t>
      </w:r>
      <w:r w:rsidRPr="00533A7C">
        <w:rPr>
          <w:lang w:val="tt-RU"/>
        </w:rPr>
        <w:t xml:space="preserve">  сыйныф өчен    2017-2018 нче уку елына </w:t>
      </w:r>
      <w:r w:rsidRPr="00533A7C">
        <w:rPr>
          <w:b/>
          <w:lang w:val="tt-RU"/>
        </w:rPr>
        <w:t>“Т</w:t>
      </w:r>
      <w:r>
        <w:rPr>
          <w:b/>
          <w:lang w:val="tt-RU"/>
        </w:rPr>
        <w:t>атар теле</w:t>
      </w:r>
      <w:r w:rsidRPr="00533A7C">
        <w:rPr>
          <w:b/>
          <w:lang w:val="tt-RU"/>
        </w:rPr>
        <w:t>”</w:t>
      </w:r>
      <w:r>
        <w:rPr>
          <w:lang w:val="tt-RU"/>
        </w:rPr>
        <w:t xml:space="preserve"> ннә</w:t>
      </w:r>
      <w:r w:rsidRPr="00533A7C">
        <w:rPr>
          <w:lang w:val="tt-RU"/>
        </w:rPr>
        <w:t>н  эш программасы</w:t>
      </w:r>
      <w:r>
        <w:rPr>
          <w:lang w:val="tt-RU"/>
        </w:rPr>
        <w:t xml:space="preserve">на </w:t>
      </w:r>
      <w:r w:rsidRPr="00533A7C">
        <w:rPr>
          <w:b/>
          <w:u w:val="single"/>
          <w:lang w:val="tt-RU"/>
        </w:rPr>
        <w:t>аннотация</w:t>
      </w:r>
    </w:p>
    <w:p w:rsidR="00C72EE9" w:rsidRDefault="00C72EE9" w:rsidP="00C72EE9">
      <w:pPr>
        <w:pStyle w:val="Default"/>
        <w:spacing w:line="276" w:lineRule="auto"/>
        <w:jc w:val="center"/>
        <w:rPr>
          <w:b/>
          <w:bCs/>
          <w:color w:val="auto"/>
          <w:lang w:val="tt-RU"/>
        </w:rPr>
      </w:pPr>
    </w:p>
    <w:p w:rsidR="00C72EE9" w:rsidRPr="00831325" w:rsidRDefault="00C72EE9" w:rsidP="00831325">
      <w:pPr>
        <w:pStyle w:val="Default"/>
        <w:spacing w:line="276" w:lineRule="auto"/>
        <w:jc w:val="center"/>
        <w:rPr>
          <w:rStyle w:val="c17"/>
          <w:b/>
          <w:bCs/>
          <w:color w:val="auto"/>
          <w:lang w:val="tt-RU"/>
        </w:rPr>
      </w:pPr>
      <w:r w:rsidRPr="00D01B90">
        <w:rPr>
          <w:b/>
          <w:bCs/>
          <w:color w:val="auto"/>
          <w:lang w:val="tt-RU"/>
        </w:rPr>
        <w:t>Укытуның көтелгән нәтиҗәләре</w:t>
      </w:r>
    </w:p>
    <w:p w:rsidR="00C72EE9" w:rsidRPr="00A461BA" w:rsidRDefault="00C72EE9" w:rsidP="00831325">
      <w:pPr>
        <w:ind w:left="708" w:firstLine="708"/>
        <w:jc w:val="both"/>
        <w:rPr>
          <w:lang w:val="tt-RU"/>
        </w:rPr>
      </w:pPr>
      <w:r w:rsidRPr="002D0328">
        <w:rPr>
          <w:rStyle w:val="c17"/>
          <w:b/>
          <w:bCs/>
          <w:lang w:val="tt-RU"/>
        </w:rPr>
        <w:t>Предмет нәтиҗәләре:</w:t>
      </w:r>
    </w:p>
    <w:p w:rsidR="00C72EE9" w:rsidRPr="00B93D1D" w:rsidRDefault="00C72EE9" w:rsidP="00C72EE9">
      <w:pPr>
        <w:pStyle w:val="Default"/>
        <w:numPr>
          <w:ilvl w:val="0"/>
          <w:numId w:val="6"/>
        </w:numPr>
        <w:spacing w:line="276" w:lineRule="auto"/>
        <w:jc w:val="both"/>
        <w:rPr>
          <w:lang w:val="tt-RU"/>
        </w:rPr>
      </w:pPr>
      <w:r w:rsidRPr="00B93D1D">
        <w:rPr>
          <w:lang w:val="tt-RU"/>
        </w:rPr>
        <w:t xml:space="preserve">6 нчы сыйныфта өйрәнгән мөстәкыйль һәм ярдәмлек сүз төркемнәрен, сүзләрнең ясалыш ягыннан төрләрен хәтердә яңарту, аларга хас закончалыкларны тирәнәйтү; </w:t>
      </w:r>
    </w:p>
    <w:p w:rsidR="00C72EE9" w:rsidRPr="00B93D1D" w:rsidRDefault="00C72EE9" w:rsidP="00C72EE9">
      <w:pPr>
        <w:pStyle w:val="Default"/>
        <w:numPr>
          <w:ilvl w:val="0"/>
          <w:numId w:val="6"/>
        </w:numPr>
        <w:spacing w:line="276" w:lineRule="auto"/>
        <w:jc w:val="both"/>
        <w:rPr>
          <w:lang w:val="tt-RU"/>
        </w:rPr>
      </w:pPr>
      <w:r w:rsidRPr="00B93D1D">
        <w:rPr>
          <w:lang w:val="tt-RU"/>
        </w:rPr>
        <w:t xml:space="preserve">сөйләмдә сүзләр бәйләнешен , җөмлә төрләрен, җөмлә кисәкләрен (баш кисәкләр, иярчен кисәкләр, модаль кисәкләр) өйрәнү; </w:t>
      </w:r>
    </w:p>
    <w:p w:rsidR="00C72EE9" w:rsidRPr="00B93D1D" w:rsidRDefault="00C72EE9" w:rsidP="00C72EE9">
      <w:pPr>
        <w:pStyle w:val="Default"/>
        <w:numPr>
          <w:ilvl w:val="0"/>
          <w:numId w:val="6"/>
        </w:numPr>
        <w:spacing w:line="276" w:lineRule="auto"/>
        <w:jc w:val="both"/>
        <w:rPr>
          <w:lang w:val="tt-RU"/>
        </w:rPr>
      </w:pPr>
      <w:r w:rsidRPr="00B93D1D">
        <w:rPr>
          <w:lang w:val="tt-RU"/>
        </w:rPr>
        <w:t>укылган текстның эчтәлеген аңлау, үз мөнәсәбәтләрен белдерү, укылган текстка бәйле рәвештә телдән һәм язмач</w:t>
      </w:r>
      <w:r>
        <w:rPr>
          <w:lang w:val="tt-RU"/>
        </w:rPr>
        <w:t>а</w:t>
      </w:r>
      <w:r w:rsidRPr="00A461BA">
        <w:rPr>
          <w:lang w:val="tt-RU"/>
        </w:rPr>
        <w:t xml:space="preserve"> фикер белдерү, тәкъдим ителгән темага телдән һәм язмача бәйләнешле текст төзү. </w:t>
      </w:r>
    </w:p>
    <w:p w:rsidR="00C72EE9" w:rsidRPr="00A461BA" w:rsidRDefault="00C72EE9" w:rsidP="00831325">
      <w:pPr>
        <w:jc w:val="both"/>
        <w:rPr>
          <w:lang w:val="tt-RU"/>
        </w:rPr>
      </w:pPr>
    </w:p>
    <w:p w:rsidR="00C72EE9" w:rsidRDefault="00C72EE9" w:rsidP="00C72EE9">
      <w:pPr>
        <w:autoSpaceDE w:val="0"/>
        <w:autoSpaceDN w:val="0"/>
        <w:adjustRightInd w:val="0"/>
        <w:ind w:left="708" w:firstLine="708"/>
        <w:rPr>
          <w:b/>
          <w:bCs/>
          <w:color w:val="000000"/>
          <w:lang w:val="tt-RU"/>
        </w:rPr>
      </w:pPr>
      <w:r w:rsidRPr="009A6C73">
        <w:rPr>
          <w:rStyle w:val="c17"/>
          <w:b/>
          <w:bCs/>
          <w:lang w:val="tt-RU"/>
        </w:rPr>
        <w:t>Метапредмет</w:t>
      </w:r>
      <w:r w:rsidRPr="002D0328">
        <w:rPr>
          <w:rStyle w:val="c17"/>
          <w:b/>
          <w:bCs/>
          <w:lang w:val="tt-RU"/>
        </w:rPr>
        <w:t xml:space="preserve"> нәтиҗәләр</w:t>
      </w:r>
      <w:r w:rsidRPr="009A6C73">
        <w:rPr>
          <w:rStyle w:val="c17"/>
          <w:b/>
          <w:bCs/>
          <w:lang w:val="tt-RU"/>
        </w:rPr>
        <w:t>:</w:t>
      </w:r>
    </w:p>
    <w:p w:rsidR="00C72EE9" w:rsidRPr="002720C5" w:rsidRDefault="00C72EE9" w:rsidP="00831325">
      <w:pPr>
        <w:pStyle w:val="Default"/>
        <w:spacing w:line="276" w:lineRule="auto"/>
        <w:jc w:val="center"/>
        <w:rPr>
          <w:color w:val="auto"/>
          <w:lang w:val="tt-RU"/>
        </w:rPr>
      </w:pPr>
      <w:r w:rsidRPr="002720C5">
        <w:rPr>
          <w:b/>
          <w:bCs/>
          <w:color w:val="auto"/>
          <w:lang w:val="tt-RU"/>
        </w:rPr>
        <w:t>Танып-белү гамәлләре:</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танып-белү юнәлешендәге максатларны билгеләү;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укучының үз эшчәнлеген мөстәкыйль рәвештә оештыра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белүе, бәяләве, үзенең кызыксынучанлык өлкәсен билгеләве;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мөстәкыйль рәвештә теманы, куелган проблеманы ача белү, фикер йөртү;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уку мәсьәләсе тирәсендә логик фикерләү;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фикерләүдә логик чылбыр төзү;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тема тирәсендәге төп билгеләрне аерып алу нигезендә кагыйдә формалаштыру; </w:t>
      </w:r>
    </w:p>
    <w:p w:rsidR="00C72EE9" w:rsidRPr="00831325" w:rsidRDefault="00C72EE9" w:rsidP="00831325">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төрле мәгълүмат чаралары белән эшли, кирәкле мәгълүматны таба, анализлый һәм үз эшчәнлегендә куллана белү; </w:t>
      </w:r>
    </w:p>
    <w:p w:rsidR="00C72EE9" w:rsidRPr="00831325" w:rsidRDefault="00C72EE9" w:rsidP="00831325">
      <w:pPr>
        <w:pStyle w:val="Default"/>
        <w:spacing w:line="276" w:lineRule="auto"/>
        <w:jc w:val="center"/>
        <w:rPr>
          <w:color w:val="auto"/>
          <w:sz w:val="23"/>
          <w:szCs w:val="23"/>
        </w:rPr>
      </w:pPr>
      <w:r>
        <w:rPr>
          <w:b/>
          <w:bCs/>
          <w:color w:val="auto"/>
          <w:sz w:val="23"/>
          <w:szCs w:val="23"/>
        </w:rPr>
        <w:t>Коммуникатив УУГ</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тыңлый белү;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диалог төзүдә һәм коллектив фикер алышуда катнашу;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сыйныфташлары һәм укытучы белән уку эшчәнлеген оештыруда хезмәттәшлек итү;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төрле фикерләрне исәпкә алып эш итү;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үз фикерен дәлилли белү, тормыштан мисаллар китерү;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төрле җавапларны тыңлау, чагыштыру, нәтиҗә ясау;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үз фикерен тулы һәм төгәл итеп әйтә белү;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күмәк эш вакытында уртак фикергә килү;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укылган текстлар буенча сораулар бирә алу;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бирелгән текстларның дәвамын үзлектән сөйләп карау, фикер әйтү автор фикере белән чагыштыру;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үз эшен контрольдә тоту, сыйныфташларына ярдәм итү;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коммуникатив күнекмәләрнең кеше тормышындагы ролен билгеләү;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үз фикерләрен телдән һәм язмача җиткерә белү;</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башкаларны тыңлый, киңәш бирә белү;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lastRenderedPageBreak/>
        <w:t xml:space="preserve">- </w:t>
      </w:r>
      <w:r w:rsidRPr="007B5232">
        <w:rPr>
          <w:color w:val="auto"/>
        </w:rPr>
        <w:t xml:space="preserve">сыйныфташлары каршында төрле темаларга, башкарылган проектлар буенча чыгыш ясау; </w:t>
      </w:r>
    </w:p>
    <w:p w:rsidR="00C72EE9" w:rsidRPr="007B5232" w:rsidRDefault="00C72EE9" w:rsidP="00C72EE9">
      <w:pPr>
        <w:pStyle w:val="Default"/>
        <w:spacing w:line="276" w:lineRule="auto"/>
        <w:jc w:val="both"/>
        <w:rPr>
          <w:color w:val="auto"/>
        </w:rPr>
      </w:pPr>
      <w:r w:rsidRPr="007B5232">
        <w:rPr>
          <w:rFonts w:ascii="Courier New" w:hAnsi="Courier New" w:cs="Courier New"/>
          <w:color w:val="auto"/>
        </w:rPr>
        <w:t xml:space="preserve">- </w:t>
      </w:r>
      <w:r w:rsidRPr="007B5232">
        <w:rPr>
          <w:color w:val="auto"/>
        </w:rPr>
        <w:t xml:space="preserve">иптәшеңнең гамәлләрен бәяләү, күршең белән хезмәттәшлек итү. </w:t>
      </w:r>
    </w:p>
    <w:p w:rsidR="00C72EE9" w:rsidRPr="00CD1DD0" w:rsidRDefault="00C72EE9" w:rsidP="00C72EE9">
      <w:pPr>
        <w:pStyle w:val="Default"/>
        <w:spacing w:line="276" w:lineRule="auto"/>
        <w:jc w:val="both"/>
        <w:rPr>
          <w:color w:val="auto"/>
          <w:lang w:val="tt-RU"/>
        </w:rPr>
      </w:pPr>
    </w:p>
    <w:p w:rsidR="00C72EE9" w:rsidRPr="002720C5" w:rsidRDefault="00C72EE9" w:rsidP="00C72EE9">
      <w:pPr>
        <w:pStyle w:val="Default"/>
        <w:spacing w:line="276" w:lineRule="auto"/>
        <w:jc w:val="center"/>
        <w:rPr>
          <w:color w:val="auto"/>
          <w:lang w:val="tt-RU"/>
        </w:rPr>
      </w:pPr>
      <w:r w:rsidRPr="002720C5">
        <w:rPr>
          <w:b/>
          <w:bCs/>
          <w:color w:val="auto"/>
          <w:lang w:val="tt-RU"/>
        </w:rPr>
        <w:t>Регулятив УУГ:</w:t>
      </w:r>
    </w:p>
    <w:p w:rsidR="00C72EE9" w:rsidRPr="002720C5" w:rsidRDefault="00C72EE9" w:rsidP="00C72EE9">
      <w:pPr>
        <w:pStyle w:val="Default"/>
        <w:spacing w:line="276" w:lineRule="auto"/>
        <w:jc w:val="both"/>
        <w:rPr>
          <w:color w:val="auto"/>
          <w:lang w:val="tt-RU"/>
        </w:rPr>
      </w:pP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дәреснең проблемасын (тема) һәм максатларын мөстәкыйль формалаштыру;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проблеманы аңлап гипотеза чыгару, үз фикереңне дәлилләр китереп раслый белү, телдән (диалогик, монологик) һәм язма сөйләмдә сәбәп-нәтиҗә бәйләнешен аерып алу, нәтиҗәләрне формалаштыру;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максатка ирешү юлларын билгеләү;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үз эшчәнлегеңнең нәтиҗәле булуына ирешү, үз эшчәнлегеңне контрольгә алу;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укытучы белән бергәләп, үз эшен, иптәшләренең җавапларын бәяләү;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кагыйдә, күрсәтмәләрне истә тоту һәм аларга ияреп гамәлләр кылу; </w:t>
      </w:r>
    </w:p>
    <w:p w:rsidR="00C72EE9" w:rsidRPr="002720C5" w:rsidRDefault="00C72EE9" w:rsidP="00C72EE9">
      <w:pPr>
        <w:pStyle w:val="Default"/>
        <w:spacing w:line="276" w:lineRule="auto"/>
        <w:jc w:val="both"/>
        <w:rPr>
          <w:color w:val="auto"/>
          <w:lang w:val="tt-RU"/>
        </w:rPr>
      </w:pPr>
      <w:r w:rsidRPr="002720C5">
        <w:rPr>
          <w:rFonts w:ascii="Courier New" w:hAnsi="Courier New" w:cs="Courier New"/>
          <w:color w:val="auto"/>
          <w:lang w:val="tt-RU"/>
        </w:rPr>
        <w:t xml:space="preserve">- </w:t>
      </w:r>
      <w:r w:rsidRPr="002720C5">
        <w:rPr>
          <w:color w:val="auto"/>
          <w:lang w:val="tt-RU"/>
        </w:rPr>
        <w:t xml:space="preserve">эшләнгән эшкә бәя бирү, сыйфатын һәм дәрәҗәсен билгеләү. </w:t>
      </w:r>
    </w:p>
    <w:p w:rsidR="00C72EE9" w:rsidRPr="002D0328" w:rsidRDefault="00C72EE9" w:rsidP="00C72EE9">
      <w:pPr>
        <w:ind w:left="720"/>
        <w:jc w:val="both"/>
        <w:rPr>
          <w:rStyle w:val="c3"/>
          <w:rFonts w:cstheme="minorBidi"/>
          <w:lang w:val="tt-RU"/>
        </w:rPr>
      </w:pPr>
    </w:p>
    <w:p w:rsidR="00C72EE9" w:rsidRPr="00D01B90" w:rsidRDefault="00C72EE9" w:rsidP="00C72EE9">
      <w:pPr>
        <w:pStyle w:val="Default"/>
        <w:spacing w:line="276" w:lineRule="auto"/>
        <w:ind w:left="708" w:firstLine="708"/>
        <w:rPr>
          <w:color w:val="auto"/>
          <w:lang w:val="tt-RU"/>
        </w:rPr>
      </w:pPr>
      <w:r w:rsidRPr="00D01B90">
        <w:rPr>
          <w:b/>
          <w:bCs/>
          <w:color w:val="auto"/>
          <w:lang w:val="tt-RU"/>
        </w:rPr>
        <w:t>Шәхескә кагылышлы нәтиҗәләр:</w:t>
      </w:r>
    </w:p>
    <w:p w:rsidR="00C72EE9" w:rsidRPr="002D0328" w:rsidRDefault="00C72EE9" w:rsidP="00C72EE9">
      <w:pPr>
        <w:numPr>
          <w:ilvl w:val="0"/>
          <w:numId w:val="5"/>
        </w:numPr>
        <w:spacing w:line="276" w:lineRule="auto"/>
        <w:jc w:val="both"/>
        <w:rPr>
          <w:rStyle w:val="c3"/>
          <w:lang w:val="tt-RU"/>
        </w:rPr>
      </w:pPr>
      <w:r w:rsidRPr="002D0328">
        <w:rPr>
          <w:rStyle w:val="c3"/>
          <w:lang w:val="tt-RU"/>
        </w:rPr>
        <w:t xml:space="preserve">Татар халкының милли-мәдәни кыйммәтләренең берсе буларак татар телен аңлау; шәхеснең интеллектуаль, иҗади сәләтләрен һәм әхлак сыйфатларын үстерүдә туган телнең мөһим ролен, мәктәптә белем алу процессында ана теленең әһәмиятен аңлау.  </w:t>
      </w:r>
    </w:p>
    <w:p w:rsidR="00C72EE9" w:rsidRPr="002D0328" w:rsidRDefault="00C72EE9" w:rsidP="00C72EE9">
      <w:pPr>
        <w:numPr>
          <w:ilvl w:val="0"/>
          <w:numId w:val="5"/>
        </w:numPr>
        <w:spacing w:line="276" w:lineRule="auto"/>
        <w:jc w:val="both"/>
        <w:rPr>
          <w:lang w:val="tt-RU"/>
        </w:rPr>
      </w:pPr>
      <w:r w:rsidRPr="002D0328">
        <w:rPr>
          <w:rStyle w:val="c3"/>
          <w:lang w:val="tt-RU"/>
        </w:rPr>
        <w:t>Татар теленең эстетик кыйммәтен аңлау; туган телгә карата хөрмәт, аның белән горурлану; милли мәдәният күренеше буларак татар теленең чисталыгын саклау ихтыяҗы; сөйләм культурасында үзүсешкә омтылу;</w:t>
      </w:r>
    </w:p>
    <w:p w:rsidR="00C72EE9" w:rsidRPr="002720C5" w:rsidRDefault="00C72EE9" w:rsidP="00C72EE9">
      <w:pPr>
        <w:numPr>
          <w:ilvl w:val="0"/>
          <w:numId w:val="5"/>
        </w:numPr>
        <w:spacing w:line="276" w:lineRule="auto"/>
        <w:jc w:val="both"/>
        <w:rPr>
          <w:rStyle w:val="c3"/>
          <w:rFonts w:cstheme="minorBidi"/>
          <w:lang w:val="tt-RU"/>
        </w:rPr>
      </w:pPr>
      <w:r w:rsidRPr="002D0328">
        <w:rPr>
          <w:rStyle w:val="c3"/>
          <w:lang w:val="tt-RU"/>
        </w:rPr>
        <w:t>Сөйләшү процессында фикер һәм хисләрне иркен белдерү өчен сүзлек запасының һәм үзләштерелгән грамматик ча</w:t>
      </w:r>
      <w:r>
        <w:rPr>
          <w:rStyle w:val="c3"/>
          <w:lang w:val="tt-RU"/>
        </w:rPr>
        <w:t>раларның җитәрлек күләмдә булуы;</w:t>
      </w:r>
    </w:p>
    <w:p w:rsidR="00C72EE9" w:rsidRPr="002720C5" w:rsidRDefault="00C72EE9" w:rsidP="00C72EE9">
      <w:pPr>
        <w:numPr>
          <w:ilvl w:val="0"/>
          <w:numId w:val="5"/>
        </w:numPr>
        <w:spacing w:line="276" w:lineRule="auto"/>
        <w:jc w:val="both"/>
        <w:rPr>
          <w:rStyle w:val="c3"/>
          <w:rFonts w:cstheme="minorBidi"/>
          <w:lang w:val="tt-RU"/>
        </w:rPr>
      </w:pPr>
      <w:r>
        <w:rPr>
          <w:rStyle w:val="c3"/>
          <w:lang w:val="tt-RU"/>
        </w:rPr>
        <w:t>Үзалдыңа максат кую, аңа ирешү юлларын эзләү;</w:t>
      </w:r>
    </w:p>
    <w:p w:rsidR="00C72EE9" w:rsidRDefault="00C72EE9" w:rsidP="00C72EE9">
      <w:pPr>
        <w:numPr>
          <w:ilvl w:val="0"/>
          <w:numId w:val="5"/>
        </w:numPr>
        <w:spacing w:line="276" w:lineRule="auto"/>
        <w:jc w:val="both"/>
        <w:rPr>
          <w:rStyle w:val="c3"/>
          <w:rFonts w:cstheme="minorBidi"/>
          <w:lang w:val="tt-RU"/>
        </w:rPr>
      </w:pPr>
      <w:r>
        <w:rPr>
          <w:rStyle w:val="c3"/>
          <w:rFonts w:cstheme="minorBidi"/>
          <w:lang w:val="tt-RU"/>
        </w:rPr>
        <w:t>Уңышларыңа яки уңышсызлыкларыңа, аларның сәбәпләренә дөрес бәя бирү;</w:t>
      </w:r>
    </w:p>
    <w:p w:rsidR="00C72EE9" w:rsidRDefault="00C72EE9" w:rsidP="00C72EE9">
      <w:pPr>
        <w:numPr>
          <w:ilvl w:val="0"/>
          <w:numId w:val="5"/>
        </w:numPr>
        <w:spacing w:line="276" w:lineRule="auto"/>
        <w:jc w:val="both"/>
        <w:rPr>
          <w:rStyle w:val="c3"/>
          <w:rFonts w:cstheme="minorBidi"/>
          <w:lang w:val="tt-RU"/>
        </w:rPr>
      </w:pPr>
      <w:r>
        <w:rPr>
          <w:rStyle w:val="c3"/>
          <w:rFonts w:cstheme="minorBidi"/>
          <w:lang w:val="tt-RU"/>
        </w:rPr>
        <w:t>Индивидуаль эшчәнлек стилен формалаштыру;</w:t>
      </w:r>
    </w:p>
    <w:p w:rsidR="00C72EE9" w:rsidRDefault="00C72EE9" w:rsidP="00C72EE9">
      <w:pPr>
        <w:numPr>
          <w:ilvl w:val="0"/>
          <w:numId w:val="5"/>
        </w:numPr>
        <w:spacing w:line="276" w:lineRule="auto"/>
        <w:jc w:val="both"/>
        <w:rPr>
          <w:rStyle w:val="c3"/>
          <w:rFonts w:cstheme="minorBidi"/>
          <w:lang w:val="tt-RU"/>
        </w:rPr>
      </w:pPr>
      <w:r>
        <w:rPr>
          <w:rStyle w:val="c3"/>
          <w:rFonts w:cstheme="minorBidi"/>
          <w:lang w:val="tt-RU"/>
        </w:rPr>
        <w:t>Төрле мәгълүмат чараларын ( сүзлекләр, интернет ресурслар һ.б.) танып-белү һәм аралашу вакытында куллану;</w:t>
      </w:r>
    </w:p>
    <w:p w:rsidR="00C72EE9" w:rsidRPr="007F5B85" w:rsidRDefault="00C72EE9" w:rsidP="00C72EE9">
      <w:pPr>
        <w:numPr>
          <w:ilvl w:val="0"/>
          <w:numId w:val="5"/>
        </w:numPr>
        <w:spacing w:line="276" w:lineRule="auto"/>
        <w:jc w:val="both"/>
        <w:rPr>
          <w:rStyle w:val="c3"/>
          <w:rFonts w:cstheme="minorBidi"/>
          <w:lang w:val="tt-RU"/>
        </w:rPr>
      </w:pPr>
      <w:r>
        <w:rPr>
          <w:rStyle w:val="c3"/>
          <w:rFonts w:cstheme="minorBidi"/>
          <w:lang w:val="tt-RU"/>
        </w:rPr>
        <w:t>Үзең алган белем күнекмәләрен тормышның төрле шартларында куллана белергә өйрәтү.</w:t>
      </w:r>
    </w:p>
    <w:p w:rsidR="00C72EE9" w:rsidRDefault="00C72EE9" w:rsidP="00C72EE9">
      <w:pPr>
        <w:jc w:val="center"/>
        <w:rPr>
          <w:b/>
          <w:lang w:val="tt-RU"/>
        </w:rPr>
      </w:pPr>
    </w:p>
    <w:p w:rsidR="00C72EE9" w:rsidRDefault="00C72EE9" w:rsidP="00C72EE9">
      <w:pPr>
        <w:jc w:val="center"/>
        <w:rPr>
          <w:b/>
          <w:lang w:val="tt-RU"/>
        </w:rPr>
      </w:pPr>
      <w:r w:rsidRPr="00AA087F">
        <w:rPr>
          <w:b/>
          <w:lang w:val="tt-RU"/>
        </w:rPr>
        <w:t>Программаның эчтәлеге</w:t>
      </w:r>
    </w:p>
    <w:p w:rsidR="00C72EE9" w:rsidRPr="007F5B85" w:rsidRDefault="00C72EE9" w:rsidP="00C72EE9">
      <w:pPr>
        <w:jc w:val="center"/>
        <w:rPr>
          <w:b/>
          <w:lang w:val="tt-RU"/>
        </w:rPr>
      </w:pPr>
    </w:p>
    <w:tbl>
      <w:tblPr>
        <w:tblStyle w:val="a4"/>
        <w:tblW w:w="10513" w:type="dxa"/>
        <w:tblInd w:w="-572" w:type="dxa"/>
        <w:tblLayout w:type="fixed"/>
        <w:tblLook w:val="04A0"/>
      </w:tblPr>
      <w:tblGrid>
        <w:gridCol w:w="567"/>
        <w:gridCol w:w="3544"/>
        <w:gridCol w:w="5103"/>
        <w:gridCol w:w="1299"/>
      </w:tblGrid>
      <w:tr w:rsidR="00C72EE9" w:rsidRPr="00AA087F" w:rsidTr="00C72EE9">
        <w:trPr>
          <w:trHeight w:val="500"/>
        </w:trPr>
        <w:tc>
          <w:tcPr>
            <w:tcW w:w="567" w:type="dxa"/>
            <w:vMerge w:val="restart"/>
            <w:shd w:val="clear" w:color="auto" w:fill="FBE4D5" w:themeFill="accent2" w:themeFillTint="33"/>
          </w:tcPr>
          <w:p w:rsidR="00C72EE9" w:rsidRPr="002720C5" w:rsidRDefault="00C72EE9" w:rsidP="006304C8">
            <w:pPr>
              <w:jc w:val="both"/>
              <w:rPr>
                <w:b/>
                <w:sz w:val="22"/>
                <w:szCs w:val="22"/>
                <w:lang w:val="tt-RU"/>
              </w:rPr>
            </w:pPr>
            <w:r w:rsidRPr="002720C5">
              <w:rPr>
                <w:b/>
                <w:sz w:val="22"/>
                <w:szCs w:val="22"/>
                <w:lang w:val="tt-RU"/>
              </w:rPr>
              <w:t>№</w:t>
            </w:r>
          </w:p>
        </w:tc>
        <w:tc>
          <w:tcPr>
            <w:tcW w:w="3544" w:type="dxa"/>
            <w:vMerge w:val="restart"/>
            <w:shd w:val="clear" w:color="auto" w:fill="FBE4D5" w:themeFill="accent2" w:themeFillTint="33"/>
          </w:tcPr>
          <w:p w:rsidR="00C72EE9" w:rsidRPr="002720C5" w:rsidRDefault="00C72EE9" w:rsidP="006304C8">
            <w:pPr>
              <w:jc w:val="center"/>
              <w:rPr>
                <w:b/>
                <w:sz w:val="22"/>
                <w:szCs w:val="22"/>
                <w:lang w:val="tt-RU"/>
              </w:rPr>
            </w:pPr>
            <w:r w:rsidRPr="002720C5">
              <w:rPr>
                <w:b/>
                <w:sz w:val="22"/>
                <w:szCs w:val="22"/>
                <w:lang w:val="tt-RU"/>
              </w:rPr>
              <w:t>Бүлекнең исеме</w:t>
            </w:r>
          </w:p>
        </w:tc>
        <w:tc>
          <w:tcPr>
            <w:tcW w:w="5103" w:type="dxa"/>
            <w:vMerge w:val="restart"/>
            <w:shd w:val="clear" w:color="auto" w:fill="FBE4D5" w:themeFill="accent2" w:themeFillTint="33"/>
          </w:tcPr>
          <w:p w:rsidR="00C72EE9" w:rsidRPr="002720C5" w:rsidRDefault="00C72EE9" w:rsidP="006304C8">
            <w:pPr>
              <w:jc w:val="center"/>
              <w:rPr>
                <w:b/>
                <w:sz w:val="22"/>
                <w:szCs w:val="22"/>
                <w:lang w:val="tt-RU"/>
              </w:rPr>
            </w:pPr>
            <w:r>
              <w:rPr>
                <w:b/>
                <w:sz w:val="22"/>
                <w:szCs w:val="22"/>
                <w:lang w:val="tt-RU"/>
              </w:rPr>
              <w:t>Төп темалар</w:t>
            </w:r>
          </w:p>
        </w:tc>
        <w:tc>
          <w:tcPr>
            <w:tcW w:w="1299" w:type="dxa"/>
            <w:vMerge w:val="restart"/>
            <w:shd w:val="clear" w:color="auto" w:fill="FBE4D5" w:themeFill="accent2" w:themeFillTint="33"/>
          </w:tcPr>
          <w:p w:rsidR="00C72EE9" w:rsidRPr="00AA087F" w:rsidRDefault="00C72EE9" w:rsidP="006304C8">
            <w:pPr>
              <w:jc w:val="both"/>
              <w:rPr>
                <w:b/>
                <w:sz w:val="22"/>
                <w:szCs w:val="22"/>
              </w:rPr>
            </w:pPr>
            <w:r w:rsidRPr="002720C5">
              <w:rPr>
                <w:b/>
                <w:sz w:val="22"/>
                <w:szCs w:val="22"/>
                <w:lang w:val="tt-RU"/>
              </w:rPr>
              <w:t>Барлы</w:t>
            </w:r>
            <w:r w:rsidRPr="00AA087F">
              <w:rPr>
                <w:b/>
                <w:sz w:val="22"/>
                <w:szCs w:val="22"/>
              </w:rPr>
              <w:t xml:space="preserve">к сәгать саны </w:t>
            </w:r>
          </w:p>
        </w:tc>
      </w:tr>
      <w:tr w:rsidR="00C72EE9" w:rsidRPr="00AA087F" w:rsidTr="00C72EE9">
        <w:trPr>
          <w:trHeight w:val="253"/>
        </w:trPr>
        <w:tc>
          <w:tcPr>
            <w:tcW w:w="567" w:type="dxa"/>
            <w:vMerge/>
          </w:tcPr>
          <w:p w:rsidR="00C72EE9" w:rsidRPr="00AA087F" w:rsidRDefault="00C72EE9" w:rsidP="006304C8">
            <w:pPr>
              <w:jc w:val="both"/>
              <w:rPr>
                <w:sz w:val="22"/>
                <w:szCs w:val="22"/>
              </w:rPr>
            </w:pPr>
          </w:p>
        </w:tc>
        <w:tc>
          <w:tcPr>
            <w:tcW w:w="3544" w:type="dxa"/>
            <w:vMerge/>
          </w:tcPr>
          <w:p w:rsidR="00C72EE9" w:rsidRPr="00AA087F" w:rsidRDefault="00C72EE9" w:rsidP="006304C8">
            <w:pPr>
              <w:jc w:val="both"/>
              <w:rPr>
                <w:sz w:val="22"/>
                <w:szCs w:val="22"/>
              </w:rPr>
            </w:pPr>
          </w:p>
        </w:tc>
        <w:tc>
          <w:tcPr>
            <w:tcW w:w="5103" w:type="dxa"/>
            <w:vMerge/>
          </w:tcPr>
          <w:p w:rsidR="00C72EE9" w:rsidRPr="00AA087F" w:rsidRDefault="00C72EE9" w:rsidP="006304C8">
            <w:pPr>
              <w:jc w:val="both"/>
              <w:rPr>
                <w:sz w:val="22"/>
                <w:szCs w:val="22"/>
              </w:rPr>
            </w:pPr>
          </w:p>
        </w:tc>
        <w:tc>
          <w:tcPr>
            <w:tcW w:w="1299" w:type="dxa"/>
            <w:vMerge/>
            <w:tcBorders>
              <w:bottom w:val="single" w:sz="4" w:space="0" w:color="000000" w:themeColor="text1"/>
            </w:tcBorders>
          </w:tcPr>
          <w:p w:rsidR="00C72EE9" w:rsidRPr="00AA087F" w:rsidRDefault="00C72EE9" w:rsidP="006304C8">
            <w:pPr>
              <w:jc w:val="both"/>
              <w:rPr>
                <w:sz w:val="22"/>
                <w:szCs w:val="22"/>
              </w:rPr>
            </w:pPr>
          </w:p>
        </w:tc>
      </w:tr>
      <w:tr w:rsidR="00C72EE9" w:rsidRPr="00AA087F" w:rsidTr="00C72EE9">
        <w:trPr>
          <w:trHeight w:val="432"/>
        </w:trPr>
        <w:tc>
          <w:tcPr>
            <w:tcW w:w="567" w:type="dxa"/>
          </w:tcPr>
          <w:p w:rsidR="00C72EE9" w:rsidRPr="00AA087F" w:rsidRDefault="00C72EE9" w:rsidP="006304C8">
            <w:pPr>
              <w:jc w:val="both"/>
              <w:rPr>
                <w:sz w:val="22"/>
                <w:szCs w:val="22"/>
              </w:rPr>
            </w:pPr>
            <w:r w:rsidRPr="00AA087F">
              <w:rPr>
                <w:sz w:val="22"/>
                <w:szCs w:val="22"/>
              </w:rPr>
              <w:t>1.</w:t>
            </w:r>
          </w:p>
        </w:tc>
        <w:tc>
          <w:tcPr>
            <w:tcW w:w="3544" w:type="dxa"/>
          </w:tcPr>
          <w:p w:rsidR="00C72EE9" w:rsidRPr="00AA087F" w:rsidRDefault="00C72EE9" w:rsidP="006304C8">
            <w:pPr>
              <w:jc w:val="both"/>
              <w:rPr>
                <w:b/>
                <w:sz w:val="22"/>
                <w:szCs w:val="22"/>
              </w:rPr>
            </w:pPr>
            <w:r w:rsidRPr="00AA087F">
              <w:rPr>
                <w:b/>
                <w:sz w:val="22"/>
                <w:szCs w:val="22"/>
              </w:rPr>
              <w:t>6 нчы сыйныфта үткәннәрне искә төшерү</w:t>
            </w:r>
          </w:p>
        </w:tc>
        <w:tc>
          <w:tcPr>
            <w:tcW w:w="5103" w:type="dxa"/>
          </w:tcPr>
          <w:p w:rsidR="00C72EE9" w:rsidRPr="00AA087F" w:rsidRDefault="00C72EE9" w:rsidP="006304C8">
            <w:pPr>
              <w:jc w:val="both"/>
              <w:rPr>
                <w:sz w:val="22"/>
                <w:szCs w:val="22"/>
              </w:rPr>
            </w:pPr>
            <w:r w:rsidRPr="00AA087F">
              <w:rPr>
                <w:sz w:val="22"/>
                <w:szCs w:val="22"/>
              </w:rPr>
              <w:t>Сүз төркемнәре. Сүзләрнең ясалыш ягыннан төрләре, мәгънәле кисәкләре, мәгънәләре, сөйләмдәге роле</w:t>
            </w:r>
          </w:p>
        </w:tc>
        <w:tc>
          <w:tcPr>
            <w:tcW w:w="1299" w:type="dxa"/>
            <w:tcBorders>
              <w:right w:val="single" w:sz="4" w:space="0" w:color="auto"/>
            </w:tcBorders>
          </w:tcPr>
          <w:p w:rsidR="00C72EE9" w:rsidRPr="003F4C14" w:rsidRDefault="00C72EE9" w:rsidP="006304C8">
            <w:pPr>
              <w:jc w:val="center"/>
              <w:rPr>
                <w:sz w:val="22"/>
                <w:szCs w:val="22"/>
                <w:lang w:val="tt-RU"/>
              </w:rPr>
            </w:pPr>
            <w:r>
              <w:rPr>
                <w:sz w:val="22"/>
                <w:szCs w:val="22"/>
                <w:lang w:val="tt-RU"/>
              </w:rPr>
              <w:t>4</w:t>
            </w:r>
          </w:p>
        </w:tc>
      </w:tr>
      <w:tr w:rsidR="00C72EE9" w:rsidRPr="00AA087F" w:rsidTr="00C72EE9">
        <w:trPr>
          <w:trHeight w:val="1530"/>
        </w:trPr>
        <w:tc>
          <w:tcPr>
            <w:tcW w:w="567" w:type="dxa"/>
          </w:tcPr>
          <w:p w:rsidR="00C72EE9" w:rsidRPr="00AA087F" w:rsidRDefault="00C72EE9" w:rsidP="006304C8">
            <w:pPr>
              <w:jc w:val="both"/>
              <w:rPr>
                <w:sz w:val="22"/>
                <w:szCs w:val="22"/>
              </w:rPr>
            </w:pPr>
            <w:r w:rsidRPr="00AA087F">
              <w:rPr>
                <w:sz w:val="22"/>
                <w:szCs w:val="22"/>
              </w:rPr>
              <w:t>2.</w:t>
            </w:r>
          </w:p>
        </w:tc>
        <w:tc>
          <w:tcPr>
            <w:tcW w:w="3544" w:type="dxa"/>
          </w:tcPr>
          <w:p w:rsidR="00C72EE9" w:rsidRPr="003F4C14" w:rsidRDefault="00C72EE9" w:rsidP="006304C8">
            <w:pPr>
              <w:jc w:val="both"/>
              <w:rPr>
                <w:b/>
                <w:sz w:val="22"/>
                <w:szCs w:val="22"/>
                <w:lang w:val="tt-RU"/>
              </w:rPr>
            </w:pPr>
            <w:r>
              <w:rPr>
                <w:b/>
                <w:sz w:val="22"/>
                <w:szCs w:val="22"/>
                <w:lang w:val="tt-RU"/>
              </w:rPr>
              <w:t>Җөмләдә сүзләр бәйләнеше</w:t>
            </w:r>
          </w:p>
        </w:tc>
        <w:tc>
          <w:tcPr>
            <w:tcW w:w="5103" w:type="dxa"/>
          </w:tcPr>
          <w:p w:rsidR="00C72EE9" w:rsidRPr="00B93D1D" w:rsidRDefault="00C72EE9" w:rsidP="006304C8">
            <w:pPr>
              <w:jc w:val="both"/>
              <w:rPr>
                <w:sz w:val="22"/>
                <w:szCs w:val="22"/>
                <w:lang w:val="tt-RU"/>
              </w:rPr>
            </w:pPr>
            <w:r w:rsidRPr="00A461BA">
              <w:rPr>
                <w:sz w:val="22"/>
                <w:szCs w:val="22"/>
                <w:lang w:val="tt-RU"/>
              </w:rPr>
              <w:t xml:space="preserve">Синтаксис турында төшенчә. Сөйләмдә сүзләр бәйләнеше. </w:t>
            </w:r>
            <w:r w:rsidRPr="00B93D1D">
              <w:rPr>
                <w:sz w:val="22"/>
                <w:szCs w:val="22"/>
                <w:lang w:val="tt-RU"/>
              </w:rPr>
              <w:t xml:space="preserve">Тезүле бәйләнеш: тиңдәш кисәкләр арасында теркәгечле һәм теркәгечсез бәйләнеш, тиңдәш кисәкләр арасына куела торган тыныш билгеләре, тиңдәш кисәкләр янында гомумиләштерүче сүзләр; гомумиләштерүче сүзләр </w:t>
            </w:r>
            <w:r w:rsidRPr="00B93D1D">
              <w:rPr>
                <w:sz w:val="22"/>
                <w:szCs w:val="22"/>
                <w:lang w:val="tt-RU"/>
              </w:rPr>
              <w:lastRenderedPageBreak/>
              <w:t xml:space="preserve">алдына һәм алардан соң куела торган тыныш билгеләре. Ияртүле бәйләнеш: иярүче һәм ияртүче сүз, аларның шартлы билгесе; ияртүле бәйләнештәге сүзләр арасында урнашкан хәбәрлекле, ачыклаулы, аныклаулы мөнәсәбәт. </w:t>
            </w:r>
          </w:p>
        </w:tc>
        <w:tc>
          <w:tcPr>
            <w:tcW w:w="1299" w:type="dxa"/>
          </w:tcPr>
          <w:p w:rsidR="00C72EE9" w:rsidRPr="00E71E64" w:rsidRDefault="00C72EE9" w:rsidP="006304C8">
            <w:pPr>
              <w:jc w:val="center"/>
              <w:rPr>
                <w:sz w:val="22"/>
                <w:szCs w:val="22"/>
                <w:lang w:val="tt-RU"/>
              </w:rPr>
            </w:pPr>
            <w:r>
              <w:rPr>
                <w:sz w:val="22"/>
                <w:szCs w:val="22"/>
              </w:rPr>
              <w:lastRenderedPageBreak/>
              <w:t>1</w:t>
            </w:r>
            <w:r>
              <w:rPr>
                <w:sz w:val="22"/>
                <w:szCs w:val="22"/>
                <w:lang w:val="tt-RU"/>
              </w:rPr>
              <w:t>3</w:t>
            </w:r>
          </w:p>
        </w:tc>
      </w:tr>
      <w:tr w:rsidR="00C72EE9" w:rsidRPr="00AA087F" w:rsidTr="00C72EE9">
        <w:trPr>
          <w:trHeight w:val="500"/>
        </w:trPr>
        <w:tc>
          <w:tcPr>
            <w:tcW w:w="567" w:type="dxa"/>
          </w:tcPr>
          <w:p w:rsidR="00C72EE9" w:rsidRPr="00AA087F" w:rsidRDefault="00C72EE9" w:rsidP="006304C8">
            <w:pPr>
              <w:jc w:val="both"/>
              <w:rPr>
                <w:sz w:val="22"/>
                <w:szCs w:val="22"/>
              </w:rPr>
            </w:pPr>
            <w:r w:rsidRPr="00AA087F">
              <w:rPr>
                <w:sz w:val="22"/>
                <w:szCs w:val="22"/>
              </w:rPr>
              <w:lastRenderedPageBreak/>
              <w:t xml:space="preserve">3. </w:t>
            </w:r>
          </w:p>
        </w:tc>
        <w:tc>
          <w:tcPr>
            <w:tcW w:w="3544" w:type="dxa"/>
          </w:tcPr>
          <w:p w:rsidR="00C72EE9" w:rsidRPr="00AA087F" w:rsidRDefault="00C72EE9" w:rsidP="006304C8">
            <w:pPr>
              <w:jc w:val="both"/>
              <w:rPr>
                <w:b/>
                <w:sz w:val="22"/>
                <w:szCs w:val="22"/>
              </w:rPr>
            </w:pPr>
            <w:r w:rsidRPr="00AA087F">
              <w:rPr>
                <w:b/>
                <w:sz w:val="22"/>
                <w:szCs w:val="22"/>
              </w:rPr>
              <w:t xml:space="preserve">Синтаксик берәмлекләр. Сүзтезмә. </w:t>
            </w:r>
          </w:p>
        </w:tc>
        <w:tc>
          <w:tcPr>
            <w:tcW w:w="5103" w:type="dxa"/>
          </w:tcPr>
          <w:p w:rsidR="00C72EE9" w:rsidRPr="00AA087F" w:rsidRDefault="00C72EE9" w:rsidP="006304C8">
            <w:pPr>
              <w:jc w:val="both"/>
              <w:rPr>
                <w:sz w:val="22"/>
                <w:szCs w:val="22"/>
              </w:rPr>
            </w:pPr>
            <w:r w:rsidRPr="00AA087F">
              <w:rPr>
                <w:sz w:val="22"/>
                <w:szCs w:val="22"/>
              </w:rPr>
              <w:t>Сүзтезмә турында төшенчә. Фигыль сүзтезмә, сүзтезмәдәге бәйләүче чаралар. Исем сүзтезмә, сүзтезмәдәге бәйләүче чаралар. Сыйфат сүзтезмә, сүзтезмәдәге бәйләүче чаралар. Алмашлык сүзтезмә, сүзтезмәдәге бәйләүче чаралар. Сан сүзтезмә, сүзтезмәдәге бәйләүче чаралар. Рәвеш сүзтезмә, сүзтезмәдәге бәйләүче чаралар. Хәбәрлек сүз сүзтезмә, сүзтезмәдәге бәйләүче чаралар.  Бифункциональ кушымчалар (ясагыч һәм бәйләгеч функцияле кушымчалар). Сүзтезмәләрне тикшерү тәртибе.  Синтагма.</w:t>
            </w:r>
          </w:p>
        </w:tc>
        <w:tc>
          <w:tcPr>
            <w:tcW w:w="1299" w:type="dxa"/>
          </w:tcPr>
          <w:p w:rsidR="00C72EE9" w:rsidRPr="00E71E64" w:rsidRDefault="00C72EE9" w:rsidP="006304C8">
            <w:pPr>
              <w:jc w:val="center"/>
              <w:rPr>
                <w:sz w:val="22"/>
                <w:szCs w:val="22"/>
                <w:lang w:val="tt-RU"/>
              </w:rPr>
            </w:pPr>
            <w:r>
              <w:rPr>
                <w:sz w:val="22"/>
                <w:szCs w:val="22"/>
                <w:lang w:val="tt-RU" w:eastAsia="en-US"/>
              </w:rPr>
              <w:t>13</w:t>
            </w:r>
          </w:p>
        </w:tc>
      </w:tr>
      <w:tr w:rsidR="00C72EE9" w:rsidRPr="00AA087F" w:rsidTr="00C72EE9">
        <w:trPr>
          <w:trHeight w:val="250"/>
        </w:trPr>
        <w:tc>
          <w:tcPr>
            <w:tcW w:w="567" w:type="dxa"/>
          </w:tcPr>
          <w:p w:rsidR="00C72EE9" w:rsidRPr="00AA087F" w:rsidRDefault="00C72EE9" w:rsidP="006304C8">
            <w:pPr>
              <w:jc w:val="both"/>
              <w:rPr>
                <w:sz w:val="22"/>
                <w:szCs w:val="22"/>
              </w:rPr>
            </w:pPr>
            <w:r w:rsidRPr="00AA087F">
              <w:rPr>
                <w:sz w:val="22"/>
                <w:szCs w:val="22"/>
              </w:rPr>
              <w:t>4.</w:t>
            </w:r>
          </w:p>
        </w:tc>
        <w:tc>
          <w:tcPr>
            <w:tcW w:w="3544" w:type="dxa"/>
          </w:tcPr>
          <w:p w:rsidR="00C72EE9" w:rsidRPr="00AA087F" w:rsidRDefault="00C72EE9" w:rsidP="006304C8">
            <w:pPr>
              <w:jc w:val="both"/>
              <w:rPr>
                <w:b/>
                <w:sz w:val="22"/>
                <w:szCs w:val="22"/>
              </w:rPr>
            </w:pPr>
            <w:r w:rsidRPr="00AA087F">
              <w:rPr>
                <w:b/>
                <w:sz w:val="22"/>
                <w:szCs w:val="22"/>
              </w:rPr>
              <w:t>Җөмлә. Җөмлә төрләре.</w:t>
            </w:r>
          </w:p>
        </w:tc>
        <w:tc>
          <w:tcPr>
            <w:tcW w:w="5103" w:type="dxa"/>
          </w:tcPr>
          <w:p w:rsidR="00C72EE9" w:rsidRPr="00AA087F" w:rsidRDefault="00C72EE9" w:rsidP="006304C8">
            <w:pPr>
              <w:jc w:val="both"/>
              <w:rPr>
                <w:sz w:val="22"/>
                <w:szCs w:val="22"/>
              </w:rPr>
            </w:pPr>
            <w:r w:rsidRPr="00AA087F">
              <w:rPr>
                <w:sz w:val="22"/>
                <w:szCs w:val="22"/>
              </w:rPr>
              <w:t>Җөмлә. Ике составлы җөмлә. Бер составлы җөмлә: бер составлы фигыль җөмлә, бер составлы исем җөмлә. Сүз җөмләләр. Әйтү максаты ягыннан җөмлә төрләре: хикәя, сорау, боерык җөмлә. Тойгылы җөмлә: тойгылы хикәя, сорау, боерык җөмләләр; җөмләнең төрле урыннарында килгән эндәш һәм кереш сүзләр, ымлыклар, алар янында куела торган тыныш билгеләре. Раслау һәм инкяр җөмләләр, җыйнак һәм җәенке җөмләләр. Тулы һәм ким җөмләләр. Өстәлмәләр. Гади җөмлә. Теркәгечле һәм теркәгечсез кушма җөмләләр. Җөмлә төрләрен кабатлау. Өлешчә синтаксик анализ.</w:t>
            </w:r>
          </w:p>
        </w:tc>
        <w:tc>
          <w:tcPr>
            <w:tcW w:w="1299" w:type="dxa"/>
          </w:tcPr>
          <w:p w:rsidR="00C72EE9" w:rsidRPr="00AA087F" w:rsidRDefault="00C72EE9" w:rsidP="006304C8">
            <w:pPr>
              <w:jc w:val="center"/>
              <w:rPr>
                <w:sz w:val="22"/>
                <w:szCs w:val="22"/>
                <w:lang w:val="tt-RU"/>
              </w:rPr>
            </w:pPr>
            <w:r w:rsidRPr="00AA087F">
              <w:rPr>
                <w:sz w:val="22"/>
                <w:szCs w:val="22"/>
              </w:rPr>
              <w:t>1</w:t>
            </w:r>
            <w:r>
              <w:rPr>
                <w:sz w:val="22"/>
                <w:szCs w:val="22"/>
                <w:lang w:val="tt-RU"/>
              </w:rPr>
              <w:t>7</w:t>
            </w:r>
          </w:p>
        </w:tc>
      </w:tr>
      <w:tr w:rsidR="00C72EE9" w:rsidRPr="00AA087F" w:rsidTr="00C72EE9">
        <w:trPr>
          <w:trHeight w:val="267"/>
        </w:trPr>
        <w:tc>
          <w:tcPr>
            <w:tcW w:w="567" w:type="dxa"/>
          </w:tcPr>
          <w:p w:rsidR="00C72EE9" w:rsidRPr="00AA087F" w:rsidRDefault="00C72EE9" w:rsidP="006304C8">
            <w:pPr>
              <w:jc w:val="both"/>
              <w:rPr>
                <w:sz w:val="22"/>
                <w:szCs w:val="22"/>
              </w:rPr>
            </w:pPr>
            <w:r w:rsidRPr="00AA087F">
              <w:rPr>
                <w:sz w:val="22"/>
                <w:szCs w:val="22"/>
              </w:rPr>
              <w:t>5.</w:t>
            </w:r>
          </w:p>
        </w:tc>
        <w:tc>
          <w:tcPr>
            <w:tcW w:w="3544" w:type="dxa"/>
          </w:tcPr>
          <w:p w:rsidR="00C72EE9" w:rsidRPr="00AA087F" w:rsidRDefault="00C72EE9" w:rsidP="006304C8">
            <w:pPr>
              <w:jc w:val="both"/>
              <w:rPr>
                <w:b/>
                <w:sz w:val="22"/>
                <w:szCs w:val="22"/>
              </w:rPr>
            </w:pPr>
            <w:r w:rsidRPr="00AA087F">
              <w:rPr>
                <w:b/>
                <w:sz w:val="22"/>
                <w:szCs w:val="22"/>
              </w:rPr>
              <w:t>Җөмләнең грамматик кисәкләре</w:t>
            </w:r>
          </w:p>
        </w:tc>
        <w:tc>
          <w:tcPr>
            <w:tcW w:w="5103" w:type="dxa"/>
          </w:tcPr>
          <w:p w:rsidR="00C72EE9" w:rsidRPr="00AA087F" w:rsidRDefault="00C72EE9" w:rsidP="006304C8">
            <w:pPr>
              <w:jc w:val="both"/>
              <w:rPr>
                <w:sz w:val="22"/>
                <w:szCs w:val="22"/>
              </w:rPr>
            </w:pPr>
            <w:r w:rsidRPr="00AA087F">
              <w:rPr>
                <w:sz w:val="22"/>
                <w:szCs w:val="22"/>
              </w:rPr>
              <w:t xml:space="preserve">Җөмләнең баш кисәкләре: ия, гади ия, тезмә ия; хәбәр, гади хәбәр, кушма хәбәр, аларның белдерелүе, җөмләдәге урыны. Җөмләнең иярчен кисәкләре: аергыч, тиңдәш һәм тиңдәш булмаган аергычлар, аларның белдерелүе, җөмләдәге урыны. Тәмамлык. Туры тәмамлык, кыек тәмамлык, аларның белдерелүе, җөмләдәге урыны. Хәлләр. Вакыт һәм урын хәлләре, аларның белдерелүе, җөмләдәге урыны. Сәбәп һәм максат хәлләре, аларның белдерелүе, җөмләдәге урыны. Рәвеш һәм күләм хәлләре, аларның белдерелүе, җөмләдәге урыны. Шарт хәле һәм кире хәлләр, аларның белдерелүе, җөмләдәге урыны. Хәлләрне кабатлау. Аныклагыч, аның белдерелүе, җөмләдәге урыны. Җөмләнең тиңдәш кисәкләре: тиңдәш кисәкләрнең үзара бәйләнеше, тиңдәш кисәкләр янында тыныш билгеләре. Җөмләнең модаль кисәкләре: эндәш сүзләр, кереш сүзләр, керешмәләр. Җөмләдә сүз тәртибе. Язма һәм телдән сөйләмдә сүзләрнең туры һәм кире тәртибе. </w:t>
            </w:r>
            <w:r w:rsidRPr="00AA087F">
              <w:rPr>
                <w:sz w:val="22"/>
                <w:szCs w:val="22"/>
                <w:lang w:eastAsia="en-US"/>
              </w:rPr>
              <w:t>Җөмләнең актуаль кисәкләргә бүленеше һәм сүз тәртибе</w:t>
            </w:r>
            <w:r w:rsidRPr="00AA087F">
              <w:rPr>
                <w:sz w:val="22"/>
                <w:szCs w:val="22"/>
              </w:rPr>
              <w:t xml:space="preserve">. Сөйләмдә логик басым. Җөмләнең аерымланган кисәкләре: җыйнак һәм җәенке аерымланган хәлләр, аныклагычлар, алар янында куела торган тыныш билгеләре.  Җөмлә кисәкләрен шартлы билгеләр ярдәмендә билгеләп тикшерү. Җөмләләргә морфологик-синтаксик анализ ясау. Җөмләгә билгеләмә бирү. Гади </w:t>
            </w:r>
            <w:r w:rsidRPr="00AA087F">
              <w:rPr>
                <w:sz w:val="22"/>
                <w:szCs w:val="22"/>
              </w:rPr>
              <w:lastRenderedPageBreak/>
              <w:t>җөмләне гомумиләштереп кабатлау.</w:t>
            </w:r>
          </w:p>
        </w:tc>
        <w:tc>
          <w:tcPr>
            <w:tcW w:w="1299" w:type="dxa"/>
          </w:tcPr>
          <w:p w:rsidR="00C72EE9" w:rsidRPr="00AA087F" w:rsidRDefault="00C72EE9" w:rsidP="006304C8">
            <w:pPr>
              <w:jc w:val="center"/>
              <w:rPr>
                <w:sz w:val="22"/>
                <w:szCs w:val="22"/>
                <w:lang w:val="tt-RU"/>
              </w:rPr>
            </w:pPr>
            <w:r>
              <w:rPr>
                <w:sz w:val="22"/>
                <w:szCs w:val="22"/>
                <w:lang w:val="tt-RU"/>
              </w:rPr>
              <w:lastRenderedPageBreak/>
              <w:t>23</w:t>
            </w:r>
          </w:p>
        </w:tc>
      </w:tr>
      <w:tr w:rsidR="00C72EE9" w:rsidRPr="00AA087F" w:rsidTr="00C72EE9">
        <w:trPr>
          <w:trHeight w:val="267"/>
        </w:trPr>
        <w:tc>
          <w:tcPr>
            <w:tcW w:w="9214" w:type="dxa"/>
            <w:gridSpan w:val="3"/>
          </w:tcPr>
          <w:p w:rsidR="00C72EE9" w:rsidRPr="00AA087F" w:rsidRDefault="00C72EE9" w:rsidP="006304C8">
            <w:pPr>
              <w:jc w:val="center"/>
              <w:rPr>
                <w:b/>
                <w:sz w:val="22"/>
                <w:szCs w:val="22"/>
                <w:lang w:val="tt-RU"/>
              </w:rPr>
            </w:pPr>
            <w:r w:rsidRPr="00AA087F">
              <w:rPr>
                <w:b/>
                <w:sz w:val="22"/>
                <w:szCs w:val="22"/>
                <w:lang w:val="tt-RU"/>
              </w:rPr>
              <w:lastRenderedPageBreak/>
              <w:t>БАРЫСЫ</w:t>
            </w:r>
          </w:p>
        </w:tc>
        <w:tc>
          <w:tcPr>
            <w:tcW w:w="1299" w:type="dxa"/>
          </w:tcPr>
          <w:p w:rsidR="00C72EE9" w:rsidRPr="00290DEA" w:rsidRDefault="00C72EE9" w:rsidP="006304C8">
            <w:pPr>
              <w:jc w:val="center"/>
              <w:rPr>
                <w:sz w:val="22"/>
                <w:szCs w:val="22"/>
                <w:lang w:val="tt-RU"/>
              </w:rPr>
            </w:pPr>
            <w:r>
              <w:rPr>
                <w:sz w:val="22"/>
                <w:szCs w:val="22"/>
              </w:rPr>
              <w:t>70</w:t>
            </w:r>
          </w:p>
        </w:tc>
      </w:tr>
    </w:tbl>
    <w:p w:rsidR="006304C8" w:rsidRDefault="006304C8" w:rsidP="006304C8">
      <w:pPr>
        <w:spacing w:line="276" w:lineRule="auto"/>
        <w:ind w:firstLine="708"/>
        <w:jc w:val="both"/>
        <w:rPr>
          <w:b/>
          <w:u w:val="single"/>
          <w:lang w:val="tt-RU"/>
        </w:rPr>
      </w:pPr>
      <w:r>
        <w:rPr>
          <w:lang w:val="tt-RU"/>
        </w:rPr>
        <w:t>7 нче</w:t>
      </w:r>
      <w:r w:rsidRPr="00533A7C">
        <w:rPr>
          <w:lang w:val="tt-RU"/>
        </w:rPr>
        <w:t xml:space="preserve">  сыйныф өчен    2017-2018 нче уку елына </w:t>
      </w:r>
      <w:r w:rsidRPr="00533A7C">
        <w:rPr>
          <w:b/>
          <w:lang w:val="tt-RU"/>
        </w:rPr>
        <w:t>“Т</w:t>
      </w:r>
      <w:r>
        <w:rPr>
          <w:b/>
          <w:lang w:val="tt-RU"/>
        </w:rPr>
        <w:t>атар әдәбияты</w:t>
      </w:r>
      <w:r w:rsidRPr="00533A7C">
        <w:rPr>
          <w:b/>
          <w:lang w:val="tt-RU"/>
        </w:rPr>
        <w:t>”</w:t>
      </w:r>
      <w:r>
        <w:rPr>
          <w:lang w:val="tt-RU"/>
        </w:rPr>
        <w:t xml:space="preserve"> нна</w:t>
      </w:r>
      <w:r w:rsidRPr="00533A7C">
        <w:rPr>
          <w:lang w:val="tt-RU"/>
        </w:rPr>
        <w:t>н  эш программасы</w:t>
      </w:r>
      <w:r>
        <w:rPr>
          <w:lang w:val="tt-RU"/>
        </w:rPr>
        <w:t xml:space="preserve">на </w:t>
      </w:r>
      <w:r w:rsidRPr="00533A7C">
        <w:rPr>
          <w:b/>
          <w:u w:val="single"/>
          <w:lang w:val="tt-RU"/>
        </w:rPr>
        <w:t>аннотация</w:t>
      </w:r>
    </w:p>
    <w:p w:rsidR="006304C8" w:rsidRDefault="006304C8" w:rsidP="006304C8">
      <w:pPr>
        <w:spacing w:line="276" w:lineRule="auto"/>
        <w:ind w:firstLine="708"/>
        <w:jc w:val="both"/>
        <w:rPr>
          <w:b/>
          <w:u w:val="single"/>
          <w:lang w:val="tt-RU"/>
        </w:rPr>
      </w:pPr>
    </w:p>
    <w:p w:rsidR="006304C8" w:rsidRPr="002736B3" w:rsidRDefault="006304C8" w:rsidP="006304C8">
      <w:pPr>
        <w:jc w:val="center"/>
        <w:rPr>
          <w:b/>
          <w:lang w:val="tt-RU"/>
        </w:rPr>
      </w:pPr>
      <w:r w:rsidRPr="002736B3">
        <w:rPr>
          <w:b/>
          <w:lang w:val="tt-RU"/>
        </w:rPr>
        <w:t>Уку предметын үзләштерүнең планлаштырылган нәтиҗәләре:</w:t>
      </w:r>
    </w:p>
    <w:p w:rsidR="006304C8" w:rsidRPr="00C96A06" w:rsidRDefault="006304C8" w:rsidP="006304C8">
      <w:pPr>
        <w:spacing w:line="276" w:lineRule="auto"/>
        <w:jc w:val="both"/>
        <w:rPr>
          <w:lang w:val="tt-RU"/>
        </w:rPr>
      </w:pPr>
      <w:r>
        <w:rPr>
          <w:lang w:val="be-BY"/>
        </w:rPr>
        <w:tab/>
      </w:r>
      <w:r>
        <w:rPr>
          <w:b/>
          <w:lang w:val="tt-RU"/>
        </w:rPr>
        <w:t>П</w:t>
      </w:r>
      <w:r w:rsidRPr="00C96A06">
        <w:rPr>
          <w:b/>
          <w:lang w:val="tt-RU"/>
        </w:rPr>
        <w:t>редмет нәтиҗәләре</w:t>
      </w:r>
      <w:r w:rsidRPr="00C96A06">
        <w:rPr>
          <w:lang w:val="tt-RU"/>
        </w:rPr>
        <w:t>:</w:t>
      </w:r>
    </w:p>
    <w:p w:rsidR="006304C8" w:rsidRPr="002736B3" w:rsidRDefault="006304C8" w:rsidP="006304C8">
      <w:pPr>
        <w:spacing w:line="276" w:lineRule="auto"/>
        <w:jc w:val="both"/>
        <w:rPr>
          <w:lang w:val="tt-RU"/>
        </w:rPr>
      </w:pPr>
      <w:r w:rsidRPr="002736B3">
        <w:rPr>
          <w:lang w:val="tt-RU"/>
        </w:rPr>
        <w:t xml:space="preserve">- халык авыз иҗаты – дастан жанрын үзләштерү, аның матур әдәбият белән уртак сыйфатларын һәм үзенчәлекләрен аера белү; </w:t>
      </w:r>
    </w:p>
    <w:p w:rsidR="006304C8" w:rsidRDefault="006304C8" w:rsidP="006304C8">
      <w:pPr>
        <w:spacing w:line="276" w:lineRule="auto"/>
        <w:jc w:val="both"/>
      </w:pPr>
      <w:r w:rsidRPr="002E40AA">
        <w:t xml:space="preserve">- әдәбият аша образлы фикерли алу; </w:t>
      </w:r>
    </w:p>
    <w:p w:rsidR="006304C8" w:rsidRDefault="006304C8" w:rsidP="006304C8">
      <w:pPr>
        <w:spacing w:line="276" w:lineRule="auto"/>
        <w:jc w:val="both"/>
      </w:pPr>
      <w:r w:rsidRPr="002E40AA">
        <w:t xml:space="preserve">- әдипләрнең тормышы һәм иҗаты турында мәгълүматлы булу, аларны истә калдыру; </w:t>
      </w:r>
    </w:p>
    <w:p w:rsidR="006304C8" w:rsidRDefault="006304C8" w:rsidP="006304C8">
      <w:pPr>
        <w:spacing w:line="276" w:lineRule="auto"/>
        <w:jc w:val="both"/>
      </w:pPr>
      <w:r w:rsidRPr="002E40AA">
        <w:t>- әдәби әсәрнең эчтәлеген белү, аңлау, төп фикерне таба белү;</w:t>
      </w:r>
    </w:p>
    <w:p w:rsidR="006304C8" w:rsidRDefault="006304C8" w:rsidP="006304C8">
      <w:pPr>
        <w:spacing w:line="276" w:lineRule="auto"/>
        <w:jc w:val="both"/>
      </w:pPr>
      <w:r w:rsidRPr="002E40AA">
        <w:t xml:space="preserve"> - әдәби әсәрне эчтәлек һәм форма берлегендә аңлый белү; </w:t>
      </w:r>
    </w:p>
    <w:p w:rsidR="006304C8" w:rsidRDefault="006304C8" w:rsidP="006304C8">
      <w:pPr>
        <w:spacing w:line="276" w:lineRule="auto"/>
        <w:jc w:val="both"/>
      </w:pPr>
      <w:r w:rsidRPr="002E40AA">
        <w:t>- әдәби әсәрдә кулланылган сурәтләү алымнарын, әсәр композициясе үзенчәлекләрен күрә һәм аера белү.</w:t>
      </w:r>
    </w:p>
    <w:p w:rsidR="006304C8" w:rsidRDefault="006304C8" w:rsidP="006304C8">
      <w:pPr>
        <w:spacing w:line="276" w:lineRule="auto"/>
        <w:jc w:val="both"/>
      </w:pPr>
      <w:r w:rsidRPr="002E40AA">
        <w:t xml:space="preserve"> - автор позициясен ачыклый белү; </w:t>
      </w:r>
    </w:p>
    <w:p w:rsidR="006304C8" w:rsidRDefault="006304C8" w:rsidP="006304C8">
      <w:pPr>
        <w:spacing w:line="276" w:lineRule="auto"/>
        <w:jc w:val="both"/>
      </w:pPr>
      <w:r w:rsidRPr="002E40AA">
        <w:t>- әдәби әсәрләрнең кыйммәтен ачыклау, әдәбиятта тоткан урынын билгели белү;</w:t>
      </w:r>
    </w:p>
    <w:p w:rsidR="006304C8" w:rsidRDefault="006304C8" w:rsidP="006304C8">
      <w:pPr>
        <w:spacing w:line="276" w:lineRule="auto"/>
        <w:jc w:val="both"/>
      </w:pPr>
      <w:r w:rsidRPr="002E40AA">
        <w:t xml:space="preserve"> - төп образларга бәя бирү алу; </w:t>
      </w:r>
    </w:p>
    <w:p w:rsidR="006304C8" w:rsidRDefault="006304C8" w:rsidP="006304C8">
      <w:pPr>
        <w:spacing w:line="276" w:lineRule="auto"/>
        <w:jc w:val="both"/>
      </w:pPr>
      <w:r w:rsidRPr="002E40AA">
        <w:t xml:space="preserve">- әдәбият теориясе буенча билгеле бер күләмдә теоретик белемгә ия булу.  </w:t>
      </w:r>
    </w:p>
    <w:p w:rsidR="006304C8" w:rsidRDefault="006304C8" w:rsidP="006304C8">
      <w:pPr>
        <w:spacing w:line="276" w:lineRule="auto"/>
        <w:ind w:firstLine="708"/>
        <w:jc w:val="both"/>
        <w:rPr>
          <w:b/>
          <w:lang w:val="tt-RU"/>
        </w:rPr>
      </w:pPr>
    </w:p>
    <w:p w:rsidR="006304C8" w:rsidRPr="006304C8" w:rsidRDefault="006304C8" w:rsidP="006304C8">
      <w:pPr>
        <w:spacing w:line="276" w:lineRule="auto"/>
        <w:ind w:firstLine="708"/>
        <w:jc w:val="both"/>
        <w:rPr>
          <w:b/>
          <w:lang w:val="tt-RU"/>
        </w:rPr>
      </w:pPr>
      <w:r w:rsidRPr="006304C8">
        <w:rPr>
          <w:b/>
          <w:lang w:val="tt-RU"/>
        </w:rPr>
        <w:t>Метапредмет нәтиҗәләре:</w:t>
      </w:r>
    </w:p>
    <w:p w:rsidR="006304C8" w:rsidRPr="002736B3" w:rsidRDefault="006304C8" w:rsidP="006304C8">
      <w:pPr>
        <w:spacing w:line="276" w:lineRule="auto"/>
        <w:ind w:firstLine="708"/>
        <w:jc w:val="both"/>
        <w:rPr>
          <w:lang w:val="tt-RU"/>
        </w:rPr>
      </w:pPr>
      <w:r w:rsidRPr="002736B3">
        <w:rPr>
          <w:lang w:val="tt-RU"/>
        </w:rPr>
        <w:t xml:space="preserve">Әдәбиятны иҗтимагый һәм мәдәни тормыш-күренешләре белән бәйлелектә аңлау.  </w:t>
      </w:r>
    </w:p>
    <w:p w:rsidR="006304C8" w:rsidRPr="00AD1A69" w:rsidRDefault="006304C8" w:rsidP="006304C8">
      <w:pPr>
        <w:spacing w:line="276" w:lineRule="auto"/>
        <w:ind w:firstLine="708"/>
        <w:jc w:val="both"/>
        <w:rPr>
          <w:lang w:val="tt-RU"/>
        </w:rPr>
      </w:pPr>
      <w:r w:rsidRPr="00AD1A69">
        <w:rPr>
          <w:b/>
          <w:lang w:val="tt-RU"/>
        </w:rPr>
        <w:t>Танып-белү гамәлләре:</w:t>
      </w:r>
    </w:p>
    <w:p w:rsidR="00831325" w:rsidRDefault="006304C8" w:rsidP="006304C8">
      <w:pPr>
        <w:spacing w:line="276" w:lineRule="auto"/>
        <w:jc w:val="both"/>
        <w:rPr>
          <w:lang w:val="tt-RU"/>
        </w:rPr>
      </w:pPr>
      <w:r w:rsidRPr="00AD1A69">
        <w:rPr>
          <w:lang w:val="tt-RU"/>
        </w:rPr>
        <w:t xml:space="preserve">- гомум уку гамәлләре (танып белү мәсьәләсен аңлау, төрле жанрдагы текстлардан кирәкле мәгълүматны аерып чыгару, өйрәнелә торган материал эчендә төп фикерне билгеләү, белемне структуралаштыру, нәтиҗәләр, гомумиләштерүләр ясау); </w:t>
      </w:r>
    </w:p>
    <w:p w:rsidR="006304C8" w:rsidRPr="00AD1A69" w:rsidRDefault="006304C8" w:rsidP="006304C8">
      <w:pPr>
        <w:spacing w:line="276" w:lineRule="auto"/>
        <w:jc w:val="both"/>
        <w:rPr>
          <w:lang w:val="tt-RU"/>
        </w:rPr>
      </w:pPr>
      <w:r w:rsidRPr="00AD1A69">
        <w:rPr>
          <w:lang w:val="tt-RU"/>
        </w:rPr>
        <w:t>- логик уку гамәлләре (билгеләрне аерып чыгару максаты белән объектларны анализлау, объектларны чагыштыру, классификацияләү критерийларын эшләү, сәбәп-нәтиҗә бәйләнешләрен билгеләү);</w:t>
      </w:r>
    </w:p>
    <w:p w:rsidR="006304C8" w:rsidRPr="00AD1A69" w:rsidRDefault="006304C8" w:rsidP="006304C8">
      <w:pPr>
        <w:spacing w:line="276" w:lineRule="auto"/>
        <w:jc w:val="both"/>
        <w:rPr>
          <w:lang w:val="tt-RU"/>
        </w:rPr>
      </w:pPr>
      <w:r w:rsidRPr="00AD1A69">
        <w:rPr>
          <w:lang w:val="tt-RU"/>
        </w:rPr>
        <w:t xml:space="preserve"> - проблема кую һәм аны хәл итү (проблеманы тәгъбир итү, иҗади һәм эзләнү характерындагы проблемаларны хәл ит</w:t>
      </w:r>
      <w:r w:rsidR="00831325">
        <w:rPr>
          <w:lang w:val="tt-RU"/>
        </w:rPr>
        <w:t xml:space="preserve">ү чараларын мөстәкыйль эшләү); </w:t>
      </w:r>
    </w:p>
    <w:p w:rsidR="006304C8" w:rsidRPr="00AD1A69" w:rsidRDefault="006304C8" w:rsidP="006304C8">
      <w:pPr>
        <w:spacing w:line="276" w:lineRule="auto"/>
        <w:ind w:firstLine="708"/>
        <w:jc w:val="both"/>
        <w:rPr>
          <w:b/>
          <w:lang w:val="tt-RU"/>
        </w:rPr>
      </w:pPr>
      <w:r w:rsidRPr="00AD1A69">
        <w:rPr>
          <w:b/>
          <w:lang w:val="tt-RU"/>
        </w:rPr>
        <w:t xml:space="preserve">Коммуникатив гамәлләр: </w:t>
      </w:r>
    </w:p>
    <w:p w:rsidR="006304C8" w:rsidRPr="00AD1A69" w:rsidRDefault="006304C8" w:rsidP="006304C8">
      <w:pPr>
        <w:spacing w:line="276" w:lineRule="auto"/>
        <w:jc w:val="both"/>
        <w:rPr>
          <w:lang w:val="tt-RU"/>
        </w:rPr>
      </w:pPr>
      <w:r w:rsidRPr="00AD1A69">
        <w:rPr>
          <w:lang w:val="tt-RU"/>
        </w:rPr>
        <w:t xml:space="preserve">- хезмәттәшлек итү; </w:t>
      </w:r>
    </w:p>
    <w:p w:rsidR="006304C8" w:rsidRDefault="006304C8" w:rsidP="006304C8">
      <w:pPr>
        <w:spacing w:line="276" w:lineRule="auto"/>
        <w:jc w:val="both"/>
        <w:rPr>
          <w:lang w:val="tt-RU"/>
        </w:rPr>
      </w:pPr>
      <w:r w:rsidRPr="00AD1A69">
        <w:rPr>
          <w:lang w:val="tt-RU"/>
        </w:rPr>
        <w:t xml:space="preserve">- тел нормаларына туры китереп, монолог төзү һәм диалогта катнашу осталыгына ия булу; </w:t>
      </w:r>
    </w:p>
    <w:p w:rsidR="006304C8" w:rsidRPr="00AD1A69" w:rsidRDefault="006304C8" w:rsidP="006304C8">
      <w:pPr>
        <w:spacing w:line="276" w:lineRule="auto"/>
        <w:jc w:val="both"/>
        <w:rPr>
          <w:lang w:val="tt-RU"/>
        </w:rPr>
      </w:pPr>
      <w:r w:rsidRPr="00AD1A69">
        <w:rPr>
          <w:lang w:val="tt-RU"/>
        </w:rPr>
        <w:t xml:space="preserve">- үз фикерләрен тәгъбир итү; </w:t>
      </w:r>
    </w:p>
    <w:p w:rsidR="006304C8" w:rsidRPr="00AD1A69" w:rsidRDefault="006304C8" w:rsidP="006304C8">
      <w:pPr>
        <w:spacing w:line="276" w:lineRule="auto"/>
        <w:jc w:val="both"/>
        <w:rPr>
          <w:lang w:val="tt-RU"/>
        </w:rPr>
      </w:pPr>
      <w:r w:rsidRPr="00AD1A69">
        <w:rPr>
          <w:lang w:val="tt-RU"/>
        </w:rPr>
        <w:t xml:space="preserve">- текст эчтәлеген өлешләргә бүлеп сөйләү; </w:t>
      </w:r>
    </w:p>
    <w:p w:rsidR="006304C8" w:rsidRPr="00AD1A69" w:rsidRDefault="006304C8" w:rsidP="006304C8">
      <w:pPr>
        <w:spacing w:line="276" w:lineRule="auto"/>
        <w:jc w:val="both"/>
        <w:rPr>
          <w:lang w:val="tt-RU"/>
        </w:rPr>
      </w:pPr>
      <w:r w:rsidRPr="00AD1A69">
        <w:rPr>
          <w:lang w:val="tt-RU"/>
        </w:rPr>
        <w:t xml:space="preserve"> - фикерләрне дәлилләп җиткерү; </w:t>
      </w:r>
    </w:p>
    <w:p w:rsidR="006304C8" w:rsidRPr="00AD1A69" w:rsidRDefault="006304C8" w:rsidP="006304C8">
      <w:pPr>
        <w:spacing w:line="276" w:lineRule="auto"/>
        <w:jc w:val="both"/>
        <w:rPr>
          <w:lang w:val="tt-RU"/>
        </w:rPr>
      </w:pPr>
      <w:r w:rsidRPr="00AD1A69">
        <w:rPr>
          <w:lang w:val="tt-RU"/>
        </w:rPr>
        <w:t xml:space="preserve">- сәнгатьле уку күнекмәләрен үстерү; </w:t>
      </w:r>
    </w:p>
    <w:p w:rsidR="006304C8" w:rsidRPr="00831325" w:rsidRDefault="006304C8" w:rsidP="006304C8">
      <w:pPr>
        <w:spacing w:line="276" w:lineRule="auto"/>
        <w:jc w:val="both"/>
        <w:rPr>
          <w:lang w:val="tt-RU"/>
        </w:rPr>
      </w:pPr>
      <w:r w:rsidRPr="00AD1A69">
        <w:rPr>
          <w:lang w:val="tt-RU"/>
        </w:rPr>
        <w:t>- фикерләрне эзлекле рәвештә, мисаллар белән дәлилләп, т</w:t>
      </w:r>
      <w:r w:rsidR="00831325">
        <w:rPr>
          <w:lang w:val="tt-RU"/>
        </w:rPr>
        <w:t xml:space="preserve">елдән һәм язмача формалаштыру; </w:t>
      </w:r>
    </w:p>
    <w:p w:rsidR="006304C8" w:rsidRPr="00AD1A69" w:rsidRDefault="006304C8" w:rsidP="006304C8">
      <w:pPr>
        <w:spacing w:line="276" w:lineRule="auto"/>
        <w:ind w:firstLine="708"/>
        <w:jc w:val="both"/>
        <w:rPr>
          <w:b/>
          <w:lang w:val="tt-RU"/>
        </w:rPr>
      </w:pPr>
      <w:r w:rsidRPr="00AD1A69">
        <w:rPr>
          <w:b/>
          <w:lang w:val="tt-RU"/>
        </w:rPr>
        <w:t xml:space="preserve">Регулятив гамәлләр: </w:t>
      </w:r>
    </w:p>
    <w:p w:rsidR="006304C8" w:rsidRPr="00AD1A69" w:rsidRDefault="006304C8" w:rsidP="006304C8">
      <w:pPr>
        <w:spacing w:line="276" w:lineRule="auto"/>
        <w:jc w:val="both"/>
        <w:rPr>
          <w:lang w:val="tt-RU"/>
        </w:rPr>
      </w:pPr>
      <w:r w:rsidRPr="00AD1A69">
        <w:rPr>
          <w:lang w:val="tt-RU"/>
        </w:rPr>
        <w:t xml:space="preserve">- уку мәсьәләсен кую; </w:t>
      </w:r>
    </w:p>
    <w:p w:rsidR="006304C8" w:rsidRPr="00AD1A69" w:rsidRDefault="006304C8" w:rsidP="006304C8">
      <w:pPr>
        <w:spacing w:line="276" w:lineRule="auto"/>
        <w:jc w:val="both"/>
        <w:rPr>
          <w:lang w:val="tt-RU"/>
        </w:rPr>
      </w:pPr>
      <w:r w:rsidRPr="00AD1A69">
        <w:rPr>
          <w:lang w:val="tt-RU"/>
        </w:rPr>
        <w:t xml:space="preserve">- фаразлау; </w:t>
      </w:r>
    </w:p>
    <w:p w:rsidR="006304C8" w:rsidRPr="00AD1A69" w:rsidRDefault="006304C8" w:rsidP="006304C8">
      <w:pPr>
        <w:spacing w:line="276" w:lineRule="auto"/>
        <w:jc w:val="both"/>
        <w:rPr>
          <w:lang w:val="tt-RU"/>
        </w:rPr>
      </w:pPr>
      <w:r w:rsidRPr="00AD1A69">
        <w:rPr>
          <w:lang w:val="tt-RU"/>
        </w:rPr>
        <w:t xml:space="preserve">- үз эшчәнлекне планлаштыру һәм оештыру; </w:t>
      </w:r>
    </w:p>
    <w:p w:rsidR="006304C8" w:rsidRPr="00AD1A69" w:rsidRDefault="006304C8" w:rsidP="006304C8">
      <w:pPr>
        <w:spacing w:line="276" w:lineRule="auto"/>
        <w:jc w:val="both"/>
        <w:rPr>
          <w:lang w:val="tt-RU"/>
        </w:rPr>
      </w:pPr>
      <w:r w:rsidRPr="00AD1A69">
        <w:rPr>
          <w:lang w:val="tt-RU"/>
        </w:rPr>
        <w:t xml:space="preserve">- анализ барышын төзү; </w:t>
      </w:r>
    </w:p>
    <w:p w:rsidR="006304C8" w:rsidRPr="00AD1A69" w:rsidRDefault="006304C8" w:rsidP="006304C8">
      <w:pPr>
        <w:spacing w:line="276" w:lineRule="auto"/>
        <w:jc w:val="both"/>
        <w:rPr>
          <w:lang w:val="tt-RU"/>
        </w:rPr>
      </w:pPr>
      <w:r w:rsidRPr="00AD1A69">
        <w:rPr>
          <w:lang w:val="tt-RU"/>
        </w:rPr>
        <w:t>- үзенең һәм башкаларның эшчәнлекләрен контрольдә тотып бәяли алу;</w:t>
      </w:r>
    </w:p>
    <w:p w:rsidR="006304C8" w:rsidRPr="00AD1A69" w:rsidRDefault="006304C8" w:rsidP="006304C8">
      <w:pPr>
        <w:spacing w:line="276" w:lineRule="auto"/>
        <w:jc w:val="both"/>
        <w:rPr>
          <w:lang w:val="tt-RU"/>
        </w:rPr>
      </w:pPr>
      <w:r w:rsidRPr="00AD1A69">
        <w:rPr>
          <w:lang w:val="tt-RU"/>
        </w:rPr>
        <w:lastRenderedPageBreak/>
        <w:t xml:space="preserve"> - үзанализ һәм үзбәя ясау.  </w:t>
      </w:r>
    </w:p>
    <w:p w:rsidR="006304C8" w:rsidRPr="00C96A06" w:rsidRDefault="006304C8" w:rsidP="006304C8">
      <w:pPr>
        <w:spacing w:line="276" w:lineRule="auto"/>
        <w:ind w:firstLine="708"/>
        <w:jc w:val="both"/>
        <w:rPr>
          <w:lang w:val="tt-RU"/>
        </w:rPr>
      </w:pPr>
    </w:p>
    <w:p w:rsidR="006304C8" w:rsidRPr="00C96A06" w:rsidRDefault="006304C8" w:rsidP="006304C8">
      <w:pPr>
        <w:spacing w:line="276" w:lineRule="auto"/>
        <w:ind w:firstLine="708"/>
        <w:jc w:val="both"/>
        <w:rPr>
          <w:lang w:val="be-BY"/>
        </w:rPr>
      </w:pPr>
      <w:r w:rsidRPr="00C96A06">
        <w:rPr>
          <w:b/>
          <w:color w:val="000000"/>
          <w:lang w:val="tt-RU"/>
        </w:rPr>
        <w:t>Шәхси нәтиҗәләр</w:t>
      </w:r>
      <w:r w:rsidRPr="00C96A06">
        <w:rPr>
          <w:color w:val="000000"/>
          <w:lang w:val="tt-RU"/>
        </w:rPr>
        <w:t xml:space="preserve">: </w:t>
      </w:r>
    </w:p>
    <w:p w:rsidR="006304C8" w:rsidRDefault="006304C8" w:rsidP="006304C8">
      <w:pPr>
        <w:spacing w:line="276" w:lineRule="auto"/>
        <w:jc w:val="both"/>
      </w:pPr>
      <w:r w:rsidRPr="002E40AA">
        <w:t xml:space="preserve">- әдәбиятның кеше тормышындагы ролен билгели алу; </w:t>
      </w:r>
    </w:p>
    <w:p w:rsidR="006304C8" w:rsidRDefault="006304C8" w:rsidP="006304C8">
      <w:pPr>
        <w:spacing w:line="276" w:lineRule="auto"/>
        <w:jc w:val="both"/>
      </w:pPr>
      <w:r w:rsidRPr="002E40AA">
        <w:t xml:space="preserve">- үз халкыңның тарихы, мәдәнияте, әдәбияты белән горурлану хисләренә ия булу; </w:t>
      </w:r>
    </w:p>
    <w:p w:rsidR="006304C8" w:rsidRDefault="006304C8" w:rsidP="006304C8">
      <w:pPr>
        <w:spacing w:line="276" w:lineRule="auto"/>
        <w:jc w:val="both"/>
      </w:pPr>
      <w:r w:rsidRPr="002E40AA">
        <w:t>- милләткә мәхәббәт хисенең тирәнлеген, милләткә хезмәт итүнең бөеклегенә төшенү;</w:t>
      </w:r>
    </w:p>
    <w:p w:rsidR="006304C8" w:rsidRDefault="006304C8" w:rsidP="006304C8">
      <w:pPr>
        <w:spacing w:line="276" w:lineRule="auto"/>
        <w:jc w:val="both"/>
      </w:pPr>
      <w:r w:rsidRPr="002E40AA">
        <w:t xml:space="preserve"> - әсәр геройлары үрнәгендә үзеңдә уңай сыйфатлар булдыру;</w:t>
      </w:r>
    </w:p>
    <w:p w:rsidR="006304C8" w:rsidRDefault="006304C8" w:rsidP="006304C8">
      <w:pPr>
        <w:spacing w:line="276" w:lineRule="auto"/>
        <w:jc w:val="both"/>
      </w:pPr>
      <w:r w:rsidRPr="002E40AA">
        <w:t xml:space="preserve"> - янәшәдәге кешеләргә игътибарлылык, дусларга карата хөрмәт хисе булу, һөнәр турында җитди караш формалашу;</w:t>
      </w:r>
    </w:p>
    <w:p w:rsidR="006304C8" w:rsidRDefault="006304C8" w:rsidP="006304C8">
      <w:pPr>
        <w:spacing w:line="276" w:lineRule="auto"/>
        <w:jc w:val="both"/>
      </w:pPr>
      <w:r w:rsidRPr="002E40AA">
        <w:t xml:space="preserve"> - әсәрдә гореф-гадәтләр һәм йолаларның бирелеше һәм аларга карата ихтирам хисләре булу; </w:t>
      </w:r>
    </w:p>
    <w:p w:rsidR="006304C8" w:rsidRDefault="006304C8" w:rsidP="006304C8">
      <w:pPr>
        <w:spacing w:line="276" w:lineRule="auto"/>
        <w:jc w:val="both"/>
      </w:pPr>
      <w:r w:rsidRPr="002E40AA">
        <w:t xml:space="preserve">- әсәргә салынган идеянең кыйммәтен кабул итү аша үз-үзеңне тәрбияләү; </w:t>
      </w:r>
    </w:p>
    <w:p w:rsidR="006304C8" w:rsidRDefault="006304C8" w:rsidP="006304C8">
      <w:pPr>
        <w:spacing w:line="276" w:lineRule="auto"/>
        <w:jc w:val="both"/>
      </w:pPr>
      <w:r w:rsidRPr="002E40AA">
        <w:t xml:space="preserve">- әдәби әсәрләр нигезендә әхлак тәрбиясе һәм патриотик тәрбия алу; </w:t>
      </w:r>
    </w:p>
    <w:p w:rsidR="006304C8" w:rsidRDefault="006304C8" w:rsidP="006304C8">
      <w:pPr>
        <w:spacing w:line="276" w:lineRule="auto"/>
        <w:jc w:val="both"/>
      </w:pPr>
      <w:r w:rsidRPr="002E40AA">
        <w:t xml:space="preserve">- әдәби әсәрләр үрнәгендә өлкән буынга ихтирамлы булу, гомумкешелек сыйфатларына ия булу; </w:t>
      </w:r>
    </w:p>
    <w:p w:rsidR="006304C8" w:rsidRDefault="006304C8" w:rsidP="006304C8">
      <w:pPr>
        <w:spacing w:line="276" w:lineRule="auto"/>
        <w:jc w:val="both"/>
      </w:pPr>
      <w:r w:rsidRPr="002E40AA">
        <w:t xml:space="preserve">- илебез азатлыгы өчен көрәшкән сугышчыларга хөрмәт хисенә төшенү, Ватаныбыз тарихына сакчыл карашлы булу; </w:t>
      </w:r>
    </w:p>
    <w:p w:rsidR="006304C8" w:rsidRPr="002736B3" w:rsidRDefault="006304C8" w:rsidP="006304C8">
      <w:pPr>
        <w:spacing w:line="276" w:lineRule="auto"/>
        <w:jc w:val="both"/>
      </w:pPr>
      <w:r w:rsidRPr="002E40AA">
        <w:t xml:space="preserve">- рухи байлыкның зур бәхет булуын аңлау.  </w:t>
      </w:r>
    </w:p>
    <w:p w:rsidR="006304C8" w:rsidRDefault="006304C8" w:rsidP="006304C8">
      <w:pPr>
        <w:jc w:val="center"/>
        <w:rPr>
          <w:b/>
          <w:lang w:val="tt-RU"/>
        </w:rPr>
      </w:pPr>
      <w:r w:rsidRPr="00482BA5">
        <w:rPr>
          <w:b/>
        </w:rPr>
        <w:t>Курсны</w:t>
      </w:r>
      <w:r w:rsidRPr="00482BA5">
        <w:rPr>
          <w:b/>
          <w:lang w:val="tt-RU"/>
        </w:rPr>
        <w:t>ң эчтәлеге</w:t>
      </w:r>
    </w:p>
    <w:p w:rsidR="006304C8" w:rsidRPr="00482BA5" w:rsidRDefault="006304C8" w:rsidP="006304C8">
      <w:pPr>
        <w:jc w:val="center"/>
        <w:rPr>
          <w:b/>
          <w:lang w:val="tt-RU"/>
        </w:rPr>
      </w:pPr>
    </w:p>
    <w:tbl>
      <w:tblPr>
        <w:tblStyle w:val="a4"/>
        <w:tblW w:w="10632" w:type="dxa"/>
        <w:tblInd w:w="-998" w:type="dxa"/>
        <w:tblLook w:val="04A0"/>
      </w:tblPr>
      <w:tblGrid>
        <w:gridCol w:w="709"/>
        <w:gridCol w:w="3319"/>
        <w:gridCol w:w="1496"/>
        <w:gridCol w:w="5108"/>
      </w:tblGrid>
      <w:tr w:rsidR="006304C8" w:rsidTr="006304C8">
        <w:tc>
          <w:tcPr>
            <w:tcW w:w="709" w:type="dxa"/>
          </w:tcPr>
          <w:p w:rsidR="006304C8" w:rsidRPr="00A12C6C" w:rsidRDefault="006304C8" w:rsidP="006304C8">
            <w:pPr>
              <w:jc w:val="center"/>
              <w:rPr>
                <w:b/>
                <w:lang w:val="tt-RU"/>
              </w:rPr>
            </w:pPr>
            <w:r w:rsidRPr="00A12C6C">
              <w:rPr>
                <w:b/>
                <w:lang w:val="tt-RU"/>
              </w:rPr>
              <w:t>№</w:t>
            </w:r>
          </w:p>
        </w:tc>
        <w:tc>
          <w:tcPr>
            <w:tcW w:w="3319" w:type="dxa"/>
          </w:tcPr>
          <w:p w:rsidR="006304C8" w:rsidRPr="00A12C6C" w:rsidRDefault="006304C8" w:rsidP="006304C8">
            <w:pPr>
              <w:jc w:val="center"/>
              <w:rPr>
                <w:b/>
                <w:lang w:val="tt-RU"/>
              </w:rPr>
            </w:pPr>
            <w:r w:rsidRPr="00A12C6C">
              <w:rPr>
                <w:b/>
                <w:lang w:val="tt-RU"/>
              </w:rPr>
              <w:t>Төп темалар</w:t>
            </w:r>
          </w:p>
        </w:tc>
        <w:tc>
          <w:tcPr>
            <w:tcW w:w="1496" w:type="dxa"/>
          </w:tcPr>
          <w:p w:rsidR="006304C8" w:rsidRPr="00A12C6C" w:rsidRDefault="006304C8" w:rsidP="006304C8">
            <w:pPr>
              <w:jc w:val="center"/>
              <w:rPr>
                <w:b/>
                <w:lang w:val="tt-RU"/>
              </w:rPr>
            </w:pPr>
            <w:r w:rsidRPr="00A12C6C">
              <w:rPr>
                <w:b/>
                <w:lang w:val="tt-RU"/>
              </w:rPr>
              <w:t>Сәгатьләр саны</w:t>
            </w:r>
          </w:p>
        </w:tc>
        <w:tc>
          <w:tcPr>
            <w:tcW w:w="5108" w:type="dxa"/>
          </w:tcPr>
          <w:p w:rsidR="006304C8" w:rsidRPr="00A12C6C" w:rsidRDefault="006304C8" w:rsidP="006304C8">
            <w:pPr>
              <w:jc w:val="center"/>
              <w:rPr>
                <w:b/>
                <w:lang w:val="tt-RU"/>
              </w:rPr>
            </w:pPr>
            <w:r w:rsidRPr="00A12C6C">
              <w:rPr>
                <w:b/>
                <w:lang w:val="tt-RU"/>
              </w:rPr>
              <w:t>Теманың кыскача эчтәлеге</w:t>
            </w:r>
          </w:p>
        </w:tc>
      </w:tr>
      <w:tr w:rsidR="006304C8" w:rsidRPr="00414419" w:rsidTr="006304C8">
        <w:tc>
          <w:tcPr>
            <w:tcW w:w="709" w:type="dxa"/>
          </w:tcPr>
          <w:p w:rsidR="006304C8" w:rsidRPr="002E40AA" w:rsidRDefault="006304C8" w:rsidP="006304C8">
            <w:pPr>
              <w:jc w:val="both"/>
              <w:rPr>
                <w:lang w:val="tt-RU"/>
              </w:rPr>
            </w:pPr>
            <w:r w:rsidRPr="002E40AA">
              <w:rPr>
                <w:lang w:val="tt-RU"/>
              </w:rPr>
              <w:t xml:space="preserve">1. </w:t>
            </w:r>
          </w:p>
          <w:p w:rsidR="006304C8" w:rsidRDefault="006304C8" w:rsidP="006304C8">
            <w:pPr>
              <w:jc w:val="both"/>
              <w:rPr>
                <w:lang w:val="tt-RU"/>
              </w:rPr>
            </w:pPr>
          </w:p>
        </w:tc>
        <w:tc>
          <w:tcPr>
            <w:tcW w:w="3319" w:type="dxa"/>
          </w:tcPr>
          <w:p w:rsidR="006304C8" w:rsidRDefault="006304C8" w:rsidP="006304C8">
            <w:pPr>
              <w:jc w:val="both"/>
              <w:rPr>
                <w:lang w:val="tt-RU"/>
              </w:rPr>
            </w:pPr>
            <w:r w:rsidRPr="002E40AA">
              <w:rPr>
                <w:lang w:val="tt-RU"/>
              </w:rPr>
              <w:t>Сәнгать төре буларак әдәбият</w:t>
            </w:r>
          </w:p>
        </w:tc>
        <w:tc>
          <w:tcPr>
            <w:tcW w:w="1496" w:type="dxa"/>
          </w:tcPr>
          <w:p w:rsidR="006304C8" w:rsidRDefault="006304C8" w:rsidP="006304C8">
            <w:pPr>
              <w:jc w:val="both"/>
              <w:rPr>
                <w:lang w:val="tt-RU"/>
              </w:rPr>
            </w:pPr>
            <w:r>
              <w:rPr>
                <w:lang w:val="tt-RU"/>
              </w:rPr>
              <w:t>1</w:t>
            </w:r>
          </w:p>
        </w:tc>
        <w:tc>
          <w:tcPr>
            <w:tcW w:w="5108" w:type="dxa"/>
          </w:tcPr>
          <w:p w:rsidR="006304C8" w:rsidRDefault="006304C8" w:rsidP="006304C8">
            <w:pPr>
              <w:jc w:val="both"/>
              <w:rPr>
                <w:lang w:val="tt-RU"/>
              </w:rPr>
            </w:pPr>
            <w:r>
              <w:rPr>
                <w:lang w:val="tt-RU"/>
              </w:rPr>
              <w:t xml:space="preserve">Төрләр һәм жанрлар. </w:t>
            </w:r>
            <w:r w:rsidRPr="002E40AA">
              <w:rPr>
                <w:lang w:val="tt-RU"/>
              </w:rPr>
              <w:t>Әдәбиятның кеше тормышындагы роле. Сүз сәнгате буларак әдәбиятның үзенчәлекләре. Сүз сәнгатенә нигезләнгән башка сәнгать төрләре белән бәйләнеше</w:t>
            </w:r>
          </w:p>
        </w:tc>
      </w:tr>
      <w:tr w:rsidR="006304C8" w:rsidTr="006304C8">
        <w:tc>
          <w:tcPr>
            <w:tcW w:w="709" w:type="dxa"/>
          </w:tcPr>
          <w:p w:rsidR="006304C8" w:rsidRPr="00A12C6C" w:rsidRDefault="006304C8" w:rsidP="006304C8">
            <w:pPr>
              <w:jc w:val="both"/>
              <w:rPr>
                <w:lang w:val="tt-RU"/>
              </w:rPr>
            </w:pPr>
            <w:r w:rsidRPr="00A12C6C">
              <w:rPr>
                <w:lang w:val="tt-RU"/>
              </w:rPr>
              <w:t xml:space="preserve">2. </w:t>
            </w:r>
          </w:p>
          <w:p w:rsidR="006304C8" w:rsidRDefault="006304C8" w:rsidP="006304C8">
            <w:pPr>
              <w:jc w:val="both"/>
              <w:rPr>
                <w:lang w:val="tt-RU"/>
              </w:rPr>
            </w:pPr>
          </w:p>
        </w:tc>
        <w:tc>
          <w:tcPr>
            <w:tcW w:w="3319" w:type="dxa"/>
          </w:tcPr>
          <w:p w:rsidR="006304C8" w:rsidRDefault="006304C8" w:rsidP="006304C8">
            <w:pPr>
              <w:jc w:val="both"/>
              <w:rPr>
                <w:lang w:val="tt-RU"/>
              </w:rPr>
            </w:pPr>
            <w:r w:rsidRPr="00A12C6C">
              <w:rPr>
                <w:lang w:val="tt-RU"/>
              </w:rPr>
              <w:t>Халык авыз иҗаты. “Идегәй” дастаны</w:t>
            </w:r>
          </w:p>
        </w:tc>
        <w:tc>
          <w:tcPr>
            <w:tcW w:w="1496" w:type="dxa"/>
          </w:tcPr>
          <w:p w:rsidR="006304C8" w:rsidRDefault="006304C8" w:rsidP="006304C8">
            <w:pPr>
              <w:jc w:val="both"/>
              <w:rPr>
                <w:lang w:val="tt-RU"/>
              </w:rPr>
            </w:pPr>
            <w:r>
              <w:rPr>
                <w:lang w:val="tt-RU"/>
              </w:rPr>
              <w:t>3</w:t>
            </w:r>
          </w:p>
        </w:tc>
        <w:tc>
          <w:tcPr>
            <w:tcW w:w="5108" w:type="dxa"/>
          </w:tcPr>
          <w:p w:rsidR="006304C8" w:rsidRDefault="006304C8" w:rsidP="006304C8">
            <w:pPr>
              <w:jc w:val="both"/>
              <w:rPr>
                <w:lang w:val="tt-RU"/>
              </w:rPr>
            </w:pPr>
            <w:r w:rsidRPr="00A12C6C">
              <w:rPr>
                <w:lang w:val="tt-RU"/>
              </w:rPr>
              <w:t>Халык авыз иҗаты дастан жанры үзенчәлекләре. Дастан геройлары. Тарихи дастан “Идегәй”</w:t>
            </w:r>
          </w:p>
        </w:tc>
      </w:tr>
      <w:tr w:rsidR="006304C8" w:rsidRPr="001E0B53" w:rsidTr="006304C8">
        <w:tc>
          <w:tcPr>
            <w:tcW w:w="709" w:type="dxa"/>
          </w:tcPr>
          <w:p w:rsidR="006304C8" w:rsidRDefault="006304C8" w:rsidP="006304C8">
            <w:pPr>
              <w:jc w:val="both"/>
              <w:rPr>
                <w:lang w:val="tt-RU"/>
              </w:rPr>
            </w:pPr>
            <w:r>
              <w:rPr>
                <w:lang w:val="tt-RU"/>
              </w:rPr>
              <w:t>3</w:t>
            </w:r>
          </w:p>
        </w:tc>
        <w:tc>
          <w:tcPr>
            <w:tcW w:w="3319" w:type="dxa"/>
          </w:tcPr>
          <w:p w:rsidR="006304C8" w:rsidRPr="00A12C6C" w:rsidRDefault="006304C8" w:rsidP="006304C8">
            <w:pPr>
              <w:jc w:val="both"/>
              <w:rPr>
                <w:lang w:val="tt-RU"/>
              </w:rPr>
            </w:pPr>
            <w:r w:rsidRPr="00A12C6C">
              <w:rPr>
                <w:lang w:val="tt-RU"/>
              </w:rPr>
              <w:t xml:space="preserve">XX гасыр башы әдәбияты </w:t>
            </w:r>
          </w:p>
          <w:p w:rsidR="006304C8" w:rsidRDefault="006304C8" w:rsidP="006304C8">
            <w:pPr>
              <w:jc w:val="both"/>
              <w:rPr>
                <w:lang w:val="tt-RU"/>
              </w:rPr>
            </w:pPr>
          </w:p>
        </w:tc>
        <w:tc>
          <w:tcPr>
            <w:tcW w:w="1496" w:type="dxa"/>
          </w:tcPr>
          <w:p w:rsidR="006304C8" w:rsidRDefault="006304C8" w:rsidP="006304C8">
            <w:pPr>
              <w:jc w:val="both"/>
              <w:rPr>
                <w:lang w:val="tt-RU"/>
              </w:rPr>
            </w:pPr>
            <w:r>
              <w:rPr>
                <w:lang w:val="tt-RU"/>
              </w:rPr>
              <w:t>1</w:t>
            </w:r>
          </w:p>
        </w:tc>
        <w:tc>
          <w:tcPr>
            <w:tcW w:w="5108" w:type="dxa"/>
          </w:tcPr>
          <w:p w:rsidR="006304C8" w:rsidRDefault="006304C8" w:rsidP="006304C8">
            <w:pPr>
              <w:jc w:val="both"/>
              <w:rPr>
                <w:lang w:val="tt-RU"/>
              </w:rPr>
            </w:pPr>
            <w:r w:rsidRPr="00A12C6C">
              <w:rPr>
                <w:lang w:val="tt-RU"/>
              </w:rPr>
              <w:t>XX гасыр башы әдәбиятында сүз сәнгатенең Шәрыкъ, рус һәм Европа әдәби-фәлсәфи, мәдәни казанышлары</w:t>
            </w:r>
          </w:p>
        </w:tc>
      </w:tr>
      <w:tr w:rsidR="006304C8" w:rsidRPr="00414419" w:rsidTr="006304C8">
        <w:tc>
          <w:tcPr>
            <w:tcW w:w="709" w:type="dxa"/>
          </w:tcPr>
          <w:p w:rsidR="006304C8" w:rsidRDefault="006304C8" w:rsidP="006304C8">
            <w:pPr>
              <w:jc w:val="both"/>
              <w:rPr>
                <w:lang w:val="tt-RU"/>
              </w:rPr>
            </w:pPr>
            <w:r>
              <w:rPr>
                <w:lang w:val="tt-RU"/>
              </w:rPr>
              <w:t>4</w:t>
            </w:r>
          </w:p>
        </w:tc>
        <w:tc>
          <w:tcPr>
            <w:tcW w:w="3319" w:type="dxa"/>
          </w:tcPr>
          <w:p w:rsidR="006304C8" w:rsidRPr="00A12C6C" w:rsidRDefault="006304C8" w:rsidP="006304C8">
            <w:pPr>
              <w:jc w:val="both"/>
              <w:rPr>
                <w:lang w:val="tt-RU"/>
              </w:rPr>
            </w:pPr>
            <w:r w:rsidRPr="00A12C6C">
              <w:rPr>
                <w:lang w:val="tt-RU"/>
              </w:rPr>
              <w:t xml:space="preserve">Г.Тукайның “Милләтә”, “Милли моңнар”, “Шагыйрь”, “Театр” шигырьләре </w:t>
            </w:r>
          </w:p>
          <w:p w:rsidR="006304C8" w:rsidRDefault="006304C8" w:rsidP="006304C8">
            <w:pPr>
              <w:jc w:val="both"/>
              <w:rPr>
                <w:lang w:val="tt-RU"/>
              </w:rPr>
            </w:pPr>
          </w:p>
        </w:tc>
        <w:tc>
          <w:tcPr>
            <w:tcW w:w="1496" w:type="dxa"/>
          </w:tcPr>
          <w:p w:rsidR="006304C8" w:rsidRDefault="006304C8" w:rsidP="006304C8">
            <w:pPr>
              <w:jc w:val="both"/>
              <w:rPr>
                <w:lang w:val="tt-RU"/>
              </w:rPr>
            </w:pPr>
          </w:p>
        </w:tc>
        <w:tc>
          <w:tcPr>
            <w:tcW w:w="5108" w:type="dxa"/>
          </w:tcPr>
          <w:p w:rsidR="006304C8" w:rsidRDefault="006304C8" w:rsidP="006304C8">
            <w:pPr>
              <w:jc w:val="both"/>
              <w:rPr>
                <w:lang w:val="tt-RU"/>
              </w:rPr>
            </w:pPr>
            <w:r w:rsidRPr="00A12C6C">
              <w:rPr>
                <w:lang w:val="tt-RU"/>
              </w:rPr>
              <w:t>Г.Тукайның тормыш юлы һәм иҗаты. “Милләтә”, “Милли моңнар”, “Шагыйрь”, “Театр”</w:t>
            </w:r>
            <w:r>
              <w:rPr>
                <w:lang w:val="tt-RU"/>
              </w:rPr>
              <w:t>, “Өзелгән өмет”</w:t>
            </w:r>
            <w:r w:rsidRPr="00A12C6C">
              <w:rPr>
                <w:lang w:val="tt-RU"/>
              </w:rPr>
              <w:t xml:space="preserve"> шигырьләре. Гражданлык лирикасы, автор позициясе төшенчәләре  </w:t>
            </w:r>
          </w:p>
        </w:tc>
      </w:tr>
      <w:tr w:rsidR="006304C8" w:rsidTr="006304C8">
        <w:tc>
          <w:tcPr>
            <w:tcW w:w="709" w:type="dxa"/>
          </w:tcPr>
          <w:p w:rsidR="006304C8" w:rsidRDefault="006304C8" w:rsidP="006304C8">
            <w:pPr>
              <w:jc w:val="both"/>
              <w:rPr>
                <w:lang w:val="tt-RU"/>
              </w:rPr>
            </w:pPr>
            <w:r>
              <w:rPr>
                <w:lang w:val="tt-RU"/>
              </w:rPr>
              <w:t>5</w:t>
            </w:r>
          </w:p>
        </w:tc>
        <w:tc>
          <w:tcPr>
            <w:tcW w:w="3319" w:type="dxa"/>
          </w:tcPr>
          <w:p w:rsidR="006304C8" w:rsidRPr="00A12C6C" w:rsidRDefault="006304C8" w:rsidP="006304C8">
            <w:pPr>
              <w:jc w:val="both"/>
              <w:rPr>
                <w:lang w:val="tt-RU"/>
              </w:rPr>
            </w:pPr>
            <w:r w:rsidRPr="00A12C6C">
              <w:rPr>
                <w:lang w:val="tt-RU"/>
              </w:rPr>
              <w:t xml:space="preserve">Н. Думави. “Яшь ана” </w:t>
            </w:r>
          </w:p>
          <w:p w:rsidR="006304C8" w:rsidRDefault="006304C8" w:rsidP="006304C8">
            <w:pPr>
              <w:jc w:val="both"/>
              <w:rPr>
                <w:lang w:val="tt-RU"/>
              </w:rPr>
            </w:pPr>
          </w:p>
        </w:tc>
        <w:tc>
          <w:tcPr>
            <w:tcW w:w="1496" w:type="dxa"/>
          </w:tcPr>
          <w:p w:rsidR="006304C8" w:rsidRDefault="006304C8" w:rsidP="006304C8">
            <w:pPr>
              <w:jc w:val="both"/>
              <w:rPr>
                <w:lang w:val="tt-RU"/>
              </w:rPr>
            </w:pPr>
            <w:r>
              <w:rPr>
                <w:lang w:val="tt-RU"/>
              </w:rPr>
              <w:t>3</w:t>
            </w:r>
          </w:p>
        </w:tc>
        <w:tc>
          <w:tcPr>
            <w:tcW w:w="5108" w:type="dxa"/>
          </w:tcPr>
          <w:p w:rsidR="006304C8" w:rsidRDefault="006304C8" w:rsidP="006304C8">
            <w:pPr>
              <w:jc w:val="both"/>
              <w:rPr>
                <w:lang w:val="tt-RU"/>
              </w:rPr>
            </w:pPr>
            <w:r w:rsidRPr="00A12C6C">
              <w:rPr>
                <w:lang w:val="tt-RU"/>
              </w:rPr>
              <w:t xml:space="preserve">Н.Думавиның тормыш юлы һәм иҗаты. "Яшь ана" хикәясе. </w:t>
            </w:r>
            <w:r w:rsidRPr="00B17F23">
              <w:rPr>
                <w:lang w:val="tt-RU"/>
              </w:rPr>
              <w:t xml:space="preserve">Әсәрдә хикәя жанры үзенчәлекләренең чагылышы.Әдәби әсәрдәге образлылык. Кеше образлары: төп герой, ярдәмче герой, катнашучы геройлар, җыелма образлар.  </w:t>
            </w:r>
            <w:r w:rsidRPr="00A12C6C">
              <w:rPr>
                <w:lang w:val="tt-RU"/>
              </w:rPr>
              <w:t>Әсәрнең идея-проблематикасы. Сәнгатьчә эшләнеше</w:t>
            </w:r>
          </w:p>
        </w:tc>
      </w:tr>
      <w:tr w:rsidR="006304C8" w:rsidTr="006304C8">
        <w:tc>
          <w:tcPr>
            <w:tcW w:w="709" w:type="dxa"/>
          </w:tcPr>
          <w:p w:rsidR="006304C8" w:rsidRDefault="006304C8" w:rsidP="006304C8">
            <w:pPr>
              <w:jc w:val="both"/>
              <w:rPr>
                <w:lang w:val="tt-RU"/>
              </w:rPr>
            </w:pPr>
            <w:r>
              <w:rPr>
                <w:lang w:val="tt-RU"/>
              </w:rPr>
              <w:t>6</w:t>
            </w:r>
          </w:p>
        </w:tc>
        <w:tc>
          <w:tcPr>
            <w:tcW w:w="3319" w:type="dxa"/>
          </w:tcPr>
          <w:p w:rsidR="006304C8" w:rsidRPr="00A12C6C" w:rsidRDefault="006304C8" w:rsidP="006304C8">
            <w:pPr>
              <w:jc w:val="both"/>
              <w:rPr>
                <w:lang w:val="tt-RU"/>
              </w:rPr>
            </w:pPr>
            <w:r w:rsidRPr="00A12C6C">
              <w:rPr>
                <w:lang w:val="tt-RU"/>
              </w:rPr>
              <w:t xml:space="preserve">Ш.Камал. “Акчарлаклар” </w:t>
            </w:r>
          </w:p>
          <w:p w:rsidR="006304C8" w:rsidRDefault="006304C8" w:rsidP="006304C8">
            <w:pPr>
              <w:jc w:val="both"/>
              <w:rPr>
                <w:lang w:val="tt-RU"/>
              </w:rPr>
            </w:pPr>
            <w:r w:rsidRPr="00A12C6C">
              <w:rPr>
                <w:lang w:val="tt-RU"/>
              </w:rPr>
              <w:t xml:space="preserve">. </w:t>
            </w:r>
          </w:p>
        </w:tc>
        <w:tc>
          <w:tcPr>
            <w:tcW w:w="1496" w:type="dxa"/>
          </w:tcPr>
          <w:p w:rsidR="006304C8" w:rsidRDefault="006304C8" w:rsidP="006304C8">
            <w:pPr>
              <w:jc w:val="both"/>
              <w:rPr>
                <w:lang w:val="tt-RU"/>
              </w:rPr>
            </w:pPr>
            <w:r>
              <w:rPr>
                <w:lang w:val="tt-RU"/>
              </w:rPr>
              <w:t>3</w:t>
            </w:r>
          </w:p>
        </w:tc>
        <w:tc>
          <w:tcPr>
            <w:tcW w:w="5108" w:type="dxa"/>
          </w:tcPr>
          <w:p w:rsidR="006304C8" w:rsidRDefault="006304C8" w:rsidP="006304C8">
            <w:pPr>
              <w:jc w:val="both"/>
              <w:rPr>
                <w:lang w:val="tt-RU"/>
              </w:rPr>
            </w:pPr>
            <w:r w:rsidRPr="00A12C6C">
              <w:rPr>
                <w:lang w:val="tt-RU"/>
              </w:rPr>
              <w:t xml:space="preserve">Ш.Камалның тормыш юлы һәм иҗаты "Акчарлаклар" повесте. Әдәби әсәрдәге образлылык. Образ, символ, деталь, аллегория. Табигать образы. Пейзаж, портрет. </w:t>
            </w:r>
            <w:r w:rsidRPr="00A12C6C">
              <w:rPr>
                <w:lang w:val="tt-RU"/>
              </w:rPr>
              <w:lastRenderedPageBreak/>
              <w:t>Психологизм. Әдәби әсәрдә хронотоп</w:t>
            </w:r>
          </w:p>
        </w:tc>
      </w:tr>
      <w:tr w:rsidR="006304C8" w:rsidRPr="00B17F23" w:rsidTr="006304C8">
        <w:tc>
          <w:tcPr>
            <w:tcW w:w="709" w:type="dxa"/>
          </w:tcPr>
          <w:p w:rsidR="006304C8" w:rsidRDefault="006304C8" w:rsidP="006304C8">
            <w:pPr>
              <w:jc w:val="both"/>
              <w:rPr>
                <w:lang w:val="tt-RU"/>
              </w:rPr>
            </w:pPr>
            <w:r>
              <w:rPr>
                <w:lang w:val="tt-RU"/>
              </w:rPr>
              <w:lastRenderedPageBreak/>
              <w:t>7</w:t>
            </w:r>
          </w:p>
        </w:tc>
        <w:tc>
          <w:tcPr>
            <w:tcW w:w="3319" w:type="dxa"/>
          </w:tcPr>
          <w:p w:rsidR="006304C8" w:rsidRPr="00A12C6C" w:rsidRDefault="006304C8" w:rsidP="006304C8">
            <w:pPr>
              <w:jc w:val="both"/>
              <w:rPr>
                <w:lang w:val="tt-RU"/>
              </w:rPr>
            </w:pPr>
            <w:r w:rsidRPr="00A12C6C">
              <w:rPr>
                <w:lang w:val="tt-RU"/>
              </w:rPr>
              <w:t xml:space="preserve">1920-1930 нчы елларда татар әдәбияты  </w:t>
            </w:r>
          </w:p>
          <w:p w:rsidR="006304C8" w:rsidRDefault="006304C8" w:rsidP="006304C8">
            <w:pPr>
              <w:jc w:val="both"/>
              <w:rPr>
                <w:lang w:val="tt-RU"/>
              </w:rPr>
            </w:pPr>
          </w:p>
        </w:tc>
        <w:tc>
          <w:tcPr>
            <w:tcW w:w="1496" w:type="dxa"/>
          </w:tcPr>
          <w:p w:rsidR="006304C8" w:rsidRDefault="006304C8" w:rsidP="006304C8">
            <w:pPr>
              <w:jc w:val="both"/>
              <w:rPr>
                <w:lang w:val="tt-RU"/>
              </w:rPr>
            </w:pPr>
            <w:r>
              <w:rPr>
                <w:lang w:val="tt-RU"/>
              </w:rPr>
              <w:t>1</w:t>
            </w:r>
          </w:p>
        </w:tc>
        <w:tc>
          <w:tcPr>
            <w:tcW w:w="5108" w:type="dxa"/>
          </w:tcPr>
          <w:p w:rsidR="006304C8" w:rsidRDefault="006304C8" w:rsidP="006304C8">
            <w:pPr>
              <w:jc w:val="both"/>
              <w:rPr>
                <w:lang w:val="tt-RU"/>
              </w:rPr>
            </w:pPr>
            <w:r w:rsidRPr="00A12C6C">
              <w:rPr>
                <w:lang w:val="tt-RU"/>
              </w:rPr>
              <w:t>Әдәби барышка тәэсир иткән тарихи вакыйгалар, аларның әдәбиятны каршылыклы үсешкә китерүе. Әдәби әсәрләрдәге төрлелек</w:t>
            </w:r>
            <w:r>
              <w:rPr>
                <w:lang w:val="tt-RU"/>
              </w:rPr>
              <w:t xml:space="preserve">. </w:t>
            </w:r>
            <w:r w:rsidRPr="00B17F23">
              <w:rPr>
                <w:sz w:val="22"/>
                <w:szCs w:val="22"/>
                <w:lang w:val="tt-RU"/>
              </w:rPr>
              <w:t xml:space="preserve">Әсәрдә хикәя жанры үзенчәлекләренең чагылышы.Әдәби әсәрдәге образлылык. Кеше образлары: төп герой, ярдәмче герой, катнашучы геройлар, җыелма образлар.  </w:t>
            </w:r>
          </w:p>
        </w:tc>
      </w:tr>
      <w:tr w:rsidR="006304C8" w:rsidRPr="00B17F23" w:rsidTr="006304C8">
        <w:tc>
          <w:tcPr>
            <w:tcW w:w="709" w:type="dxa"/>
          </w:tcPr>
          <w:p w:rsidR="006304C8" w:rsidRDefault="006304C8" w:rsidP="006304C8">
            <w:pPr>
              <w:jc w:val="both"/>
              <w:rPr>
                <w:lang w:val="tt-RU"/>
              </w:rPr>
            </w:pPr>
            <w:r>
              <w:rPr>
                <w:lang w:val="tt-RU"/>
              </w:rPr>
              <w:t>8</w:t>
            </w:r>
          </w:p>
        </w:tc>
        <w:tc>
          <w:tcPr>
            <w:tcW w:w="3319" w:type="dxa"/>
          </w:tcPr>
          <w:p w:rsidR="006304C8" w:rsidRPr="00A12C6C" w:rsidRDefault="006304C8" w:rsidP="006304C8">
            <w:pPr>
              <w:jc w:val="both"/>
              <w:rPr>
                <w:lang w:val="tt-RU"/>
              </w:rPr>
            </w:pPr>
            <w:r w:rsidRPr="00A12C6C">
              <w:rPr>
                <w:lang w:val="tt-RU"/>
              </w:rPr>
              <w:t xml:space="preserve">Һ. Такташ. “Мокамай” </w:t>
            </w:r>
          </w:p>
          <w:p w:rsidR="006304C8" w:rsidRPr="00A12C6C" w:rsidRDefault="006304C8" w:rsidP="006304C8">
            <w:pPr>
              <w:jc w:val="both"/>
              <w:rPr>
                <w:lang w:val="tt-RU"/>
              </w:rPr>
            </w:pPr>
          </w:p>
          <w:p w:rsidR="006304C8" w:rsidRDefault="006304C8" w:rsidP="006304C8">
            <w:pPr>
              <w:jc w:val="both"/>
              <w:rPr>
                <w:lang w:val="tt-RU"/>
              </w:rPr>
            </w:pPr>
          </w:p>
        </w:tc>
        <w:tc>
          <w:tcPr>
            <w:tcW w:w="1496" w:type="dxa"/>
          </w:tcPr>
          <w:p w:rsidR="006304C8" w:rsidRDefault="006304C8" w:rsidP="006304C8">
            <w:pPr>
              <w:jc w:val="both"/>
              <w:rPr>
                <w:lang w:val="tt-RU"/>
              </w:rPr>
            </w:pPr>
            <w:r>
              <w:rPr>
                <w:lang w:val="tt-RU"/>
              </w:rPr>
              <w:t>3</w:t>
            </w:r>
          </w:p>
        </w:tc>
        <w:tc>
          <w:tcPr>
            <w:tcW w:w="5108" w:type="dxa"/>
          </w:tcPr>
          <w:p w:rsidR="006304C8" w:rsidRDefault="006304C8" w:rsidP="006304C8">
            <w:pPr>
              <w:jc w:val="both"/>
              <w:rPr>
                <w:lang w:val="tt-RU"/>
              </w:rPr>
            </w:pPr>
            <w:r w:rsidRPr="00A12C6C">
              <w:rPr>
                <w:lang w:val="tt-RU"/>
              </w:rPr>
              <w:t>Һ.Такташның тормыш юлы һәм иҗаты. "Мокамай" поэмасы. Лиро-эпик жанр буларак поэма. Әдәби әсәрдә урын һәм вакыт</w:t>
            </w:r>
            <w:r w:rsidRPr="00B17F23">
              <w:rPr>
                <w:sz w:val="22"/>
                <w:szCs w:val="22"/>
                <w:lang w:val="tt-RU"/>
              </w:rPr>
              <w:t xml:space="preserve"> Лирик һәм эпик төр сыйфатларының поэма жанрында чагылышы. Персонаж, характер. Композиция: тышкы һәм эчке корылыш. Әсәрдә сурәтләнгән дөнья. Әдәби әсәрдә урын һәм вакыт.Текст: эпиграф, багышлау.</w:t>
            </w:r>
            <w:r>
              <w:rPr>
                <w:lang w:val="tt-RU"/>
              </w:rPr>
              <w:t xml:space="preserve">. </w:t>
            </w:r>
          </w:p>
        </w:tc>
      </w:tr>
      <w:tr w:rsidR="006304C8" w:rsidRPr="001E0B53" w:rsidTr="006304C8">
        <w:tc>
          <w:tcPr>
            <w:tcW w:w="709" w:type="dxa"/>
          </w:tcPr>
          <w:p w:rsidR="006304C8" w:rsidRDefault="006304C8" w:rsidP="006304C8">
            <w:pPr>
              <w:jc w:val="both"/>
              <w:rPr>
                <w:lang w:val="tt-RU"/>
              </w:rPr>
            </w:pPr>
            <w:r>
              <w:rPr>
                <w:lang w:val="tt-RU"/>
              </w:rPr>
              <w:t>9</w:t>
            </w:r>
          </w:p>
        </w:tc>
        <w:tc>
          <w:tcPr>
            <w:tcW w:w="3319" w:type="dxa"/>
          </w:tcPr>
          <w:p w:rsidR="006304C8" w:rsidRPr="00A12C6C" w:rsidRDefault="006304C8" w:rsidP="006304C8">
            <w:pPr>
              <w:jc w:val="both"/>
              <w:rPr>
                <w:lang w:val="tt-RU"/>
              </w:rPr>
            </w:pPr>
            <w:r w:rsidRPr="00A12C6C">
              <w:rPr>
                <w:lang w:val="tt-RU"/>
              </w:rPr>
              <w:t xml:space="preserve">Г.Исхакый. “Җан Баевич”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4</w:t>
            </w:r>
          </w:p>
        </w:tc>
        <w:tc>
          <w:tcPr>
            <w:tcW w:w="5108" w:type="dxa"/>
          </w:tcPr>
          <w:p w:rsidR="006304C8" w:rsidRPr="00A12C6C" w:rsidRDefault="006304C8" w:rsidP="006304C8">
            <w:pPr>
              <w:jc w:val="both"/>
              <w:rPr>
                <w:lang w:val="tt-RU"/>
              </w:rPr>
            </w:pPr>
            <w:r w:rsidRPr="00A12C6C">
              <w:rPr>
                <w:lang w:val="tt-RU"/>
              </w:rPr>
              <w:t>Г.Исхакыйның тормыш юлы һәм иҗаты. "Җан Баевич" комедиясе. Комедия жанры үзенчәлекләре</w:t>
            </w:r>
            <w:r w:rsidRPr="00B17F23">
              <w:rPr>
                <w:sz w:val="22"/>
                <w:szCs w:val="22"/>
                <w:lang w:val="tt-RU"/>
              </w:rPr>
              <w:t xml:space="preserve"> Драма төренең комедия  жанры турында белгәннәрне тулыландыру. Әдәби алымнар: кабатлау, янәшәлек, каршы кую, үткәнгә әйләнеп кайту (ретроспекция).</w:t>
            </w:r>
            <w:r>
              <w:rPr>
                <w:lang w:val="tt-RU"/>
              </w:rPr>
              <w:t xml:space="preserve">. </w:t>
            </w:r>
          </w:p>
        </w:tc>
      </w:tr>
      <w:tr w:rsidR="006304C8" w:rsidTr="006304C8">
        <w:tc>
          <w:tcPr>
            <w:tcW w:w="709" w:type="dxa"/>
          </w:tcPr>
          <w:p w:rsidR="006304C8" w:rsidRDefault="006304C8" w:rsidP="006304C8">
            <w:pPr>
              <w:jc w:val="both"/>
              <w:rPr>
                <w:lang w:val="tt-RU"/>
              </w:rPr>
            </w:pPr>
            <w:r>
              <w:rPr>
                <w:lang w:val="tt-RU"/>
              </w:rPr>
              <w:t>10</w:t>
            </w:r>
          </w:p>
        </w:tc>
        <w:tc>
          <w:tcPr>
            <w:tcW w:w="3319" w:type="dxa"/>
          </w:tcPr>
          <w:p w:rsidR="006304C8" w:rsidRPr="003D3AD9" w:rsidRDefault="006304C8" w:rsidP="006304C8">
            <w:pPr>
              <w:jc w:val="both"/>
              <w:rPr>
                <w:lang w:val="tt-RU"/>
              </w:rPr>
            </w:pPr>
            <w:r w:rsidRPr="003D3AD9">
              <w:rPr>
                <w:lang w:val="tt-RU"/>
              </w:rPr>
              <w:t xml:space="preserve">Г.Ибраһимов. “Кызыл чәчәкләр”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4</w:t>
            </w:r>
          </w:p>
        </w:tc>
        <w:tc>
          <w:tcPr>
            <w:tcW w:w="5108" w:type="dxa"/>
          </w:tcPr>
          <w:p w:rsidR="006304C8" w:rsidRPr="00A12C6C" w:rsidRDefault="006304C8" w:rsidP="006304C8">
            <w:pPr>
              <w:jc w:val="both"/>
              <w:rPr>
                <w:lang w:val="tt-RU"/>
              </w:rPr>
            </w:pPr>
            <w:r w:rsidRPr="003D3AD9">
              <w:rPr>
                <w:lang w:val="tt-RU"/>
              </w:rPr>
              <w:t>Г.Ибраһимовның тормыш юлы һәм иҗаты. "Кызыл чәчәкләр" повесте. Әдәби әсәрдәге образлылык. Образ, символ, деталь, аллегория. Эчтәлек: вакыйга, күренеш, яшерен эчтәлек, контекст. Чәчмә сөйләм үзенчәлекләре</w:t>
            </w:r>
          </w:p>
        </w:tc>
      </w:tr>
      <w:tr w:rsidR="006304C8" w:rsidRPr="001E0B53" w:rsidTr="006304C8">
        <w:tc>
          <w:tcPr>
            <w:tcW w:w="709" w:type="dxa"/>
          </w:tcPr>
          <w:p w:rsidR="006304C8" w:rsidRDefault="006304C8" w:rsidP="006304C8">
            <w:pPr>
              <w:jc w:val="both"/>
              <w:rPr>
                <w:lang w:val="tt-RU"/>
              </w:rPr>
            </w:pPr>
            <w:r>
              <w:rPr>
                <w:lang w:val="tt-RU"/>
              </w:rPr>
              <w:t>11</w:t>
            </w:r>
          </w:p>
        </w:tc>
        <w:tc>
          <w:tcPr>
            <w:tcW w:w="3319" w:type="dxa"/>
          </w:tcPr>
          <w:p w:rsidR="006304C8" w:rsidRPr="003D3AD9" w:rsidRDefault="006304C8" w:rsidP="006304C8">
            <w:pPr>
              <w:jc w:val="both"/>
              <w:rPr>
                <w:lang w:val="tt-RU"/>
              </w:rPr>
            </w:pPr>
            <w:r w:rsidRPr="003D3AD9">
              <w:rPr>
                <w:lang w:val="tt-RU"/>
              </w:rPr>
              <w:t xml:space="preserve">XX гасырның икенче яртысында татар әдәбияты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1</w:t>
            </w:r>
          </w:p>
        </w:tc>
        <w:tc>
          <w:tcPr>
            <w:tcW w:w="5108" w:type="dxa"/>
          </w:tcPr>
          <w:p w:rsidR="006304C8" w:rsidRPr="00184C7C" w:rsidRDefault="006304C8" w:rsidP="006304C8">
            <w:pPr>
              <w:jc w:val="both"/>
              <w:rPr>
                <w:bCs/>
                <w:sz w:val="22"/>
                <w:szCs w:val="22"/>
                <w:lang w:val="tt-RU"/>
              </w:rPr>
            </w:pPr>
            <w:r w:rsidRPr="003D3AD9">
              <w:rPr>
                <w:lang w:val="tt-RU"/>
              </w:rPr>
              <w:t>XX гасырның икенче яртысында татар әдәбиятының милли нигезләргә китергән тарихи сәбәпләрен ачыклау, бу чорда темаларның күп булуын, яңа иҗади агымнар, жанрлар турында гомуми күзаллау</w:t>
            </w:r>
            <w:r>
              <w:rPr>
                <w:lang w:val="tt-RU"/>
              </w:rPr>
              <w:t xml:space="preserve">. </w:t>
            </w:r>
            <w:r w:rsidRPr="00184C7C">
              <w:rPr>
                <w:sz w:val="22"/>
                <w:szCs w:val="22"/>
                <w:lang w:val="tt-RU"/>
              </w:rPr>
              <w:t>ХХ гасырның икенче яртысында татар әдәбиятының милли нигезләргә кайтуы, аның тарихи сәбәпләре.Әдәбиятның яңалыкка омтылышы: яңа иҗади агымнарга, жанр формаларына, темаларга мөрәҗәгать итү, әдәби герой мәсьәләсендә эзләнүләр</w:t>
            </w:r>
          </w:p>
          <w:p w:rsidR="006304C8" w:rsidRPr="00A12C6C" w:rsidRDefault="006304C8" w:rsidP="006304C8">
            <w:pPr>
              <w:jc w:val="both"/>
              <w:rPr>
                <w:lang w:val="tt-RU"/>
              </w:rPr>
            </w:pPr>
          </w:p>
        </w:tc>
      </w:tr>
      <w:tr w:rsidR="006304C8" w:rsidTr="006304C8">
        <w:tc>
          <w:tcPr>
            <w:tcW w:w="709" w:type="dxa"/>
          </w:tcPr>
          <w:p w:rsidR="006304C8" w:rsidRDefault="006304C8" w:rsidP="006304C8">
            <w:pPr>
              <w:jc w:val="both"/>
              <w:rPr>
                <w:lang w:val="tt-RU"/>
              </w:rPr>
            </w:pPr>
            <w:r>
              <w:rPr>
                <w:lang w:val="tt-RU"/>
              </w:rPr>
              <w:t>12</w:t>
            </w:r>
          </w:p>
        </w:tc>
        <w:tc>
          <w:tcPr>
            <w:tcW w:w="3319" w:type="dxa"/>
          </w:tcPr>
          <w:p w:rsidR="006304C8" w:rsidRPr="003D3AD9" w:rsidRDefault="006304C8" w:rsidP="006304C8">
            <w:pPr>
              <w:jc w:val="both"/>
              <w:rPr>
                <w:lang w:val="tt-RU"/>
              </w:rPr>
            </w:pPr>
            <w:r w:rsidRPr="003D3AD9">
              <w:rPr>
                <w:lang w:val="tt-RU"/>
              </w:rPr>
              <w:t xml:space="preserve">С.Хәким. «Әнкәй», «Бу кырлар, бу үзәннәрдә...»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2</w:t>
            </w:r>
          </w:p>
        </w:tc>
        <w:tc>
          <w:tcPr>
            <w:tcW w:w="5108" w:type="dxa"/>
          </w:tcPr>
          <w:p w:rsidR="006304C8" w:rsidRPr="00A12C6C" w:rsidRDefault="006304C8" w:rsidP="006304C8">
            <w:pPr>
              <w:jc w:val="both"/>
              <w:rPr>
                <w:lang w:val="tt-RU"/>
              </w:rPr>
            </w:pPr>
            <w:r w:rsidRPr="003D3AD9">
              <w:rPr>
                <w:lang w:val="tt-RU"/>
              </w:rPr>
              <w:t xml:space="preserve">С.Хәкимнең тормышы һәм иҗаты. «Әнкәй», «Бу кырлар, бу үзәннәрдә...» шигырьләре. </w:t>
            </w:r>
            <w:r w:rsidRPr="00184C7C">
              <w:rPr>
                <w:sz w:val="22"/>
                <w:szCs w:val="22"/>
                <w:lang w:val="tt-RU"/>
              </w:rPr>
              <w:t>Лирик жанр - күңел лирикасы. Тел–стиль чаралары (лексик, стилистик, фонетик чаралар һәм троплар). Тезмә сөйләм үзенчәлекләре.</w:t>
            </w:r>
          </w:p>
        </w:tc>
      </w:tr>
      <w:tr w:rsidR="006304C8" w:rsidTr="006304C8">
        <w:tc>
          <w:tcPr>
            <w:tcW w:w="709" w:type="dxa"/>
          </w:tcPr>
          <w:p w:rsidR="006304C8" w:rsidRDefault="006304C8" w:rsidP="006304C8">
            <w:pPr>
              <w:jc w:val="both"/>
              <w:rPr>
                <w:lang w:val="tt-RU"/>
              </w:rPr>
            </w:pPr>
            <w:r>
              <w:rPr>
                <w:lang w:val="tt-RU"/>
              </w:rPr>
              <w:t>13</w:t>
            </w:r>
          </w:p>
        </w:tc>
        <w:tc>
          <w:tcPr>
            <w:tcW w:w="3319" w:type="dxa"/>
          </w:tcPr>
          <w:p w:rsidR="006304C8" w:rsidRPr="003D3AD9" w:rsidRDefault="006304C8" w:rsidP="006304C8">
            <w:pPr>
              <w:jc w:val="both"/>
              <w:rPr>
                <w:lang w:val="tt-RU"/>
              </w:rPr>
            </w:pPr>
            <w:r w:rsidRPr="003D3AD9">
              <w:rPr>
                <w:lang w:val="tt-RU"/>
              </w:rPr>
              <w:t xml:space="preserve">Ә. Еники. “Әйтелмәгән васыять”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4</w:t>
            </w:r>
          </w:p>
        </w:tc>
        <w:tc>
          <w:tcPr>
            <w:tcW w:w="5108" w:type="dxa"/>
          </w:tcPr>
          <w:p w:rsidR="006304C8" w:rsidRPr="00A12C6C" w:rsidRDefault="006304C8" w:rsidP="006304C8">
            <w:pPr>
              <w:jc w:val="both"/>
              <w:rPr>
                <w:lang w:val="tt-RU"/>
              </w:rPr>
            </w:pPr>
            <w:r w:rsidRPr="003D3AD9">
              <w:rPr>
                <w:lang w:val="tt-RU"/>
              </w:rPr>
              <w:t>Ә.Еникинең биографисе һәм иҗаты. “Әйтелмәгән васыять” повесте. Кеше образлары: төп герой, ярдәмче герой, катнашучы геройлар, җыелма образлар</w:t>
            </w:r>
            <w:r>
              <w:rPr>
                <w:lang w:val="tt-RU"/>
              </w:rPr>
              <w:t>.</w:t>
            </w:r>
            <w:r w:rsidRPr="00184C7C">
              <w:rPr>
                <w:sz w:val="22"/>
                <w:szCs w:val="22"/>
                <w:lang w:val="tt-RU"/>
              </w:rPr>
              <w:t xml:space="preserve"> Персонаж, характер, тип. Хикәяләүче,</w:t>
            </w:r>
            <w:r>
              <w:rPr>
                <w:sz w:val="22"/>
                <w:szCs w:val="22"/>
                <w:lang w:val="tt-RU"/>
              </w:rPr>
              <w:t xml:space="preserve">  автор образы, автор позициясе</w:t>
            </w:r>
            <w:r>
              <w:rPr>
                <w:lang w:val="tt-RU"/>
              </w:rPr>
              <w:t xml:space="preserve">. </w:t>
            </w:r>
          </w:p>
        </w:tc>
      </w:tr>
      <w:tr w:rsidR="006304C8" w:rsidTr="006304C8">
        <w:tc>
          <w:tcPr>
            <w:tcW w:w="709" w:type="dxa"/>
          </w:tcPr>
          <w:p w:rsidR="006304C8" w:rsidRDefault="006304C8" w:rsidP="006304C8">
            <w:pPr>
              <w:jc w:val="both"/>
              <w:rPr>
                <w:lang w:val="tt-RU"/>
              </w:rPr>
            </w:pPr>
            <w:r>
              <w:rPr>
                <w:lang w:val="tt-RU"/>
              </w:rPr>
              <w:t>14</w:t>
            </w:r>
          </w:p>
        </w:tc>
        <w:tc>
          <w:tcPr>
            <w:tcW w:w="3319" w:type="dxa"/>
          </w:tcPr>
          <w:p w:rsidR="006304C8" w:rsidRPr="003D3AD9" w:rsidRDefault="006304C8" w:rsidP="006304C8">
            <w:pPr>
              <w:jc w:val="both"/>
              <w:rPr>
                <w:lang w:val="tt-RU"/>
              </w:rPr>
            </w:pPr>
            <w:r w:rsidRPr="003D3AD9">
              <w:rPr>
                <w:lang w:val="tt-RU"/>
              </w:rPr>
              <w:t xml:space="preserve">Ш. Хөсәенов. “Әни килде”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4</w:t>
            </w:r>
          </w:p>
        </w:tc>
        <w:tc>
          <w:tcPr>
            <w:tcW w:w="5108" w:type="dxa"/>
          </w:tcPr>
          <w:p w:rsidR="006304C8" w:rsidRPr="00A12C6C" w:rsidRDefault="006304C8" w:rsidP="006304C8">
            <w:pPr>
              <w:jc w:val="both"/>
              <w:rPr>
                <w:lang w:val="tt-RU"/>
              </w:rPr>
            </w:pPr>
            <w:r w:rsidRPr="003D3AD9">
              <w:rPr>
                <w:lang w:val="tt-RU"/>
              </w:rPr>
              <w:t>Ш. Хөсәеновның тормыш юлы һәм иҗаты. “Әни килде” драмасы. Драма төренең драма жанры үзенчәлекләре. Әдәби алымнар: кабатлау, янәшәлек, каршы кую, ретроспекция</w:t>
            </w:r>
          </w:p>
        </w:tc>
      </w:tr>
      <w:tr w:rsidR="006304C8" w:rsidTr="006304C8">
        <w:tc>
          <w:tcPr>
            <w:tcW w:w="709" w:type="dxa"/>
          </w:tcPr>
          <w:p w:rsidR="006304C8" w:rsidRDefault="006304C8" w:rsidP="006304C8">
            <w:pPr>
              <w:jc w:val="both"/>
              <w:rPr>
                <w:lang w:val="tt-RU"/>
              </w:rPr>
            </w:pPr>
            <w:r>
              <w:rPr>
                <w:lang w:val="tt-RU"/>
              </w:rPr>
              <w:lastRenderedPageBreak/>
              <w:t>15</w:t>
            </w:r>
          </w:p>
        </w:tc>
        <w:tc>
          <w:tcPr>
            <w:tcW w:w="3319" w:type="dxa"/>
          </w:tcPr>
          <w:p w:rsidR="006304C8" w:rsidRPr="003D3AD9" w:rsidRDefault="006304C8" w:rsidP="006304C8">
            <w:pPr>
              <w:jc w:val="both"/>
              <w:rPr>
                <w:lang w:val="tt-RU"/>
              </w:rPr>
            </w:pPr>
            <w:r w:rsidRPr="003D3AD9">
              <w:rPr>
                <w:lang w:val="tt-RU"/>
              </w:rPr>
              <w:t xml:space="preserve">Г. Сабитов. “Тәүге соклану”, “Ярсулы яз”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3</w:t>
            </w:r>
          </w:p>
        </w:tc>
        <w:tc>
          <w:tcPr>
            <w:tcW w:w="5108" w:type="dxa"/>
          </w:tcPr>
          <w:p w:rsidR="006304C8" w:rsidRPr="00A12C6C" w:rsidRDefault="006304C8" w:rsidP="006304C8">
            <w:pPr>
              <w:jc w:val="both"/>
              <w:rPr>
                <w:lang w:val="tt-RU"/>
              </w:rPr>
            </w:pPr>
            <w:r w:rsidRPr="003D3AD9">
              <w:rPr>
                <w:lang w:val="tt-RU"/>
              </w:rPr>
              <w:t xml:space="preserve">Г. Сабитовның тормыш юлы һәм иҗаты. “Тәүге соклану”, “Ярсулы яз” хикәяләре. </w:t>
            </w:r>
            <w:r w:rsidRPr="003B4956">
              <w:rPr>
                <w:sz w:val="22"/>
                <w:szCs w:val="22"/>
                <w:lang w:val="tt-RU"/>
              </w:rPr>
              <w:t>Композиция: әсәр кору алымнары. Тема, проблема, идея, пафос. Идеал. Әсәрдә сурәтләнгән дөнья.</w:t>
            </w:r>
          </w:p>
        </w:tc>
      </w:tr>
      <w:tr w:rsidR="006304C8" w:rsidRPr="001E0B53" w:rsidTr="006304C8">
        <w:tc>
          <w:tcPr>
            <w:tcW w:w="709" w:type="dxa"/>
          </w:tcPr>
          <w:p w:rsidR="006304C8" w:rsidRDefault="006304C8" w:rsidP="006304C8">
            <w:pPr>
              <w:jc w:val="both"/>
              <w:rPr>
                <w:lang w:val="tt-RU"/>
              </w:rPr>
            </w:pPr>
            <w:r>
              <w:rPr>
                <w:lang w:val="tt-RU"/>
              </w:rPr>
              <w:t>16</w:t>
            </w:r>
          </w:p>
        </w:tc>
        <w:tc>
          <w:tcPr>
            <w:tcW w:w="3319" w:type="dxa"/>
          </w:tcPr>
          <w:p w:rsidR="006304C8" w:rsidRPr="003D3AD9" w:rsidRDefault="006304C8" w:rsidP="006304C8">
            <w:pPr>
              <w:jc w:val="both"/>
              <w:rPr>
                <w:lang w:val="tt-RU"/>
              </w:rPr>
            </w:pPr>
            <w:r w:rsidRPr="003D3AD9">
              <w:rPr>
                <w:lang w:val="tt-RU"/>
              </w:rPr>
              <w:t xml:space="preserve">М. Мәһдиев. “Без – кырык беренче ел балалары” </w:t>
            </w:r>
          </w:p>
          <w:p w:rsidR="006304C8" w:rsidRPr="003D3AD9" w:rsidRDefault="006304C8" w:rsidP="006304C8">
            <w:pPr>
              <w:jc w:val="both"/>
              <w:rPr>
                <w:lang w:val="tt-RU"/>
              </w:rPr>
            </w:pP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4</w:t>
            </w:r>
          </w:p>
        </w:tc>
        <w:tc>
          <w:tcPr>
            <w:tcW w:w="5108" w:type="dxa"/>
          </w:tcPr>
          <w:p w:rsidR="006304C8" w:rsidRPr="00A12C6C" w:rsidRDefault="006304C8" w:rsidP="006304C8">
            <w:pPr>
              <w:jc w:val="both"/>
              <w:rPr>
                <w:lang w:val="tt-RU"/>
              </w:rPr>
            </w:pPr>
            <w:r w:rsidRPr="003D3AD9">
              <w:rPr>
                <w:lang w:val="tt-RU"/>
              </w:rPr>
              <w:t>М. Мәһдиевның тормыш юлы һәм иҗаты, “Без – кырык беренче ел балалары” повесте. Хикәяләүче, автор образлары, автор позициясе</w:t>
            </w:r>
            <w:r w:rsidRPr="003B4956">
              <w:rPr>
                <w:sz w:val="22"/>
                <w:szCs w:val="22"/>
                <w:lang w:val="tt-RU"/>
              </w:rPr>
              <w:t xml:space="preserve"> Әсәрнең геройлары. Сәнгати алымнар һәм стиль. Әдәби алымнар: кабатлау, янәшәлек, каршы кую, үткәнгә әйләнеп кайту (ретроспекция).</w:t>
            </w:r>
            <w:r>
              <w:rPr>
                <w:lang w:val="tt-RU"/>
              </w:rPr>
              <w:t xml:space="preserve">. </w:t>
            </w:r>
          </w:p>
        </w:tc>
      </w:tr>
      <w:tr w:rsidR="006304C8" w:rsidRPr="001E0B53" w:rsidTr="006304C8">
        <w:tc>
          <w:tcPr>
            <w:tcW w:w="709" w:type="dxa"/>
          </w:tcPr>
          <w:p w:rsidR="006304C8" w:rsidRDefault="006304C8" w:rsidP="006304C8">
            <w:pPr>
              <w:jc w:val="both"/>
              <w:rPr>
                <w:lang w:val="tt-RU"/>
              </w:rPr>
            </w:pPr>
            <w:r>
              <w:rPr>
                <w:lang w:val="tt-RU"/>
              </w:rPr>
              <w:t>17</w:t>
            </w:r>
          </w:p>
        </w:tc>
        <w:tc>
          <w:tcPr>
            <w:tcW w:w="3319" w:type="dxa"/>
          </w:tcPr>
          <w:p w:rsidR="006304C8" w:rsidRPr="003D3AD9" w:rsidRDefault="006304C8" w:rsidP="006304C8">
            <w:pPr>
              <w:jc w:val="both"/>
              <w:rPr>
                <w:lang w:val="tt-RU"/>
              </w:rPr>
            </w:pPr>
            <w:r w:rsidRPr="003D3AD9">
              <w:rPr>
                <w:lang w:val="tt-RU"/>
              </w:rPr>
              <w:t xml:space="preserve">М. Галиев. “Уйна әле”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2</w:t>
            </w:r>
          </w:p>
        </w:tc>
        <w:tc>
          <w:tcPr>
            <w:tcW w:w="5108" w:type="dxa"/>
          </w:tcPr>
          <w:p w:rsidR="006304C8" w:rsidRPr="00A12C6C" w:rsidRDefault="006304C8" w:rsidP="006304C8">
            <w:pPr>
              <w:jc w:val="both"/>
              <w:rPr>
                <w:lang w:val="tt-RU"/>
              </w:rPr>
            </w:pPr>
            <w:r w:rsidRPr="003D3AD9">
              <w:rPr>
                <w:lang w:val="tt-RU"/>
              </w:rPr>
              <w:t>М. Галиевның тормыш юлы һәм иҗаты. “Уйна әле” хикәясе. Әдәби әсәрдәге образлылык, тема</w:t>
            </w:r>
            <w:r>
              <w:rPr>
                <w:lang w:val="tt-RU"/>
              </w:rPr>
              <w:t xml:space="preserve">, </w:t>
            </w:r>
            <w:r w:rsidRPr="003D3AD9">
              <w:rPr>
                <w:lang w:val="tt-RU"/>
              </w:rPr>
              <w:t>проблема, идея төшенчәләре</w:t>
            </w:r>
          </w:p>
        </w:tc>
      </w:tr>
      <w:tr w:rsidR="006304C8" w:rsidRPr="00414419" w:rsidTr="006304C8">
        <w:tc>
          <w:tcPr>
            <w:tcW w:w="709" w:type="dxa"/>
          </w:tcPr>
          <w:p w:rsidR="006304C8" w:rsidRDefault="006304C8" w:rsidP="006304C8">
            <w:pPr>
              <w:jc w:val="both"/>
              <w:rPr>
                <w:lang w:val="tt-RU"/>
              </w:rPr>
            </w:pPr>
            <w:r>
              <w:rPr>
                <w:lang w:val="tt-RU"/>
              </w:rPr>
              <w:t>18</w:t>
            </w:r>
          </w:p>
        </w:tc>
        <w:tc>
          <w:tcPr>
            <w:tcW w:w="3319" w:type="dxa"/>
          </w:tcPr>
          <w:p w:rsidR="006304C8" w:rsidRPr="003D3AD9" w:rsidRDefault="006304C8" w:rsidP="006304C8">
            <w:pPr>
              <w:jc w:val="both"/>
              <w:rPr>
                <w:lang w:val="tt-RU"/>
              </w:rPr>
            </w:pPr>
            <w:r w:rsidRPr="003D3AD9">
              <w:rPr>
                <w:lang w:val="tt-RU"/>
              </w:rPr>
              <w:t xml:space="preserve">Г. Гыйльманов. “Язмышның туган көне”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3</w:t>
            </w:r>
          </w:p>
        </w:tc>
        <w:tc>
          <w:tcPr>
            <w:tcW w:w="5108" w:type="dxa"/>
          </w:tcPr>
          <w:p w:rsidR="006304C8" w:rsidRPr="00A12C6C" w:rsidRDefault="006304C8" w:rsidP="006304C8">
            <w:pPr>
              <w:jc w:val="both"/>
              <w:rPr>
                <w:lang w:val="tt-RU"/>
              </w:rPr>
            </w:pPr>
            <w:r w:rsidRPr="003D3AD9">
              <w:rPr>
                <w:lang w:val="tt-RU"/>
              </w:rPr>
              <w:t xml:space="preserve">Г. Гыйльманов тормыш юлы һәм иҗаты. “Язмышның туган көне” хикәясе. </w:t>
            </w:r>
            <w:r w:rsidRPr="003B4956">
              <w:rPr>
                <w:sz w:val="22"/>
                <w:szCs w:val="22"/>
                <w:lang w:val="tt-RU"/>
              </w:rPr>
              <w:t xml:space="preserve">Эчтәлек: вакыйга, күренеш, яшерен эчтәлек, контекст. Конфликт, сюжет, сюжет элементлары. </w:t>
            </w:r>
          </w:p>
        </w:tc>
      </w:tr>
      <w:tr w:rsidR="006304C8" w:rsidTr="006304C8">
        <w:tc>
          <w:tcPr>
            <w:tcW w:w="709" w:type="dxa"/>
          </w:tcPr>
          <w:p w:rsidR="006304C8" w:rsidRDefault="006304C8" w:rsidP="006304C8">
            <w:pPr>
              <w:jc w:val="both"/>
              <w:rPr>
                <w:lang w:val="tt-RU"/>
              </w:rPr>
            </w:pPr>
            <w:r>
              <w:rPr>
                <w:lang w:val="tt-RU"/>
              </w:rPr>
              <w:t>19</w:t>
            </w:r>
          </w:p>
        </w:tc>
        <w:tc>
          <w:tcPr>
            <w:tcW w:w="3319" w:type="dxa"/>
          </w:tcPr>
          <w:p w:rsidR="006304C8" w:rsidRPr="00A12C6C" w:rsidRDefault="006304C8" w:rsidP="006304C8">
            <w:pPr>
              <w:jc w:val="both"/>
              <w:rPr>
                <w:lang w:val="tt-RU"/>
              </w:rPr>
            </w:pPr>
            <w:r>
              <w:rPr>
                <w:lang w:val="tt-RU"/>
              </w:rPr>
              <w:t>З. Хәким. “Сәер кыз”</w:t>
            </w:r>
          </w:p>
        </w:tc>
        <w:tc>
          <w:tcPr>
            <w:tcW w:w="1496" w:type="dxa"/>
          </w:tcPr>
          <w:p w:rsidR="006304C8" w:rsidRDefault="006304C8" w:rsidP="006304C8">
            <w:pPr>
              <w:jc w:val="both"/>
              <w:rPr>
                <w:lang w:val="tt-RU"/>
              </w:rPr>
            </w:pPr>
            <w:r>
              <w:rPr>
                <w:lang w:val="tt-RU"/>
              </w:rPr>
              <w:t>3</w:t>
            </w:r>
          </w:p>
        </w:tc>
        <w:tc>
          <w:tcPr>
            <w:tcW w:w="5108" w:type="dxa"/>
          </w:tcPr>
          <w:p w:rsidR="006304C8" w:rsidRPr="00A12C6C" w:rsidRDefault="006304C8" w:rsidP="006304C8">
            <w:pPr>
              <w:jc w:val="both"/>
              <w:rPr>
                <w:lang w:val="tt-RU"/>
              </w:rPr>
            </w:pPr>
            <w:r w:rsidRPr="003D3AD9">
              <w:rPr>
                <w:lang w:val="tt-RU"/>
              </w:rPr>
              <w:t>З. Хәкимнең иҗат биографиясе. “Сәер кыз” драмасы. Драма төренең драма жанр үзенчәлекләре, идея, тема, проблема. Сәнгати алымнар</w:t>
            </w:r>
            <w:r>
              <w:rPr>
                <w:lang w:val="tt-RU"/>
              </w:rPr>
              <w:t xml:space="preserve"> һәм стиль.</w:t>
            </w:r>
          </w:p>
        </w:tc>
      </w:tr>
      <w:tr w:rsidR="006304C8" w:rsidTr="006304C8">
        <w:tc>
          <w:tcPr>
            <w:tcW w:w="709" w:type="dxa"/>
          </w:tcPr>
          <w:p w:rsidR="006304C8" w:rsidRDefault="006304C8" w:rsidP="006304C8">
            <w:pPr>
              <w:jc w:val="both"/>
              <w:rPr>
                <w:lang w:val="tt-RU"/>
              </w:rPr>
            </w:pPr>
            <w:r>
              <w:rPr>
                <w:lang w:val="tt-RU"/>
              </w:rPr>
              <w:t>20</w:t>
            </w:r>
          </w:p>
        </w:tc>
        <w:tc>
          <w:tcPr>
            <w:tcW w:w="3319" w:type="dxa"/>
          </w:tcPr>
          <w:p w:rsidR="006304C8" w:rsidRPr="00A12C6C" w:rsidRDefault="006304C8" w:rsidP="006304C8">
            <w:pPr>
              <w:jc w:val="both"/>
              <w:rPr>
                <w:lang w:val="tt-RU"/>
              </w:rPr>
            </w:pPr>
            <w:r>
              <w:rPr>
                <w:lang w:val="tt-RU"/>
              </w:rPr>
              <w:t xml:space="preserve">Р.Харис. “Сабантуй” </w:t>
            </w:r>
          </w:p>
        </w:tc>
        <w:tc>
          <w:tcPr>
            <w:tcW w:w="1496" w:type="dxa"/>
          </w:tcPr>
          <w:p w:rsidR="006304C8" w:rsidRDefault="006304C8" w:rsidP="006304C8">
            <w:pPr>
              <w:jc w:val="both"/>
              <w:rPr>
                <w:lang w:val="tt-RU"/>
              </w:rPr>
            </w:pPr>
            <w:r>
              <w:rPr>
                <w:lang w:val="tt-RU"/>
              </w:rPr>
              <w:t>3</w:t>
            </w:r>
          </w:p>
        </w:tc>
        <w:tc>
          <w:tcPr>
            <w:tcW w:w="5108" w:type="dxa"/>
          </w:tcPr>
          <w:p w:rsidR="006304C8" w:rsidRPr="00A12C6C" w:rsidRDefault="006304C8" w:rsidP="006304C8">
            <w:pPr>
              <w:jc w:val="both"/>
              <w:rPr>
                <w:lang w:val="tt-RU"/>
              </w:rPr>
            </w:pPr>
            <w:r w:rsidRPr="003D3AD9">
              <w:rPr>
                <w:lang w:val="tt-RU"/>
              </w:rPr>
              <w:t>Р.Харисның тормыш юлы һәм иҗаты. “Сабантуй” поэмасы. Жанр буларак поэма, лирик һәм эпик төр сыйфатларының поэма жанрында чагылышы.</w:t>
            </w:r>
            <w:r w:rsidRPr="00491CEB">
              <w:rPr>
                <w:sz w:val="22"/>
                <w:szCs w:val="22"/>
                <w:lang w:val="tt-RU"/>
              </w:rPr>
              <w:t xml:space="preserve"> Персонаж, характер. Композиция: тышкы һәм эчке корылыш. Милли бәйрәмнәр, гореф-гадәтләр. </w:t>
            </w:r>
            <w:r w:rsidRPr="003D3AD9">
              <w:rPr>
                <w:lang w:val="tt-RU"/>
              </w:rPr>
              <w:t xml:space="preserve"> Милли бәйрәмнәр, гореф-гадәтләр</w:t>
            </w:r>
          </w:p>
        </w:tc>
      </w:tr>
      <w:tr w:rsidR="006304C8" w:rsidRPr="001E0B53" w:rsidTr="006304C8">
        <w:tc>
          <w:tcPr>
            <w:tcW w:w="709" w:type="dxa"/>
          </w:tcPr>
          <w:p w:rsidR="006304C8" w:rsidRDefault="006304C8" w:rsidP="006304C8">
            <w:pPr>
              <w:jc w:val="both"/>
              <w:rPr>
                <w:lang w:val="tt-RU"/>
              </w:rPr>
            </w:pPr>
            <w:r>
              <w:rPr>
                <w:lang w:val="tt-RU"/>
              </w:rPr>
              <w:t>21</w:t>
            </w:r>
          </w:p>
        </w:tc>
        <w:tc>
          <w:tcPr>
            <w:tcW w:w="3319" w:type="dxa"/>
          </w:tcPr>
          <w:p w:rsidR="006304C8" w:rsidRPr="003D3AD9" w:rsidRDefault="006304C8" w:rsidP="006304C8">
            <w:pPr>
              <w:jc w:val="both"/>
              <w:rPr>
                <w:lang w:val="tt-RU"/>
              </w:rPr>
            </w:pPr>
            <w:r w:rsidRPr="003D3AD9">
              <w:rPr>
                <w:lang w:val="tt-RU"/>
              </w:rPr>
              <w:t xml:space="preserve">Р. Фәйзуллин. “Биеклек”, “Туган тел турында бер шигырь”, "Онытма син".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3</w:t>
            </w:r>
          </w:p>
        </w:tc>
        <w:tc>
          <w:tcPr>
            <w:tcW w:w="5108" w:type="dxa"/>
          </w:tcPr>
          <w:p w:rsidR="006304C8" w:rsidRPr="00A12C6C" w:rsidRDefault="006304C8" w:rsidP="006304C8">
            <w:pPr>
              <w:jc w:val="both"/>
              <w:rPr>
                <w:lang w:val="tt-RU"/>
              </w:rPr>
            </w:pPr>
            <w:r w:rsidRPr="003D3AD9">
              <w:rPr>
                <w:lang w:val="tt-RU"/>
              </w:rPr>
              <w:t>Р. Фәйзуллинның тормыш юлы һәм иҗаты. “Биеклек”, “Туган тел турында бер шигырь”, "Онытма син" шигырьләре. Лирик жанрлар</w:t>
            </w:r>
            <w:r>
              <w:rPr>
                <w:lang w:val="tt-RU"/>
              </w:rPr>
              <w:t>.</w:t>
            </w:r>
            <w:r>
              <w:rPr>
                <w:sz w:val="22"/>
                <w:szCs w:val="22"/>
                <w:lang w:val="tt-RU"/>
              </w:rPr>
              <w:t>Л</w:t>
            </w:r>
            <w:r w:rsidRPr="00491CEB">
              <w:rPr>
                <w:sz w:val="22"/>
                <w:szCs w:val="22"/>
                <w:lang w:val="tt-RU"/>
              </w:rPr>
              <w:t>ирик жанрларны тану күнекмәсен үстерү, л</w:t>
            </w:r>
            <w:r>
              <w:rPr>
                <w:sz w:val="22"/>
                <w:szCs w:val="22"/>
                <w:lang w:val="tt-RU"/>
              </w:rPr>
              <w:t>ирик герой сыйфатларын билгеләү</w:t>
            </w:r>
            <w:r>
              <w:rPr>
                <w:lang w:val="tt-RU"/>
              </w:rPr>
              <w:t xml:space="preserve">. </w:t>
            </w:r>
          </w:p>
        </w:tc>
      </w:tr>
      <w:tr w:rsidR="006304C8" w:rsidRPr="001E0B53" w:rsidTr="006304C8">
        <w:tc>
          <w:tcPr>
            <w:tcW w:w="709" w:type="dxa"/>
          </w:tcPr>
          <w:p w:rsidR="006304C8" w:rsidRDefault="006304C8" w:rsidP="006304C8">
            <w:pPr>
              <w:jc w:val="both"/>
              <w:rPr>
                <w:lang w:val="tt-RU"/>
              </w:rPr>
            </w:pPr>
            <w:r>
              <w:rPr>
                <w:lang w:val="tt-RU"/>
              </w:rPr>
              <w:t>22</w:t>
            </w:r>
          </w:p>
        </w:tc>
        <w:tc>
          <w:tcPr>
            <w:tcW w:w="3319" w:type="dxa"/>
          </w:tcPr>
          <w:p w:rsidR="006304C8" w:rsidRPr="0005783C" w:rsidRDefault="006304C8" w:rsidP="006304C8">
            <w:pPr>
              <w:jc w:val="both"/>
              <w:rPr>
                <w:lang w:val="tt-RU"/>
              </w:rPr>
            </w:pPr>
            <w:r w:rsidRPr="0005783C">
              <w:rPr>
                <w:lang w:val="tt-RU"/>
              </w:rPr>
              <w:t xml:space="preserve">Бәйләнешле сөйләм үстерү </w:t>
            </w:r>
          </w:p>
          <w:p w:rsidR="006304C8" w:rsidRPr="00A12C6C" w:rsidRDefault="006304C8" w:rsidP="006304C8">
            <w:pPr>
              <w:jc w:val="both"/>
              <w:rPr>
                <w:lang w:val="tt-RU"/>
              </w:rPr>
            </w:pPr>
          </w:p>
        </w:tc>
        <w:tc>
          <w:tcPr>
            <w:tcW w:w="1496" w:type="dxa"/>
          </w:tcPr>
          <w:p w:rsidR="006304C8" w:rsidRDefault="006304C8" w:rsidP="006304C8">
            <w:pPr>
              <w:jc w:val="both"/>
              <w:rPr>
                <w:lang w:val="tt-RU"/>
              </w:rPr>
            </w:pPr>
            <w:r>
              <w:rPr>
                <w:lang w:val="tt-RU"/>
              </w:rPr>
              <w:t>8</w:t>
            </w:r>
          </w:p>
        </w:tc>
        <w:tc>
          <w:tcPr>
            <w:tcW w:w="5108" w:type="dxa"/>
          </w:tcPr>
          <w:p w:rsidR="006304C8" w:rsidRPr="00A12C6C" w:rsidRDefault="006304C8" w:rsidP="006304C8">
            <w:pPr>
              <w:jc w:val="both"/>
              <w:rPr>
                <w:lang w:val="tt-RU"/>
              </w:rPr>
            </w:pPr>
            <w:r w:rsidRPr="0005783C">
              <w:rPr>
                <w:lang w:val="tt-RU"/>
              </w:rPr>
              <w:t>Темалар: "Милләтем – минем горурлыгым" (сочинение); "Чын дус – сыналган дус" (сочинение); "Әнием – бәгърем" (сочинение); "Шинельле һәм шинельсез солдатлар" (сочинение</w:t>
            </w:r>
            <w:r>
              <w:rPr>
                <w:lang w:val="tt-RU"/>
              </w:rPr>
              <w:t>)</w:t>
            </w:r>
          </w:p>
        </w:tc>
      </w:tr>
      <w:tr w:rsidR="006304C8" w:rsidTr="006304C8">
        <w:tc>
          <w:tcPr>
            <w:tcW w:w="709" w:type="dxa"/>
          </w:tcPr>
          <w:p w:rsidR="006304C8" w:rsidRDefault="006304C8" w:rsidP="006304C8">
            <w:pPr>
              <w:jc w:val="both"/>
              <w:rPr>
                <w:lang w:val="tt-RU"/>
              </w:rPr>
            </w:pPr>
            <w:r>
              <w:rPr>
                <w:lang w:val="tt-RU"/>
              </w:rPr>
              <w:t>23</w:t>
            </w:r>
          </w:p>
        </w:tc>
        <w:tc>
          <w:tcPr>
            <w:tcW w:w="3319" w:type="dxa"/>
          </w:tcPr>
          <w:p w:rsidR="006304C8" w:rsidRPr="0005783C" w:rsidRDefault="006304C8" w:rsidP="006304C8">
            <w:pPr>
              <w:jc w:val="both"/>
              <w:rPr>
                <w:lang w:val="tt-RU"/>
              </w:rPr>
            </w:pPr>
            <w:r>
              <w:rPr>
                <w:lang w:val="tt-RU"/>
              </w:rPr>
              <w:t xml:space="preserve">Дәрестән тыш уку </w:t>
            </w:r>
          </w:p>
        </w:tc>
        <w:tc>
          <w:tcPr>
            <w:tcW w:w="1496" w:type="dxa"/>
          </w:tcPr>
          <w:p w:rsidR="006304C8" w:rsidRDefault="006304C8" w:rsidP="006304C8">
            <w:pPr>
              <w:jc w:val="both"/>
              <w:rPr>
                <w:lang w:val="tt-RU"/>
              </w:rPr>
            </w:pPr>
            <w:r>
              <w:rPr>
                <w:lang w:val="tt-RU"/>
              </w:rPr>
              <w:t>4</w:t>
            </w:r>
          </w:p>
        </w:tc>
        <w:tc>
          <w:tcPr>
            <w:tcW w:w="5108" w:type="dxa"/>
          </w:tcPr>
          <w:p w:rsidR="006304C8" w:rsidRPr="0005783C" w:rsidRDefault="006304C8" w:rsidP="006304C8">
            <w:pPr>
              <w:jc w:val="both"/>
              <w:rPr>
                <w:lang w:val="tt-RU"/>
              </w:rPr>
            </w:pPr>
            <w:r w:rsidRPr="0005783C">
              <w:rPr>
                <w:lang w:val="tt-RU"/>
              </w:rPr>
              <w:t>Г. Исхакый “Кәҗүл читек” С. Хәким “Дәверләр капкасы” Хәзерге чор әдәбияты әсәрләре. Вакытлы матбугатка күзәтү</w:t>
            </w:r>
          </w:p>
        </w:tc>
      </w:tr>
      <w:tr w:rsidR="006304C8" w:rsidTr="006304C8">
        <w:tc>
          <w:tcPr>
            <w:tcW w:w="10632" w:type="dxa"/>
            <w:gridSpan w:val="4"/>
          </w:tcPr>
          <w:p w:rsidR="006304C8" w:rsidRPr="0005783C" w:rsidRDefault="006304C8" w:rsidP="006304C8">
            <w:pPr>
              <w:rPr>
                <w:lang w:val="tt-RU"/>
              </w:rPr>
            </w:pPr>
            <w:r>
              <w:rPr>
                <w:lang w:val="tt-RU"/>
              </w:rPr>
              <w:t xml:space="preserve">                                                Барлыгы: 70 сәгать</w:t>
            </w:r>
          </w:p>
        </w:tc>
      </w:tr>
    </w:tbl>
    <w:p w:rsidR="00BA1E42" w:rsidRDefault="00BA1E42" w:rsidP="001E0B53">
      <w:pPr>
        <w:spacing w:line="276" w:lineRule="auto"/>
        <w:ind w:firstLine="708"/>
        <w:jc w:val="both"/>
        <w:rPr>
          <w:lang w:val="tt-RU"/>
        </w:rPr>
      </w:pPr>
    </w:p>
    <w:p w:rsidR="001E0B53" w:rsidRDefault="001E0B53" w:rsidP="001E0B53">
      <w:pPr>
        <w:spacing w:line="276" w:lineRule="auto"/>
        <w:ind w:firstLine="708"/>
        <w:jc w:val="both"/>
        <w:rPr>
          <w:b/>
          <w:u w:val="single"/>
          <w:lang w:val="tt-RU"/>
        </w:rPr>
      </w:pPr>
      <w:r>
        <w:rPr>
          <w:lang w:val="tt-RU"/>
        </w:rPr>
        <w:t>8 нче</w:t>
      </w:r>
      <w:r w:rsidRPr="00533A7C">
        <w:rPr>
          <w:lang w:val="tt-RU"/>
        </w:rPr>
        <w:t xml:space="preserve">  сыйныф өчен    2017-2018 нче уку елына </w:t>
      </w:r>
      <w:r w:rsidRPr="00533A7C">
        <w:rPr>
          <w:b/>
          <w:lang w:val="tt-RU"/>
        </w:rPr>
        <w:t>“Т</w:t>
      </w:r>
      <w:r>
        <w:rPr>
          <w:b/>
          <w:lang w:val="tt-RU"/>
        </w:rPr>
        <w:t>атар теле</w:t>
      </w:r>
      <w:r w:rsidRPr="00533A7C">
        <w:rPr>
          <w:b/>
          <w:lang w:val="tt-RU"/>
        </w:rPr>
        <w:t>”</w:t>
      </w:r>
      <w:r>
        <w:rPr>
          <w:lang w:val="tt-RU"/>
        </w:rPr>
        <w:t xml:space="preserve"> ннә</w:t>
      </w:r>
      <w:r w:rsidRPr="00533A7C">
        <w:rPr>
          <w:lang w:val="tt-RU"/>
        </w:rPr>
        <w:t>н  эш программасы</w:t>
      </w:r>
      <w:r>
        <w:rPr>
          <w:lang w:val="tt-RU"/>
        </w:rPr>
        <w:t xml:space="preserve">на </w:t>
      </w:r>
      <w:r w:rsidRPr="00533A7C">
        <w:rPr>
          <w:b/>
          <w:u w:val="single"/>
          <w:lang w:val="tt-RU"/>
        </w:rPr>
        <w:t>аннотация</w:t>
      </w:r>
    </w:p>
    <w:p w:rsidR="001E0B53" w:rsidRDefault="001E0B53" w:rsidP="001E0B53">
      <w:pPr>
        <w:pStyle w:val="a3"/>
        <w:jc w:val="center"/>
        <w:rPr>
          <w:rFonts w:ascii="Times New Roman" w:hAnsi="Times New Roman"/>
          <w:szCs w:val="24"/>
          <w:lang w:val="tt-RU"/>
        </w:rPr>
      </w:pPr>
    </w:p>
    <w:p w:rsidR="001E0B53" w:rsidRDefault="001E0B53" w:rsidP="001E0B53">
      <w:pPr>
        <w:pStyle w:val="a3"/>
        <w:jc w:val="center"/>
        <w:rPr>
          <w:rFonts w:ascii="Times New Roman" w:hAnsi="Times New Roman"/>
          <w:szCs w:val="24"/>
          <w:lang w:val="tt-RU"/>
        </w:rPr>
      </w:pPr>
    </w:p>
    <w:p w:rsidR="001E0B53" w:rsidRDefault="001E0B53" w:rsidP="001E0B53">
      <w:pPr>
        <w:pStyle w:val="a3"/>
        <w:jc w:val="center"/>
        <w:rPr>
          <w:rFonts w:ascii="Times New Roman" w:hAnsi="Times New Roman"/>
          <w:szCs w:val="24"/>
          <w:lang w:val="tt-RU"/>
        </w:rPr>
      </w:pPr>
      <w:r>
        <w:rPr>
          <w:rFonts w:ascii="Times New Roman" w:hAnsi="Times New Roman"/>
          <w:szCs w:val="24"/>
          <w:lang w:val="tt-RU"/>
        </w:rPr>
        <w:t xml:space="preserve">8 нче сыйныфта  ана телен укытуның </w:t>
      </w:r>
      <w:r>
        <w:rPr>
          <w:rFonts w:ascii="Times New Roman" w:hAnsi="Times New Roman"/>
          <w:b/>
          <w:szCs w:val="24"/>
          <w:u w:val="single"/>
          <w:lang w:val="tt-RU"/>
        </w:rPr>
        <w:t>төп максатлары</w:t>
      </w:r>
      <w:r>
        <w:rPr>
          <w:rFonts w:ascii="Times New Roman" w:hAnsi="Times New Roman"/>
          <w:szCs w:val="24"/>
          <w:lang w:val="tt-RU"/>
        </w:rPr>
        <w:t>:</w:t>
      </w:r>
    </w:p>
    <w:p w:rsidR="001E0B53" w:rsidRDefault="001E0B53" w:rsidP="001E0B53">
      <w:pPr>
        <w:pStyle w:val="a3"/>
        <w:jc w:val="center"/>
        <w:rPr>
          <w:rFonts w:ascii="Times New Roman" w:hAnsi="Times New Roman"/>
          <w:szCs w:val="24"/>
          <w:lang w:val="tt-RU"/>
        </w:rPr>
      </w:pPr>
    </w:p>
    <w:p w:rsidR="001E0B53" w:rsidRPr="007016FC" w:rsidRDefault="001E0B53" w:rsidP="001E0B53">
      <w:pPr>
        <w:pStyle w:val="a3"/>
        <w:numPr>
          <w:ilvl w:val="0"/>
          <w:numId w:val="13"/>
        </w:numPr>
        <w:rPr>
          <w:rFonts w:ascii="Times New Roman" w:hAnsi="Times New Roman"/>
          <w:szCs w:val="24"/>
          <w:lang w:val="tt-RU"/>
        </w:rPr>
      </w:pPr>
      <w:r w:rsidRPr="007016FC">
        <w:rPr>
          <w:rFonts w:ascii="Times New Roman" w:hAnsi="Times New Roman"/>
          <w:szCs w:val="24"/>
          <w:lang w:val="tt-RU"/>
        </w:rPr>
        <w:t>татар әдәби тел нормаларын һәм стилистик мөмкинлекләрен ачык күзаллауга, аларны тиешенчә куллана белүгә өйрәтү;</w:t>
      </w:r>
    </w:p>
    <w:p w:rsidR="001E0B53" w:rsidRDefault="001E0B53" w:rsidP="001E0B53">
      <w:pPr>
        <w:pStyle w:val="a3"/>
        <w:jc w:val="center"/>
        <w:rPr>
          <w:rFonts w:ascii="Times New Roman" w:hAnsi="Times New Roman"/>
          <w:szCs w:val="24"/>
          <w:lang w:val="tt-RU"/>
        </w:rPr>
      </w:pPr>
    </w:p>
    <w:p w:rsidR="001E0B53" w:rsidRDefault="001E0B53" w:rsidP="001E0B53">
      <w:pPr>
        <w:pStyle w:val="a3"/>
        <w:jc w:val="center"/>
        <w:rPr>
          <w:rFonts w:ascii="Times New Roman" w:hAnsi="Times New Roman"/>
          <w:szCs w:val="24"/>
          <w:lang w:val="tt-RU"/>
        </w:rPr>
      </w:pPr>
      <w:r>
        <w:rPr>
          <w:rFonts w:ascii="Times New Roman" w:hAnsi="Times New Roman"/>
          <w:szCs w:val="24"/>
          <w:lang w:val="tt-RU"/>
        </w:rPr>
        <w:lastRenderedPageBreak/>
        <w:t xml:space="preserve">Ана теле дәресләрен укытуның </w:t>
      </w:r>
      <w:r>
        <w:rPr>
          <w:rFonts w:ascii="Times New Roman" w:hAnsi="Times New Roman"/>
          <w:b/>
          <w:szCs w:val="24"/>
          <w:u w:val="single"/>
          <w:lang w:val="tt-RU"/>
        </w:rPr>
        <w:t>төп бурычлары</w:t>
      </w:r>
      <w:r>
        <w:rPr>
          <w:rFonts w:ascii="Times New Roman" w:hAnsi="Times New Roman"/>
          <w:szCs w:val="24"/>
          <w:lang w:val="tt-RU"/>
        </w:rPr>
        <w:t>:</w:t>
      </w:r>
    </w:p>
    <w:p w:rsidR="001E0B53" w:rsidRDefault="001E0B53" w:rsidP="001E0B53">
      <w:pPr>
        <w:pStyle w:val="a3"/>
        <w:numPr>
          <w:ilvl w:val="0"/>
          <w:numId w:val="13"/>
        </w:numPr>
        <w:rPr>
          <w:rFonts w:ascii="Times New Roman" w:hAnsi="Times New Roman"/>
          <w:szCs w:val="24"/>
          <w:lang w:val="tt-RU"/>
        </w:rPr>
      </w:pPr>
      <w:r>
        <w:rPr>
          <w:rFonts w:ascii="Times New Roman" w:hAnsi="Times New Roman"/>
          <w:szCs w:val="24"/>
          <w:lang w:val="tt-RU"/>
        </w:rPr>
        <w:t>әдәбият дәресләре белән бәйләнештә сүзнең мәгънәсен, кулланылыш үзенчәлеген дөрес тоярга өйрәтү;</w:t>
      </w:r>
    </w:p>
    <w:p w:rsidR="001E0B53" w:rsidRDefault="001E0B53" w:rsidP="001E0B53">
      <w:pPr>
        <w:pStyle w:val="a3"/>
        <w:numPr>
          <w:ilvl w:val="0"/>
          <w:numId w:val="13"/>
        </w:numPr>
        <w:rPr>
          <w:rFonts w:ascii="Times New Roman" w:hAnsi="Times New Roman"/>
          <w:szCs w:val="24"/>
          <w:lang w:val="tt-RU"/>
        </w:rPr>
      </w:pPr>
      <w:r>
        <w:rPr>
          <w:rFonts w:ascii="Times New Roman" w:hAnsi="Times New Roman"/>
          <w:szCs w:val="24"/>
          <w:lang w:val="tt-RU"/>
        </w:rPr>
        <w:t>8 нче сыйныф укучысы белергә тиешле белем-күнекмәләрне үзләштерү;</w:t>
      </w:r>
    </w:p>
    <w:p w:rsidR="001E0B53" w:rsidRDefault="001E0B53" w:rsidP="001E0B53">
      <w:pPr>
        <w:pStyle w:val="a3"/>
        <w:numPr>
          <w:ilvl w:val="0"/>
          <w:numId w:val="13"/>
        </w:numPr>
        <w:rPr>
          <w:rFonts w:ascii="Times New Roman" w:hAnsi="Times New Roman"/>
          <w:szCs w:val="24"/>
          <w:lang w:val="tt-RU"/>
        </w:rPr>
      </w:pPr>
      <w:r>
        <w:rPr>
          <w:rFonts w:ascii="Times New Roman" w:hAnsi="Times New Roman"/>
          <w:szCs w:val="24"/>
          <w:lang w:val="tt-RU"/>
        </w:rPr>
        <w:t>укучыларның иҗади һәм мөстәкыйль фикерли алу мөмкинлекләрен үстерү, үз фикерләрен дәлилли белергә күнектерү;</w:t>
      </w:r>
    </w:p>
    <w:p w:rsidR="001E0B53" w:rsidRDefault="001E0B53" w:rsidP="001E0B53">
      <w:pPr>
        <w:pStyle w:val="a3"/>
        <w:numPr>
          <w:ilvl w:val="0"/>
          <w:numId w:val="13"/>
        </w:numPr>
        <w:rPr>
          <w:rFonts w:ascii="Times New Roman" w:hAnsi="Times New Roman"/>
          <w:szCs w:val="24"/>
          <w:lang w:val="tt-RU"/>
        </w:rPr>
      </w:pPr>
      <w:r>
        <w:rPr>
          <w:rFonts w:ascii="Times New Roman" w:hAnsi="Times New Roman"/>
          <w:szCs w:val="24"/>
          <w:lang w:val="tt-RU"/>
        </w:rPr>
        <w:t>телнең төп грамматик чараларын сөйләм процессында куллануга ирешү;</w:t>
      </w:r>
    </w:p>
    <w:p w:rsidR="001E0B53" w:rsidRDefault="001E0B53" w:rsidP="001E0B53">
      <w:pPr>
        <w:pStyle w:val="a3"/>
        <w:numPr>
          <w:ilvl w:val="0"/>
          <w:numId w:val="13"/>
        </w:numPr>
        <w:rPr>
          <w:rFonts w:ascii="Times New Roman" w:hAnsi="Times New Roman"/>
          <w:szCs w:val="24"/>
          <w:lang w:val="tt-RU"/>
        </w:rPr>
      </w:pPr>
      <w:r>
        <w:rPr>
          <w:rFonts w:ascii="Times New Roman" w:hAnsi="Times New Roman"/>
          <w:szCs w:val="24"/>
          <w:lang w:val="tt-RU"/>
        </w:rPr>
        <w:t>грамоталылыкка, сөйләм культурасына өйрәтү.</w:t>
      </w:r>
    </w:p>
    <w:p w:rsidR="001E0B53" w:rsidRDefault="001E0B53" w:rsidP="001E0B53">
      <w:pPr>
        <w:pStyle w:val="a3"/>
        <w:numPr>
          <w:ilvl w:val="0"/>
          <w:numId w:val="13"/>
        </w:numPr>
        <w:rPr>
          <w:rFonts w:ascii="Times New Roman" w:hAnsi="Times New Roman"/>
          <w:szCs w:val="24"/>
          <w:lang w:val="tt-RU"/>
        </w:rPr>
      </w:pPr>
      <w:r>
        <w:rPr>
          <w:rFonts w:ascii="Times New Roman" w:hAnsi="Times New Roman"/>
          <w:szCs w:val="24"/>
          <w:lang w:val="tt-RU"/>
        </w:rPr>
        <w:t>телнең милли мәдәният чагылышы булуын, тел һәм тарих бердәмлеген, телнең милли-мәдәни үзенчәлегенә төшендерү;</w:t>
      </w:r>
    </w:p>
    <w:p w:rsidR="001E0B53" w:rsidRDefault="001E0B53" w:rsidP="001E0B53">
      <w:pPr>
        <w:pStyle w:val="a3"/>
        <w:rPr>
          <w:rFonts w:ascii="Times New Roman" w:hAnsi="Times New Roman"/>
          <w:b/>
          <w:szCs w:val="24"/>
          <w:lang w:val="tt-RU"/>
        </w:rPr>
      </w:pPr>
      <w:r>
        <w:rPr>
          <w:rFonts w:ascii="Times New Roman" w:hAnsi="Times New Roman"/>
          <w:szCs w:val="24"/>
          <w:lang w:val="tt-RU"/>
        </w:rPr>
        <w:t>татар һәм башка халыкларның рухи мирасына ихтирам тәрбияләү.</w:t>
      </w:r>
    </w:p>
    <w:p w:rsidR="001E0B53" w:rsidRPr="00491B4A" w:rsidRDefault="001E0B53" w:rsidP="001E0B53">
      <w:pPr>
        <w:pStyle w:val="a3"/>
        <w:rPr>
          <w:rFonts w:ascii="Times New Roman" w:hAnsi="Times New Roman"/>
          <w:b/>
          <w:szCs w:val="24"/>
          <w:lang w:val="tt-RU"/>
        </w:rPr>
      </w:pPr>
      <w:r w:rsidRPr="00491B4A">
        <w:rPr>
          <w:rFonts w:ascii="Times New Roman" w:hAnsi="Times New Roman"/>
          <w:b/>
          <w:szCs w:val="24"/>
          <w:lang w:val="tt-RU"/>
        </w:rPr>
        <w:t>Укыту планы буенча 8 нче сыйныфта  татар телен укытуга атнага 3 сәгать (елга 105 сәгать) каралган. ”Татар телендә урта гомуми белем бирү мәктәпләре өчен татар теленнән программма” 3 сәгать исәбеннән төзелгән. 8 нче сыйныфка эш программасы шуңа нигезләнеп төзелде.</w:t>
      </w:r>
    </w:p>
    <w:p w:rsidR="001E0B53" w:rsidRDefault="001E0B53" w:rsidP="001E0B53">
      <w:pPr>
        <w:pStyle w:val="a3"/>
        <w:numPr>
          <w:ilvl w:val="0"/>
          <w:numId w:val="13"/>
        </w:numPr>
        <w:rPr>
          <w:rFonts w:ascii="Times New Roman" w:hAnsi="Times New Roman"/>
          <w:szCs w:val="24"/>
          <w:lang w:val="tt-RU"/>
        </w:rPr>
      </w:pPr>
    </w:p>
    <w:p w:rsidR="001E0B53" w:rsidRDefault="001E0B53" w:rsidP="001E0B53">
      <w:pPr>
        <w:pStyle w:val="a3"/>
        <w:numPr>
          <w:ilvl w:val="0"/>
          <w:numId w:val="13"/>
        </w:numPr>
        <w:rPr>
          <w:rFonts w:ascii="Times New Roman" w:hAnsi="Times New Roman"/>
          <w:szCs w:val="24"/>
          <w:lang w:val="tt-RU"/>
        </w:rPr>
      </w:pPr>
    </w:p>
    <w:p w:rsidR="001E0B53" w:rsidRDefault="001E0B53" w:rsidP="001E0B53">
      <w:pPr>
        <w:pStyle w:val="a3"/>
        <w:jc w:val="center"/>
        <w:rPr>
          <w:rFonts w:ascii="Times New Roman" w:hAnsi="Times New Roman"/>
          <w:b/>
          <w:sz w:val="28"/>
          <w:szCs w:val="28"/>
          <w:lang w:val="tt-RU"/>
        </w:rPr>
      </w:pPr>
      <w:r>
        <w:rPr>
          <w:rFonts w:ascii="Times New Roman" w:hAnsi="Times New Roman"/>
          <w:b/>
          <w:sz w:val="28"/>
          <w:szCs w:val="28"/>
          <w:lang w:val="tt-RU"/>
        </w:rPr>
        <w:t>8 нче сыйныф өчен татар  теленнән программа эчтәлеге (105 сәг)</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4"/>
        <w:gridCol w:w="4662"/>
        <w:gridCol w:w="2396"/>
      </w:tblGrid>
      <w:tr w:rsidR="001E0B53" w:rsidTr="001E0B53">
        <w:trPr>
          <w:trHeight w:val="353"/>
        </w:trPr>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b/>
                <w:sz w:val="28"/>
                <w:szCs w:val="28"/>
                <w:lang w:val="tt-RU" w:eastAsia="ar-SA"/>
              </w:rPr>
            </w:pPr>
            <w:r>
              <w:rPr>
                <w:rFonts w:ascii="Times New Roman" w:hAnsi="Times New Roman"/>
                <w:b/>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b/>
                <w:sz w:val="28"/>
                <w:szCs w:val="28"/>
                <w:lang w:val="tt-RU" w:eastAsia="ar-SA"/>
              </w:rPr>
            </w:pPr>
            <w:r>
              <w:rPr>
                <w:rFonts w:ascii="Times New Roman" w:hAnsi="Times New Roman"/>
                <w:b/>
                <w:sz w:val="28"/>
                <w:szCs w:val="28"/>
                <w:lang w:val="tt-RU"/>
              </w:rPr>
              <w:t>Төп темалар</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b/>
                <w:sz w:val="28"/>
                <w:szCs w:val="28"/>
                <w:lang w:val="tt-RU" w:eastAsia="ar-SA"/>
              </w:rPr>
            </w:pPr>
            <w:r>
              <w:rPr>
                <w:rFonts w:ascii="Times New Roman" w:hAnsi="Times New Roman"/>
                <w:b/>
                <w:sz w:val="28"/>
                <w:szCs w:val="28"/>
                <w:lang w:val="tt-RU" w:eastAsia="ar-SA"/>
              </w:rPr>
              <w:t>Сәг.саны</w:t>
            </w:r>
          </w:p>
        </w:tc>
      </w:tr>
      <w:tr w:rsidR="001E0B53" w:rsidTr="001E0B53">
        <w:trPr>
          <w:trHeight w:val="262"/>
        </w:trPr>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eastAsia="ar-SA"/>
              </w:rPr>
            </w:pPr>
            <w:r>
              <w:rPr>
                <w:rFonts w:ascii="Times New Roman" w:hAnsi="Times New Roman"/>
                <w:szCs w:val="24"/>
              </w:rPr>
              <w:t>1</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Тел һәм тел гыйлеме</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eastAsia="ar-SA"/>
              </w:rPr>
              <w:t>1</w:t>
            </w:r>
          </w:p>
        </w:tc>
      </w:tr>
      <w:tr w:rsidR="001E0B53" w:rsidTr="001E0B53">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eastAsia="ar-SA"/>
              </w:rPr>
            </w:pPr>
            <w:r>
              <w:rPr>
                <w:rFonts w:ascii="Times New Roman" w:hAnsi="Times New Roman"/>
                <w:szCs w:val="24"/>
              </w:rPr>
              <w:t>2</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Үткәннәрне искә төшерү</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eastAsia="ar-SA"/>
              </w:rPr>
              <w:t>3</w:t>
            </w:r>
          </w:p>
        </w:tc>
      </w:tr>
      <w:tr w:rsidR="001E0B53" w:rsidTr="001E0B53">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3</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Туры һәм кыек сөйләм</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12</w:t>
            </w:r>
          </w:p>
        </w:tc>
      </w:tr>
      <w:tr w:rsidR="001E0B53" w:rsidTr="001E0B53">
        <w:trPr>
          <w:trHeight w:val="261"/>
        </w:trPr>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4</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Кушма җөмлә</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2</w:t>
            </w:r>
          </w:p>
        </w:tc>
      </w:tr>
      <w:tr w:rsidR="001E0B53" w:rsidTr="001E0B53">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5</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Тезмә кушма җөмлә</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4</w:t>
            </w:r>
          </w:p>
        </w:tc>
      </w:tr>
      <w:tr w:rsidR="001E0B53" w:rsidTr="001E0B53">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eastAsia="ar-SA"/>
              </w:rPr>
            </w:pPr>
            <w:r>
              <w:rPr>
                <w:rFonts w:ascii="Times New Roman" w:hAnsi="Times New Roman"/>
                <w:szCs w:val="24"/>
              </w:rPr>
              <w:t>6</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Иярченле кушма җөмлә</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22</w:t>
            </w:r>
          </w:p>
        </w:tc>
      </w:tr>
      <w:tr w:rsidR="001E0B53" w:rsidTr="001E0B53">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eastAsia="ar-SA"/>
              </w:rPr>
              <w:t>7</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Катлаулы төзелмәләр</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rPr>
              <w:t>32</w:t>
            </w:r>
          </w:p>
        </w:tc>
      </w:tr>
      <w:tr w:rsidR="001E0B53" w:rsidTr="001E0B53">
        <w:trPr>
          <w:trHeight w:val="279"/>
        </w:trPr>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eastAsia="ar-SA"/>
              </w:rPr>
              <w:t>8</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Үткәннәрне кабатлау</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rPr>
            </w:pPr>
            <w:r>
              <w:rPr>
                <w:rFonts w:ascii="Times New Roman" w:hAnsi="Times New Roman"/>
                <w:szCs w:val="24"/>
                <w:lang w:val="tt-RU"/>
              </w:rPr>
              <w:t>3</w:t>
            </w:r>
          </w:p>
        </w:tc>
      </w:tr>
      <w:tr w:rsidR="001E0B53" w:rsidTr="001E0B53">
        <w:trPr>
          <w:trHeight w:val="63"/>
        </w:trPr>
        <w:tc>
          <w:tcPr>
            <w:tcW w:w="851"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eastAsia="ar-SA"/>
              </w:rPr>
            </w:pPr>
            <w:r>
              <w:rPr>
                <w:rFonts w:ascii="Times New Roman" w:hAnsi="Times New Roman"/>
                <w:szCs w:val="24"/>
                <w:lang w:val="tt-RU" w:eastAsia="ar-SA"/>
              </w:rPr>
              <w:t>9</w:t>
            </w:r>
          </w:p>
        </w:tc>
        <w:tc>
          <w:tcPr>
            <w:tcW w:w="6946"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both"/>
              <w:rPr>
                <w:rFonts w:ascii="Times New Roman" w:hAnsi="Times New Roman"/>
                <w:szCs w:val="24"/>
                <w:lang w:val="tt-RU" w:eastAsia="ar-SA"/>
              </w:rPr>
            </w:pPr>
            <w:r>
              <w:rPr>
                <w:rFonts w:ascii="Times New Roman" w:hAnsi="Times New Roman"/>
                <w:szCs w:val="24"/>
                <w:lang w:val="tt-RU" w:eastAsia="ar-SA"/>
              </w:rPr>
              <w:t>Бәйләнешле сөйләм үстерү һәм контроль дәресләр</w:t>
            </w:r>
          </w:p>
        </w:tc>
        <w:tc>
          <w:tcPr>
            <w:tcW w:w="3118" w:type="dxa"/>
            <w:tcBorders>
              <w:top w:val="single" w:sz="4" w:space="0" w:color="auto"/>
              <w:left w:val="single" w:sz="4" w:space="0" w:color="auto"/>
              <w:bottom w:val="single" w:sz="4" w:space="0" w:color="auto"/>
              <w:right w:val="single" w:sz="4" w:space="0" w:color="auto"/>
            </w:tcBorders>
            <w:hideMark/>
          </w:tcPr>
          <w:p w:rsidR="001E0B53" w:rsidRDefault="001E0B53" w:rsidP="001E0B53">
            <w:pPr>
              <w:pStyle w:val="a3"/>
              <w:jc w:val="center"/>
              <w:rPr>
                <w:rFonts w:ascii="Times New Roman" w:hAnsi="Times New Roman"/>
                <w:szCs w:val="24"/>
                <w:lang w:val="tt-RU"/>
              </w:rPr>
            </w:pPr>
            <w:r>
              <w:rPr>
                <w:rFonts w:ascii="Times New Roman" w:hAnsi="Times New Roman"/>
                <w:szCs w:val="24"/>
                <w:lang w:val="tt-RU"/>
              </w:rPr>
              <w:t>26</w:t>
            </w:r>
          </w:p>
        </w:tc>
      </w:tr>
    </w:tbl>
    <w:p w:rsidR="001E0B53" w:rsidRDefault="001E0B53" w:rsidP="001E0B53">
      <w:pPr>
        <w:jc w:val="center"/>
        <w:rPr>
          <w:b/>
          <w:sz w:val="28"/>
          <w:szCs w:val="28"/>
          <w:u w:val="single"/>
          <w:lang w:val="tt-RU"/>
        </w:rPr>
      </w:pPr>
    </w:p>
    <w:p w:rsidR="001E0B53" w:rsidRDefault="001E0B53" w:rsidP="001E0B53">
      <w:pPr>
        <w:jc w:val="center"/>
        <w:rPr>
          <w:b/>
          <w:sz w:val="28"/>
          <w:szCs w:val="28"/>
          <w:u w:val="single"/>
          <w:lang w:val="tt-RU"/>
        </w:rPr>
      </w:pPr>
    </w:p>
    <w:p w:rsidR="001E0B53" w:rsidRDefault="001E0B53" w:rsidP="001E0B53">
      <w:pPr>
        <w:jc w:val="center"/>
        <w:rPr>
          <w:b/>
          <w:sz w:val="28"/>
          <w:szCs w:val="28"/>
          <w:u w:val="single"/>
          <w:lang w:val="tt-RU"/>
        </w:rPr>
      </w:pPr>
    </w:p>
    <w:p w:rsidR="001E0B53" w:rsidRDefault="001E0B53" w:rsidP="001E0B53">
      <w:pPr>
        <w:jc w:val="center"/>
        <w:rPr>
          <w:b/>
          <w:sz w:val="28"/>
          <w:szCs w:val="28"/>
          <w:u w:val="single"/>
          <w:lang w:val="tt-RU"/>
        </w:rPr>
      </w:pPr>
      <w:r>
        <w:rPr>
          <w:b/>
          <w:sz w:val="28"/>
          <w:szCs w:val="28"/>
          <w:u w:val="single"/>
          <w:lang w:val="tt-RU"/>
        </w:rPr>
        <w:t>8 нче сыйныф укучыларының тел осталыкларына һәм язу күнекмәләренә таләпләр:</w:t>
      </w:r>
    </w:p>
    <w:p w:rsidR="001E0B53" w:rsidRDefault="001E0B53" w:rsidP="001E0B53">
      <w:pPr>
        <w:pStyle w:val="a3"/>
        <w:numPr>
          <w:ilvl w:val="0"/>
          <w:numId w:val="13"/>
        </w:numPr>
        <w:jc w:val="both"/>
        <w:rPr>
          <w:rFonts w:ascii="Times New Roman" w:hAnsi="Times New Roman"/>
          <w:szCs w:val="24"/>
          <w:lang w:val="tt-RU"/>
        </w:rPr>
      </w:pPr>
      <w:r>
        <w:rPr>
          <w:rFonts w:ascii="Times New Roman" w:hAnsi="Times New Roman"/>
          <w:szCs w:val="24"/>
          <w:lang w:val="tt-RU"/>
        </w:rPr>
        <w:t>туры сөйләмне үз сөйләмендә файдалана белү, чит кеше сөйләмен диалог яки монолог формасында бирә алу. Туры сөйләмгә бәйле тыныш билгеләрен дөрес куя, куелганнарына аңлатма бирә белү;</w:t>
      </w:r>
    </w:p>
    <w:p w:rsidR="001E0B53" w:rsidRDefault="001E0B53" w:rsidP="001E0B53">
      <w:pPr>
        <w:pStyle w:val="a3"/>
        <w:numPr>
          <w:ilvl w:val="0"/>
          <w:numId w:val="13"/>
        </w:numPr>
        <w:jc w:val="both"/>
        <w:rPr>
          <w:rFonts w:ascii="Times New Roman" w:hAnsi="Times New Roman"/>
          <w:szCs w:val="24"/>
          <w:lang w:val="tt-RU"/>
        </w:rPr>
      </w:pPr>
      <w:r>
        <w:rPr>
          <w:rFonts w:ascii="Times New Roman" w:hAnsi="Times New Roman"/>
          <w:szCs w:val="24"/>
          <w:lang w:val="tt-RU"/>
        </w:rPr>
        <w:t>кушма җөмләләрдән тиешенчә файдалану, аларның төрләрен төзү, таләп ителгән төренә мисал китерү, җөмләгә тулы грамматик анлиз ясый белү, кушма җөмлә компонентлары арасына тиешле тыныш билгеләрен кую, аларны дәлилләү;</w:t>
      </w:r>
    </w:p>
    <w:p w:rsidR="001E0B53" w:rsidRDefault="001E0B53" w:rsidP="001E0B53">
      <w:pPr>
        <w:pStyle w:val="a3"/>
        <w:numPr>
          <w:ilvl w:val="0"/>
          <w:numId w:val="13"/>
        </w:numPr>
        <w:jc w:val="both"/>
        <w:rPr>
          <w:rFonts w:ascii="Times New Roman" w:hAnsi="Times New Roman"/>
          <w:szCs w:val="24"/>
          <w:lang w:val="tt-RU"/>
        </w:rPr>
      </w:pPr>
      <w:r>
        <w:rPr>
          <w:rFonts w:ascii="Times New Roman" w:hAnsi="Times New Roman"/>
          <w:szCs w:val="24"/>
          <w:lang w:val="tt-RU"/>
        </w:rPr>
        <w:t>тема эчендә диалог һәм монолог формаларында сөйли һәм яза белү;</w:t>
      </w:r>
    </w:p>
    <w:p w:rsidR="001E0B53" w:rsidRDefault="001E0B53" w:rsidP="001E0B53">
      <w:pPr>
        <w:pStyle w:val="a3"/>
        <w:numPr>
          <w:ilvl w:val="0"/>
          <w:numId w:val="13"/>
        </w:numPr>
        <w:jc w:val="both"/>
        <w:rPr>
          <w:rFonts w:ascii="Times New Roman" w:hAnsi="Times New Roman"/>
          <w:szCs w:val="24"/>
          <w:lang w:val="tt-RU"/>
        </w:rPr>
      </w:pPr>
      <w:r>
        <w:rPr>
          <w:rFonts w:ascii="Times New Roman" w:hAnsi="Times New Roman"/>
          <w:szCs w:val="24"/>
          <w:lang w:val="tt-RU"/>
        </w:rPr>
        <w:t>әсәргә яки аның бер өлешенә рецензия яза алу;</w:t>
      </w:r>
    </w:p>
    <w:p w:rsidR="001E0B53" w:rsidRDefault="001E0B53" w:rsidP="001E0B53">
      <w:pPr>
        <w:pStyle w:val="a3"/>
        <w:numPr>
          <w:ilvl w:val="0"/>
          <w:numId w:val="13"/>
        </w:numPr>
        <w:jc w:val="both"/>
        <w:rPr>
          <w:rFonts w:ascii="Times New Roman" w:hAnsi="Times New Roman"/>
          <w:szCs w:val="24"/>
          <w:lang w:val="tt-RU"/>
        </w:rPr>
      </w:pPr>
      <w:r>
        <w:rPr>
          <w:rFonts w:ascii="Times New Roman" w:hAnsi="Times New Roman"/>
          <w:szCs w:val="24"/>
          <w:lang w:val="tt-RU"/>
        </w:rPr>
        <w:t>җыелыш яки берәр утырышның беркетмәсен яза белү;</w:t>
      </w:r>
    </w:p>
    <w:p w:rsidR="001E0B53" w:rsidRDefault="001E0B53" w:rsidP="001E0B53">
      <w:pPr>
        <w:pStyle w:val="a3"/>
        <w:numPr>
          <w:ilvl w:val="0"/>
          <w:numId w:val="13"/>
        </w:numPr>
        <w:jc w:val="both"/>
        <w:rPr>
          <w:rFonts w:ascii="Times New Roman" w:hAnsi="Times New Roman"/>
          <w:szCs w:val="24"/>
          <w:lang w:val="tt-RU"/>
        </w:rPr>
      </w:pPr>
      <w:r>
        <w:rPr>
          <w:rFonts w:ascii="Times New Roman" w:hAnsi="Times New Roman"/>
          <w:szCs w:val="24"/>
          <w:lang w:val="tt-RU"/>
        </w:rPr>
        <w:t>кушма җөмләләрне бер төрдән икенче төргә үзгәртә белү; кушма җөмләнең схемасын, төрен, иярчен җөмләнең мәгънәсе һәм төзелеше ягыннан төрен, иярчен җөмләне баш җөмләгә бәйләүче аналитик һәм синтетик чараларны, баш һәм иярчен җөмлә арасына куелырга тиешле тыныш билгеләрен дөрес кую;</w:t>
      </w:r>
    </w:p>
    <w:p w:rsidR="001E0B53" w:rsidRDefault="001E0B53" w:rsidP="001E0B53">
      <w:pPr>
        <w:pStyle w:val="a3"/>
        <w:numPr>
          <w:ilvl w:val="0"/>
          <w:numId w:val="13"/>
        </w:numPr>
        <w:jc w:val="both"/>
        <w:rPr>
          <w:rFonts w:ascii="Times New Roman" w:hAnsi="Times New Roman"/>
          <w:szCs w:val="24"/>
          <w:lang w:val="tt-RU"/>
        </w:rPr>
      </w:pPr>
      <w:r>
        <w:rPr>
          <w:rFonts w:ascii="Times New Roman" w:hAnsi="Times New Roman"/>
          <w:szCs w:val="24"/>
          <w:lang w:val="tt-RU"/>
        </w:rPr>
        <w:t>укучыларны сөйләм һәм язу культурасын үстерү, мөстәкыйль эшчәнлеген активлаштыру.</w:t>
      </w:r>
    </w:p>
    <w:p w:rsidR="001E0B53" w:rsidRDefault="001E0B53" w:rsidP="001E0B53">
      <w:pPr>
        <w:pStyle w:val="a3"/>
        <w:jc w:val="both"/>
        <w:rPr>
          <w:rFonts w:ascii="Times New Roman" w:hAnsi="Times New Roman"/>
          <w:szCs w:val="24"/>
          <w:lang w:val="tt-RU"/>
        </w:rPr>
      </w:pPr>
    </w:p>
    <w:p w:rsidR="001E0B53" w:rsidRDefault="001E0B53" w:rsidP="001E0B53">
      <w:pPr>
        <w:pStyle w:val="a3"/>
        <w:jc w:val="both"/>
        <w:rPr>
          <w:rFonts w:ascii="Times New Roman" w:hAnsi="Times New Roman"/>
          <w:szCs w:val="24"/>
          <w:lang w:val="tt-RU"/>
        </w:rPr>
      </w:pPr>
    </w:p>
    <w:p w:rsidR="001E0B53" w:rsidRPr="00610794" w:rsidRDefault="001E0B53" w:rsidP="001E0B53">
      <w:pPr>
        <w:pStyle w:val="a3"/>
        <w:jc w:val="both"/>
        <w:rPr>
          <w:rFonts w:ascii="Times New Roman" w:hAnsi="Times New Roman"/>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1"/>
        <w:gridCol w:w="2329"/>
        <w:gridCol w:w="2648"/>
        <w:gridCol w:w="2653"/>
      </w:tblGrid>
      <w:tr w:rsidR="001E0B53" w:rsidRPr="001E0B53" w:rsidTr="001E0B53">
        <w:trPr>
          <w:trHeight w:val="654"/>
        </w:trPr>
        <w:tc>
          <w:tcPr>
            <w:tcW w:w="1941" w:type="dxa"/>
            <w:tcBorders>
              <w:top w:val="single" w:sz="4" w:space="0" w:color="auto"/>
              <w:left w:val="single" w:sz="4" w:space="0" w:color="auto"/>
              <w:bottom w:val="single" w:sz="4" w:space="0" w:color="auto"/>
              <w:right w:val="single" w:sz="4" w:space="0" w:color="auto"/>
            </w:tcBorders>
            <w:hideMark/>
          </w:tcPr>
          <w:p w:rsidR="001E0B53" w:rsidRDefault="001E0B53" w:rsidP="001E0B53">
            <w:pPr>
              <w:jc w:val="center"/>
              <w:rPr>
                <w:b/>
                <w:lang w:val="tt-RU"/>
              </w:rPr>
            </w:pPr>
            <w:r>
              <w:rPr>
                <w:b/>
                <w:lang w:val="tt-RU"/>
              </w:rPr>
              <w:t>Уку эшчәнлеген оештыра белү юнәлешендә</w:t>
            </w:r>
          </w:p>
        </w:tc>
        <w:tc>
          <w:tcPr>
            <w:tcW w:w="2329" w:type="dxa"/>
            <w:tcBorders>
              <w:top w:val="single" w:sz="4" w:space="0" w:color="auto"/>
              <w:left w:val="single" w:sz="4" w:space="0" w:color="auto"/>
              <w:bottom w:val="single" w:sz="4" w:space="0" w:color="auto"/>
              <w:right w:val="single" w:sz="4" w:space="0" w:color="auto"/>
            </w:tcBorders>
            <w:hideMark/>
          </w:tcPr>
          <w:p w:rsidR="001E0B53" w:rsidRDefault="001E0B53" w:rsidP="001E0B53">
            <w:pPr>
              <w:jc w:val="center"/>
              <w:rPr>
                <w:b/>
                <w:lang w:val="tt-RU"/>
              </w:rPr>
            </w:pPr>
            <w:r>
              <w:rPr>
                <w:b/>
                <w:lang w:val="tt-RU"/>
              </w:rPr>
              <w:t>Китап, өстәмә мәгълүмат белән эш итә белү</w:t>
            </w:r>
          </w:p>
        </w:tc>
        <w:tc>
          <w:tcPr>
            <w:tcW w:w="2648" w:type="dxa"/>
            <w:tcBorders>
              <w:top w:val="single" w:sz="4" w:space="0" w:color="auto"/>
              <w:left w:val="single" w:sz="4" w:space="0" w:color="auto"/>
              <w:bottom w:val="single" w:sz="4" w:space="0" w:color="auto"/>
              <w:right w:val="single" w:sz="4" w:space="0" w:color="auto"/>
            </w:tcBorders>
            <w:hideMark/>
          </w:tcPr>
          <w:p w:rsidR="001E0B53" w:rsidRDefault="001E0B53" w:rsidP="001E0B53">
            <w:pPr>
              <w:jc w:val="center"/>
              <w:rPr>
                <w:b/>
                <w:lang w:val="tt-RU"/>
              </w:rPr>
            </w:pPr>
            <w:r>
              <w:rPr>
                <w:b/>
                <w:lang w:val="tt-RU"/>
              </w:rPr>
              <w:t>Фикерләү белән бәйле күнекмәләр</w:t>
            </w:r>
          </w:p>
        </w:tc>
        <w:tc>
          <w:tcPr>
            <w:tcW w:w="2653" w:type="dxa"/>
            <w:tcBorders>
              <w:top w:val="single" w:sz="4" w:space="0" w:color="auto"/>
              <w:left w:val="single" w:sz="4" w:space="0" w:color="auto"/>
              <w:bottom w:val="single" w:sz="4" w:space="0" w:color="auto"/>
              <w:right w:val="single" w:sz="4" w:space="0" w:color="auto"/>
            </w:tcBorders>
            <w:hideMark/>
          </w:tcPr>
          <w:p w:rsidR="001E0B53" w:rsidRDefault="001E0B53" w:rsidP="001E0B53">
            <w:pPr>
              <w:jc w:val="center"/>
              <w:rPr>
                <w:b/>
                <w:lang w:val="tt-RU"/>
              </w:rPr>
            </w:pPr>
            <w:r>
              <w:rPr>
                <w:b/>
                <w:lang w:val="tt-RU"/>
              </w:rPr>
              <w:t>Телдән һәм язма сөйләм үстерү һәм аралаша белү юнәлеше</w:t>
            </w:r>
          </w:p>
        </w:tc>
      </w:tr>
      <w:tr w:rsidR="001E0B53" w:rsidTr="001E0B53">
        <w:trPr>
          <w:trHeight w:val="63"/>
        </w:trPr>
        <w:tc>
          <w:tcPr>
            <w:tcW w:w="1941" w:type="dxa"/>
            <w:tcBorders>
              <w:top w:val="single" w:sz="4" w:space="0" w:color="auto"/>
              <w:left w:val="single" w:sz="4" w:space="0" w:color="auto"/>
              <w:bottom w:val="single" w:sz="4" w:space="0" w:color="auto"/>
              <w:right w:val="single" w:sz="4" w:space="0" w:color="auto"/>
            </w:tcBorders>
            <w:hideMark/>
          </w:tcPr>
          <w:p w:rsidR="001E0B53" w:rsidRDefault="001E0B53" w:rsidP="001E0B53">
            <w:pPr>
              <w:widowControl w:val="0"/>
              <w:numPr>
                <w:ilvl w:val="0"/>
                <w:numId w:val="14"/>
              </w:numPr>
              <w:shd w:val="clear" w:color="auto" w:fill="FFFFFF"/>
              <w:tabs>
                <w:tab w:val="left" w:pos="283"/>
              </w:tabs>
              <w:autoSpaceDE w:val="0"/>
              <w:autoSpaceDN w:val="0"/>
              <w:adjustRightInd w:val="0"/>
              <w:rPr>
                <w:noProof/>
              </w:rPr>
            </w:pPr>
            <w:r>
              <w:rPr>
                <w:noProof/>
              </w:rPr>
              <w:t>Уку мәсьәләләрен мөстәкыйль билгеләү.</w:t>
            </w:r>
          </w:p>
          <w:p w:rsidR="001E0B53" w:rsidRDefault="001E0B53" w:rsidP="001E0B53">
            <w:pPr>
              <w:widowControl w:val="0"/>
              <w:numPr>
                <w:ilvl w:val="0"/>
                <w:numId w:val="14"/>
              </w:numPr>
              <w:shd w:val="clear" w:color="auto" w:fill="FFFFFF"/>
              <w:tabs>
                <w:tab w:val="left" w:pos="283"/>
              </w:tabs>
              <w:autoSpaceDE w:val="0"/>
              <w:autoSpaceDN w:val="0"/>
              <w:adjustRightInd w:val="0"/>
              <w:rPr>
                <w:noProof/>
              </w:rPr>
            </w:pPr>
            <w:r>
              <w:rPr>
                <w:noProof/>
              </w:rPr>
              <w:t>Уку операцияләрен планлаштыру.</w:t>
            </w:r>
          </w:p>
          <w:p w:rsidR="001E0B53" w:rsidRDefault="001E0B53" w:rsidP="001E0B53">
            <w:pPr>
              <w:widowControl w:val="0"/>
              <w:numPr>
                <w:ilvl w:val="0"/>
                <w:numId w:val="14"/>
              </w:numPr>
              <w:shd w:val="clear" w:color="auto" w:fill="FFFFFF"/>
              <w:tabs>
                <w:tab w:val="left" w:pos="283"/>
              </w:tabs>
              <w:autoSpaceDE w:val="0"/>
              <w:autoSpaceDN w:val="0"/>
              <w:adjustRightInd w:val="0"/>
              <w:rPr>
                <w:noProof/>
              </w:rPr>
            </w:pPr>
            <w:r>
              <w:rPr>
                <w:noProof/>
              </w:rPr>
              <w:t>Белем алуның рациональ ысулларын сайлау.</w:t>
            </w:r>
          </w:p>
          <w:p w:rsidR="001E0B53" w:rsidRDefault="001E0B53" w:rsidP="001E0B53">
            <w:pPr>
              <w:widowControl w:val="0"/>
              <w:numPr>
                <w:ilvl w:val="0"/>
                <w:numId w:val="14"/>
              </w:numPr>
              <w:shd w:val="clear" w:color="auto" w:fill="FFFFFF"/>
              <w:tabs>
                <w:tab w:val="left" w:pos="283"/>
              </w:tabs>
              <w:autoSpaceDE w:val="0"/>
              <w:autoSpaceDN w:val="0"/>
              <w:adjustRightInd w:val="0"/>
              <w:rPr>
                <w:noProof/>
              </w:rPr>
            </w:pPr>
            <w:r>
              <w:rPr>
                <w:noProof/>
              </w:rPr>
              <w:t>Үз-үзеңә контроль ясауның төрле формаларын үзләштерү.</w:t>
            </w:r>
          </w:p>
          <w:p w:rsidR="001E0B53" w:rsidRDefault="001E0B53" w:rsidP="001E0B53">
            <w:pPr>
              <w:rPr>
                <w:lang w:val="tt-RU"/>
              </w:rPr>
            </w:pPr>
            <w:r>
              <w:rPr>
                <w:noProof/>
              </w:rPr>
              <w:t>Мөстәкыйль белем алу буенча эш башлау.</w:t>
            </w:r>
          </w:p>
        </w:tc>
        <w:tc>
          <w:tcPr>
            <w:tcW w:w="2329" w:type="dxa"/>
            <w:tcBorders>
              <w:top w:val="single" w:sz="4" w:space="0" w:color="auto"/>
              <w:left w:val="single" w:sz="4" w:space="0" w:color="auto"/>
              <w:bottom w:val="single" w:sz="4" w:space="0" w:color="auto"/>
              <w:right w:val="single" w:sz="4" w:space="0" w:color="auto"/>
            </w:tcBorders>
            <w:hideMark/>
          </w:tcPr>
          <w:p w:rsidR="001E0B53" w:rsidRDefault="001E0B53" w:rsidP="001E0B53">
            <w:pPr>
              <w:widowControl w:val="0"/>
              <w:numPr>
                <w:ilvl w:val="0"/>
                <w:numId w:val="15"/>
              </w:numPr>
              <w:shd w:val="clear" w:color="auto" w:fill="FFFFFF"/>
              <w:tabs>
                <w:tab w:val="left" w:pos="281"/>
              </w:tabs>
              <w:autoSpaceDE w:val="0"/>
              <w:autoSpaceDN w:val="0"/>
              <w:adjustRightInd w:val="0"/>
              <w:rPr>
                <w:noProof/>
                <w:lang w:val="tt-RU"/>
              </w:rPr>
            </w:pPr>
            <w:r>
              <w:rPr>
                <w:noProof/>
                <w:lang w:val="tt-RU"/>
              </w:rPr>
              <w:t>Дәреслек белән эш итә белү.</w:t>
            </w:r>
          </w:p>
          <w:p w:rsidR="001E0B53" w:rsidRDefault="001E0B53" w:rsidP="001E0B53">
            <w:pPr>
              <w:widowControl w:val="0"/>
              <w:numPr>
                <w:ilvl w:val="0"/>
                <w:numId w:val="15"/>
              </w:numPr>
              <w:shd w:val="clear" w:color="auto" w:fill="FFFFFF"/>
              <w:tabs>
                <w:tab w:val="left" w:pos="281"/>
              </w:tabs>
              <w:autoSpaceDE w:val="0"/>
              <w:autoSpaceDN w:val="0"/>
              <w:adjustRightInd w:val="0"/>
              <w:rPr>
                <w:noProof/>
                <w:lang w:val="tt-RU"/>
              </w:rPr>
            </w:pPr>
            <w:r>
              <w:rPr>
                <w:noProof/>
                <w:lang w:val="tt-RU"/>
              </w:rPr>
              <w:t>Төрле чыганаклар белән мөстәкыйль эш итә белү.</w:t>
            </w:r>
          </w:p>
          <w:p w:rsidR="001E0B53" w:rsidRDefault="001E0B53" w:rsidP="001E0B53">
            <w:pPr>
              <w:widowControl w:val="0"/>
              <w:numPr>
                <w:ilvl w:val="0"/>
                <w:numId w:val="15"/>
              </w:numPr>
              <w:shd w:val="clear" w:color="auto" w:fill="FFFFFF"/>
              <w:tabs>
                <w:tab w:val="left" w:pos="281"/>
              </w:tabs>
              <w:autoSpaceDE w:val="0"/>
              <w:autoSpaceDN w:val="0"/>
              <w:adjustRightInd w:val="0"/>
              <w:rPr>
                <w:noProof/>
                <w:lang w:val="tt-RU"/>
              </w:rPr>
            </w:pPr>
            <w:r>
              <w:rPr>
                <w:noProof/>
                <w:lang w:val="tt-RU"/>
              </w:rPr>
              <w:t>Төрле текстлар белән эш иткәндә сәнгатьлелекне саклый белү.</w:t>
            </w:r>
          </w:p>
          <w:p w:rsidR="001E0B53" w:rsidRDefault="001E0B53" w:rsidP="001E0B53">
            <w:pPr>
              <w:widowControl w:val="0"/>
              <w:numPr>
                <w:ilvl w:val="0"/>
                <w:numId w:val="15"/>
              </w:numPr>
              <w:shd w:val="clear" w:color="auto" w:fill="FFFFFF"/>
              <w:tabs>
                <w:tab w:val="left" w:pos="281"/>
              </w:tabs>
              <w:autoSpaceDE w:val="0"/>
              <w:autoSpaceDN w:val="0"/>
              <w:adjustRightInd w:val="0"/>
              <w:rPr>
                <w:noProof/>
                <w:lang w:val="tt-RU"/>
              </w:rPr>
            </w:pPr>
            <w:r>
              <w:rPr>
                <w:noProof/>
                <w:lang w:val="tt-RU"/>
              </w:rPr>
              <w:t>Эчтәлекне аңлап, тиешле тизлектә, дөрес уку:</w:t>
            </w:r>
          </w:p>
          <w:p w:rsidR="001E0B53" w:rsidRDefault="001E0B53" w:rsidP="001E0B53">
            <w:pPr>
              <w:widowControl w:val="0"/>
              <w:numPr>
                <w:ilvl w:val="0"/>
                <w:numId w:val="16"/>
              </w:numPr>
              <w:shd w:val="clear" w:color="auto" w:fill="FFFFFF"/>
              <w:tabs>
                <w:tab w:val="left" w:pos="103"/>
              </w:tabs>
              <w:autoSpaceDE w:val="0"/>
              <w:autoSpaceDN w:val="0"/>
              <w:adjustRightInd w:val="0"/>
              <w:rPr>
                <w:noProof/>
              </w:rPr>
            </w:pPr>
            <w:r>
              <w:rPr>
                <w:noProof/>
              </w:rPr>
              <w:t xml:space="preserve">уку елы башында — </w:t>
            </w:r>
            <w:r>
              <w:rPr>
                <w:noProof/>
                <w:lang w:val="tt-RU"/>
              </w:rPr>
              <w:t>80</w:t>
            </w:r>
            <w:r>
              <w:rPr>
                <w:noProof/>
              </w:rPr>
              <w:t>-1</w:t>
            </w:r>
            <w:r>
              <w:rPr>
                <w:noProof/>
                <w:lang w:val="tt-RU"/>
              </w:rPr>
              <w:t>25</w:t>
            </w:r>
            <w:r>
              <w:rPr>
                <w:noProof/>
              </w:rPr>
              <w:t xml:space="preserve"> сүз;</w:t>
            </w:r>
          </w:p>
          <w:p w:rsidR="001E0B53" w:rsidRDefault="001E0B53" w:rsidP="001E0B53">
            <w:pPr>
              <w:widowControl w:val="0"/>
              <w:numPr>
                <w:ilvl w:val="0"/>
                <w:numId w:val="16"/>
              </w:numPr>
              <w:shd w:val="clear" w:color="auto" w:fill="FFFFFF"/>
              <w:tabs>
                <w:tab w:val="left" w:pos="103"/>
              </w:tabs>
              <w:autoSpaceDE w:val="0"/>
              <w:autoSpaceDN w:val="0"/>
              <w:adjustRightInd w:val="0"/>
              <w:rPr>
                <w:noProof/>
              </w:rPr>
            </w:pPr>
            <w:r>
              <w:rPr>
                <w:noProof/>
              </w:rPr>
              <w:t xml:space="preserve">уку елы ахырында — </w:t>
            </w:r>
            <w:r>
              <w:rPr>
                <w:noProof/>
                <w:lang w:val="tt-RU"/>
              </w:rPr>
              <w:t>85</w:t>
            </w:r>
            <w:r>
              <w:rPr>
                <w:noProof/>
              </w:rPr>
              <w:t>-1</w:t>
            </w:r>
            <w:r>
              <w:rPr>
                <w:noProof/>
                <w:lang w:val="tt-RU"/>
              </w:rPr>
              <w:t>30</w:t>
            </w:r>
            <w:r>
              <w:rPr>
                <w:noProof/>
              </w:rPr>
              <w:t xml:space="preserve"> сүз.</w:t>
            </w:r>
          </w:p>
          <w:p w:rsidR="001E0B53" w:rsidRDefault="001E0B53" w:rsidP="001E0B53">
            <w:pPr>
              <w:widowControl w:val="0"/>
              <w:numPr>
                <w:ilvl w:val="0"/>
                <w:numId w:val="17"/>
              </w:numPr>
              <w:shd w:val="clear" w:color="auto" w:fill="FFFFFF"/>
              <w:tabs>
                <w:tab w:val="left" w:pos="281"/>
              </w:tabs>
              <w:autoSpaceDE w:val="0"/>
              <w:autoSpaceDN w:val="0"/>
              <w:adjustRightInd w:val="0"/>
              <w:rPr>
                <w:noProof/>
              </w:rPr>
            </w:pPr>
            <w:r>
              <w:rPr>
                <w:noProof/>
              </w:rPr>
              <w:t>Сүзлекләрдән файдалана белү, белешмә әдәбият белән системалы эшләү.</w:t>
            </w:r>
          </w:p>
          <w:p w:rsidR="001E0B53" w:rsidRDefault="001E0B53" w:rsidP="001E0B53">
            <w:pPr>
              <w:widowControl w:val="0"/>
              <w:numPr>
                <w:ilvl w:val="0"/>
                <w:numId w:val="17"/>
              </w:numPr>
              <w:shd w:val="clear" w:color="auto" w:fill="FFFFFF"/>
              <w:tabs>
                <w:tab w:val="left" w:pos="281"/>
              </w:tabs>
              <w:autoSpaceDE w:val="0"/>
              <w:autoSpaceDN w:val="0"/>
              <w:adjustRightInd w:val="0"/>
              <w:rPr>
                <w:noProof/>
              </w:rPr>
            </w:pPr>
            <w:r>
              <w:rPr>
                <w:noProof/>
              </w:rPr>
              <w:t>Китапханәдә систематик каталог белән эш итә белү.</w:t>
            </w:r>
          </w:p>
          <w:p w:rsidR="001E0B53" w:rsidRDefault="001E0B53" w:rsidP="001E0B53">
            <w:pPr>
              <w:widowControl w:val="0"/>
              <w:numPr>
                <w:ilvl w:val="0"/>
                <w:numId w:val="17"/>
              </w:numPr>
              <w:shd w:val="clear" w:color="auto" w:fill="FFFFFF"/>
              <w:tabs>
                <w:tab w:val="left" w:pos="281"/>
              </w:tabs>
              <w:autoSpaceDE w:val="0"/>
              <w:autoSpaceDN w:val="0"/>
              <w:adjustRightInd w:val="0"/>
            </w:pPr>
            <w:r>
              <w:rPr>
                <w:noProof/>
              </w:rPr>
              <w:t>Аудио-видео белән эш итә белү.</w:t>
            </w:r>
          </w:p>
        </w:tc>
        <w:tc>
          <w:tcPr>
            <w:tcW w:w="2648" w:type="dxa"/>
            <w:tcBorders>
              <w:top w:val="single" w:sz="4" w:space="0" w:color="auto"/>
              <w:left w:val="single" w:sz="4" w:space="0" w:color="auto"/>
              <w:bottom w:val="single" w:sz="4" w:space="0" w:color="auto"/>
              <w:right w:val="single" w:sz="4" w:space="0" w:color="auto"/>
            </w:tcBorders>
            <w:hideMark/>
          </w:tcPr>
          <w:p w:rsidR="001E0B53" w:rsidRDefault="001E0B53" w:rsidP="001E0B53">
            <w:pPr>
              <w:widowControl w:val="0"/>
              <w:numPr>
                <w:ilvl w:val="0"/>
                <w:numId w:val="18"/>
              </w:numPr>
              <w:shd w:val="clear" w:color="auto" w:fill="FFFFFF"/>
              <w:tabs>
                <w:tab w:val="left" w:pos="281"/>
              </w:tabs>
              <w:autoSpaceDE w:val="0"/>
              <w:autoSpaceDN w:val="0"/>
              <w:adjustRightInd w:val="0"/>
              <w:rPr>
                <w:noProof/>
              </w:rPr>
            </w:pPr>
            <w:r>
              <w:rPr>
                <w:noProof/>
              </w:rPr>
              <w:t>Уку мәсьәләсен куя белү.</w:t>
            </w:r>
          </w:p>
          <w:p w:rsidR="001E0B53" w:rsidRDefault="001E0B53" w:rsidP="001E0B53">
            <w:pPr>
              <w:widowControl w:val="0"/>
              <w:numPr>
                <w:ilvl w:val="0"/>
                <w:numId w:val="18"/>
              </w:numPr>
              <w:shd w:val="clear" w:color="auto" w:fill="FFFFFF"/>
              <w:tabs>
                <w:tab w:val="left" w:pos="281"/>
              </w:tabs>
              <w:autoSpaceDE w:val="0"/>
              <w:autoSpaceDN w:val="0"/>
              <w:adjustRightInd w:val="0"/>
              <w:rPr>
                <w:noProof/>
              </w:rPr>
            </w:pPr>
            <w:r>
              <w:rPr>
                <w:noProof/>
              </w:rPr>
              <w:t>Танып белү активлыгын үстерү.</w:t>
            </w:r>
          </w:p>
          <w:p w:rsidR="001E0B53" w:rsidRDefault="001E0B53" w:rsidP="001E0B53">
            <w:pPr>
              <w:widowControl w:val="0"/>
              <w:numPr>
                <w:ilvl w:val="0"/>
                <w:numId w:val="18"/>
              </w:numPr>
              <w:shd w:val="clear" w:color="auto" w:fill="FFFFFF"/>
              <w:tabs>
                <w:tab w:val="left" w:pos="281"/>
              </w:tabs>
              <w:autoSpaceDE w:val="0"/>
              <w:autoSpaceDN w:val="0"/>
              <w:adjustRightInd w:val="0"/>
              <w:rPr>
                <w:noProof/>
              </w:rPr>
            </w:pPr>
            <w:r>
              <w:rPr>
                <w:noProof/>
              </w:rPr>
              <w:t>Яңа теманы аңлауга мотив тудыру.</w:t>
            </w:r>
          </w:p>
          <w:p w:rsidR="001E0B53" w:rsidRDefault="001E0B53" w:rsidP="001E0B53">
            <w:pPr>
              <w:widowControl w:val="0"/>
              <w:numPr>
                <w:ilvl w:val="0"/>
                <w:numId w:val="18"/>
              </w:numPr>
              <w:shd w:val="clear" w:color="auto" w:fill="FFFFFF"/>
              <w:tabs>
                <w:tab w:val="left" w:pos="281"/>
              </w:tabs>
              <w:autoSpaceDE w:val="0"/>
              <w:autoSpaceDN w:val="0"/>
              <w:adjustRightInd w:val="0"/>
              <w:rPr>
                <w:noProof/>
              </w:rPr>
            </w:pPr>
            <w:r>
              <w:rPr>
                <w:noProof/>
              </w:rPr>
              <w:t>Төшенчә, термин, кагыйдә, закончалыкларны аңлап кабул итү күнекмәсен камилләштерү.</w:t>
            </w:r>
          </w:p>
          <w:p w:rsidR="001E0B53" w:rsidRDefault="001E0B53" w:rsidP="001E0B53">
            <w:pPr>
              <w:widowControl w:val="0"/>
              <w:numPr>
                <w:ilvl w:val="0"/>
                <w:numId w:val="18"/>
              </w:numPr>
              <w:shd w:val="clear" w:color="auto" w:fill="FFFFFF"/>
              <w:tabs>
                <w:tab w:val="left" w:pos="281"/>
              </w:tabs>
              <w:autoSpaceDE w:val="0"/>
              <w:autoSpaceDN w:val="0"/>
              <w:adjustRightInd w:val="0"/>
              <w:rPr>
                <w:noProof/>
              </w:rPr>
            </w:pPr>
            <w:r>
              <w:rPr>
                <w:noProof/>
              </w:rPr>
              <w:t>Логик алымнардан чагыштыру, анализ, гомумиләштерү, нәтиҗә ясау күнекмәләрен камилләштерү.</w:t>
            </w:r>
          </w:p>
          <w:p w:rsidR="001E0B53" w:rsidRDefault="001E0B53" w:rsidP="001E0B53">
            <w:pPr>
              <w:widowControl w:val="0"/>
              <w:numPr>
                <w:ilvl w:val="0"/>
                <w:numId w:val="18"/>
              </w:numPr>
              <w:shd w:val="clear" w:color="auto" w:fill="FFFFFF"/>
              <w:tabs>
                <w:tab w:val="left" w:pos="281"/>
              </w:tabs>
              <w:autoSpaceDE w:val="0"/>
              <w:autoSpaceDN w:val="0"/>
              <w:adjustRightInd w:val="0"/>
              <w:rPr>
                <w:noProof/>
              </w:rPr>
            </w:pPr>
            <w:r>
              <w:rPr>
                <w:noProof/>
              </w:rPr>
              <w:t>Грамматик анализ төрләрен үзләштерү:</w:t>
            </w:r>
          </w:p>
          <w:p w:rsidR="001E0B53" w:rsidRDefault="001E0B53" w:rsidP="001E0B53">
            <w:pPr>
              <w:widowControl w:val="0"/>
              <w:numPr>
                <w:ilvl w:val="0"/>
                <w:numId w:val="19"/>
              </w:numPr>
              <w:shd w:val="clear" w:color="auto" w:fill="FFFFFF"/>
              <w:tabs>
                <w:tab w:val="left" w:pos="290"/>
              </w:tabs>
              <w:autoSpaceDE w:val="0"/>
              <w:autoSpaceDN w:val="0"/>
              <w:adjustRightInd w:val="0"/>
              <w:rPr>
                <w:noProof/>
              </w:rPr>
            </w:pPr>
            <w:r>
              <w:rPr>
                <w:noProof/>
              </w:rPr>
              <w:t>мөстәкыйль сүз төркемнәренә морфологик анализ;</w:t>
            </w:r>
          </w:p>
          <w:p w:rsidR="001E0B53" w:rsidRDefault="001E0B53" w:rsidP="001E0B53">
            <w:pPr>
              <w:widowControl w:val="0"/>
              <w:numPr>
                <w:ilvl w:val="0"/>
                <w:numId w:val="19"/>
              </w:numPr>
              <w:shd w:val="clear" w:color="auto" w:fill="FFFFFF"/>
              <w:tabs>
                <w:tab w:val="left" w:pos="290"/>
              </w:tabs>
              <w:autoSpaceDE w:val="0"/>
              <w:autoSpaceDN w:val="0"/>
              <w:adjustRightInd w:val="0"/>
              <w:rPr>
                <w:noProof/>
              </w:rPr>
            </w:pPr>
            <w:r>
              <w:rPr>
                <w:noProof/>
              </w:rPr>
              <w:t>ярдәмлек сүз төркемнәренә морфологик анализ.</w:t>
            </w:r>
          </w:p>
          <w:p w:rsidR="001E0B53" w:rsidRDefault="001E0B53" w:rsidP="001E0B53">
            <w:pPr>
              <w:widowControl w:val="0"/>
              <w:shd w:val="clear" w:color="auto" w:fill="FFFFFF"/>
              <w:tabs>
                <w:tab w:val="left" w:pos="281"/>
              </w:tabs>
            </w:pPr>
            <w:r>
              <w:rPr>
                <w:noProof/>
              </w:rPr>
              <w:t>7.</w:t>
            </w:r>
            <w:r>
              <w:rPr>
                <w:noProof/>
              </w:rPr>
              <w:tab/>
              <w:t>Тикшеренү ысуллары:</w:t>
            </w:r>
          </w:p>
          <w:p w:rsidR="001E0B53" w:rsidRDefault="001E0B53" w:rsidP="001E0B53">
            <w:pPr>
              <w:widowControl w:val="0"/>
              <w:numPr>
                <w:ilvl w:val="0"/>
                <w:numId w:val="19"/>
              </w:numPr>
              <w:shd w:val="clear" w:color="auto" w:fill="FFFFFF"/>
              <w:tabs>
                <w:tab w:val="left" w:pos="290"/>
              </w:tabs>
              <w:autoSpaceDE w:val="0"/>
              <w:autoSpaceDN w:val="0"/>
              <w:adjustRightInd w:val="0"/>
              <w:rPr>
                <w:noProof/>
              </w:rPr>
            </w:pPr>
            <w:r>
              <w:rPr>
                <w:noProof/>
              </w:rPr>
              <w:t>модельләштерү;</w:t>
            </w:r>
          </w:p>
          <w:p w:rsidR="001E0B53" w:rsidRDefault="001E0B53" w:rsidP="001E0B53">
            <w:pPr>
              <w:widowControl w:val="0"/>
              <w:numPr>
                <w:ilvl w:val="0"/>
                <w:numId w:val="19"/>
              </w:numPr>
              <w:shd w:val="clear" w:color="auto" w:fill="FFFFFF"/>
              <w:tabs>
                <w:tab w:val="left" w:pos="290"/>
              </w:tabs>
              <w:autoSpaceDE w:val="0"/>
              <w:autoSpaceDN w:val="0"/>
              <w:adjustRightInd w:val="0"/>
              <w:rPr>
                <w:lang w:val="tt-RU"/>
              </w:rPr>
            </w:pPr>
            <w:r>
              <w:rPr>
                <w:noProof/>
              </w:rPr>
              <w:t>охшатып эшләү.</w:t>
            </w:r>
          </w:p>
        </w:tc>
        <w:tc>
          <w:tcPr>
            <w:tcW w:w="2653" w:type="dxa"/>
            <w:tcBorders>
              <w:top w:val="single" w:sz="4" w:space="0" w:color="auto"/>
              <w:left w:val="single" w:sz="4" w:space="0" w:color="auto"/>
              <w:bottom w:val="single" w:sz="4" w:space="0" w:color="auto"/>
              <w:right w:val="single" w:sz="4" w:space="0" w:color="auto"/>
            </w:tcBorders>
            <w:hideMark/>
          </w:tcPr>
          <w:p w:rsidR="001E0B53" w:rsidRDefault="001E0B53" w:rsidP="001E0B53">
            <w:pPr>
              <w:widowControl w:val="0"/>
              <w:shd w:val="clear" w:color="auto" w:fill="FFFFFF"/>
              <w:tabs>
                <w:tab w:val="left" w:pos="276"/>
              </w:tabs>
            </w:pPr>
            <w:r>
              <w:rPr>
                <w:noProof/>
              </w:rPr>
              <w:t>1.</w:t>
            </w:r>
            <w:r>
              <w:rPr>
                <w:noProof/>
              </w:rPr>
              <w:tab/>
              <w:t>Телдән сөйләм:</w:t>
            </w:r>
          </w:p>
          <w:p w:rsidR="001E0B53" w:rsidRDefault="001E0B53" w:rsidP="001E0B53">
            <w:pPr>
              <w:widowControl w:val="0"/>
              <w:numPr>
                <w:ilvl w:val="0"/>
                <w:numId w:val="20"/>
              </w:numPr>
              <w:shd w:val="clear" w:color="auto" w:fill="FFFFFF"/>
              <w:tabs>
                <w:tab w:val="left" w:pos="283"/>
              </w:tabs>
              <w:autoSpaceDE w:val="0"/>
              <w:autoSpaceDN w:val="0"/>
              <w:adjustRightInd w:val="0"/>
              <w:rPr>
                <w:noProof/>
              </w:rPr>
            </w:pPr>
            <w:r>
              <w:rPr>
                <w:noProof/>
              </w:rPr>
              <w:t>кагыйдәләрне аңлап эзлекле сөйли белү күнекмәсе;</w:t>
            </w:r>
          </w:p>
          <w:p w:rsidR="001E0B53" w:rsidRDefault="001E0B53" w:rsidP="001E0B53">
            <w:pPr>
              <w:widowControl w:val="0"/>
              <w:numPr>
                <w:ilvl w:val="0"/>
                <w:numId w:val="20"/>
              </w:numPr>
              <w:shd w:val="clear" w:color="auto" w:fill="FFFFFF"/>
              <w:tabs>
                <w:tab w:val="left" w:pos="283"/>
              </w:tabs>
              <w:autoSpaceDE w:val="0"/>
              <w:autoSpaceDN w:val="0"/>
              <w:adjustRightInd w:val="0"/>
              <w:rPr>
                <w:noProof/>
              </w:rPr>
            </w:pPr>
            <w:r>
              <w:rPr>
                <w:noProof/>
              </w:rPr>
              <w:t>сорауны формалаштыра белү һәм тулы җавап бирә белү күнекмәсе.</w:t>
            </w:r>
          </w:p>
          <w:p w:rsidR="001E0B53" w:rsidRDefault="001E0B53" w:rsidP="001E0B53">
            <w:pPr>
              <w:widowControl w:val="0"/>
              <w:shd w:val="clear" w:color="auto" w:fill="FFFFFF"/>
              <w:tabs>
                <w:tab w:val="left" w:pos="276"/>
              </w:tabs>
            </w:pPr>
            <w:r>
              <w:rPr>
                <w:noProof/>
              </w:rPr>
              <w:t>2.</w:t>
            </w:r>
            <w:r>
              <w:rPr>
                <w:noProof/>
              </w:rPr>
              <w:tab/>
              <w:t>Язма сөйләм:</w:t>
            </w:r>
          </w:p>
          <w:p w:rsidR="001E0B53" w:rsidRDefault="001E0B53" w:rsidP="001E0B53">
            <w:pPr>
              <w:widowControl w:val="0"/>
              <w:numPr>
                <w:ilvl w:val="0"/>
                <w:numId w:val="20"/>
              </w:numPr>
              <w:shd w:val="clear" w:color="auto" w:fill="FFFFFF"/>
              <w:tabs>
                <w:tab w:val="left" w:pos="283"/>
              </w:tabs>
              <w:autoSpaceDE w:val="0"/>
              <w:autoSpaceDN w:val="0"/>
              <w:adjustRightInd w:val="0"/>
              <w:rPr>
                <w:noProof/>
              </w:rPr>
            </w:pPr>
            <w:r>
              <w:rPr>
                <w:noProof/>
              </w:rPr>
              <w:t>күчереп язу;</w:t>
            </w:r>
          </w:p>
          <w:p w:rsidR="001E0B53" w:rsidRDefault="001E0B53" w:rsidP="001E0B53">
            <w:pPr>
              <w:widowControl w:val="0"/>
              <w:numPr>
                <w:ilvl w:val="0"/>
                <w:numId w:val="20"/>
              </w:numPr>
              <w:shd w:val="clear" w:color="auto" w:fill="FFFFFF"/>
              <w:tabs>
                <w:tab w:val="left" w:pos="283"/>
              </w:tabs>
              <w:autoSpaceDE w:val="0"/>
              <w:autoSpaceDN w:val="0"/>
              <w:adjustRightInd w:val="0"/>
              <w:rPr>
                <w:noProof/>
              </w:rPr>
            </w:pPr>
            <w:r>
              <w:rPr>
                <w:noProof/>
              </w:rPr>
              <w:t xml:space="preserve">сүзлек диктанты — </w:t>
            </w:r>
            <w:r>
              <w:rPr>
                <w:noProof/>
                <w:lang w:val="tt-RU"/>
              </w:rPr>
              <w:t>30</w:t>
            </w:r>
            <w:r>
              <w:rPr>
                <w:noProof/>
              </w:rPr>
              <w:t>-</w:t>
            </w:r>
            <w:r>
              <w:rPr>
                <w:noProof/>
                <w:lang w:val="tt-RU"/>
              </w:rPr>
              <w:t>35</w:t>
            </w:r>
            <w:r>
              <w:rPr>
                <w:noProof/>
              </w:rPr>
              <w:t xml:space="preserve"> сүз;</w:t>
            </w:r>
          </w:p>
          <w:p w:rsidR="001E0B53" w:rsidRDefault="001E0B53" w:rsidP="001E0B53">
            <w:pPr>
              <w:widowControl w:val="0"/>
              <w:numPr>
                <w:ilvl w:val="0"/>
                <w:numId w:val="20"/>
              </w:numPr>
              <w:shd w:val="clear" w:color="auto" w:fill="FFFFFF"/>
              <w:tabs>
                <w:tab w:val="left" w:pos="283"/>
              </w:tabs>
              <w:autoSpaceDE w:val="0"/>
              <w:autoSpaceDN w:val="0"/>
              <w:adjustRightInd w:val="0"/>
              <w:rPr>
                <w:noProof/>
              </w:rPr>
            </w:pPr>
            <w:r>
              <w:rPr>
                <w:noProof/>
              </w:rPr>
              <w:t>контроль диктант — 1</w:t>
            </w:r>
            <w:r>
              <w:rPr>
                <w:noProof/>
                <w:lang w:val="tt-RU"/>
              </w:rPr>
              <w:t>3</w:t>
            </w:r>
            <w:r>
              <w:rPr>
                <w:noProof/>
              </w:rPr>
              <w:t>0-1</w:t>
            </w:r>
            <w:r>
              <w:rPr>
                <w:noProof/>
                <w:lang w:val="tt-RU"/>
              </w:rPr>
              <w:t>4</w:t>
            </w:r>
            <w:r>
              <w:rPr>
                <w:noProof/>
              </w:rPr>
              <w:t>0 сүз,</w:t>
            </w:r>
          </w:p>
          <w:p w:rsidR="001E0B53" w:rsidRDefault="001E0B53" w:rsidP="001E0B53">
            <w:pPr>
              <w:widowControl w:val="0"/>
              <w:numPr>
                <w:ilvl w:val="0"/>
                <w:numId w:val="20"/>
              </w:numPr>
              <w:shd w:val="clear" w:color="auto" w:fill="FFFFFF"/>
              <w:tabs>
                <w:tab w:val="left" w:pos="283"/>
              </w:tabs>
              <w:autoSpaceDE w:val="0"/>
              <w:autoSpaceDN w:val="0"/>
              <w:adjustRightInd w:val="0"/>
              <w:rPr>
                <w:noProof/>
              </w:rPr>
            </w:pPr>
            <w:r>
              <w:rPr>
                <w:noProof/>
              </w:rPr>
              <w:t>изложение язу:</w:t>
            </w:r>
          </w:p>
          <w:p w:rsidR="001E0B53" w:rsidRDefault="001E0B53" w:rsidP="001E0B53">
            <w:pPr>
              <w:widowControl w:val="0"/>
              <w:numPr>
                <w:ilvl w:val="0"/>
                <w:numId w:val="21"/>
              </w:numPr>
              <w:shd w:val="clear" w:color="auto" w:fill="FFFFFF"/>
              <w:tabs>
                <w:tab w:val="left" w:pos="101"/>
              </w:tabs>
              <w:autoSpaceDE w:val="0"/>
              <w:autoSpaceDN w:val="0"/>
              <w:adjustRightInd w:val="0"/>
              <w:ind w:left="2"/>
              <w:rPr>
                <w:noProof/>
              </w:rPr>
            </w:pPr>
            <w:r>
              <w:rPr>
                <w:noProof/>
              </w:rPr>
              <w:t xml:space="preserve">уку елы башында — </w:t>
            </w:r>
            <w:r>
              <w:rPr>
                <w:noProof/>
                <w:lang w:val="tt-RU"/>
              </w:rPr>
              <w:t>35</w:t>
            </w:r>
            <w:r>
              <w:rPr>
                <w:noProof/>
              </w:rPr>
              <w:t>0-</w:t>
            </w:r>
            <w:r>
              <w:rPr>
                <w:noProof/>
                <w:lang w:val="tt-RU"/>
              </w:rPr>
              <w:t>40</w:t>
            </w:r>
            <w:r>
              <w:rPr>
                <w:noProof/>
              </w:rPr>
              <w:t>0 сүзле текст (язманың күләме — 1</w:t>
            </w:r>
            <w:r>
              <w:rPr>
                <w:noProof/>
                <w:lang w:val="tt-RU"/>
              </w:rPr>
              <w:t>8</w:t>
            </w:r>
            <w:r>
              <w:rPr>
                <w:noProof/>
              </w:rPr>
              <w:t>0-</w:t>
            </w:r>
            <w:r>
              <w:rPr>
                <w:noProof/>
                <w:lang w:val="tt-RU"/>
              </w:rPr>
              <w:t>20</w:t>
            </w:r>
            <w:r>
              <w:rPr>
                <w:noProof/>
              </w:rPr>
              <w:t>0 сүз);</w:t>
            </w:r>
          </w:p>
          <w:p w:rsidR="001E0B53" w:rsidRDefault="001E0B53" w:rsidP="001E0B53">
            <w:pPr>
              <w:widowControl w:val="0"/>
              <w:numPr>
                <w:ilvl w:val="0"/>
                <w:numId w:val="21"/>
              </w:numPr>
              <w:shd w:val="clear" w:color="auto" w:fill="FFFFFF"/>
              <w:tabs>
                <w:tab w:val="left" w:pos="101"/>
              </w:tabs>
              <w:autoSpaceDE w:val="0"/>
              <w:autoSpaceDN w:val="0"/>
              <w:adjustRightInd w:val="0"/>
              <w:ind w:left="2"/>
              <w:rPr>
                <w:noProof/>
              </w:rPr>
            </w:pPr>
            <w:r>
              <w:rPr>
                <w:noProof/>
              </w:rPr>
              <w:t xml:space="preserve">уку елы ахырында — </w:t>
            </w:r>
            <w:r>
              <w:rPr>
                <w:noProof/>
                <w:lang w:val="tt-RU"/>
              </w:rPr>
              <w:t>40</w:t>
            </w:r>
            <w:r>
              <w:rPr>
                <w:noProof/>
              </w:rPr>
              <w:t>0-</w:t>
            </w:r>
            <w:r>
              <w:rPr>
                <w:noProof/>
                <w:lang w:val="tt-RU"/>
              </w:rPr>
              <w:t>45</w:t>
            </w:r>
            <w:r>
              <w:rPr>
                <w:noProof/>
              </w:rPr>
              <w:t>0 сүзле текст (язманың күләме</w:t>
            </w:r>
            <w:r>
              <w:rPr>
                <w:noProof/>
                <w:lang w:val="en-US"/>
              </w:rPr>
              <w:t> </w:t>
            </w:r>
            <w:r>
              <w:rPr>
                <w:noProof/>
              </w:rPr>
              <w:t xml:space="preserve">— </w:t>
            </w:r>
            <w:r>
              <w:rPr>
                <w:noProof/>
                <w:lang w:val="tt-RU"/>
              </w:rPr>
              <w:t>20</w:t>
            </w:r>
            <w:r>
              <w:rPr>
                <w:noProof/>
              </w:rPr>
              <w:t>0-</w:t>
            </w:r>
            <w:r>
              <w:rPr>
                <w:noProof/>
                <w:lang w:val="tt-RU"/>
              </w:rPr>
              <w:t>22</w:t>
            </w:r>
            <w:r>
              <w:rPr>
                <w:noProof/>
              </w:rPr>
              <w:t>0 сүз);</w:t>
            </w:r>
          </w:p>
          <w:p w:rsidR="001E0B53" w:rsidRDefault="001E0B53" w:rsidP="001E0B53">
            <w:pPr>
              <w:widowControl w:val="0"/>
              <w:numPr>
                <w:ilvl w:val="0"/>
                <w:numId w:val="20"/>
              </w:numPr>
              <w:shd w:val="clear" w:color="auto" w:fill="FFFFFF"/>
              <w:tabs>
                <w:tab w:val="left" w:pos="283"/>
              </w:tabs>
              <w:autoSpaceDE w:val="0"/>
              <w:autoSpaceDN w:val="0"/>
              <w:adjustRightInd w:val="0"/>
              <w:rPr>
                <w:noProof/>
              </w:rPr>
            </w:pPr>
            <w:r>
              <w:rPr>
                <w:noProof/>
              </w:rPr>
              <w:t>фикер йөртү элементлары кертеп, гади яки катлаулы план төзеп сочинение язу;</w:t>
            </w:r>
          </w:p>
          <w:p w:rsidR="001E0B53" w:rsidRDefault="001E0B53" w:rsidP="001E0B53">
            <w:pPr>
              <w:widowControl w:val="0"/>
              <w:numPr>
                <w:ilvl w:val="0"/>
                <w:numId w:val="20"/>
              </w:numPr>
              <w:shd w:val="clear" w:color="auto" w:fill="FFFFFF"/>
              <w:tabs>
                <w:tab w:val="left" w:pos="283"/>
              </w:tabs>
              <w:autoSpaceDE w:val="0"/>
              <w:autoSpaceDN w:val="0"/>
              <w:adjustRightInd w:val="0"/>
              <w:jc w:val="both"/>
            </w:pPr>
            <w:r>
              <w:rPr>
                <w:noProof/>
              </w:rPr>
              <w:t>эш кәгазьләре язу (</w:t>
            </w:r>
            <w:r>
              <w:rPr>
                <w:lang w:val="tt-RU"/>
              </w:rPr>
              <w:t>рецензия, җыелыш яки берә</w:t>
            </w:r>
            <w:proofErr w:type="gramStart"/>
            <w:r>
              <w:rPr>
                <w:lang w:val="tt-RU"/>
              </w:rPr>
              <w:t>р</w:t>
            </w:r>
            <w:proofErr w:type="gramEnd"/>
            <w:r>
              <w:rPr>
                <w:lang w:val="tt-RU"/>
              </w:rPr>
              <w:t xml:space="preserve"> утырышның беркетмәсен яза белү</w:t>
            </w:r>
            <w:r>
              <w:rPr>
                <w:noProof/>
              </w:rPr>
              <w:t>).</w:t>
            </w:r>
          </w:p>
        </w:tc>
      </w:tr>
    </w:tbl>
    <w:p w:rsidR="00BA1E42" w:rsidRDefault="00BA1E42" w:rsidP="001E0B53">
      <w:pPr>
        <w:spacing w:line="276" w:lineRule="auto"/>
        <w:ind w:firstLine="708"/>
        <w:jc w:val="both"/>
        <w:rPr>
          <w:lang w:val="tt-RU"/>
        </w:rPr>
      </w:pPr>
    </w:p>
    <w:p w:rsidR="001E0B53" w:rsidRDefault="001E0B53" w:rsidP="001E0B53">
      <w:pPr>
        <w:spacing w:line="276" w:lineRule="auto"/>
        <w:ind w:firstLine="708"/>
        <w:jc w:val="both"/>
        <w:rPr>
          <w:b/>
          <w:u w:val="single"/>
          <w:lang w:val="tt-RU"/>
        </w:rPr>
      </w:pPr>
      <w:r>
        <w:rPr>
          <w:lang w:val="tt-RU"/>
        </w:rPr>
        <w:t>8 нче</w:t>
      </w:r>
      <w:r w:rsidRPr="00533A7C">
        <w:rPr>
          <w:lang w:val="tt-RU"/>
        </w:rPr>
        <w:t xml:space="preserve">  сыйныф өчен    2017-2018 нче уку елына </w:t>
      </w:r>
      <w:r w:rsidRPr="00533A7C">
        <w:rPr>
          <w:b/>
          <w:lang w:val="tt-RU"/>
        </w:rPr>
        <w:t>“Т</w:t>
      </w:r>
      <w:r>
        <w:rPr>
          <w:b/>
          <w:lang w:val="tt-RU"/>
        </w:rPr>
        <w:t>атар әдәбияты</w:t>
      </w:r>
      <w:r w:rsidRPr="00533A7C">
        <w:rPr>
          <w:b/>
          <w:lang w:val="tt-RU"/>
        </w:rPr>
        <w:t>”</w:t>
      </w:r>
      <w:r>
        <w:rPr>
          <w:lang w:val="tt-RU"/>
        </w:rPr>
        <w:t xml:space="preserve"> нна</w:t>
      </w:r>
      <w:r w:rsidRPr="00533A7C">
        <w:rPr>
          <w:lang w:val="tt-RU"/>
        </w:rPr>
        <w:t>н  эш программасы</w:t>
      </w:r>
      <w:r>
        <w:rPr>
          <w:lang w:val="tt-RU"/>
        </w:rPr>
        <w:t xml:space="preserve">на </w:t>
      </w:r>
      <w:r w:rsidRPr="00533A7C">
        <w:rPr>
          <w:b/>
          <w:u w:val="single"/>
          <w:lang w:val="tt-RU"/>
        </w:rPr>
        <w:t>аннотация</w:t>
      </w:r>
    </w:p>
    <w:p w:rsidR="001E0B53" w:rsidRDefault="001E0B53" w:rsidP="001E0B53">
      <w:pPr>
        <w:pStyle w:val="a6"/>
        <w:suppressLineNumbers/>
        <w:ind w:firstLine="708"/>
        <w:jc w:val="center"/>
        <w:rPr>
          <w:b/>
          <w:sz w:val="28"/>
          <w:szCs w:val="28"/>
          <w:lang w:val="tt-RU"/>
        </w:rPr>
      </w:pPr>
    </w:p>
    <w:p w:rsidR="001E0B53" w:rsidRPr="002E1C43" w:rsidRDefault="001E0B53" w:rsidP="001E0B53">
      <w:pPr>
        <w:tabs>
          <w:tab w:val="left" w:pos="2190"/>
        </w:tabs>
        <w:jc w:val="center"/>
        <w:rPr>
          <w:b/>
        </w:rPr>
      </w:pPr>
      <w:r w:rsidRPr="00145BEF">
        <w:rPr>
          <w:b/>
          <w:lang w:val="tt-RU"/>
        </w:rPr>
        <w:t>8 нче сыйныфларда татар әдәбиятыннан урта (тулы) гомуми белем бирүнең максаты:</w:t>
      </w:r>
    </w:p>
    <w:p w:rsidR="001E0B53" w:rsidRPr="002E1C43" w:rsidRDefault="001E0B53" w:rsidP="001E0B53">
      <w:pPr>
        <w:tabs>
          <w:tab w:val="left" w:pos="2190"/>
        </w:tabs>
        <w:jc w:val="center"/>
        <w:rPr>
          <w:b/>
        </w:rPr>
      </w:pPr>
    </w:p>
    <w:p w:rsidR="001E0B53" w:rsidRPr="00145BEF" w:rsidRDefault="001E0B53" w:rsidP="001E0B53">
      <w:pPr>
        <w:shd w:val="clear" w:color="auto" w:fill="FFFFFF"/>
        <w:autoSpaceDE w:val="0"/>
        <w:autoSpaceDN w:val="0"/>
        <w:adjustRightInd w:val="0"/>
        <w:jc w:val="both"/>
        <w:rPr>
          <w:lang w:val="be-BY"/>
        </w:rPr>
      </w:pPr>
      <w:r>
        <w:rPr>
          <w:lang w:val="be-BY"/>
        </w:rPr>
        <w:t>м</w:t>
      </w:r>
      <w:r w:rsidRPr="00145BEF">
        <w:rPr>
          <w:lang w:val="be-BY"/>
        </w:rPr>
        <w:t>атур әдәбият әсәрләрен форма һәм эчтәлек берлегендә аңларга һәм   анализларга өйрәтү, логик фикерләү сәләтен үстерү һәм камилләштерү, балаларның рухи дөньяларын баету.</w:t>
      </w:r>
    </w:p>
    <w:p w:rsidR="001E0B53" w:rsidRPr="002E1C43" w:rsidRDefault="001E0B53" w:rsidP="001E0B53">
      <w:pPr>
        <w:shd w:val="clear" w:color="auto" w:fill="FFFFFF"/>
        <w:autoSpaceDE w:val="0"/>
        <w:autoSpaceDN w:val="0"/>
        <w:adjustRightInd w:val="0"/>
        <w:jc w:val="center"/>
        <w:rPr>
          <w:b/>
          <w:lang w:val="be-BY"/>
        </w:rPr>
      </w:pPr>
      <w:r w:rsidRPr="00145BEF">
        <w:rPr>
          <w:b/>
          <w:lang w:val="be-BY"/>
        </w:rPr>
        <w:t>Бурычлары:</w:t>
      </w:r>
    </w:p>
    <w:p w:rsidR="001E0B53" w:rsidRPr="002E1C43" w:rsidRDefault="001E0B53" w:rsidP="001E0B53">
      <w:pPr>
        <w:shd w:val="clear" w:color="auto" w:fill="FFFFFF"/>
        <w:autoSpaceDE w:val="0"/>
        <w:autoSpaceDN w:val="0"/>
        <w:adjustRightInd w:val="0"/>
        <w:jc w:val="center"/>
        <w:rPr>
          <w:b/>
          <w:lang w:val="be-BY"/>
        </w:rPr>
      </w:pPr>
    </w:p>
    <w:p w:rsidR="001E0B53" w:rsidRPr="00145BEF" w:rsidRDefault="001E0B53" w:rsidP="001E0B53">
      <w:pPr>
        <w:shd w:val="clear" w:color="auto" w:fill="FFFFFF"/>
        <w:autoSpaceDE w:val="0"/>
        <w:autoSpaceDN w:val="0"/>
        <w:adjustRightInd w:val="0"/>
        <w:jc w:val="both"/>
        <w:rPr>
          <w:rFonts w:eastAsia="Calibri"/>
          <w:lang w:val="tt-RU"/>
        </w:rPr>
      </w:pPr>
      <w:r w:rsidRPr="00145BEF">
        <w:rPr>
          <w:rFonts w:eastAsia="Calibri"/>
          <w:lang w:val="tt-RU"/>
        </w:rPr>
        <w:t xml:space="preserve">укучының төп әдәби-тарихи мәгълүматларны һәм әдәби-теоретик төшенчәләрне </w:t>
      </w:r>
      <w:r w:rsidRPr="00145BEF">
        <w:rPr>
          <w:rFonts w:eastAsia="Calibri"/>
          <w:lang w:val="be-BY"/>
        </w:rPr>
        <w:t>белүенә ирешү һәм анализ барышында кулланырга күнектерү</w:t>
      </w:r>
      <w:r w:rsidRPr="00145BEF">
        <w:rPr>
          <w:rFonts w:eastAsia="Calibri"/>
          <w:lang w:val="tt-RU"/>
        </w:rPr>
        <w:t>;</w:t>
      </w:r>
      <w:r w:rsidRPr="00145BEF">
        <w:rPr>
          <w:lang w:val="tt-RU"/>
        </w:rPr>
        <w:t xml:space="preserve">укучыда матур әдәбият әсәрләрен мөстәкыйль уку ихтыяҗы булдыру;укучының телдән һәм язма сөйләмен үстерү;укучыда үз милләтенә, аның әдәбиятына, мәдәниятенә карата хөрмәт, дөньяга гуманлы караш, </w:t>
      </w:r>
      <w:r w:rsidRPr="00145BEF">
        <w:rPr>
          <w:lang w:val="tt-RU"/>
        </w:rPr>
        <w:lastRenderedPageBreak/>
        <w:t xml:space="preserve">гражданлык тойгысы, патриотизм хисләре, үз милләтенең, шушы төбәктә яшәүче башка халыкларның мәдәни кыйммәтләренә хөрмәт  хисләре тәрбияләү. </w:t>
      </w:r>
    </w:p>
    <w:p w:rsidR="001E0B53" w:rsidRPr="00145BEF" w:rsidRDefault="001E0B53" w:rsidP="001E0B53">
      <w:pPr>
        <w:shd w:val="clear" w:color="auto" w:fill="FFFFFF"/>
        <w:autoSpaceDE w:val="0"/>
        <w:autoSpaceDN w:val="0"/>
        <w:adjustRightInd w:val="0"/>
        <w:jc w:val="both"/>
        <w:rPr>
          <w:b/>
          <w:noProof/>
          <w:color w:val="000000"/>
          <w:lang w:val="tt-RU"/>
        </w:rPr>
      </w:pPr>
    </w:p>
    <w:p w:rsidR="001E0B53" w:rsidRPr="002D0921" w:rsidRDefault="001E0B53" w:rsidP="001E0B53">
      <w:pPr>
        <w:jc w:val="both"/>
        <w:rPr>
          <w:rFonts w:eastAsia="Calibri"/>
          <w:b/>
          <w:bCs/>
          <w:iCs/>
          <w:lang w:val="tt-RU"/>
        </w:rPr>
      </w:pPr>
    </w:p>
    <w:p w:rsidR="001E0B53" w:rsidRPr="00266282" w:rsidRDefault="001E0B53" w:rsidP="001E0B53">
      <w:pPr>
        <w:ind w:right="118"/>
        <w:jc w:val="both"/>
        <w:rPr>
          <w:lang w:val="tt-RU"/>
        </w:rPr>
      </w:pPr>
      <w:r w:rsidRPr="00655377">
        <w:rPr>
          <w:b/>
          <w:lang w:val="tt-RU"/>
        </w:rPr>
        <w:t>8 нче сыйныф өчен программада татар әдәбиятына 68 дәрес каралган, эш программасында  уку елы дәвамында 70 дәрес үткәрү планлаштырыла</w:t>
      </w:r>
      <w:r w:rsidRPr="00145BEF">
        <w:rPr>
          <w:lang w:val="tt-RU"/>
        </w:rPr>
        <w:t xml:space="preserve">. </w:t>
      </w:r>
    </w:p>
    <w:p w:rsidR="001E0B53" w:rsidRDefault="001E0B53" w:rsidP="001E0B53">
      <w:pPr>
        <w:ind w:right="-143"/>
        <w:jc w:val="center"/>
        <w:rPr>
          <w:b/>
          <w:szCs w:val="28"/>
          <w:lang w:val="tt-RU"/>
        </w:rPr>
      </w:pPr>
    </w:p>
    <w:p w:rsidR="001E0B53" w:rsidRPr="00145BEF" w:rsidRDefault="001E0B53" w:rsidP="001E0B53">
      <w:pPr>
        <w:ind w:right="-143"/>
        <w:jc w:val="center"/>
        <w:rPr>
          <w:b/>
          <w:szCs w:val="28"/>
          <w:lang w:val="tt-RU"/>
        </w:rPr>
      </w:pPr>
      <w:r w:rsidRPr="00145BEF">
        <w:rPr>
          <w:b/>
          <w:szCs w:val="28"/>
          <w:lang w:val="tt-RU"/>
        </w:rPr>
        <w:t>Укыту курсының эчтәлеге</w:t>
      </w:r>
    </w:p>
    <w:p w:rsidR="001E0B53" w:rsidRPr="00145BEF" w:rsidRDefault="001E0B53" w:rsidP="001E0B53">
      <w:pPr>
        <w:jc w:val="center"/>
        <w:rPr>
          <w:b/>
          <w:szCs w:val="28"/>
          <w:lang w:val="tt-RU"/>
        </w:rPr>
      </w:pPr>
    </w:p>
    <w:p w:rsidR="001E0B53" w:rsidRPr="00145BEF" w:rsidRDefault="001E0B53" w:rsidP="001E0B53">
      <w:pPr>
        <w:jc w:val="center"/>
        <w:rPr>
          <w:b/>
          <w:szCs w:val="28"/>
          <w:lang w:val="tt-RU"/>
        </w:rPr>
      </w:pPr>
      <w:r w:rsidRPr="002B6DD7">
        <w:rPr>
          <w:b/>
          <w:szCs w:val="28"/>
          <w:lang w:val="tt-RU"/>
        </w:rPr>
        <w:t>Сәнгать төре буларак әдәбият</w:t>
      </w:r>
      <w:r>
        <w:rPr>
          <w:szCs w:val="28"/>
          <w:lang w:val="tt-RU"/>
        </w:rPr>
        <w:t>.</w:t>
      </w:r>
    </w:p>
    <w:p w:rsidR="001E0B53" w:rsidRPr="00145BEF" w:rsidRDefault="001E0B53" w:rsidP="001E0B53">
      <w:pPr>
        <w:ind w:right="-143"/>
        <w:jc w:val="both"/>
        <w:rPr>
          <w:noProof/>
          <w:szCs w:val="28"/>
          <w:lang w:val="tt-RU"/>
        </w:rPr>
      </w:pPr>
      <w:r>
        <w:rPr>
          <w:iCs/>
          <w:szCs w:val="28"/>
          <w:lang w:val="tt-RU"/>
        </w:rPr>
        <w:t xml:space="preserve"> Урта гасырлар әдәбиятында дини-суфичыл әсәрләр. </w:t>
      </w:r>
    </w:p>
    <w:p w:rsidR="001E0B53" w:rsidRPr="002B6DD7" w:rsidRDefault="001E0B53" w:rsidP="001E0B53">
      <w:pPr>
        <w:jc w:val="center"/>
        <w:rPr>
          <w:b/>
          <w:noProof/>
          <w:szCs w:val="28"/>
          <w:lang w:val="tt-RU"/>
        </w:rPr>
      </w:pPr>
      <w:r w:rsidRPr="002B6DD7">
        <w:rPr>
          <w:b/>
          <w:iCs/>
          <w:szCs w:val="28"/>
          <w:lang w:val="tt-RU"/>
        </w:rPr>
        <w:t>Суфичылык һәм суфичылык әдәбияты.</w:t>
      </w:r>
    </w:p>
    <w:p w:rsidR="001E0B53" w:rsidRPr="00145BEF" w:rsidRDefault="001E0B53" w:rsidP="001E0B53">
      <w:pPr>
        <w:jc w:val="both"/>
        <w:rPr>
          <w:noProof/>
          <w:szCs w:val="28"/>
          <w:lang w:val="tt-RU"/>
        </w:rPr>
      </w:pPr>
      <w:r w:rsidRPr="00145BEF">
        <w:rPr>
          <w:szCs w:val="28"/>
          <w:lang w:val="tt-RU"/>
        </w:rPr>
        <w:t xml:space="preserve">    Мөхәммәдьярның “Нәсыйхәт” шигыре.   </w:t>
      </w:r>
    </w:p>
    <w:p w:rsidR="001E0B53" w:rsidRPr="00145BEF" w:rsidRDefault="001E0B53" w:rsidP="001E0B53">
      <w:pPr>
        <w:jc w:val="center"/>
        <w:rPr>
          <w:b/>
          <w:noProof/>
          <w:szCs w:val="28"/>
          <w:lang w:val="tt-RU"/>
        </w:rPr>
      </w:pPr>
      <w:r>
        <w:rPr>
          <w:b/>
          <w:noProof/>
          <w:szCs w:val="28"/>
          <w:lang w:val="tt-RU"/>
        </w:rPr>
        <w:t>Мәгърифәтчелек</w:t>
      </w:r>
      <w:r w:rsidRPr="00145BEF">
        <w:rPr>
          <w:b/>
          <w:noProof/>
          <w:szCs w:val="28"/>
          <w:lang w:val="tt-RU"/>
        </w:rPr>
        <w:t xml:space="preserve">  әдәбияты </w:t>
      </w:r>
    </w:p>
    <w:p w:rsidR="001E0B53" w:rsidRPr="00145BEF" w:rsidRDefault="001E0B53" w:rsidP="001E0B53">
      <w:pPr>
        <w:ind w:right="-143"/>
        <w:jc w:val="both"/>
        <w:rPr>
          <w:szCs w:val="28"/>
          <w:lang w:val="tt-RU"/>
        </w:rPr>
      </w:pPr>
      <w:r w:rsidRPr="00145BEF">
        <w:rPr>
          <w:szCs w:val="28"/>
          <w:lang w:val="tt-RU"/>
        </w:rPr>
        <w:t xml:space="preserve">Муса Акъегет. “Хисаметдин менла” романы – мәгърифәтчелек реализмы әдәбиятының беренче әсәрләреннән. Үзәк геройлар – шәхес иреге өчен көрәшүчеләр, аларның асыл сыйфатлары. Романның стиль үзенчәлекләре. </w:t>
      </w:r>
    </w:p>
    <w:p w:rsidR="001E0B53" w:rsidRPr="00145BEF" w:rsidRDefault="001E0B53" w:rsidP="001E0B53">
      <w:pPr>
        <w:ind w:right="-143"/>
        <w:jc w:val="both"/>
        <w:rPr>
          <w:szCs w:val="28"/>
          <w:lang w:val="tt-RU"/>
        </w:rPr>
      </w:pPr>
      <w:r w:rsidRPr="00145BEF">
        <w:rPr>
          <w:szCs w:val="28"/>
          <w:lang w:val="tt-RU"/>
        </w:rPr>
        <w:t>Ф. Кәрими. “Салих бабайның өйләнүе”. Хикәядә шул чордагы гореф – гадәтләрнең, кешеләр арасындагы күркәм мөнәсәбәтәрнең төгәл чагылдырылуы. Салих карт холкындагы уңай сыйфатлар, кайбер ярамаган шөгыльләре.</w:t>
      </w:r>
    </w:p>
    <w:p w:rsidR="001E0B53" w:rsidRPr="00145BEF" w:rsidRDefault="001E0B53" w:rsidP="001E0B53">
      <w:pPr>
        <w:jc w:val="center"/>
        <w:rPr>
          <w:b/>
          <w:szCs w:val="28"/>
          <w:lang w:val="tt-RU"/>
        </w:rPr>
      </w:pPr>
      <w:r w:rsidRPr="00145BEF">
        <w:rPr>
          <w:b/>
          <w:szCs w:val="28"/>
          <w:lang w:val="tt-RU"/>
        </w:rPr>
        <w:t xml:space="preserve">XX йөз башы әдәбияты </w:t>
      </w:r>
    </w:p>
    <w:p w:rsidR="001E0B53" w:rsidRPr="00145BEF" w:rsidRDefault="001E0B53" w:rsidP="001E0B53">
      <w:pPr>
        <w:ind w:right="-143"/>
        <w:jc w:val="both"/>
        <w:rPr>
          <w:szCs w:val="28"/>
          <w:lang w:val="tt-RU"/>
        </w:rPr>
      </w:pPr>
      <w:r w:rsidRPr="00145BEF">
        <w:rPr>
          <w:szCs w:val="28"/>
          <w:lang w:val="tt-RU"/>
        </w:rPr>
        <w:t>М.Гафури “Нәсыйхәт” шигыре.Ш.Камал. Тормыш юлы турында кыскача белешмә. “Буранда” хикәясе. Әсәрдә геройның хисләренә бәя бирү. Әсәрдә күтәрелгән проблемалар. “Акчарлаклар” повесте. Әсәрдә сезонлы эшчеләр тормышының яктыртылышы. Гариф, Газизә, Шәрәфи карт образлары. Үзара мөнәсәбәтләрдәге җ</w:t>
      </w:r>
      <w:r>
        <w:rPr>
          <w:szCs w:val="28"/>
          <w:lang w:val="tt-RU"/>
        </w:rPr>
        <w:t>ылылык, эчкерсезлек, самимилек.</w:t>
      </w:r>
    </w:p>
    <w:p w:rsidR="001E0B53" w:rsidRPr="00145BEF" w:rsidRDefault="001E0B53" w:rsidP="001E0B53">
      <w:pPr>
        <w:jc w:val="both"/>
        <w:rPr>
          <w:szCs w:val="28"/>
          <w:lang w:val="tt-RU"/>
        </w:rPr>
      </w:pPr>
      <w:r w:rsidRPr="00145BEF">
        <w:rPr>
          <w:noProof/>
          <w:szCs w:val="28"/>
          <w:lang w:val="tt-RU"/>
        </w:rPr>
        <w:t>Ф.</w:t>
      </w:r>
      <w:r w:rsidRPr="00145BEF">
        <w:rPr>
          <w:szCs w:val="28"/>
          <w:lang w:val="tt-RU"/>
        </w:rPr>
        <w:t xml:space="preserve"> Әмирхан.  «Бер хәрабәдә» хикәясендә милли-романтик рух. </w:t>
      </w:r>
      <w:r w:rsidRPr="00145BEF">
        <w:rPr>
          <w:noProof/>
          <w:szCs w:val="28"/>
          <w:lang w:val="tt-RU"/>
        </w:rPr>
        <w:t>Әсәрдә күтәрелгән проблемалар.</w:t>
      </w:r>
    </w:p>
    <w:p w:rsidR="001E0B53" w:rsidRPr="00145BEF" w:rsidRDefault="001E0B53" w:rsidP="001E0B53">
      <w:pPr>
        <w:jc w:val="center"/>
        <w:rPr>
          <w:b/>
          <w:szCs w:val="28"/>
          <w:lang w:val="tt-RU"/>
        </w:rPr>
      </w:pPr>
      <w:r w:rsidRPr="00145BEF">
        <w:rPr>
          <w:b/>
          <w:szCs w:val="28"/>
          <w:lang w:val="tt-RU"/>
        </w:rPr>
        <w:t xml:space="preserve">XX йөз әдәбияты. 1920-30 еллар </w:t>
      </w:r>
    </w:p>
    <w:p w:rsidR="001E0B53" w:rsidRPr="00145BEF" w:rsidRDefault="001E0B53" w:rsidP="001E0B53">
      <w:pPr>
        <w:ind w:right="-143"/>
        <w:jc w:val="both"/>
        <w:rPr>
          <w:noProof/>
          <w:szCs w:val="28"/>
          <w:lang w:val="tt-RU"/>
        </w:rPr>
      </w:pPr>
      <w:r w:rsidRPr="00145BEF">
        <w:rPr>
          <w:szCs w:val="28"/>
          <w:lang w:val="tt-RU"/>
        </w:rPr>
        <w:t xml:space="preserve">Г. Кутуй.«Тапшырылмаган хатлар» повесте. Чорга </w:t>
      </w:r>
      <w:r w:rsidRPr="00145BEF">
        <w:rPr>
          <w:noProof/>
          <w:szCs w:val="28"/>
          <w:lang w:val="tt-RU"/>
        </w:rPr>
        <w:t>бәйле рәвештә язучы иҗатына өлешчә бәя бирә белү,  әдәби әсәрдәге катлаулы проблемаларны аңлый, әсәрнең поэтик матурлыгын күрә, бәяли, гомумән, әсәрләрне өлешчә  анализлый белү.</w:t>
      </w:r>
    </w:p>
    <w:p w:rsidR="001E0B53" w:rsidRPr="00145BEF" w:rsidRDefault="001E0B53" w:rsidP="001E0B53">
      <w:pPr>
        <w:ind w:right="-143"/>
        <w:jc w:val="both"/>
        <w:rPr>
          <w:szCs w:val="28"/>
          <w:lang w:val="tt-RU"/>
        </w:rPr>
      </w:pPr>
      <w:r w:rsidRPr="00145BEF">
        <w:rPr>
          <w:szCs w:val="28"/>
          <w:lang w:val="tt-RU"/>
        </w:rPr>
        <w:t>Һ. Такташ иҗаты турында мәгълүмат бирү. ”Алсу” шигыре. Яшәү шатлыгы, оптимизм, үзеңне бәхетле тою хисләре чагылышы. Дәрестән тыш уку. Һ.Такташның   “Мәхәббәт тәүбәсе” поэмасын анализлау. Зөбәйдә һәм Мәхмүт образлары.</w:t>
      </w:r>
    </w:p>
    <w:p w:rsidR="001E0B53" w:rsidRPr="00145BEF" w:rsidRDefault="001E0B53" w:rsidP="001E0B53">
      <w:pPr>
        <w:ind w:right="-143"/>
        <w:jc w:val="both"/>
        <w:rPr>
          <w:noProof/>
          <w:spacing w:val="-2"/>
          <w:szCs w:val="28"/>
          <w:lang w:val="tt-RU"/>
        </w:rPr>
      </w:pPr>
      <w:r w:rsidRPr="00145BEF">
        <w:rPr>
          <w:szCs w:val="28"/>
          <w:lang w:val="tt-RU"/>
        </w:rPr>
        <w:t xml:space="preserve">К.Тинчурин. «Сүнгән йолдызлар» драмасы. </w:t>
      </w:r>
      <w:r w:rsidRPr="00145BEF">
        <w:rPr>
          <w:noProof/>
          <w:spacing w:val="-1"/>
          <w:szCs w:val="28"/>
          <w:lang w:val="tt-RU"/>
        </w:rPr>
        <w:t xml:space="preserve">Рольләргә бүлеп уку. Конфликтның хәл ителешендә </w:t>
      </w:r>
      <w:r w:rsidRPr="00145BEF">
        <w:rPr>
          <w:noProof/>
          <w:szCs w:val="28"/>
          <w:lang w:val="tt-RU"/>
        </w:rPr>
        <w:t>кешеләр холкының роле. Әсәр тукымасында реалистик һәм романтик алым</w:t>
      </w:r>
      <w:r w:rsidRPr="00145BEF">
        <w:rPr>
          <w:noProof/>
          <w:szCs w:val="28"/>
          <w:lang w:val="tt-RU"/>
        </w:rPr>
        <w:softHyphen/>
      </w:r>
      <w:r w:rsidRPr="00145BEF">
        <w:rPr>
          <w:noProof/>
          <w:spacing w:val="-2"/>
          <w:szCs w:val="28"/>
          <w:lang w:val="tt-RU"/>
        </w:rPr>
        <w:t xml:space="preserve">нар. Сәнгатьле детальләрнең роле. </w:t>
      </w:r>
    </w:p>
    <w:p w:rsidR="001E0B53" w:rsidRPr="00145BEF" w:rsidRDefault="001E0B53" w:rsidP="001E0B53">
      <w:pPr>
        <w:ind w:right="-143"/>
        <w:jc w:val="both"/>
        <w:rPr>
          <w:noProof/>
          <w:spacing w:val="-2"/>
          <w:szCs w:val="28"/>
          <w:lang w:val="tt-RU"/>
        </w:rPr>
      </w:pPr>
      <w:r w:rsidRPr="00145BEF">
        <w:rPr>
          <w:noProof/>
          <w:spacing w:val="-2"/>
          <w:szCs w:val="28"/>
          <w:lang w:val="tt-RU"/>
        </w:rPr>
        <w:t xml:space="preserve">Ф. Борнаш “ Таһир – Зөһрә” трагедиясе. </w:t>
      </w:r>
      <w:r w:rsidRPr="00145BEF">
        <w:rPr>
          <w:szCs w:val="28"/>
          <w:lang w:val="tt-RU"/>
        </w:rPr>
        <w:t>Драманың үзәгендә кеше шәхесе, аның язмышы, бәхеткә хокукы мәсьәләсе.</w:t>
      </w:r>
    </w:p>
    <w:p w:rsidR="001E0B53" w:rsidRPr="00145BEF" w:rsidRDefault="001E0B53" w:rsidP="001E0B53">
      <w:pPr>
        <w:ind w:right="-143"/>
        <w:jc w:val="both"/>
        <w:rPr>
          <w:szCs w:val="28"/>
          <w:lang w:val="tt-RU"/>
        </w:rPr>
      </w:pPr>
      <w:r w:rsidRPr="00145BEF">
        <w:rPr>
          <w:szCs w:val="28"/>
          <w:lang w:val="tt-RU"/>
        </w:rPr>
        <w:t>Дәрестән тыш уку. Р. Төхфәтуллинның  “Йолдызым” повесте. Әсәргә анализ ясарга өйрәнү. Әсәрнең эчтәлеген табу.</w:t>
      </w:r>
    </w:p>
    <w:p w:rsidR="001E0B53" w:rsidRPr="00145BEF" w:rsidRDefault="001E0B53" w:rsidP="001E0B53">
      <w:pPr>
        <w:jc w:val="both"/>
        <w:rPr>
          <w:szCs w:val="28"/>
          <w:lang w:val="tt-RU"/>
        </w:rPr>
      </w:pPr>
    </w:p>
    <w:p w:rsidR="001E0B53" w:rsidRPr="00145BEF" w:rsidRDefault="001E0B53" w:rsidP="001E0B53">
      <w:pPr>
        <w:shd w:val="clear" w:color="auto" w:fill="FFFFFF"/>
        <w:spacing w:line="252" w:lineRule="exact"/>
        <w:ind w:right="29"/>
        <w:jc w:val="center"/>
        <w:rPr>
          <w:b/>
          <w:noProof/>
          <w:color w:val="000000"/>
          <w:spacing w:val="-4"/>
          <w:szCs w:val="28"/>
          <w:lang w:val="tt-RU"/>
        </w:rPr>
      </w:pPr>
      <w:r w:rsidRPr="00145BEF">
        <w:rPr>
          <w:b/>
          <w:szCs w:val="28"/>
          <w:lang w:val="tt-RU"/>
        </w:rPr>
        <w:t xml:space="preserve">Ватан сугышы чоры әдәбияты </w:t>
      </w:r>
    </w:p>
    <w:p w:rsidR="001E0B53" w:rsidRPr="00145BEF" w:rsidRDefault="001E0B53" w:rsidP="001E0B53">
      <w:pPr>
        <w:ind w:right="-143"/>
        <w:jc w:val="both"/>
        <w:rPr>
          <w:szCs w:val="28"/>
          <w:lang w:val="tt-RU"/>
        </w:rPr>
      </w:pPr>
      <w:r w:rsidRPr="00145BEF">
        <w:rPr>
          <w:szCs w:val="28"/>
          <w:lang w:val="tt-RU"/>
        </w:rPr>
        <w:t>М. Җәлилнең гражданлык һәм поэтик батырлыгы . Соңгы җыр” , “Серле йомгак” шигырьләре.  Шигырьләренең язылу шартлары. Лирик геройларның иреккә, көрәшкә омтылышы. Яу кырында сугыша алмау үкенече, моңсулык. Лирик герой һәм шагыйрь хисләренең бердәмлеге төшенчәсе. “Сандугач һәм Чишмә”. Поэтик предмет һәм җан ияләрен кешечә хис итәргә сәләтле итеп сурәтләү. Кош һәм чишмә образлары ярдәмендә Туган ил азатлыгы өчен фидакарь көрәшнең изгелеген раслау.</w:t>
      </w:r>
    </w:p>
    <w:p w:rsidR="001E0B53" w:rsidRPr="00145BEF" w:rsidRDefault="001E0B53" w:rsidP="001E0B53">
      <w:pPr>
        <w:shd w:val="clear" w:color="auto" w:fill="FFFFFF"/>
        <w:ind w:right="29"/>
        <w:jc w:val="both"/>
        <w:rPr>
          <w:noProof/>
          <w:color w:val="000000"/>
          <w:spacing w:val="1"/>
          <w:szCs w:val="28"/>
          <w:lang w:val="tt-RU"/>
        </w:rPr>
      </w:pPr>
      <w:r w:rsidRPr="00145BEF">
        <w:rPr>
          <w:noProof/>
          <w:color w:val="000000"/>
          <w:szCs w:val="28"/>
          <w:lang w:val="tt-RU"/>
        </w:rPr>
        <w:t>Ф. Кәрим иҗаты.  “Сибәли дә сибәли”  һ.б. шигырьләре .</w:t>
      </w:r>
      <w:r w:rsidRPr="00145BEF">
        <w:rPr>
          <w:noProof/>
          <w:color w:val="000000"/>
          <w:spacing w:val="1"/>
          <w:szCs w:val="28"/>
          <w:lang w:val="tt-RU"/>
        </w:rPr>
        <w:t xml:space="preserve"> Табигать күренеше белән  кеше психологиясе арасында бәйләнеш.</w:t>
      </w:r>
    </w:p>
    <w:p w:rsidR="001E0B53" w:rsidRPr="00266282" w:rsidRDefault="001E0B53" w:rsidP="001E0B53">
      <w:pPr>
        <w:shd w:val="clear" w:color="auto" w:fill="FFFFFF"/>
        <w:ind w:right="29"/>
        <w:jc w:val="both"/>
        <w:rPr>
          <w:szCs w:val="28"/>
          <w:lang w:val="tt-RU"/>
        </w:rPr>
      </w:pPr>
      <w:r w:rsidRPr="00145BEF">
        <w:rPr>
          <w:color w:val="000000"/>
          <w:szCs w:val="28"/>
          <w:lang w:val="tt-RU"/>
        </w:rPr>
        <w:lastRenderedPageBreak/>
        <w:t xml:space="preserve">Дәрестән тыш уку. Ә Еники </w:t>
      </w:r>
      <w:r w:rsidRPr="00145BEF">
        <w:rPr>
          <w:szCs w:val="28"/>
          <w:lang w:val="tt-RU"/>
        </w:rPr>
        <w:t>«Кем   җырлады?»,   “Туган туфрак” хикәяләре.</w:t>
      </w:r>
    </w:p>
    <w:p w:rsidR="001E0B53" w:rsidRPr="00145BEF" w:rsidRDefault="001E0B53" w:rsidP="001E0B53">
      <w:pPr>
        <w:shd w:val="clear" w:color="auto" w:fill="FFFFFF"/>
        <w:spacing w:before="79" w:line="252" w:lineRule="exact"/>
        <w:jc w:val="center"/>
        <w:rPr>
          <w:noProof/>
          <w:color w:val="000000"/>
          <w:spacing w:val="20"/>
          <w:szCs w:val="28"/>
          <w:lang w:val="tt-RU"/>
        </w:rPr>
      </w:pPr>
      <w:r w:rsidRPr="00145BEF">
        <w:rPr>
          <w:b/>
          <w:szCs w:val="28"/>
          <w:lang w:val="tt-RU"/>
        </w:rPr>
        <w:t xml:space="preserve">Сугыштан соңгы чор һәм хәзерге әдәбият </w:t>
      </w:r>
    </w:p>
    <w:p w:rsidR="001E0B53" w:rsidRPr="00145BEF" w:rsidRDefault="001E0B53" w:rsidP="001E0B53">
      <w:pPr>
        <w:ind w:right="-143"/>
        <w:jc w:val="both"/>
        <w:rPr>
          <w:szCs w:val="28"/>
          <w:lang w:val="tt-RU"/>
        </w:rPr>
      </w:pPr>
      <w:r w:rsidRPr="00145BEF">
        <w:rPr>
          <w:szCs w:val="28"/>
          <w:lang w:val="tt-RU"/>
        </w:rPr>
        <w:t>Г. Бәширов тормыш юлы һәм иҗаты.“Туган ягым-яшел бишек” әсәре. Халыкның ерак тарихтан килә торган яшәү рәвеше, рухи байлыгы, әхлакый кагыйдәләре. Гореф– гадәтләрне чагылдыру. Әсәрнең автобиографик хасияте.</w:t>
      </w:r>
    </w:p>
    <w:p w:rsidR="001E0B53" w:rsidRPr="00145BEF" w:rsidRDefault="001E0B53" w:rsidP="001E0B53">
      <w:pPr>
        <w:ind w:right="-143"/>
        <w:jc w:val="both"/>
        <w:rPr>
          <w:szCs w:val="28"/>
          <w:lang w:val="tt-RU"/>
        </w:rPr>
      </w:pPr>
      <w:r w:rsidRPr="00145BEF">
        <w:rPr>
          <w:color w:val="000000"/>
          <w:szCs w:val="28"/>
          <w:lang w:val="tt-RU"/>
        </w:rPr>
        <w:t>Дәрестән тыш уку.</w:t>
      </w:r>
      <w:r w:rsidRPr="00145BEF">
        <w:rPr>
          <w:szCs w:val="28"/>
          <w:lang w:val="tt-RU"/>
        </w:rPr>
        <w:t xml:space="preserve"> А. Гыйләҗев.”Язгы кәрваннар” әсәре. Сугыш чоры яшьләренә килгән тормыш һәм хезмәт авырлыкларының чагылышы. Күңел төшенкелегенә бирелмәү, яшьлек хисләренең юл яруы. Эчке кичерешләрнең төгәл чагылдырылуы. </w:t>
      </w:r>
    </w:p>
    <w:p w:rsidR="001E0B53" w:rsidRPr="00145BEF" w:rsidRDefault="001E0B53" w:rsidP="001E0B53">
      <w:pPr>
        <w:ind w:right="-143"/>
        <w:jc w:val="both"/>
        <w:rPr>
          <w:szCs w:val="28"/>
          <w:lang w:val="tt-RU"/>
        </w:rPr>
      </w:pPr>
      <w:r w:rsidRPr="00145BEF">
        <w:rPr>
          <w:szCs w:val="28"/>
          <w:lang w:val="tt-RU"/>
        </w:rPr>
        <w:t xml:space="preserve"> М.Мәһдиев. «Кеше китә - җыры кала» повесте. Язучы турында мәгълүмат бирү. Аларда сугыш алды, сугыш һәм сугыштан соңгы елларда татар авылы тормышын чагылдыру. </w:t>
      </w:r>
    </w:p>
    <w:p w:rsidR="001E0B53" w:rsidRPr="00145BEF" w:rsidRDefault="001E0B53" w:rsidP="001E0B53">
      <w:pPr>
        <w:ind w:right="-143"/>
        <w:jc w:val="both"/>
        <w:rPr>
          <w:szCs w:val="28"/>
          <w:lang w:val="tt-RU"/>
        </w:rPr>
      </w:pPr>
      <w:r w:rsidRPr="00145BEF">
        <w:rPr>
          <w:szCs w:val="28"/>
          <w:lang w:val="tt-RU"/>
        </w:rPr>
        <w:t xml:space="preserve">Н. Фәттахның тормыш юлы, иҗаты. </w:t>
      </w:r>
      <w:r w:rsidRPr="00F86356">
        <w:rPr>
          <w:szCs w:val="28"/>
          <w:lang w:val="tt-RU"/>
        </w:rPr>
        <w:t>“Итилсуыакаторур” романы. Болгар дәүләтетормышын, кабиләләртартышын, гореф - гадәт, йолаларын, сәүдә, мәдәният, дин мөнәсәбәтләрен, геройларныңхисләрентасвирлау. СюжеткакиеренкелекһәмҗанлылыкбирүдәТотышхолкының роле. Тарихи роман турындатөшенчә.</w:t>
      </w:r>
    </w:p>
    <w:p w:rsidR="001E0B53" w:rsidRPr="00145BEF" w:rsidRDefault="001E0B53" w:rsidP="001E0B53">
      <w:pPr>
        <w:ind w:right="-143"/>
        <w:jc w:val="both"/>
        <w:rPr>
          <w:szCs w:val="28"/>
          <w:lang w:val="tt-RU"/>
        </w:rPr>
      </w:pPr>
      <w:r w:rsidRPr="00145BEF">
        <w:rPr>
          <w:szCs w:val="28"/>
          <w:lang w:val="tt-RU"/>
        </w:rPr>
        <w:t>Р.Фәйзуллин. «Җаныңның ваклыгын сылтама заманга...», «Вакыт», «Якты моң». Кыска шигырьләр.</w:t>
      </w:r>
      <w:r w:rsidRPr="00145BEF">
        <w:rPr>
          <w:noProof/>
          <w:spacing w:val="-3"/>
          <w:szCs w:val="28"/>
          <w:lang w:val="tt-RU"/>
        </w:rPr>
        <w:t xml:space="preserve"> Ши</w:t>
      </w:r>
      <w:r w:rsidRPr="00145BEF">
        <w:rPr>
          <w:noProof/>
          <w:spacing w:val="-3"/>
          <w:szCs w:val="28"/>
          <w:lang w:val="tt-RU"/>
        </w:rPr>
        <w:softHyphen/>
      </w:r>
      <w:r w:rsidRPr="00145BEF">
        <w:rPr>
          <w:noProof/>
          <w:szCs w:val="28"/>
          <w:lang w:val="tt-RU"/>
        </w:rPr>
        <w:t xml:space="preserve">гырьләрдәге хисләр байлыгы, күңел тибрәнешләренең </w:t>
      </w:r>
      <w:r w:rsidRPr="00145BEF">
        <w:rPr>
          <w:noProof/>
          <w:spacing w:val="-2"/>
          <w:szCs w:val="28"/>
          <w:lang w:val="tt-RU"/>
        </w:rPr>
        <w:t xml:space="preserve">табигыйлеге, поэтик бизәкләргә муллык. Сүз белән сурәт ясау </w:t>
      </w:r>
      <w:r w:rsidRPr="00145BEF">
        <w:rPr>
          <w:noProof/>
          <w:szCs w:val="28"/>
          <w:lang w:val="tt-RU"/>
        </w:rPr>
        <w:t>осталыгы.</w:t>
      </w:r>
    </w:p>
    <w:p w:rsidR="001E0B53" w:rsidRPr="00145BEF" w:rsidRDefault="001E0B53" w:rsidP="001E0B53">
      <w:pPr>
        <w:ind w:right="-143"/>
        <w:jc w:val="both"/>
        <w:rPr>
          <w:szCs w:val="28"/>
          <w:lang w:val="tt-RU"/>
        </w:rPr>
      </w:pPr>
      <w:r w:rsidRPr="00145BEF">
        <w:rPr>
          <w:szCs w:val="28"/>
          <w:lang w:val="tt-RU"/>
        </w:rPr>
        <w:t xml:space="preserve">М.Әгъләмов шигырьләре: «Китә алмыйм...», «Учак урыннары», «Каеннар булсаң иде». </w:t>
      </w:r>
    </w:p>
    <w:p w:rsidR="001E0B53" w:rsidRPr="00145BEF" w:rsidRDefault="001E0B53" w:rsidP="001E0B53">
      <w:pPr>
        <w:ind w:right="-143"/>
        <w:jc w:val="both"/>
        <w:rPr>
          <w:szCs w:val="28"/>
          <w:lang w:val="tt-RU"/>
        </w:rPr>
      </w:pPr>
      <w:r w:rsidRPr="00145BEF">
        <w:rPr>
          <w:noProof/>
          <w:color w:val="000000"/>
          <w:spacing w:val="-4"/>
          <w:szCs w:val="28"/>
          <w:lang w:val="tt-RU"/>
        </w:rPr>
        <w:t>Т. Миңнуллин “Әлдермештән Әлмәндәр” драмасы. Әлмәндәр карт  образының тормышчан фәлсәфи нигезе: ил картының тормышка мәхәббәте һәм яшәү дәрте, халык акылын һәм тәҗрибәсен чагылдыруы. Комедиядә яшәү һәм үлем фәлсәфәсенең оста хәл ителүе. Шартлылыкка киң мөрәҗәгать итүнең сәнгатьчә аклануы.</w:t>
      </w:r>
    </w:p>
    <w:p w:rsidR="001E0B53" w:rsidRPr="00145BEF" w:rsidRDefault="001E0B53" w:rsidP="001E0B53">
      <w:pPr>
        <w:ind w:right="-143"/>
        <w:jc w:val="both"/>
        <w:rPr>
          <w:szCs w:val="28"/>
          <w:lang w:val="tt-RU"/>
        </w:rPr>
      </w:pPr>
      <w:r w:rsidRPr="00145BEF">
        <w:rPr>
          <w:szCs w:val="28"/>
          <w:lang w:val="tt-RU"/>
        </w:rPr>
        <w:t>Ф.Яруллин.  «Җилкәннәр җилдә  сынала»  повесте.</w:t>
      </w:r>
      <w:r w:rsidRPr="00145BEF">
        <w:rPr>
          <w:noProof/>
          <w:spacing w:val="-2"/>
          <w:szCs w:val="28"/>
          <w:lang w:val="tt-RU"/>
        </w:rPr>
        <w:t xml:space="preserve"> Повестьта </w:t>
      </w:r>
      <w:r w:rsidRPr="00145BEF">
        <w:rPr>
          <w:noProof/>
          <w:spacing w:val="-5"/>
          <w:szCs w:val="28"/>
          <w:lang w:val="tt-RU"/>
        </w:rPr>
        <w:t xml:space="preserve">хикәяләү үзенчәлекләре. Образлар </w:t>
      </w:r>
      <w:r w:rsidRPr="00145BEF">
        <w:rPr>
          <w:noProof/>
          <w:szCs w:val="28"/>
          <w:lang w:val="tt-RU"/>
        </w:rPr>
        <w:t>системасы. Ихтыяр көче, авырлыкларны җиңә белү сыйфатлары. Фәлсәфи фикерләр, табигыйлек.</w:t>
      </w:r>
    </w:p>
    <w:p w:rsidR="001E0B53" w:rsidRDefault="001E0B53" w:rsidP="001E0B53">
      <w:pPr>
        <w:ind w:right="118"/>
        <w:jc w:val="center"/>
        <w:rPr>
          <w:b/>
          <w:szCs w:val="28"/>
          <w:lang w:val="tt-RU"/>
        </w:rPr>
      </w:pPr>
    </w:p>
    <w:p w:rsidR="001E0B53" w:rsidRDefault="001E0B53" w:rsidP="001E0B53">
      <w:pPr>
        <w:ind w:right="118"/>
        <w:jc w:val="center"/>
        <w:rPr>
          <w:b/>
          <w:szCs w:val="28"/>
          <w:lang w:val="tt-RU"/>
        </w:rPr>
      </w:pPr>
    </w:p>
    <w:p w:rsidR="001E0B53" w:rsidRDefault="001E0B53" w:rsidP="001E0B53">
      <w:pPr>
        <w:ind w:right="118"/>
        <w:rPr>
          <w:b/>
          <w:szCs w:val="28"/>
          <w:lang w:val="tt-RU"/>
        </w:rPr>
      </w:pPr>
    </w:p>
    <w:p w:rsidR="001E0B53" w:rsidRDefault="001E0B53" w:rsidP="001E0B53">
      <w:pPr>
        <w:ind w:right="118"/>
        <w:jc w:val="center"/>
        <w:rPr>
          <w:b/>
          <w:szCs w:val="28"/>
          <w:lang w:val="tt-RU"/>
        </w:rPr>
      </w:pPr>
    </w:p>
    <w:p w:rsidR="001E0B53" w:rsidRPr="00145BEF" w:rsidRDefault="001E0B53" w:rsidP="001E0B53">
      <w:pPr>
        <w:ind w:right="118"/>
        <w:jc w:val="center"/>
        <w:rPr>
          <w:b/>
          <w:szCs w:val="28"/>
          <w:lang w:val="tt-RU"/>
        </w:rPr>
      </w:pPr>
      <w:r w:rsidRPr="00145BEF">
        <w:rPr>
          <w:b/>
          <w:szCs w:val="28"/>
          <w:lang w:val="tt-RU"/>
        </w:rPr>
        <w:t>Укыту – тематик план</w:t>
      </w:r>
    </w:p>
    <w:p w:rsidR="001E0B53" w:rsidRPr="00145BEF" w:rsidRDefault="001E0B53" w:rsidP="001E0B53">
      <w:pPr>
        <w:widowControl w:val="0"/>
        <w:autoSpaceDE w:val="0"/>
        <w:autoSpaceDN w:val="0"/>
        <w:adjustRightInd w:val="0"/>
        <w:rPr>
          <w:szCs w:val="28"/>
          <w:lang w:val="tt-RU"/>
        </w:rPr>
      </w:pPr>
    </w:p>
    <w:tbl>
      <w:tblPr>
        <w:tblW w:w="1474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3"/>
        <w:gridCol w:w="6"/>
        <w:gridCol w:w="3372"/>
        <w:gridCol w:w="9922"/>
      </w:tblGrid>
      <w:tr w:rsidR="001E0B53" w:rsidRPr="00145BEF" w:rsidTr="001E0B53">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b/>
                <w:szCs w:val="28"/>
                <w:lang w:val="tt-RU"/>
              </w:rPr>
            </w:pPr>
            <w:r w:rsidRPr="00145BEF">
              <w:rPr>
                <w:b/>
                <w:szCs w:val="28"/>
                <w:lang w:val="tt-RU"/>
              </w:rPr>
              <w:t>№</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b/>
                <w:szCs w:val="28"/>
                <w:lang w:val="tt-RU"/>
              </w:rPr>
            </w:pPr>
            <w:r w:rsidRPr="00145BEF">
              <w:rPr>
                <w:b/>
                <w:szCs w:val="28"/>
                <w:lang w:val="tt-RU"/>
              </w:rPr>
              <w:t>Бүлекләр</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b/>
                <w:szCs w:val="28"/>
                <w:lang w:val="tt-RU"/>
              </w:rPr>
            </w:pPr>
            <w:r w:rsidRPr="00145BEF">
              <w:rPr>
                <w:b/>
                <w:szCs w:val="28"/>
                <w:lang w:val="tt-RU"/>
              </w:rPr>
              <w:t>Сәгат</w:t>
            </w:r>
            <w:r w:rsidRPr="00145BEF">
              <w:rPr>
                <w:b/>
                <w:szCs w:val="28"/>
              </w:rPr>
              <w:t>ь</w:t>
            </w:r>
            <w:r w:rsidRPr="00145BEF">
              <w:rPr>
                <w:b/>
                <w:szCs w:val="28"/>
                <w:lang w:val="tt-RU"/>
              </w:rPr>
              <w:t>ләр саны</w:t>
            </w:r>
          </w:p>
        </w:tc>
      </w:tr>
      <w:tr w:rsidR="001E0B53" w:rsidRPr="00145BEF" w:rsidTr="001E0B53">
        <w:tc>
          <w:tcPr>
            <w:tcW w:w="1443"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1</w:t>
            </w:r>
          </w:p>
        </w:tc>
        <w:tc>
          <w:tcPr>
            <w:tcW w:w="3378"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szCs w:val="28"/>
                <w:lang w:val="tt-RU"/>
              </w:rPr>
            </w:pPr>
            <w:r>
              <w:rPr>
                <w:szCs w:val="28"/>
                <w:lang w:val="tt-RU"/>
              </w:rPr>
              <w:t>Сәнгать төре буларак әдәбият.</w:t>
            </w:r>
            <w:r>
              <w:rPr>
                <w:iCs/>
                <w:szCs w:val="28"/>
                <w:lang w:val="tt-RU"/>
              </w:rPr>
              <w:t xml:space="preserve"> Суфичылык һәм суфичылык әдәбияты.</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2</w:t>
            </w:r>
          </w:p>
        </w:tc>
      </w:tr>
      <w:tr w:rsidR="001E0B53" w:rsidRPr="00145BEF" w:rsidTr="001E0B53">
        <w:tc>
          <w:tcPr>
            <w:tcW w:w="1443"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2</w:t>
            </w:r>
          </w:p>
        </w:tc>
        <w:tc>
          <w:tcPr>
            <w:tcW w:w="3378"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szCs w:val="28"/>
                <w:lang w:val="tt-RU"/>
              </w:rPr>
            </w:pPr>
            <w:r w:rsidRPr="00145BEF">
              <w:rPr>
                <w:b/>
                <w:noProof/>
                <w:szCs w:val="28"/>
              </w:rPr>
              <w:t>Борынгы һәм урта гасыр әдәбияты.</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1</w:t>
            </w:r>
          </w:p>
        </w:tc>
      </w:tr>
      <w:tr w:rsidR="001E0B53" w:rsidRPr="00145BEF" w:rsidTr="001E0B53">
        <w:tc>
          <w:tcPr>
            <w:tcW w:w="1443"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3</w:t>
            </w:r>
          </w:p>
        </w:tc>
        <w:tc>
          <w:tcPr>
            <w:tcW w:w="3378"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b/>
                <w:noProof/>
                <w:szCs w:val="28"/>
              </w:rPr>
            </w:pPr>
            <w:r w:rsidRPr="00145BEF">
              <w:rPr>
                <w:b/>
                <w:noProof/>
                <w:szCs w:val="28"/>
              </w:rPr>
              <w:t>XIX йөз  әдәбияты.</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8</w:t>
            </w:r>
          </w:p>
        </w:tc>
      </w:tr>
      <w:tr w:rsidR="001E0B53" w:rsidRPr="00145BEF" w:rsidTr="001E0B53">
        <w:trPr>
          <w:trHeight w:val="303"/>
        </w:trPr>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noProof/>
                <w:szCs w:val="28"/>
                <w:lang w:val="tt-RU"/>
              </w:rPr>
            </w:pPr>
            <w:r w:rsidRPr="00145BEF">
              <w:rPr>
                <w:noProof/>
                <w:szCs w:val="28"/>
                <w:lang w:val="tt-RU"/>
              </w:rPr>
              <w:t>4</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noProof/>
                <w:szCs w:val="28"/>
                <w:lang w:val="tt-RU"/>
              </w:rPr>
            </w:pPr>
            <w:r w:rsidRPr="00145BEF">
              <w:rPr>
                <w:szCs w:val="28"/>
                <w:lang w:val="tt-RU"/>
              </w:rPr>
              <w:t xml:space="preserve">XX йөз башы әдәбияты  </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noProof/>
                <w:szCs w:val="28"/>
                <w:lang w:val="tt-RU"/>
              </w:rPr>
            </w:pPr>
            <w:r w:rsidRPr="00145BEF">
              <w:rPr>
                <w:szCs w:val="28"/>
                <w:lang w:val="tt-RU"/>
              </w:rPr>
              <w:t>4</w:t>
            </w:r>
          </w:p>
        </w:tc>
      </w:tr>
      <w:tr w:rsidR="001E0B53" w:rsidRPr="00145BEF" w:rsidTr="001E0B53">
        <w:trPr>
          <w:trHeight w:val="278"/>
        </w:trPr>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noProof/>
                <w:spacing w:val="-2"/>
                <w:szCs w:val="28"/>
                <w:lang w:val="tt-RU"/>
              </w:rPr>
            </w:pPr>
            <w:r w:rsidRPr="00145BEF">
              <w:rPr>
                <w:noProof/>
                <w:spacing w:val="-2"/>
                <w:szCs w:val="28"/>
                <w:lang w:val="tt-RU"/>
              </w:rPr>
              <w:t>5</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noProof/>
                <w:spacing w:val="-2"/>
                <w:szCs w:val="28"/>
                <w:lang w:val="tt-RU"/>
              </w:rPr>
            </w:pPr>
            <w:r w:rsidRPr="00145BEF">
              <w:rPr>
                <w:szCs w:val="28"/>
                <w:lang w:val="tt-RU"/>
              </w:rPr>
              <w:t>XX йөз әдәбияты. 1920-30 еллар</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tabs>
                <w:tab w:val="left" w:pos="1304"/>
              </w:tabs>
              <w:autoSpaceDE w:val="0"/>
              <w:autoSpaceDN w:val="0"/>
              <w:adjustRightInd w:val="0"/>
              <w:jc w:val="center"/>
              <w:rPr>
                <w:noProof/>
                <w:spacing w:val="-2"/>
                <w:szCs w:val="28"/>
                <w:lang w:val="tt-RU"/>
              </w:rPr>
            </w:pPr>
            <w:r w:rsidRPr="00145BEF">
              <w:rPr>
                <w:szCs w:val="28"/>
                <w:lang w:val="tt-RU"/>
              </w:rPr>
              <w:t>11</w:t>
            </w:r>
          </w:p>
        </w:tc>
      </w:tr>
      <w:tr w:rsidR="001E0B53" w:rsidRPr="00145BEF" w:rsidTr="001E0B53">
        <w:trPr>
          <w:trHeight w:val="323"/>
        </w:trPr>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noProof/>
                <w:szCs w:val="28"/>
                <w:lang w:val="tt-RU"/>
              </w:rPr>
            </w:pPr>
            <w:r w:rsidRPr="00145BEF">
              <w:rPr>
                <w:noProof/>
                <w:szCs w:val="28"/>
                <w:lang w:val="tt-RU"/>
              </w:rPr>
              <w:t>6</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noProof/>
                <w:szCs w:val="28"/>
                <w:lang w:val="tt-RU"/>
              </w:rPr>
            </w:pPr>
            <w:r w:rsidRPr="00145BEF">
              <w:rPr>
                <w:szCs w:val="28"/>
                <w:lang w:val="tt-RU"/>
              </w:rPr>
              <w:t xml:space="preserve"> Ватан сугышы чоры әдәбияты </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noProof/>
                <w:szCs w:val="28"/>
                <w:lang w:val="tt-RU"/>
              </w:rPr>
            </w:pPr>
            <w:r w:rsidRPr="00145BEF">
              <w:rPr>
                <w:szCs w:val="28"/>
                <w:lang w:val="tt-RU"/>
              </w:rPr>
              <w:t>7</w:t>
            </w:r>
          </w:p>
        </w:tc>
      </w:tr>
      <w:tr w:rsidR="001E0B53" w:rsidRPr="00145BEF" w:rsidTr="001E0B53">
        <w:trPr>
          <w:trHeight w:val="360"/>
        </w:trPr>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7</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szCs w:val="28"/>
                <w:lang w:val="tt-RU"/>
              </w:rPr>
            </w:pPr>
            <w:r w:rsidRPr="00145BEF">
              <w:rPr>
                <w:szCs w:val="28"/>
                <w:lang w:val="tt-RU"/>
              </w:rPr>
              <w:t xml:space="preserve">Сугыштан соңгы чор һәм хәзерге әдәбият </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18</w:t>
            </w:r>
          </w:p>
        </w:tc>
      </w:tr>
      <w:tr w:rsidR="001E0B53" w:rsidRPr="00145BEF" w:rsidTr="001E0B53">
        <w:trPr>
          <w:trHeight w:val="311"/>
        </w:trPr>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8</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rPr>
                <w:rFonts w:eastAsia="Calibri"/>
                <w:szCs w:val="28"/>
                <w:lang w:val="tt-RU"/>
              </w:rPr>
            </w:pPr>
            <w:r>
              <w:fldChar w:fldCharType="begin"/>
            </w:r>
            <w:r>
              <w:instrText>HYPERLINK "file:///\\\\ел"</w:instrText>
            </w:r>
            <w:r>
              <w:fldChar w:fldCharType="separate"/>
            </w:r>
            <w:r w:rsidRPr="00145BEF">
              <w:rPr>
                <w:szCs w:val="28"/>
                <w:lang w:val="tt-RU"/>
              </w:rPr>
              <w:t>Ел</w:t>
            </w:r>
            <w:r>
              <w:fldChar w:fldCharType="end"/>
            </w:r>
            <w:r w:rsidRPr="00145BEF">
              <w:rPr>
                <w:szCs w:val="28"/>
                <w:lang w:val="tt-RU"/>
              </w:rPr>
              <w:t xml:space="preserve"> буе үтелгәннәрне кабатлау</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2</w:t>
            </w:r>
          </w:p>
        </w:tc>
      </w:tr>
      <w:tr w:rsidR="001E0B53" w:rsidRPr="00145BEF" w:rsidTr="001E0B53">
        <w:trPr>
          <w:trHeight w:val="353"/>
        </w:trPr>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9</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szCs w:val="28"/>
                <w:lang w:val="tt-RU"/>
              </w:rPr>
            </w:pPr>
            <w:r w:rsidRPr="00145BEF">
              <w:rPr>
                <w:szCs w:val="28"/>
                <w:lang w:val="tt-RU"/>
              </w:rPr>
              <w:t>Бәйләнешле сөйләм үстерү</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12</w:t>
            </w:r>
          </w:p>
        </w:tc>
      </w:tr>
      <w:tr w:rsidR="001E0B53" w:rsidRPr="00145BEF" w:rsidTr="001E0B53">
        <w:trPr>
          <w:trHeight w:val="327"/>
        </w:trPr>
        <w:tc>
          <w:tcPr>
            <w:tcW w:w="1449" w:type="dxa"/>
            <w:gridSpan w:val="2"/>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10</w:t>
            </w:r>
          </w:p>
        </w:tc>
        <w:tc>
          <w:tcPr>
            <w:tcW w:w="337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szCs w:val="28"/>
                <w:lang w:val="tt-RU"/>
              </w:rPr>
            </w:pPr>
            <w:r w:rsidRPr="00145BEF">
              <w:rPr>
                <w:szCs w:val="28"/>
                <w:lang w:val="tt-RU"/>
              </w:rPr>
              <w:t xml:space="preserve">Дәрестән тыш уку </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5</w:t>
            </w:r>
          </w:p>
        </w:tc>
      </w:tr>
      <w:tr w:rsidR="001E0B53" w:rsidRPr="00145BEF" w:rsidTr="001E0B53">
        <w:trPr>
          <w:trHeight w:val="298"/>
        </w:trPr>
        <w:tc>
          <w:tcPr>
            <w:tcW w:w="4821" w:type="dxa"/>
            <w:gridSpan w:val="3"/>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rPr>
                <w:szCs w:val="28"/>
                <w:lang w:val="tt-RU"/>
              </w:rPr>
            </w:pPr>
            <w:r w:rsidRPr="00145BEF">
              <w:rPr>
                <w:szCs w:val="28"/>
                <w:lang w:val="tt-RU"/>
              </w:rPr>
              <w:t xml:space="preserve">      БАРЛЫГЫ</w:t>
            </w:r>
          </w:p>
        </w:tc>
        <w:tc>
          <w:tcPr>
            <w:tcW w:w="9922" w:type="dxa"/>
            <w:tcBorders>
              <w:top w:val="single" w:sz="4" w:space="0" w:color="auto"/>
              <w:left w:val="single" w:sz="4" w:space="0" w:color="auto"/>
              <w:bottom w:val="single" w:sz="4" w:space="0" w:color="auto"/>
              <w:right w:val="single" w:sz="4" w:space="0" w:color="auto"/>
            </w:tcBorders>
          </w:tcPr>
          <w:p w:rsidR="001E0B53" w:rsidRPr="00145BEF" w:rsidRDefault="001E0B53" w:rsidP="001E0B53">
            <w:pPr>
              <w:widowControl w:val="0"/>
              <w:autoSpaceDE w:val="0"/>
              <w:autoSpaceDN w:val="0"/>
              <w:adjustRightInd w:val="0"/>
              <w:jc w:val="center"/>
              <w:rPr>
                <w:szCs w:val="28"/>
                <w:lang w:val="tt-RU"/>
              </w:rPr>
            </w:pPr>
            <w:r w:rsidRPr="00145BEF">
              <w:rPr>
                <w:szCs w:val="28"/>
                <w:lang w:val="tt-RU"/>
              </w:rPr>
              <w:t>70</w:t>
            </w:r>
          </w:p>
        </w:tc>
      </w:tr>
    </w:tbl>
    <w:p w:rsidR="001E0B53" w:rsidRPr="00266282" w:rsidRDefault="001E0B53" w:rsidP="001E0B53">
      <w:pPr>
        <w:ind w:right="-426"/>
        <w:jc w:val="both"/>
        <w:rPr>
          <w:b/>
          <w:szCs w:val="28"/>
          <w:lang w:val="en-US"/>
        </w:rPr>
      </w:pPr>
    </w:p>
    <w:p w:rsidR="001E0B53" w:rsidRPr="00145BEF" w:rsidRDefault="001E0B53" w:rsidP="001E0B53">
      <w:pPr>
        <w:ind w:right="-426"/>
        <w:jc w:val="center"/>
        <w:rPr>
          <w:b/>
          <w:szCs w:val="28"/>
          <w:lang w:val="tt-RU"/>
        </w:rPr>
      </w:pPr>
      <w:r w:rsidRPr="00145BEF">
        <w:rPr>
          <w:b/>
          <w:szCs w:val="28"/>
          <w:lang w:val="tt-RU"/>
        </w:rPr>
        <w:lastRenderedPageBreak/>
        <w:t>8 нче сыйныф укучыларының әзерлек дәрәҗәсенә таләпләр:</w:t>
      </w:r>
    </w:p>
    <w:p w:rsidR="001E0B53" w:rsidRPr="00145BEF" w:rsidRDefault="001E0B53" w:rsidP="001E0B53">
      <w:pPr>
        <w:ind w:right="-426"/>
        <w:jc w:val="both"/>
        <w:rPr>
          <w:b/>
          <w:szCs w:val="28"/>
          <w:lang w:val="tt-RU"/>
        </w:rPr>
      </w:pPr>
    </w:p>
    <w:p w:rsidR="001E0B53" w:rsidRPr="00145BEF" w:rsidRDefault="001E0B53" w:rsidP="001E0B53">
      <w:pPr>
        <w:ind w:right="-426"/>
        <w:jc w:val="both"/>
        <w:rPr>
          <w:szCs w:val="28"/>
          <w:lang w:val="tt-RU"/>
        </w:rPr>
      </w:pPr>
      <w:r w:rsidRPr="00145BEF">
        <w:rPr>
          <w:szCs w:val="28"/>
          <w:lang w:val="tt-RU"/>
        </w:rPr>
        <w:t>- тәкъдим ителгән эпик, лирик һәм драматик әсәрләрне уку һәм аларга үз мөнәсәбәтең, бәяң булу;</w:t>
      </w:r>
    </w:p>
    <w:p w:rsidR="001E0B53" w:rsidRPr="00145BEF" w:rsidRDefault="001E0B53" w:rsidP="001E0B53">
      <w:pPr>
        <w:ind w:right="-426"/>
        <w:jc w:val="both"/>
        <w:rPr>
          <w:szCs w:val="28"/>
          <w:lang w:val="tt-RU"/>
        </w:rPr>
      </w:pPr>
      <w:r w:rsidRPr="00145BEF">
        <w:rPr>
          <w:szCs w:val="28"/>
          <w:lang w:val="tt-RU"/>
        </w:rPr>
        <w:t>- сайлап алган әсәрнең (кыскача, тулы, аерым бүлекләренең) эчтәлеген сөйли белү;</w:t>
      </w:r>
    </w:p>
    <w:p w:rsidR="001E0B53" w:rsidRPr="00145BEF" w:rsidRDefault="001E0B53" w:rsidP="001E0B53">
      <w:pPr>
        <w:ind w:right="-426"/>
        <w:jc w:val="both"/>
        <w:rPr>
          <w:szCs w:val="28"/>
          <w:lang w:val="tt-RU"/>
        </w:rPr>
      </w:pPr>
      <w:r w:rsidRPr="00145BEF">
        <w:rPr>
          <w:szCs w:val="28"/>
          <w:lang w:val="tt-RU"/>
        </w:rPr>
        <w:t>- эпик әсәрләр буенча изложение язу;</w:t>
      </w:r>
    </w:p>
    <w:p w:rsidR="001E0B53" w:rsidRPr="00145BEF" w:rsidRDefault="001E0B53" w:rsidP="001E0B53">
      <w:pPr>
        <w:ind w:right="-426"/>
        <w:jc w:val="both"/>
        <w:rPr>
          <w:szCs w:val="28"/>
          <w:lang w:val="tt-RU"/>
        </w:rPr>
      </w:pPr>
      <w:r w:rsidRPr="00145BEF">
        <w:rPr>
          <w:szCs w:val="28"/>
          <w:lang w:val="tt-RU"/>
        </w:rPr>
        <w:t>- әдәби әсәрнең төрләрен (хикәяләп язылган әсәр, шигырь, пьеса) аера алу;</w:t>
      </w:r>
    </w:p>
    <w:p w:rsidR="001E0B53" w:rsidRPr="00145BEF" w:rsidRDefault="001E0B53" w:rsidP="001E0B53">
      <w:pPr>
        <w:ind w:right="-426"/>
        <w:jc w:val="both"/>
        <w:rPr>
          <w:szCs w:val="28"/>
          <w:lang w:val="tt-RU"/>
        </w:rPr>
      </w:pPr>
      <w:r w:rsidRPr="00145BEF">
        <w:rPr>
          <w:szCs w:val="28"/>
          <w:lang w:val="tt-RU"/>
        </w:rPr>
        <w:t>- сайлап алып (яки тәкъдим ителгән) язучының тормыш юлын, иҗатын сөйләү;</w:t>
      </w:r>
    </w:p>
    <w:p w:rsidR="001E0B53" w:rsidRPr="00145BEF" w:rsidRDefault="001E0B53" w:rsidP="001E0B53">
      <w:pPr>
        <w:ind w:right="-426"/>
        <w:jc w:val="both"/>
        <w:rPr>
          <w:szCs w:val="28"/>
          <w:lang w:val="tt-RU"/>
        </w:rPr>
      </w:pPr>
      <w:r w:rsidRPr="00145BEF">
        <w:rPr>
          <w:szCs w:val="28"/>
          <w:lang w:val="tt-RU"/>
        </w:rPr>
        <w:t>- әдәби әсәрнең төрен, жанрын исбатлау;</w:t>
      </w:r>
    </w:p>
    <w:p w:rsidR="001E0B53" w:rsidRPr="00145BEF" w:rsidRDefault="001E0B53" w:rsidP="001E0B53">
      <w:pPr>
        <w:ind w:right="-426"/>
        <w:jc w:val="both"/>
        <w:rPr>
          <w:szCs w:val="28"/>
          <w:lang w:val="tt-RU"/>
        </w:rPr>
      </w:pPr>
      <w:r w:rsidRPr="00145BEF">
        <w:rPr>
          <w:szCs w:val="28"/>
          <w:lang w:val="tt-RU"/>
        </w:rPr>
        <w:t>- әдәби әсәрнең темасын, төп фикер – идеясен билгеләү;</w:t>
      </w:r>
    </w:p>
    <w:p w:rsidR="001E0B53" w:rsidRPr="00145BEF" w:rsidRDefault="001E0B53" w:rsidP="001E0B53">
      <w:pPr>
        <w:ind w:right="-426"/>
        <w:jc w:val="both"/>
        <w:rPr>
          <w:szCs w:val="28"/>
          <w:lang w:val="tt-RU"/>
        </w:rPr>
      </w:pPr>
      <w:r w:rsidRPr="00145BEF">
        <w:rPr>
          <w:szCs w:val="28"/>
          <w:lang w:val="tt-RU"/>
        </w:rPr>
        <w:t>- әдәби әсәр героена характеристика бирү;</w:t>
      </w:r>
    </w:p>
    <w:p w:rsidR="001E0B53" w:rsidRPr="00145BEF" w:rsidRDefault="001E0B53" w:rsidP="001E0B53">
      <w:pPr>
        <w:ind w:right="-426"/>
        <w:jc w:val="both"/>
        <w:rPr>
          <w:szCs w:val="28"/>
          <w:lang w:val="tt-RU"/>
        </w:rPr>
      </w:pPr>
      <w:r w:rsidRPr="00145BEF">
        <w:rPr>
          <w:szCs w:val="28"/>
          <w:lang w:val="tt-RU"/>
        </w:rPr>
        <w:t>- эпик әсәрнең бер өлешен образлы сөйләү, цитаталар китерү;</w:t>
      </w:r>
    </w:p>
    <w:p w:rsidR="001E0B53" w:rsidRPr="00145BEF" w:rsidRDefault="001E0B53" w:rsidP="001E0B53">
      <w:pPr>
        <w:ind w:right="-426"/>
        <w:jc w:val="both"/>
        <w:rPr>
          <w:szCs w:val="28"/>
          <w:lang w:val="tt-RU"/>
        </w:rPr>
      </w:pPr>
      <w:r w:rsidRPr="00145BEF">
        <w:rPr>
          <w:szCs w:val="28"/>
          <w:lang w:val="tt-RU"/>
        </w:rPr>
        <w:t>- шигырьне яттан белү яки прозадан өзекне яттан сөйләү;</w:t>
      </w:r>
    </w:p>
    <w:p w:rsidR="001E0B53" w:rsidRPr="00145BEF" w:rsidRDefault="001E0B53" w:rsidP="001E0B53">
      <w:pPr>
        <w:ind w:right="-426"/>
        <w:jc w:val="both"/>
        <w:rPr>
          <w:szCs w:val="28"/>
          <w:lang w:val="tt-RU"/>
        </w:rPr>
      </w:pPr>
      <w:r w:rsidRPr="00145BEF">
        <w:rPr>
          <w:szCs w:val="28"/>
          <w:lang w:val="tt-RU"/>
        </w:rPr>
        <w:t>- әсәрнең сәнгать күренеше икәнлеген аңлата алу;</w:t>
      </w:r>
    </w:p>
    <w:p w:rsidR="001E0B53" w:rsidRPr="00145BEF" w:rsidRDefault="001E0B53" w:rsidP="001E0B53">
      <w:pPr>
        <w:ind w:right="-426"/>
        <w:jc w:val="both"/>
        <w:rPr>
          <w:szCs w:val="28"/>
          <w:lang w:val="tt-RU"/>
        </w:rPr>
      </w:pPr>
      <w:r w:rsidRPr="00145BEF">
        <w:rPr>
          <w:szCs w:val="28"/>
          <w:lang w:val="tt-RU"/>
        </w:rPr>
        <w:t>- бер яки берничә әсәр геройларын чагыштырып, уртак һәм үзенчәлекле якларын табу;</w:t>
      </w:r>
    </w:p>
    <w:p w:rsidR="001E0B53" w:rsidRPr="00145BEF" w:rsidRDefault="001E0B53" w:rsidP="001E0B53">
      <w:pPr>
        <w:ind w:right="-426"/>
        <w:jc w:val="both"/>
        <w:rPr>
          <w:szCs w:val="28"/>
          <w:lang w:val="tt-RU"/>
        </w:rPr>
      </w:pPr>
      <w:r w:rsidRPr="00145BEF">
        <w:rPr>
          <w:szCs w:val="28"/>
          <w:lang w:val="tt-RU"/>
        </w:rPr>
        <w:t>- төрле әсәрләрнең проблемаларын яки темаларын чагыштыру, үзенчәлекләрен билгеләү;</w:t>
      </w:r>
    </w:p>
    <w:p w:rsidR="001E0B53" w:rsidRPr="00145BEF" w:rsidRDefault="001E0B53" w:rsidP="001E0B53">
      <w:pPr>
        <w:ind w:right="-426"/>
        <w:jc w:val="both"/>
        <w:rPr>
          <w:szCs w:val="28"/>
          <w:lang w:val="tt-RU"/>
        </w:rPr>
      </w:pPr>
      <w:r w:rsidRPr="00145BEF">
        <w:rPr>
          <w:szCs w:val="28"/>
          <w:lang w:val="tt-RU"/>
        </w:rPr>
        <w:t>- әдәби әсәрнең әһәмиятен, кыйммәтен, үзенчәлекләрен дәлилле итеп аңлата, исбатлый белү;</w:t>
      </w:r>
    </w:p>
    <w:p w:rsidR="001E0B53" w:rsidRPr="00145BEF" w:rsidRDefault="001E0B53" w:rsidP="001E0B53">
      <w:pPr>
        <w:ind w:right="-426"/>
        <w:jc w:val="both"/>
        <w:rPr>
          <w:szCs w:val="28"/>
          <w:lang w:val="tt-RU"/>
        </w:rPr>
      </w:pPr>
      <w:r w:rsidRPr="00145BEF">
        <w:rPr>
          <w:szCs w:val="28"/>
          <w:lang w:val="tt-RU"/>
        </w:rPr>
        <w:t>- сәнгатьле итеп яттан әсәр яки өзекләр сөйләү;</w:t>
      </w:r>
    </w:p>
    <w:p w:rsidR="001E0B53" w:rsidRPr="00145BEF" w:rsidRDefault="001E0B53" w:rsidP="001E0B53">
      <w:pPr>
        <w:ind w:right="-426"/>
        <w:jc w:val="both"/>
        <w:rPr>
          <w:szCs w:val="28"/>
          <w:lang w:val="tt-RU"/>
        </w:rPr>
      </w:pPr>
      <w:r w:rsidRPr="00145BEF">
        <w:rPr>
          <w:szCs w:val="28"/>
          <w:lang w:val="tt-RU"/>
        </w:rPr>
        <w:t>- әдәби әсәрне чор белән бәйләп характерлау, чорның уңай сыйфатларын, төп кыйммәтләрен таба белү;</w:t>
      </w:r>
    </w:p>
    <w:p w:rsidR="001E0B53" w:rsidRPr="00145BEF" w:rsidRDefault="001E0B53" w:rsidP="001E0B53">
      <w:pPr>
        <w:ind w:right="-426"/>
        <w:jc w:val="both"/>
        <w:rPr>
          <w:szCs w:val="28"/>
          <w:lang w:val="tt-RU"/>
        </w:rPr>
      </w:pPr>
      <w:r w:rsidRPr="00145BEF">
        <w:rPr>
          <w:szCs w:val="28"/>
          <w:lang w:val="tt-RU"/>
        </w:rPr>
        <w:t>- әсәрдә сюжет элементларын аера, композициясен, тел- сурәтләү чараларын күрсәтә, аңлата белү;</w:t>
      </w:r>
    </w:p>
    <w:p w:rsidR="001E0B53" w:rsidRPr="00145BEF" w:rsidRDefault="001E0B53" w:rsidP="001E0B53">
      <w:pPr>
        <w:ind w:right="-426"/>
        <w:jc w:val="both"/>
        <w:rPr>
          <w:szCs w:val="28"/>
          <w:lang w:val="tt-RU"/>
        </w:rPr>
      </w:pPr>
      <w:r w:rsidRPr="00145BEF">
        <w:rPr>
          <w:szCs w:val="28"/>
          <w:lang w:val="tt-RU"/>
        </w:rPr>
        <w:t>- автор фикерен һәм әсәргә үз мөнәсәбәтең, фикереңне аңлату;</w:t>
      </w:r>
    </w:p>
    <w:p w:rsidR="001E0B53" w:rsidRPr="00145BEF" w:rsidRDefault="001E0B53" w:rsidP="001E0B53">
      <w:pPr>
        <w:ind w:right="-426"/>
        <w:jc w:val="both"/>
        <w:rPr>
          <w:szCs w:val="28"/>
          <w:lang w:val="tt-RU"/>
        </w:rPr>
      </w:pPr>
      <w:r w:rsidRPr="00145BEF">
        <w:rPr>
          <w:szCs w:val="28"/>
          <w:lang w:val="tt-RU"/>
        </w:rPr>
        <w:t>- автор сөйләмен һәм персонажлар телен анализлау;</w:t>
      </w:r>
    </w:p>
    <w:p w:rsidR="001E0B53" w:rsidRPr="00145BEF" w:rsidRDefault="001E0B53" w:rsidP="001E0B53">
      <w:pPr>
        <w:ind w:right="-426"/>
        <w:jc w:val="both"/>
        <w:rPr>
          <w:szCs w:val="28"/>
          <w:lang w:val="tt-RU"/>
        </w:rPr>
      </w:pPr>
      <w:r w:rsidRPr="00145BEF">
        <w:rPr>
          <w:szCs w:val="28"/>
          <w:lang w:val="tt-RU"/>
        </w:rPr>
        <w:t>- әдәби әсәрләр буенча сочинение язу;</w:t>
      </w:r>
    </w:p>
    <w:p w:rsidR="001E0B53" w:rsidRPr="00145BEF" w:rsidRDefault="001E0B53" w:rsidP="001E0B53">
      <w:pPr>
        <w:ind w:right="-426"/>
        <w:jc w:val="both"/>
        <w:rPr>
          <w:szCs w:val="28"/>
          <w:lang w:val="tt-RU"/>
        </w:rPr>
      </w:pPr>
      <w:r w:rsidRPr="00145BEF">
        <w:rPr>
          <w:szCs w:val="28"/>
          <w:lang w:val="tt-RU"/>
        </w:rPr>
        <w:t>- теге яки бу чордагы татар әдәбиятының төп проблемаларын бәйләнешле итеп аңлату;</w:t>
      </w:r>
    </w:p>
    <w:p w:rsidR="001E0B53" w:rsidRPr="00145BEF" w:rsidRDefault="001E0B53" w:rsidP="001E0B53">
      <w:pPr>
        <w:ind w:right="-426"/>
        <w:jc w:val="both"/>
        <w:rPr>
          <w:szCs w:val="28"/>
          <w:lang w:val="tt-RU"/>
        </w:rPr>
      </w:pPr>
      <w:r w:rsidRPr="00145BEF">
        <w:rPr>
          <w:szCs w:val="28"/>
          <w:lang w:val="tt-RU"/>
        </w:rPr>
        <w:t>- татар, рус (яки башка халыкларның) әдәбиятларында бер төрдәге темага язылган әсәрләрне чагыштыру, милли үзенчәлекләрен ачыклау;</w:t>
      </w:r>
    </w:p>
    <w:p w:rsidR="001E0B53" w:rsidRPr="00145BEF" w:rsidRDefault="001E0B53" w:rsidP="001E0B53">
      <w:pPr>
        <w:ind w:right="-426"/>
        <w:jc w:val="both"/>
        <w:rPr>
          <w:szCs w:val="28"/>
          <w:lang w:val="tt-RU"/>
        </w:rPr>
      </w:pPr>
      <w:r w:rsidRPr="00145BEF">
        <w:rPr>
          <w:szCs w:val="28"/>
          <w:lang w:val="tt-RU"/>
        </w:rPr>
        <w:t>- өстәмә укыган әсәргә, спектакль яки фильмга бәяләмә язу;</w:t>
      </w:r>
    </w:p>
    <w:p w:rsidR="001E0B53" w:rsidRDefault="001E0B53" w:rsidP="001E0B53">
      <w:pPr>
        <w:ind w:right="-426"/>
        <w:jc w:val="both"/>
        <w:rPr>
          <w:szCs w:val="28"/>
          <w:lang w:val="tt-RU"/>
        </w:rPr>
      </w:pPr>
      <w:r w:rsidRPr="00145BEF">
        <w:rPr>
          <w:szCs w:val="28"/>
          <w:lang w:val="tt-RU"/>
        </w:rPr>
        <w:t>- ирекле темага сочинение язу (әдәби материалдан, тормыштан алган тәэсирләрдән файдаланып).</w:t>
      </w:r>
    </w:p>
    <w:p w:rsidR="001E0B53" w:rsidRPr="002D0921" w:rsidRDefault="001E0B53" w:rsidP="001E0B53">
      <w:pPr>
        <w:pStyle w:val="a6"/>
        <w:suppressLineNumbers/>
        <w:ind w:firstLine="0"/>
        <w:rPr>
          <w:b/>
          <w:szCs w:val="24"/>
          <w:lang w:val="tt-RU"/>
        </w:rPr>
      </w:pPr>
    </w:p>
    <w:p w:rsidR="006304C8" w:rsidRDefault="006304C8" w:rsidP="006304C8">
      <w:pPr>
        <w:jc w:val="both"/>
        <w:rPr>
          <w:lang w:val="tt-RU"/>
        </w:rPr>
      </w:pPr>
    </w:p>
    <w:p w:rsidR="00831325" w:rsidRDefault="00831325" w:rsidP="00831325">
      <w:pPr>
        <w:spacing w:line="276" w:lineRule="auto"/>
        <w:ind w:firstLine="708"/>
        <w:jc w:val="both"/>
        <w:rPr>
          <w:lang w:val="tt-RU"/>
        </w:rPr>
      </w:pPr>
    </w:p>
    <w:p w:rsidR="00831325" w:rsidRDefault="00831325" w:rsidP="00831325">
      <w:pPr>
        <w:spacing w:line="276" w:lineRule="auto"/>
        <w:ind w:firstLine="708"/>
        <w:jc w:val="both"/>
        <w:rPr>
          <w:b/>
          <w:u w:val="single"/>
          <w:lang w:val="tt-RU"/>
        </w:rPr>
      </w:pPr>
      <w:r>
        <w:rPr>
          <w:lang w:val="tt-RU"/>
        </w:rPr>
        <w:t>9</w:t>
      </w:r>
      <w:r w:rsidRPr="00533A7C">
        <w:rPr>
          <w:lang w:val="tt-RU"/>
        </w:rPr>
        <w:t xml:space="preserve"> нчы  сыйныф өчен    2017-2018 нче уку елына </w:t>
      </w:r>
      <w:r w:rsidRPr="00533A7C">
        <w:rPr>
          <w:b/>
          <w:lang w:val="tt-RU"/>
        </w:rPr>
        <w:t>“Т</w:t>
      </w:r>
      <w:r>
        <w:rPr>
          <w:b/>
          <w:lang w:val="tt-RU"/>
        </w:rPr>
        <w:t>атар теле</w:t>
      </w:r>
      <w:r w:rsidRPr="00533A7C">
        <w:rPr>
          <w:b/>
          <w:lang w:val="tt-RU"/>
        </w:rPr>
        <w:t>”</w:t>
      </w:r>
      <w:r>
        <w:rPr>
          <w:lang w:val="tt-RU"/>
        </w:rPr>
        <w:t xml:space="preserve"> ннә</w:t>
      </w:r>
      <w:r w:rsidRPr="00533A7C">
        <w:rPr>
          <w:lang w:val="tt-RU"/>
        </w:rPr>
        <w:t>н  эш программасы</w:t>
      </w:r>
      <w:r>
        <w:rPr>
          <w:lang w:val="tt-RU"/>
        </w:rPr>
        <w:t xml:space="preserve">на </w:t>
      </w:r>
      <w:r w:rsidRPr="00533A7C">
        <w:rPr>
          <w:b/>
          <w:u w:val="single"/>
          <w:lang w:val="tt-RU"/>
        </w:rPr>
        <w:t>аннотация</w:t>
      </w:r>
    </w:p>
    <w:p w:rsidR="00831325" w:rsidRDefault="00831325" w:rsidP="00831325">
      <w:pPr>
        <w:spacing w:line="276" w:lineRule="auto"/>
        <w:ind w:firstLine="708"/>
        <w:jc w:val="both"/>
        <w:rPr>
          <w:b/>
          <w:u w:val="single"/>
          <w:lang w:val="tt-RU"/>
        </w:rPr>
      </w:pPr>
    </w:p>
    <w:p w:rsidR="00831325" w:rsidRDefault="00831325" w:rsidP="00831325">
      <w:pPr>
        <w:tabs>
          <w:tab w:val="left" w:pos="4113"/>
        </w:tabs>
        <w:jc w:val="center"/>
        <w:rPr>
          <w:b/>
        </w:rPr>
      </w:pPr>
      <w:r>
        <w:rPr>
          <w:b/>
        </w:rPr>
        <w:t>Укучыларның белем дәрәҗәсенә таләпләр:</w:t>
      </w:r>
    </w:p>
    <w:p w:rsidR="00831325" w:rsidRDefault="00831325" w:rsidP="00831325">
      <w:pPr>
        <w:jc w:val="both"/>
      </w:pPr>
    </w:p>
    <w:p w:rsidR="00831325" w:rsidRDefault="00831325" w:rsidP="00831325">
      <w:pPr>
        <w:numPr>
          <w:ilvl w:val="0"/>
          <w:numId w:val="3"/>
        </w:numPr>
        <w:tabs>
          <w:tab w:val="left" w:pos="2419"/>
          <w:tab w:val="left" w:pos="3560"/>
        </w:tabs>
        <w:jc w:val="both"/>
      </w:pPr>
      <w:r>
        <w:t>Туры сөйләмне үз сөйләмеңдә файдалана белү, чит кеше сүзләрен диалог яки монолог формасында бирә алу; туры сөйләмгә бәйле тыныш билгеләрен дөрес куя, куелганнарына аңлатма бирә белү.</w:t>
      </w:r>
    </w:p>
    <w:p w:rsidR="00831325" w:rsidRDefault="00831325" w:rsidP="00831325">
      <w:pPr>
        <w:numPr>
          <w:ilvl w:val="0"/>
          <w:numId w:val="3"/>
        </w:numPr>
        <w:tabs>
          <w:tab w:val="left" w:pos="2419"/>
          <w:tab w:val="left" w:pos="3560"/>
        </w:tabs>
        <w:jc w:val="both"/>
      </w:pPr>
      <w:r>
        <w:t>Кушма җөмләләрдән тиешенчә файдалану, аларның төрле төрләрен төзү, таләп ителгән төренә мисал китерү, җөмләгә һәм текстка өлешчә яки тулы грамматик анализ ясый белү, кушма җөмлә компопнентлары арасына тиешле тыныш билгеләрен кую, аларны дәлилләү; төрле төзелештәге кушма җөмлә җөмлә өлешләрен сөйләмдә тиешле интонация белән уку.</w:t>
      </w:r>
    </w:p>
    <w:p w:rsidR="00831325" w:rsidRDefault="00831325" w:rsidP="00831325">
      <w:pPr>
        <w:numPr>
          <w:ilvl w:val="0"/>
          <w:numId w:val="3"/>
        </w:numPr>
        <w:tabs>
          <w:tab w:val="left" w:pos="2419"/>
          <w:tab w:val="left" w:pos="3560"/>
        </w:tabs>
        <w:jc w:val="both"/>
      </w:pPr>
      <w:r>
        <w:t>Тема эчендә диалог һәм монолог формаларында сөйли һәм яза белү.</w:t>
      </w:r>
    </w:p>
    <w:p w:rsidR="00831325" w:rsidRDefault="00831325" w:rsidP="00831325">
      <w:pPr>
        <w:numPr>
          <w:ilvl w:val="0"/>
          <w:numId w:val="3"/>
        </w:numPr>
        <w:tabs>
          <w:tab w:val="left" w:pos="2419"/>
          <w:tab w:val="left" w:pos="3560"/>
        </w:tabs>
        <w:jc w:val="both"/>
      </w:pPr>
      <w:r>
        <w:t>Сыйфатлама, модальлек, эмоциональлек элементларын, стиль үзенчәлекләрен кулланып, укыту һәм тәрбия максатларына уңай җавап бирерлек темаларга сочинение һәм изложение яза алу; язманы камилләштерә (тулыландыра, төзәтмәләр кертә) алу.</w:t>
      </w:r>
    </w:p>
    <w:p w:rsidR="00831325" w:rsidRDefault="00831325" w:rsidP="00831325">
      <w:pPr>
        <w:numPr>
          <w:ilvl w:val="0"/>
          <w:numId w:val="3"/>
        </w:numPr>
        <w:tabs>
          <w:tab w:val="left" w:pos="2419"/>
          <w:tab w:val="left" w:pos="3560"/>
        </w:tabs>
        <w:jc w:val="both"/>
      </w:pPr>
      <w:r>
        <w:lastRenderedPageBreak/>
        <w:t>Җыелыш яки берәр утырышның беркетмәсен яза белү.</w:t>
      </w:r>
    </w:p>
    <w:p w:rsidR="00831325" w:rsidRDefault="00831325" w:rsidP="00831325">
      <w:pPr>
        <w:numPr>
          <w:ilvl w:val="0"/>
          <w:numId w:val="3"/>
        </w:numPr>
        <w:tabs>
          <w:tab w:val="left" w:pos="2419"/>
          <w:tab w:val="left" w:pos="3560"/>
        </w:tabs>
        <w:jc w:val="both"/>
      </w:pPr>
      <w:r>
        <w:t>Мәктәп программасы таләп иткән күләмдә җөмлә составындагы сүзләргә фонетик, морфологик, грамматик анализ ясау, кушма җөмләләрне бер төрдән икенче төргә үзгәртә белү; кушма җөмләнең схемасын, төрен, иярчен җөмләнең мәгънәсе һәм төзелеше ягыннан төрен, иярчен җөмләне баш җөмләгә бәйләүче аналитик һәм синтетик чараларны белү, баш һәм иярчен җөмлә арасына куелырга тиешле тыныш билгеләрен дөрес кую күнекмәләренә ия булу.</w:t>
      </w:r>
    </w:p>
    <w:p w:rsidR="00831325" w:rsidRDefault="00831325" w:rsidP="00831325">
      <w:pPr>
        <w:tabs>
          <w:tab w:val="left" w:pos="2085"/>
        </w:tabs>
        <w:jc w:val="both"/>
      </w:pPr>
      <w:r>
        <w:t xml:space="preserve">      7. Милли телнең иҗтимагый тормыштагы әһәмиятен аңлау, телне саклау – милләтне саклауның төп өлеше икәнен үзләштерү.</w:t>
      </w:r>
    </w:p>
    <w:p w:rsidR="00831325" w:rsidRDefault="00831325" w:rsidP="00831325">
      <w:pPr>
        <w:tabs>
          <w:tab w:val="left" w:pos="2085"/>
        </w:tabs>
        <w:ind w:left="360"/>
        <w:jc w:val="both"/>
      </w:pPr>
      <w:r>
        <w:t xml:space="preserve">8. Язылган текстларның стиль үзенчәлекләрен  - аера, эчтәлеген аңлап укый белү; фәнни, </w:t>
      </w:r>
      <w:proofErr w:type="gramStart"/>
      <w:r>
        <w:t>р</w:t>
      </w:r>
      <w:proofErr w:type="gramEnd"/>
      <w:r>
        <w:t>әсми, публицистик стильдә, матур әдәбият стилендә язылган башлангыч текст үзенчәлекләрен тоеп, язма текстта шуларны бирә белү.</w:t>
      </w:r>
    </w:p>
    <w:p w:rsidR="00831325" w:rsidRDefault="00831325" w:rsidP="00831325">
      <w:pPr>
        <w:tabs>
          <w:tab w:val="left" w:pos="2085"/>
        </w:tabs>
        <w:ind w:left="360"/>
        <w:jc w:val="both"/>
      </w:pPr>
      <w:r>
        <w:t xml:space="preserve">9. Татар әдәби теленең үсеш үзенчәлекләрен күз алдына китерү; аралашу һәм үзара аңлашу чарасы буларак язма һәм сөйләмә тел үсештә булсын өчен, аның көндәлек кулланылышын тәэмин итү юлларын белү, ягъни телләр турындагы Законны тормышка ашыру юлларын үзләштерү. </w:t>
      </w:r>
    </w:p>
    <w:p w:rsidR="00831325" w:rsidRDefault="00831325" w:rsidP="00831325">
      <w:pPr>
        <w:tabs>
          <w:tab w:val="left" w:pos="2085"/>
        </w:tabs>
        <w:ind w:left="360"/>
        <w:jc w:val="both"/>
      </w:pPr>
      <w:r>
        <w:t xml:space="preserve">10. Татар тел гыйлеменең татарча укытыла торган башка фәннәр белән бәйләнешен аңлата белү; </w:t>
      </w:r>
    </w:p>
    <w:p w:rsidR="00831325" w:rsidRDefault="00831325" w:rsidP="00831325">
      <w:pPr>
        <w:tabs>
          <w:tab w:val="left" w:pos="2085"/>
        </w:tabs>
        <w:ind w:left="360"/>
        <w:jc w:val="both"/>
      </w:pPr>
      <w:r>
        <w:t xml:space="preserve">11. Татар теленең диалектлары һәм сөйләшләре турында гомуми төшенчәгә ия булу. </w:t>
      </w:r>
    </w:p>
    <w:p w:rsidR="00831325" w:rsidRDefault="00831325" w:rsidP="00831325">
      <w:pPr>
        <w:tabs>
          <w:tab w:val="left" w:pos="2085"/>
        </w:tabs>
        <w:ind w:left="360"/>
        <w:jc w:val="both"/>
      </w:pPr>
      <w:r>
        <w:t>12. Тексттагы проблемаларны формалаштыру, текстта күтәрелгән проблемаларны үз дәлилләрен китереп аңлата белү.</w:t>
      </w:r>
    </w:p>
    <w:p w:rsidR="00831325" w:rsidRDefault="00831325" w:rsidP="00831325">
      <w:pPr>
        <w:tabs>
          <w:tab w:val="left" w:pos="2085"/>
        </w:tabs>
        <w:ind w:left="360"/>
        <w:jc w:val="both"/>
      </w:pPr>
      <w:r>
        <w:t>13. Изложение һәм сочинениеләрне, сөйләм төренә туры китереп, төрле жанрда яза белү. Язмаларны сыйфатлама, модальлек, эмоциональлек элементларын, стиль үзенчәлекләрен кулланып тулыландыру һәм шомарта алу.</w:t>
      </w:r>
    </w:p>
    <w:p w:rsidR="00831325" w:rsidRDefault="00831325" w:rsidP="00831325">
      <w:pPr>
        <w:tabs>
          <w:tab w:val="left" w:pos="2085"/>
        </w:tabs>
        <w:ind w:left="360"/>
        <w:jc w:val="both"/>
      </w:pPr>
      <w:r>
        <w:t>14. Текст яки аның берәр өлеше нигезендә конспект төзү, тезислар әзерли алу, кемгә дә булса характеристика яза белү.</w:t>
      </w:r>
    </w:p>
    <w:p w:rsidR="00831325" w:rsidRDefault="00831325" w:rsidP="00831325">
      <w:pPr>
        <w:tabs>
          <w:tab w:val="left" w:pos="2085"/>
        </w:tabs>
        <w:ind w:left="360"/>
        <w:jc w:val="both"/>
      </w:pPr>
      <w:r>
        <w:t>15. Эш кәгазьләреннән хат, белешмә</w:t>
      </w:r>
    </w:p>
    <w:p w:rsidR="00831325" w:rsidRPr="00831325" w:rsidRDefault="00831325" w:rsidP="00831325">
      <w:pPr>
        <w:pStyle w:val="Style20"/>
        <w:widowControl/>
        <w:spacing w:before="48" w:line="240" w:lineRule="auto"/>
        <w:jc w:val="left"/>
        <w:rPr>
          <w:b/>
          <w:bCs/>
          <w:noProof/>
          <w:sz w:val="20"/>
          <w:szCs w:val="20"/>
          <w:lang w:val="tt-RU"/>
        </w:rPr>
      </w:pPr>
      <w:r w:rsidRPr="003E2B21">
        <w:rPr>
          <w:lang w:val="tt-RU"/>
        </w:rPr>
        <w:t>16.Сәнгатьле уку,  телдә сөйләм күнекмәләренә ия булу., мәкалә, расписка, акт, гариза һәм беркетмәләрне мөстәкыйль рәвештә яза алу.</w:t>
      </w:r>
    </w:p>
    <w:p w:rsidR="00831325" w:rsidRPr="00831325" w:rsidRDefault="00831325" w:rsidP="00831325">
      <w:pPr>
        <w:shd w:val="clear" w:color="auto" w:fill="FFFFFF"/>
        <w:tabs>
          <w:tab w:val="left" w:pos="4021"/>
          <w:tab w:val="left" w:pos="4050"/>
          <w:tab w:val="left" w:pos="4135"/>
        </w:tabs>
        <w:ind w:left="142" w:right="523" w:firstLine="578"/>
        <w:jc w:val="center"/>
        <w:rPr>
          <w:b/>
          <w:color w:val="000000"/>
          <w:sz w:val="28"/>
          <w:szCs w:val="28"/>
          <w:lang w:val="tt-RU"/>
        </w:rPr>
      </w:pPr>
    </w:p>
    <w:p w:rsidR="00831325" w:rsidRPr="001E0B53" w:rsidRDefault="00831325" w:rsidP="00831325">
      <w:pPr>
        <w:shd w:val="clear" w:color="auto" w:fill="FFFFFF"/>
        <w:tabs>
          <w:tab w:val="left" w:pos="4021"/>
          <w:tab w:val="left" w:pos="4050"/>
          <w:tab w:val="left" w:pos="4135"/>
        </w:tabs>
        <w:ind w:left="142" w:right="523" w:firstLine="578"/>
        <w:jc w:val="center"/>
        <w:rPr>
          <w:b/>
          <w:color w:val="000000"/>
          <w:sz w:val="28"/>
          <w:szCs w:val="28"/>
          <w:lang w:val="tt-RU"/>
        </w:rPr>
      </w:pPr>
      <w:r w:rsidRPr="001E0B53">
        <w:rPr>
          <w:b/>
          <w:color w:val="000000"/>
          <w:sz w:val="28"/>
          <w:szCs w:val="28"/>
          <w:lang w:val="tt-RU"/>
        </w:rPr>
        <w:t>ПРОГРАММАНЫҢ ЭЧТӘЛЕГЕ</w:t>
      </w:r>
    </w:p>
    <w:p w:rsidR="00831325" w:rsidRPr="001E0B53" w:rsidRDefault="00831325" w:rsidP="00831325">
      <w:pPr>
        <w:shd w:val="clear" w:color="auto" w:fill="FFFFFF"/>
        <w:tabs>
          <w:tab w:val="left" w:pos="4021"/>
          <w:tab w:val="left" w:pos="4050"/>
          <w:tab w:val="left" w:pos="4135"/>
        </w:tabs>
        <w:ind w:left="360" w:right="523"/>
        <w:jc w:val="both"/>
        <w:rPr>
          <w:bCs/>
          <w:noProof/>
          <w:spacing w:val="-6"/>
          <w:lang w:val="tt-RU"/>
        </w:rPr>
      </w:pPr>
    </w:p>
    <w:p w:rsidR="00831325" w:rsidRPr="001E0B53" w:rsidRDefault="00831325" w:rsidP="00831325">
      <w:pPr>
        <w:shd w:val="clear" w:color="auto" w:fill="FFFFFF"/>
        <w:tabs>
          <w:tab w:val="left" w:pos="4021"/>
          <w:tab w:val="left" w:pos="4050"/>
          <w:tab w:val="left" w:pos="4135"/>
        </w:tabs>
        <w:ind w:left="142" w:right="523" w:firstLine="578"/>
        <w:jc w:val="both"/>
        <w:rPr>
          <w:noProof/>
          <w:spacing w:val="-10"/>
          <w:lang w:val="tt-RU"/>
        </w:rPr>
      </w:pPr>
      <w:r w:rsidRPr="001E0B53">
        <w:rPr>
          <w:b/>
          <w:bCs/>
          <w:noProof/>
          <w:spacing w:val="-6"/>
          <w:lang w:val="tt-RU"/>
        </w:rPr>
        <w:t>1. Фонетика</w:t>
      </w:r>
      <w:r w:rsidRPr="001E0B53">
        <w:rPr>
          <w:b/>
          <w:bCs/>
          <w:noProof/>
          <w:spacing w:val="-10"/>
          <w:lang w:val="tt-RU"/>
        </w:rPr>
        <w:t xml:space="preserve">(4 сәг.) </w:t>
      </w:r>
      <w:r w:rsidRPr="001E0B53">
        <w:rPr>
          <w:lang w:val="tt-RU"/>
        </w:rPr>
        <w:t>Сөйләм  авазлары, аларның кулланылышы: авазларның охшашлануы</w:t>
      </w:r>
      <w:r w:rsidRPr="001E0B53">
        <w:rPr>
          <w:noProof/>
          <w:spacing w:val="-3"/>
          <w:lang w:val="tt-RU"/>
        </w:rPr>
        <w:t xml:space="preserve">, чиратлашуы, йотылуы. Авазлар чиратлашуның </w:t>
      </w:r>
      <w:r w:rsidRPr="001E0B53">
        <w:rPr>
          <w:noProof/>
          <w:lang w:val="tt-RU"/>
        </w:rPr>
        <w:t>мәгънә үзгәрешенә китерүе.</w:t>
      </w:r>
      <w:r w:rsidRPr="001E0B53">
        <w:rPr>
          <w:noProof/>
          <w:spacing w:val="-3"/>
          <w:lang w:val="tt-RU"/>
        </w:rPr>
        <w:t xml:space="preserve"> Дөрес итеп сөйләү һәм язу: сүзнең әйтелеше һәм язылышы, сүз ярдәмендә белдерелгән мәгънә </w:t>
      </w:r>
    </w:p>
    <w:p w:rsidR="00831325" w:rsidRPr="008326BD" w:rsidRDefault="00831325" w:rsidP="00831325">
      <w:pPr>
        <w:shd w:val="clear" w:color="auto" w:fill="FFFFFF"/>
        <w:autoSpaceDE w:val="0"/>
        <w:autoSpaceDN w:val="0"/>
        <w:adjustRightInd w:val="0"/>
        <w:ind w:left="142" w:firstLine="578"/>
        <w:jc w:val="both"/>
        <w:rPr>
          <w:noProof/>
        </w:rPr>
      </w:pPr>
      <w:r w:rsidRPr="008326BD">
        <w:rPr>
          <w:b/>
          <w:noProof/>
          <w:spacing w:val="-3"/>
        </w:rPr>
        <w:t>2.Лексикология.</w:t>
      </w:r>
      <w:r>
        <w:rPr>
          <w:b/>
          <w:noProof/>
          <w:spacing w:val="-3"/>
        </w:rPr>
        <w:t xml:space="preserve"> (3</w:t>
      </w:r>
      <w:r w:rsidRPr="008326BD">
        <w:rPr>
          <w:b/>
          <w:noProof/>
          <w:spacing w:val="-3"/>
        </w:rPr>
        <w:t xml:space="preserve"> сәг.)</w:t>
      </w:r>
      <w:r w:rsidRPr="008326BD">
        <w:rPr>
          <w:noProof/>
          <w:spacing w:val="-3"/>
        </w:rPr>
        <w:t xml:space="preserve"> Татар әдәби теленең  сүзлек составы. Сүзнең лексик  </w:t>
      </w:r>
      <w:r w:rsidRPr="008326BD">
        <w:rPr>
          <w:noProof/>
          <w:spacing w:val="-4"/>
        </w:rPr>
        <w:t>мәгънәс, бер һәм күп мәгънәле сүзләр, сүзнең туры һәм күчерелмә мәгънәләре. Синоним, омоним, антоним сүзләр. Фразеология. Профес</w:t>
      </w:r>
      <w:r w:rsidRPr="008326BD">
        <w:rPr>
          <w:noProof/>
          <w:spacing w:val="-4"/>
        </w:rPr>
        <w:softHyphen/>
      </w:r>
      <w:r w:rsidRPr="008326BD">
        <w:rPr>
          <w:noProof/>
          <w:spacing w:val="-1"/>
        </w:rPr>
        <w:t>сионализм һәм диалектизмнар. Неологизм һәм архаизмнар. Алынма</w:t>
      </w:r>
      <w:r w:rsidRPr="008326BD">
        <w:rPr>
          <w:noProof/>
          <w:spacing w:val="-1"/>
        </w:rPr>
        <w:softHyphen/>
      </w:r>
      <w:r w:rsidRPr="008326BD">
        <w:rPr>
          <w:noProof/>
        </w:rPr>
        <w:t>лар.</w:t>
      </w:r>
      <w:r w:rsidRPr="008326BD">
        <w:rPr>
          <w:noProof/>
          <w:spacing w:val="-1"/>
        </w:rPr>
        <w:t xml:space="preserve"> Лексикография.</w:t>
      </w:r>
      <w:r w:rsidRPr="008326BD">
        <w:rPr>
          <w:noProof/>
          <w:spacing w:val="-10"/>
        </w:rPr>
        <w:t xml:space="preserve"> Сүзлекләрнең төрләрен, төзелешен белеп, анардан иркен </w:t>
      </w:r>
      <w:r w:rsidRPr="008326BD">
        <w:rPr>
          <w:noProof/>
        </w:rPr>
        <w:t xml:space="preserve">файдалана алу. </w:t>
      </w:r>
    </w:p>
    <w:p w:rsidR="00831325" w:rsidRPr="008326BD" w:rsidRDefault="00831325" w:rsidP="00831325">
      <w:pPr>
        <w:shd w:val="clear" w:color="auto" w:fill="FFFFFF"/>
        <w:autoSpaceDE w:val="0"/>
        <w:autoSpaceDN w:val="0"/>
        <w:adjustRightInd w:val="0"/>
        <w:ind w:left="142" w:firstLine="578"/>
        <w:jc w:val="both"/>
        <w:rPr>
          <w:noProof/>
        </w:rPr>
      </w:pPr>
      <w:r w:rsidRPr="008326BD">
        <w:rPr>
          <w:b/>
          <w:noProof/>
          <w:spacing w:val="-6"/>
        </w:rPr>
        <w:t>3. Морфология.</w:t>
      </w:r>
      <w:r>
        <w:rPr>
          <w:b/>
          <w:noProof/>
          <w:spacing w:val="-6"/>
        </w:rPr>
        <w:t xml:space="preserve"> (6</w:t>
      </w:r>
      <w:r w:rsidRPr="008326BD">
        <w:rPr>
          <w:b/>
          <w:noProof/>
          <w:spacing w:val="-6"/>
        </w:rPr>
        <w:t xml:space="preserve"> сәг.)</w:t>
      </w:r>
      <w:r w:rsidRPr="008326BD">
        <w:rPr>
          <w:noProof/>
          <w:spacing w:val="-6"/>
        </w:rPr>
        <w:t xml:space="preserve"> Сүз төркемнәре: мөстәкыйль мәгънәле сүз төркемнәре, ярдәмче сүз төркемнәре.</w:t>
      </w:r>
    </w:p>
    <w:p w:rsidR="00831325" w:rsidRPr="0008480C" w:rsidRDefault="00831325" w:rsidP="00831325">
      <w:pPr>
        <w:shd w:val="clear" w:color="auto" w:fill="FFFFFF"/>
        <w:autoSpaceDE w:val="0"/>
        <w:autoSpaceDN w:val="0"/>
        <w:adjustRightInd w:val="0"/>
        <w:ind w:left="142" w:firstLine="578"/>
        <w:jc w:val="both"/>
        <w:rPr>
          <w:noProof/>
          <w:color w:val="000000"/>
          <w:spacing w:val="-4"/>
        </w:rPr>
      </w:pPr>
      <w:r w:rsidRPr="008326BD">
        <w:rPr>
          <w:noProof/>
          <w:spacing w:val="-6"/>
        </w:rPr>
        <w:t xml:space="preserve">Сүзләрнең ясалышы һәм язылышы: тамыр сүз, ясалма сүз, парлы, тезмә һәм кыскартылма </w:t>
      </w:r>
      <w:r w:rsidRPr="008326BD">
        <w:rPr>
          <w:noProof/>
        </w:rPr>
        <w:t>сүзләр.</w:t>
      </w:r>
      <w:r w:rsidRPr="008326BD">
        <w:rPr>
          <w:noProof/>
          <w:color w:val="000000"/>
          <w:spacing w:val="-1"/>
        </w:rPr>
        <w:t xml:space="preserve"> Сүзне мәгънәле кисәкләргә аеру һәм  </w:t>
      </w:r>
      <w:r w:rsidRPr="008326BD">
        <w:rPr>
          <w:noProof/>
          <w:color w:val="000000"/>
        </w:rPr>
        <w:t xml:space="preserve">шартлы билгеләр белән күрсәтү, </w:t>
      </w:r>
      <w:r w:rsidRPr="008326BD">
        <w:rPr>
          <w:noProof/>
          <w:color w:val="000000"/>
          <w:spacing w:val="-4"/>
        </w:rPr>
        <w:t>дөрес язу</w:t>
      </w:r>
      <w:r w:rsidRPr="008326BD">
        <w:rPr>
          <w:noProof/>
          <w:spacing w:val="-2"/>
        </w:rPr>
        <w:t xml:space="preserve">. </w:t>
      </w:r>
      <w:r w:rsidRPr="008326BD">
        <w:rPr>
          <w:noProof/>
        </w:rPr>
        <w:t>Кушымчалар: ясагыч һәм төрләндергеч кушымчалар, модальлекне белдерүче һәм бәйләгеч кушымчалар. Кушымчаларның язылышы.</w:t>
      </w:r>
    </w:p>
    <w:p w:rsidR="00831325" w:rsidRPr="008326BD" w:rsidRDefault="00831325" w:rsidP="00831325">
      <w:pPr>
        <w:shd w:val="clear" w:color="auto" w:fill="FFFFFF"/>
        <w:autoSpaceDE w:val="0"/>
        <w:autoSpaceDN w:val="0"/>
        <w:adjustRightInd w:val="0"/>
        <w:ind w:left="142" w:firstLine="578"/>
        <w:jc w:val="both"/>
        <w:rPr>
          <w:noProof/>
          <w:spacing w:val="-3"/>
        </w:rPr>
      </w:pPr>
      <w:r w:rsidRPr="008326BD">
        <w:rPr>
          <w:b/>
          <w:noProof/>
          <w:spacing w:val="-3"/>
        </w:rPr>
        <w:t>4.Синтаксик берәмлекләр һәм тыныш билгеләре</w:t>
      </w:r>
      <w:r w:rsidRPr="008326BD">
        <w:rPr>
          <w:noProof/>
          <w:spacing w:val="-3"/>
        </w:rPr>
        <w:t>.</w:t>
      </w:r>
      <w:r>
        <w:rPr>
          <w:b/>
          <w:noProof/>
          <w:spacing w:val="-3"/>
        </w:rPr>
        <w:t>(9</w:t>
      </w:r>
      <w:r w:rsidRPr="008326BD">
        <w:rPr>
          <w:b/>
          <w:noProof/>
          <w:spacing w:val="-3"/>
        </w:rPr>
        <w:t xml:space="preserve"> сәг.)</w:t>
      </w:r>
    </w:p>
    <w:p w:rsidR="00831325" w:rsidRPr="008326BD" w:rsidRDefault="00831325" w:rsidP="00831325">
      <w:pPr>
        <w:shd w:val="clear" w:color="auto" w:fill="FFFFFF"/>
        <w:autoSpaceDE w:val="0"/>
        <w:autoSpaceDN w:val="0"/>
        <w:adjustRightInd w:val="0"/>
        <w:ind w:left="142" w:firstLine="578"/>
        <w:jc w:val="both"/>
        <w:rPr>
          <w:noProof/>
          <w:spacing w:val="-6"/>
        </w:rPr>
      </w:pPr>
      <w:r w:rsidRPr="008326BD">
        <w:rPr>
          <w:noProof/>
          <w:spacing w:val="-3"/>
        </w:rPr>
        <w:t xml:space="preserve">Гади җөмлә синтаксисы. Сүзләр </w:t>
      </w:r>
      <w:r w:rsidRPr="008326BD">
        <w:rPr>
          <w:noProof/>
          <w:spacing w:val="-6"/>
        </w:rPr>
        <w:t xml:space="preserve">арасында мәгънә мөнәсәбәтләре: ияртүле һәм тезүле бәйләнеш, иярүче һәм ияртүче компонент: хәбәрлекле, ачыклаулы, аныклаулы мөнәсәбәт; җөмләдә тезүле һәм ияртүле бәйләнешне тәэмин итүче чаралар. Җөмләдә кушымчаларның, теркәгечләрнең, кисәкчәләрнең, бәйлек һәм бәйлек сүзләрнең язылышы; составында </w:t>
      </w:r>
      <w:r w:rsidRPr="008326BD">
        <w:rPr>
          <w:noProof/>
          <w:spacing w:val="-6"/>
        </w:rPr>
        <w:lastRenderedPageBreak/>
        <w:t>аерымланган кисәге, аныклагычы, тиңдәш кисәкләре, гомумиләштерүче сүзе, кереш һәм эндәш сүзе, өстәлмәсе булган җөмләләр; аларда тыныш билгеләре.</w:t>
      </w:r>
    </w:p>
    <w:p w:rsidR="00831325" w:rsidRPr="008326BD" w:rsidRDefault="00831325" w:rsidP="00831325">
      <w:pPr>
        <w:shd w:val="clear" w:color="auto" w:fill="FFFFFF"/>
        <w:autoSpaceDE w:val="0"/>
        <w:autoSpaceDN w:val="0"/>
        <w:adjustRightInd w:val="0"/>
        <w:ind w:left="142" w:firstLine="578"/>
        <w:jc w:val="both"/>
        <w:rPr>
          <w:noProof/>
          <w:spacing w:val="-3"/>
        </w:rPr>
      </w:pPr>
      <w:r w:rsidRPr="008326BD">
        <w:rPr>
          <w:noProof/>
          <w:spacing w:val="-3"/>
        </w:rPr>
        <w:t xml:space="preserve"> Кушма җөмлә синтаксисы. Җөмләләр арасында тезүле һәм ияртүле бәйләнеш: тезмә һәм иярченле кушма җөмләләр; теркәгечле һәм теркәгечсез тезмә кушма җөмләләрдә бәйләүче чаралар, тыныш билгеләре; аналитик һәм синтетик иярчен җөмләле кушма җөмләләр, иярчен җөмләне баш җөмләгә бәйләүче аналитик һәм синтетик чаралар, аналитик һәм синтетик иярченле кушма җөмләләрдә тыныш билгеләре.</w:t>
      </w:r>
    </w:p>
    <w:p w:rsidR="00831325" w:rsidRPr="008326BD" w:rsidRDefault="00831325" w:rsidP="00831325">
      <w:pPr>
        <w:shd w:val="clear" w:color="auto" w:fill="FFFFFF"/>
        <w:autoSpaceDE w:val="0"/>
        <w:autoSpaceDN w:val="0"/>
        <w:adjustRightInd w:val="0"/>
        <w:ind w:left="142" w:firstLine="578"/>
        <w:jc w:val="both"/>
        <w:rPr>
          <w:noProof/>
        </w:rPr>
      </w:pPr>
      <w:r w:rsidRPr="008326BD">
        <w:rPr>
          <w:b/>
          <w:bCs/>
          <w:noProof/>
          <w:spacing w:val="-14"/>
        </w:rPr>
        <w:t>5.Стилистика һәм сөйләм культурасы.</w:t>
      </w:r>
      <w:r>
        <w:rPr>
          <w:b/>
          <w:bCs/>
          <w:noProof/>
          <w:spacing w:val="-14"/>
        </w:rPr>
        <w:t xml:space="preserve"> (19</w:t>
      </w:r>
      <w:r w:rsidRPr="008326BD">
        <w:rPr>
          <w:b/>
          <w:bCs/>
          <w:noProof/>
          <w:spacing w:val="-14"/>
        </w:rPr>
        <w:t xml:space="preserve"> сәг.) </w:t>
      </w:r>
      <w:r w:rsidRPr="008326BD">
        <w:rPr>
          <w:bCs/>
          <w:noProof/>
          <w:spacing w:val="-14"/>
        </w:rPr>
        <w:t>Әдәби сөйләм, аның стильләре.</w:t>
      </w:r>
      <w:r w:rsidRPr="008326BD">
        <w:rPr>
          <w:noProof/>
          <w:spacing w:val="-3"/>
        </w:rPr>
        <w:t xml:space="preserve"> Функ</w:t>
      </w:r>
      <w:r w:rsidRPr="008326BD">
        <w:rPr>
          <w:noProof/>
          <w:spacing w:val="-3"/>
        </w:rPr>
        <w:softHyphen/>
      </w:r>
      <w:r w:rsidRPr="008326BD">
        <w:rPr>
          <w:noProof/>
          <w:spacing w:val="-1"/>
        </w:rPr>
        <w:t>циональ стильләр: матур әдәбият стиле, аның лексик һәм грамматик үзенчәлекләре</w:t>
      </w:r>
      <w:r w:rsidRPr="008326BD">
        <w:rPr>
          <w:noProof/>
        </w:rPr>
        <w:t xml:space="preserve">; көндәлек матбугат стиле һәм аның үзенчәлекләре; </w:t>
      </w:r>
      <w:r w:rsidRPr="008326BD">
        <w:rPr>
          <w:noProof/>
          <w:spacing w:val="-1"/>
        </w:rPr>
        <w:t xml:space="preserve">фәнни стиль һәм аны үстерү өчен кирәкле шартлар; эш кәгазьләренә </w:t>
      </w:r>
      <w:r w:rsidRPr="008326BD">
        <w:rPr>
          <w:noProof/>
        </w:rPr>
        <w:t>хас үзенчәлекләр; эпистоляр стиль һәм аның телебез тарихында тоткан урыны.</w:t>
      </w:r>
    </w:p>
    <w:p w:rsidR="00831325" w:rsidRPr="008326BD" w:rsidRDefault="00831325" w:rsidP="00831325">
      <w:pPr>
        <w:shd w:val="clear" w:color="auto" w:fill="FFFFFF"/>
        <w:autoSpaceDE w:val="0"/>
        <w:autoSpaceDN w:val="0"/>
        <w:adjustRightInd w:val="0"/>
        <w:ind w:left="142" w:firstLine="578"/>
        <w:jc w:val="both"/>
        <w:rPr>
          <w:noProof/>
          <w:spacing w:val="-7"/>
        </w:rPr>
      </w:pPr>
      <w:r w:rsidRPr="008326BD">
        <w:rPr>
          <w:bCs/>
          <w:noProof/>
          <w:spacing w:val="-14"/>
        </w:rPr>
        <w:t xml:space="preserve">Төрле сүз төркемнәренә тупланган сүзләрне сөйләмдә куллану. </w:t>
      </w:r>
      <w:r w:rsidRPr="008326BD">
        <w:rPr>
          <w:noProof/>
          <w:spacing w:val="-7"/>
        </w:rPr>
        <w:t>Грамматик синонимнар һәм аларның төрләре. Морфологик һәм синтаксик синонимнар. Морфологик синонимнарны сөйләмдә куллану үзенчәлекләре. Синтаксик синонимнарның үз эчендәге төрләре: сүзтезмәләрнең синонимлыгы, җөмлә кисәкләрен синонимик куллану, бер һәм ике составлы җөмләләрнең синонимлыгы, фигыль юнәлешләре белән бәйле синонимлык, туры һәм кыек сөйләм синонимлыгы. Аналитик һәм синтетик иярчен җөмләләрнең синонимлыгы, иярчен кисәк һәм иярчен җөмлә синонимлыгы, тезмә кушма җөмләләрне синонимик куллану.</w:t>
      </w:r>
    </w:p>
    <w:p w:rsidR="00831325" w:rsidRPr="008326BD" w:rsidRDefault="00831325" w:rsidP="00831325">
      <w:pPr>
        <w:shd w:val="clear" w:color="auto" w:fill="FFFFFF"/>
        <w:autoSpaceDE w:val="0"/>
        <w:autoSpaceDN w:val="0"/>
        <w:adjustRightInd w:val="0"/>
        <w:ind w:left="142" w:firstLine="578"/>
        <w:jc w:val="both"/>
        <w:rPr>
          <w:noProof/>
          <w:spacing w:val="-8"/>
        </w:rPr>
      </w:pPr>
      <w:r w:rsidRPr="008326BD">
        <w:rPr>
          <w:noProof/>
          <w:spacing w:val="-11"/>
        </w:rPr>
        <w:t>Лексик һәм грамматик  калькалар.</w:t>
      </w:r>
      <w:r w:rsidRPr="008326BD">
        <w:rPr>
          <w:noProof/>
          <w:spacing w:val="-8"/>
        </w:rPr>
        <w:t xml:space="preserve">  Аларның татар сөйләмендә кулланылышы.</w:t>
      </w:r>
    </w:p>
    <w:p w:rsidR="00831325" w:rsidRPr="008326BD" w:rsidRDefault="00831325" w:rsidP="00831325">
      <w:pPr>
        <w:shd w:val="clear" w:color="auto" w:fill="FFFFFF"/>
        <w:autoSpaceDE w:val="0"/>
        <w:autoSpaceDN w:val="0"/>
        <w:adjustRightInd w:val="0"/>
        <w:ind w:left="142" w:firstLine="578"/>
        <w:jc w:val="both"/>
        <w:rPr>
          <w:noProof/>
          <w:spacing w:val="-8"/>
        </w:rPr>
      </w:pPr>
      <w:r w:rsidRPr="008326BD">
        <w:rPr>
          <w:noProof/>
          <w:spacing w:val="-8"/>
        </w:rPr>
        <w:t>Сөйләм культурасы, аның нигезләре: төгәллек, аңлаешлылык, чисталык, җыйнаклык, аһәңлелек.</w:t>
      </w:r>
    </w:p>
    <w:p w:rsidR="00831325" w:rsidRPr="008326BD" w:rsidRDefault="00831325" w:rsidP="00831325">
      <w:pPr>
        <w:shd w:val="clear" w:color="auto" w:fill="FFFFFF"/>
        <w:autoSpaceDE w:val="0"/>
        <w:autoSpaceDN w:val="0"/>
        <w:adjustRightInd w:val="0"/>
        <w:jc w:val="both"/>
        <w:rPr>
          <w:noProof/>
          <w:spacing w:val="-13"/>
        </w:rPr>
      </w:pPr>
      <w:r>
        <w:rPr>
          <w:b/>
          <w:noProof/>
          <w:spacing w:val="-13"/>
        </w:rPr>
        <w:tab/>
        <w:t xml:space="preserve">6. </w:t>
      </w:r>
      <w:r w:rsidRPr="008326BD">
        <w:rPr>
          <w:b/>
          <w:noProof/>
          <w:spacing w:val="-13"/>
        </w:rPr>
        <w:t>Тел турында гомуми мәгълүмат. Телнең иҗтимагый  әһәмияте.</w:t>
      </w:r>
      <w:r>
        <w:rPr>
          <w:b/>
          <w:noProof/>
          <w:spacing w:val="-13"/>
        </w:rPr>
        <w:t xml:space="preserve"> (9</w:t>
      </w:r>
      <w:r w:rsidRPr="008326BD">
        <w:rPr>
          <w:b/>
          <w:noProof/>
          <w:spacing w:val="-13"/>
        </w:rPr>
        <w:t xml:space="preserve"> сәг.)</w:t>
      </w:r>
      <w:r w:rsidRPr="008326BD">
        <w:rPr>
          <w:noProof/>
          <w:spacing w:val="-13"/>
        </w:rPr>
        <w:t xml:space="preserve"> Тел үсеше турында гомуми  мәгълү</w:t>
      </w:r>
      <w:r w:rsidRPr="008326BD">
        <w:rPr>
          <w:noProof/>
          <w:spacing w:val="-13"/>
        </w:rPr>
        <w:softHyphen/>
      </w:r>
      <w:r w:rsidRPr="008326BD">
        <w:rPr>
          <w:noProof/>
          <w:spacing w:val="-7"/>
        </w:rPr>
        <w:t xml:space="preserve">мат.Тел һәм тарих, хәзерге  </w:t>
      </w:r>
      <w:r w:rsidRPr="008326BD">
        <w:rPr>
          <w:noProof/>
          <w:spacing w:val="-13"/>
        </w:rPr>
        <w:t>милли  татар әдәби теленең тамырлары, милли әдәби теленең формалашуы. Хәзерге татар әдәби теленең үсеше.</w:t>
      </w:r>
      <w:r w:rsidRPr="008326BD">
        <w:rPr>
          <w:b/>
          <w:noProof/>
          <w:spacing w:val="-13"/>
        </w:rPr>
        <w:t xml:space="preserve">Татар сөйләмә теленең диалектлары. </w:t>
      </w:r>
      <w:r w:rsidRPr="008326BD">
        <w:rPr>
          <w:noProof/>
          <w:spacing w:val="-13"/>
        </w:rPr>
        <w:t xml:space="preserve"> Татар әдәби теленең сафлыгын, аһәңен, матурлыгын, гаиләдә һәм мәктәптә тәрбияви көчен саклау.</w:t>
      </w:r>
    </w:p>
    <w:p w:rsidR="00831325" w:rsidRDefault="00831325" w:rsidP="00831325">
      <w:pPr>
        <w:shd w:val="clear" w:color="auto" w:fill="FFFFFF"/>
        <w:autoSpaceDE w:val="0"/>
        <w:autoSpaceDN w:val="0"/>
        <w:adjustRightInd w:val="0"/>
        <w:ind w:left="142" w:firstLine="578"/>
        <w:jc w:val="both"/>
        <w:rPr>
          <w:noProof/>
        </w:rPr>
      </w:pPr>
      <w:r w:rsidRPr="008326BD">
        <w:rPr>
          <w:noProof/>
          <w:spacing w:val="-13"/>
        </w:rPr>
        <w:t xml:space="preserve"> Ике теллелек. «Татарстан Республикасы халыклары телләре турында» </w:t>
      </w:r>
      <w:r w:rsidRPr="008326BD">
        <w:rPr>
          <w:noProof/>
        </w:rPr>
        <w:t xml:space="preserve">Татарстан  Республикасы Законы. </w:t>
      </w:r>
      <w:r w:rsidRPr="008326BD">
        <w:rPr>
          <w:noProof/>
          <w:spacing w:val="-12"/>
        </w:rPr>
        <w:t xml:space="preserve">Тел гыйлеменең әһәмияте һәм төп бүлекләре </w:t>
      </w:r>
      <w:r w:rsidRPr="008326BD">
        <w:rPr>
          <w:noProof/>
          <w:spacing w:val="-9"/>
        </w:rPr>
        <w:t xml:space="preserve">Хәзерге татар әдәби теленең үсеш үзенчәлекләрен төгәл күз алдына </w:t>
      </w:r>
      <w:r w:rsidRPr="008326BD">
        <w:rPr>
          <w:noProof/>
          <w:spacing w:val="-12"/>
        </w:rPr>
        <w:t xml:space="preserve">китерү, аның көндәлек кулланылышын тәэмин итү юлларын белү, </w:t>
      </w:r>
      <w:r w:rsidRPr="008326BD">
        <w:rPr>
          <w:noProof/>
          <w:spacing w:val="-11"/>
        </w:rPr>
        <w:t xml:space="preserve">тел гыйлеменең башка фәннәр белән бәйләнешен  аңлата </w:t>
      </w:r>
      <w:r w:rsidRPr="008326BD">
        <w:rPr>
          <w:noProof/>
        </w:rPr>
        <w:t xml:space="preserve">белү.     </w:t>
      </w:r>
    </w:p>
    <w:p w:rsidR="00831325" w:rsidRPr="005F024A" w:rsidRDefault="00831325" w:rsidP="00831325">
      <w:pPr>
        <w:pStyle w:val="a3"/>
        <w:ind w:firstLine="708"/>
        <w:jc w:val="both"/>
        <w:rPr>
          <w:rFonts w:ascii="Times New Roman" w:hAnsi="Times New Roman"/>
          <w:szCs w:val="24"/>
          <w:lang w:val="tt-RU"/>
        </w:rPr>
      </w:pPr>
      <w:r w:rsidRPr="005F024A">
        <w:rPr>
          <w:rFonts w:ascii="Times New Roman" w:hAnsi="Times New Roman"/>
          <w:bCs/>
          <w:color w:val="00000A"/>
          <w:szCs w:val="24"/>
          <w:lang w:val="tt-RU"/>
        </w:rPr>
        <w:t>Тестлар ярдәмендә татар теленнән белем сыйфатын тикшерү белемнәрне балларда бәяләү</w:t>
      </w:r>
      <w:r w:rsidRPr="005F024A">
        <w:rPr>
          <w:rFonts w:ascii="Times New Roman" w:hAnsi="Times New Roman"/>
          <w:szCs w:val="24"/>
          <w:lang w:val="tt-RU"/>
        </w:rPr>
        <w:t xml:space="preserve"> -4 сәг.</w:t>
      </w:r>
    </w:p>
    <w:p w:rsidR="00831325" w:rsidRDefault="00831325" w:rsidP="00831325">
      <w:pPr>
        <w:pStyle w:val="a5"/>
        <w:numPr>
          <w:ilvl w:val="0"/>
          <w:numId w:val="3"/>
        </w:numPr>
        <w:spacing w:line="276" w:lineRule="auto"/>
        <w:jc w:val="both"/>
      </w:pPr>
      <w:r w:rsidRPr="00831325">
        <w:rPr>
          <w:b/>
          <w:noProof/>
        </w:rPr>
        <w:t>Бәйләнешле сөйләм үстерү (14 сәг)</w:t>
      </w:r>
      <w:r w:rsidRPr="008326BD">
        <w:rPr>
          <w:noProof/>
        </w:rPr>
        <w:t xml:space="preserve"> Изложение</w:t>
      </w:r>
      <w:r w:rsidRPr="008326BD">
        <w:t xml:space="preserve">, </w:t>
      </w:r>
      <w:r>
        <w:t xml:space="preserve">сочинение, </w:t>
      </w:r>
      <w:r w:rsidRPr="008326BD">
        <w:t>рецензия язу, конспект, тезислар төзү</w:t>
      </w:r>
    </w:p>
    <w:p w:rsidR="00831325" w:rsidRPr="00831325" w:rsidRDefault="00831325" w:rsidP="00831325">
      <w:pPr>
        <w:pStyle w:val="a5"/>
        <w:spacing w:line="276" w:lineRule="auto"/>
        <w:jc w:val="both"/>
        <w:rPr>
          <w:b/>
          <w:u w:val="single"/>
          <w:lang w:val="tt-RU"/>
        </w:rPr>
      </w:pPr>
    </w:p>
    <w:p w:rsidR="00831325" w:rsidRDefault="00831325" w:rsidP="00831325">
      <w:pPr>
        <w:spacing w:line="276" w:lineRule="auto"/>
        <w:ind w:firstLine="708"/>
        <w:jc w:val="both"/>
        <w:rPr>
          <w:b/>
          <w:u w:val="single"/>
          <w:lang w:val="tt-RU"/>
        </w:rPr>
      </w:pPr>
      <w:r>
        <w:rPr>
          <w:lang w:val="tt-RU"/>
        </w:rPr>
        <w:t>9</w:t>
      </w:r>
      <w:r w:rsidRPr="00533A7C">
        <w:rPr>
          <w:lang w:val="tt-RU"/>
        </w:rPr>
        <w:t xml:space="preserve"> нчы  сыйныф өчен    2017-2018 нче уку елына </w:t>
      </w:r>
      <w:r w:rsidRPr="00533A7C">
        <w:rPr>
          <w:b/>
          <w:lang w:val="tt-RU"/>
        </w:rPr>
        <w:t>“Т</w:t>
      </w:r>
      <w:r>
        <w:rPr>
          <w:b/>
          <w:lang w:val="tt-RU"/>
        </w:rPr>
        <w:t>атар әдәбияты</w:t>
      </w:r>
      <w:r w:rsidRPr="00533A7C">
        <w:rPr>
          <w:b/>
          <w:lang w:val="tt-RU"/>
        </w:rPr>
        <w:t>”</w:t>
      </w:r>
      <w:r w:rsidRPr="00533A7C">
        <w:rPr>
          <w:lang w:val="tt-RU"/>
        </w:rPr>
        <w:t xml:space="preserve"> ннан  эш программасы</w:t>
      </w:r>
      <w:r>
        <w:rPr>
          <w:lang w:val="tt-RU"/>
        </w:rPr>
        <w:t xml:space="preserve">на </w:t>
      </w:r>
      <w:r w:rsidRPr="00533A7C">
        <w:rPr>
          <w:b/>
          <w:u w:val="single"/>
          <w:lang w:val="tt-RU"/>
        </w:rPr>
        <w:t>аннотация</w:t>
      </w:r>
    </w:p>
    <w:p w:rsidR="00831325" w:rsidRDefault="00831325" w:rsidP="00831325">
      <w:pPr>
        <w:spacing w:line="276" w:lineRule="auto"/>
        <w:ind w:firstLine="708"/>
        <w:jc w:val="both"/>
        <w:rPr>
          <w:b/>
          <w:u w:val="single"/>
          <w:lang w:val="tt-RU"/>
        </w:rPr>
      </w:pPr>
    </w:p>
    <w:p w:rsidR="006304C8" w:rsidRPr="00A942A8" w:rsidRDefault="006304C8" w:rsidP="006304C8">
      <w:pPr>
        <w:tabs>
          <w:tab w:val="left" w:pos="4113"/>
        </w:tabs>
        <w:ind w:left="284"/>
        <w:jc w:val="center"/>
        <w:rPr>
          <w:b/>
          <w:lang w:val="tt-RU"/>
        </w:rPr>
      </w:pPr>
      <w:r w:rsidRPr="00A942A8">
        <w:rPr>
          <w:b/>
          <w:lang w:val="tt-RU"/>
        </w:rPr>
        <w:t>Укучыларының белем дәрәҗәсенә таләпләр</w:t>
      </w:r>
    </w:p>
    <w:p w:rsidR="006304C8" w:rsidRPr="00A942A8" w:rsidRDefault="006304C8" w:rsidP="006304C8">
      <w:pPr>
        <w:numPr>
          <w:ilvl w:val="0"/>
          <w:numId w:val="7"/>
        </w:numPr>
        <w:spacing w:line="276" w:lineRule="auto"/>
        <w:ind w:left="284" w:firstLine="0"/>
        <w:jc w:val="both"/>
        <w:rPr>
          <w:lang w:val="tt-RU"/>
        </w:rPr>
      </w:pPr>
      <w:r w:rsidRPr="00A942A8">
        <w:rPr>
          <w:lang w:val="tt-RU"/>
        </w:rPr>
        <w:t>Әдәби-тарихи процессның төп закончалыкларын, этапларын, чор әдәбиятына зур өлеш керткән әдипләр иҗатын белү.</w:t>
      </w:r>
    </w:p>
    <w:p w:rsidR="006304C8" w:rsidRPr="00A942A8" w:rsidRDefault="006304C8" w:rsidP="006304C8">
      <w:pPr>
        <w:numPr>
          <w:ilvl w:val="0"/>
          <w:numId w:val="7"/>
        </w:numPr>
        <w:spacing w:line="276" w:lineRule="auto"/>
        <w:ind w:left="284" w:firstLine="0"/>
        <w:jc w:val="both"/>
        <w:rPr>
          <w:lang w:val="tt-RU"/>
        </w:rPr>
      </w:pPr>
      <w:r w:rsidRPr="00A942A8">
        <w:rPr>
          <w:lang w:val="tt-RU"/>
        </w:rPr>
        <w:t>Мәктәп курсында өйрәнелгән әсәрләрне чорларның үсеш тәртибендә өзлексез барыш итеп күзаллау.</w:t>
      </w:r>
    </w:p>
    <w:p w:rsidR="006304C8" w:rsidRPr="00A942A8" w:rsidRDefault="006304C8" w:rsidP="006304C8">
      <w:pPr>
        <w:numPr>
          <w:ilvl w:val="0"/>
          <w:numId w:val="7"/>
        </w:numPr>
        <w:spacing w:line="276" w:lineRule="auto"/>
        <w:ind w:left="284" w:firstLine="0"/>
        <w:jc w:val="both"/>
        <w:rPr>
          <w:lang w:val="tt-RU"/>
        </w:rPr>
      </w:pPr>
      <w:r w:rsidRPr="00A942A8">
        <w:rPr>
          <w:lang w:val="tt-RU"/>
        </w:rPr>
        <w:t>Әдәбият тарихы һәм теориясе буенча белемнәргә (тема, проблема, идея, пафос, образлар системасы, сюжет-композиция, телнең сәнгати сурәтләү чаралары, әдәби деталь) нигезләнеп, әдәби әсәрне анализлау һәм шәрехләү.</w:t>
      </w:r>
    </w:p>
    <w:p w:rsidR="006304C8" w:rsidRPr="00A942A8" w:rsidRDefault="006304C8" w:rsidP="006304C8">
      <w:pPr>
        <w:numPr>
          <w:ilvl w:val="0"/>
          <w:numId w:val="7"/>
        </w:numPr>
        <w:spacing w:line="276" w:lineRule="auto"/>
        <w:ind w:left="284" w:firstLine="0"/>
        <w:jc w:val="both"/>
        <w:rPr>
          <w:lang w:val="tt-RU"/>
        </w:rPr>
      </w:pPr>
      <w:r w:rsidRPr="00A942A8">
        <w:rPr>
          <w:lang w:val="tt-RU"/>
        </w:rPr>
        <w:t>Әсәрне чорга хас әдәби юнәлеш белән бәйлелектә тикшерә һәм аңлата белү.</w:t>
      </w:r>
    </w:p>
    <w:p w:rsidR="006304C8" w:rsidRPr="00A942A8" w:rsidRDefault="006304C8" w:rsidP="006304C8">
      <w:pPr>
        <w:numPr>
          <w:ilvl w:val="0"/>
          <w:numId w:val="7"/>
        </w:numPr>
        <w:spacing w:line="276" w:lineRule="auto"/>
        <w:ind w:left="284" w:firstLine="0"/>
        <w:jc w:val="both"/>
        <w:rPr>
          <w:lang w:val="tt-RU"/>
        </w:rPr>
      </w:pPr>
      <w:r w:rsidRPr="00A942A8">
        <w:rPr>
          <w:lang w:val="tt-RU"/>
        </w:rPr>
        <w:t>Классик әдипләребезнең тормыш һәм иҗат юлларының төп фактларын белү.</w:t>
      </w:r>
    </w:p>
    <w:p w:rsidR="006304C8" w:rsidRPr="00A942A8" w:rsidRDefault="006304C8" w:rsidP="006304C8">
      <w:pPr>
        <w:numPr>
          <w:ilvl w:val="0"/>
          <w:numId w:val="7"/>
        </w:numPr>
        <w:spacing w:line="276" w:lineRule="auto"/>
        <w:ind w:left="284" w:firstLine="0"/>
        <w:jc w:val="both"/>
        <w:rPr>
          <w:lang w:val="tt-RU"/>
        </w:rPr>
      </w:pPr>
      <w:r w:rsidRPr="00A942A8">
        <w:rPr>
          <w:lang w:val="tt-RU"/>
        </w:rPr>
        <w:lastRenderedPageBreak/>
        <w:t xml:space="preserve">Әдәбият теориясенә караган иң әһәмиятле төшенчәләрне, аларның билгеләмәләрен белү (әдәби процесс, иҗат методы, сәнгатьчә </w:t>
      </w:r>
      <w:r w:rsidRPr="001C6A7C">
        <w:rPr>
          <w:lang w:val="tt-RU"/>
        </w:rPr>
        <w:t>алымнар-чаралар, анализ төрләре, язучының стиле, әдәбият һәм чор, шәхес һәм җәмгыять бәйләнешләре).</w:t>
      </w:r>
    </w:p>
    <w:p w:rsidR="006304C8" w:rsidRPr="00717732" w:rsidRDefault="006304C8" w:rsidP="006304C8">
      <w:pPr>
        <w:numPr>
          <w:ilvl w:val="0"/>
          <w:numId w:val="7"/>
        </w:numPr>
        <w:spacing w:line="276" w:lineRule="auto"/>
        <w:ind w:left="284" w:firstLine="0"/>
        <w:jc w:val="both"/>
      </w:pPr>
      <w:r w:rsidRPr="00717732">
        <w:t>Татар әдәбиятында традицияләр һәм яңару процессы, жанрлар үсеше турында гомуми күзаллау булу.</w:t>
      </w:r>
    </w:p>
    <w:p w:rsidR="006304C8" w:rsidRPr="00717732" w:rsidRDefault="006304C8" w:rsidP="006304C8">
      <w:pPr>
        <w:ind w:left="284"/>
        <w:jc w:val="both"/>
      </w:pPr>
      <w:r w:rsidRPr="00717732">
        <w:t>8.  Тәкъдим ителгән яки укучы үзе сайлаган әсәрләрне (шигырь, проза) яттан сөйләү.</w:t>
      </w:r>
    </w:p>
    <w:p w:rsidR="006304C8" w:rsidRPr="00717732" w:rsidRDefault="006304C8" w:rsidP="006304C8">
      <w:pPr>
        <w:ind w:left="284"/>
        <w:jc w:val="both"/>
      </w:pPr>
      <w:r w:rsidRPr="00717732">
        <w:t>9.  Язучыларның иҗатларын, әсәрләрен чагыштырып уртак һәм аермалы якларын аңлата, бәяли белү.</w:t>
      </w:r>
    </w:p>
    <w:p w:rsidR="006304C8" w:rsidRPr="00CE1FD3" w:rsidRDefault="006304C8" w:rsidP="006304C8">
      <w:pPr>
        <w:ind w:left="284"/>
        <w:jc w:val="both"/>
        <w:rPr>
          <w:lang w:val="tt-RU"/>
        </w:rPr>
      </w:pPr>
      <w:r w:rsidRPr="00717732">
        <w:t>10 .Татар һә</w:t>
      </w:r>
      <w:proofErr w:type="gramStart"/>
      <w:r w:rsidRPr="00717732">
        <w:t>м</w:t>
      </w:r>
      <w:proofErr w:type="gramEnd"/>
      <w:r w:rsidRPr="00717732">
        <w:t xml:space="preserve"> рус телендәге әсәрләргә телдән һәм язмача фикереңне белдерә, аларга бәя бирә алу.</w:t>
      </w:r>
    </w:p>
    <w:p w:rsidR="00831325" w:rsidRDefault="00831325" w:rsidP="006304C8">
      <w:pPr>
        <w:ind w:left="4669"/>
        <w:rPr>
          <w:b/>
          <w:lang w:val="tt-RU"/>
        </w:rPr>
      </w:pPr>
    </w:p>
    <w:p w:rsidR="00831325" w:rsidRDefault="00831325" w:rsidP="006304C8">
      <w:pPr>
        <w:ind w:left="4669"/>
        <w:rPr>
          <w:b/>
          <w:lang w:val="tt-RU"/>
        </w:rPr>
      </w:pPr>
    </w:p>
    <w:p w:rsidR="006304C8" w:rsidRPr="00CE1FD3" w:rsidRDefault="006304C8" w:rsidP="00831325">
      <w:pPr>
        <w:ind w:left="4669"/>
        <w:rPr>
          <w:b/>
          <w:lang w:val="tt-RU"/>
        </w:rPr>
      </w:pPr>
      <w:r w:rsidRPr="003E513F">
        <w:rPr>
          <w:b/>
          <w:lang w:val="tt-RU"/>
        </w:rPr>
        <w:t>Программаның эчтәлеге</w:t>
      </w:r>
    </w:p>
    <w:p w:rsidR="006304C8" w:rsidRPr="000E74CA" w:rsidRDefault="006304C8" w:rsidP="006304C8">
      <w:pPr>
        <w:ind w:firstLine="709"/>
        <w:jc w:val="both"/>
        <w:rPr>
          <w:lang w:val="be-BY"/>
        </w:rPr>
      </w:pPr>
      <w:r w:rsidRPr="000E74CA">
        <w:rPr>
          <w:b/>
          <w:lang w:val="be-BY"/>
        </w:rPr>
        <w:t>Сәнгать төре буларак әдәбият.</w:t>
      </w:r>
      <w:r w:rsidRPr="000E74CA">
        <w:rPr>
          <w:lang w:val="be-BY"/>
        </w:rPr>
        <w:t xml:space="preserve"> Сәнгать төрләре һәм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 белүгә хезмәт итүе. Әдәбиятның әхлакый һәм</w:t>
      </w:r>
      <w:r>
        <w:rPr>
          <w:lang w:val="be-BY"/>
        </w:rPr>
        <w:t xml:space="preserve"> эстетик яктан кешегә йогынтысы -2</w:t>
      </w:r>
    </w:p>
    <w:p w:rsidR="006304C8" w:rsidRPr="00CE1FD3" w:rsidRDefault="006304C8" w:rsidP="006304C8">
      <w:pPr>
        <w:ind w:firstLine="708"/>
        <w:jc w:val="both"/>
        <w:rPr>
          <w:lang w:val="be-BY"/>
        </w:rPr>
      </w:pPr>
      <w:r>
        <w:rPr>
          <w:b/>
          <w:lang w:val="be-BY"/>
        </w:rPr>
        <w:t>Әдәбиятнң</w:t>
      </w:r>
      <w:r w:rsidRPr="005C4BCB">
        <w:rPr>
          <w:b/>
          <w:lang w:val="be-BY"/>
        </w:rPr>
        <w:t xml:space="preserve"> барлыкка килүе һәм үсеше.</w:t>
      </w:r>
      <w:r w:rsidRPr="00CE1FD3">
        <w:rPr>
          <w:lang w:val="be-BY"/>
        </w:rPr>
        <w:t xml:space="preserve">Гомумтөрки мәдәният һәм әдәбият. Ислам мәдәнияте. Мәдәни һәм әдәби күренеш буларак суфичылык. Болгар, Алтын Урда, Казан ханлыгы, Торгынлык чоры мәдәнияте, әдәбияты (16 гасырныӊ 2 нче яртысыннан 19 нчы гасырныӊ 2 нче яртысына кадәр) турында мәгълүмат бирү. Әлеге чорлар әдәбиятында төп тема-мотивлар, романтик сурәтлелек, аның билгеләре. Әсәрләрнең Коръән тәгълиматы белән сугарылуы. Дөньяви мотивларның урыны. </w:t>
      </w:r>
    </w:p>
    <w:p w:rsidR="006304C8" w:rsidRPr="005C4BCB" w:rsidRDefault="006304C8" w:rsidP="006304C8">
      <w:pPr>
        <w:jc w:val="both"/>
        <w:rPr>
          <w:lang w:val="tt-RU"/>
        </w:rPr>
      </w:pPr>
      <w:r w:rsidRPr="00CE1FD3">
        <w:rPr>
          <w:lang w:val="be-BY"/>
        </w:rPr>
        <w:t xml:space="preserve">Әдәбият тарихы. Әдәбиятның чорларга бүленеше, үсеш баскычлары.  Урта гасырлар романтизмы. Дини әдәбият, дөньяви әдәбият. </w:t>
      </w:r>
      <w:r w:rsidRPr="003E513F">
        <w:rPr>
          <w:lang w:val="be-BY"/>
        </w:rPr>
        <w:t>Әдәби</w:t>
      </w:r>
      <w:r>
        <w:rPr>
          <w:lang w:val="be-BY"/>
        </w:rPr>
        <w:t xml:space="preserve"> жанрлар - 2</w:t>
      </w:r>
    </w:p>
    <w:p w:rsidR="006304C8" w:rsidRPr="007F72CF" w:rsidRDefault="006304C8" w:rsidP="006304C8">
      <w:pPr>
        <w:ind w:firstLine="708"/>
        <w:jc w:val="both"/>
        <w:rPr>
          <w:lang w:val="tt-RU"/>
        </w:rPr>
      </w:pPr>
      <w:r w:rsidRPr="00CE1FD3">
        <w:rPr>
          <w:b/>
          <w:lang w:val="tt-RU"/>
        </w:rPr>
        <w:t>XIX гасыр татар әдәбияты.</w:t>
      </w:r>
      <w:r w:rsidRPr="00CE1FD3">
        <w:rPr>
          <w:lang w:val="tt-RU"/>
        </w:rPr>
        <w:t xml:space="preserve"> Татарларда мәгърифәтчелек хәрәкәте.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 йөз тоту кебек мәсьәләләрнең көнүзәктә торуы. </w:t>
      </w:r>
      <w:r w:rsidRPr="007F72CF">
        <w:rPr>
          <w:lang w:val="tt-RU"/>
        </w:rPr>
        <w:t xml:space="preserve">Әсәрләрдә төп конфликт буларак искелек һәм яңалык көрәше. </w:t>
      </w:r>
    </w:p>
    <w:p w:rsidR="006304C8" w:rsidRPr="007F72CF" w:rsidRDefault="006304C8" w:rsidP="006304C8">
      <w:pPr>
        <w:ind w:firstLine="709"/>
        <w:jc w:val="both"/>
        <w:rPr>
          <w:lang w:val="tt-RU"/>
        </w:rPr>
      </w:pPr>
      <w:r w:rsidRPr="007F72CF">
        <w:rPr>
          <w:b/>
          <w:lang w:val="tt-RU"/>
        </w:rPr>
        <w:t>З.Бигиевнең</w:t>
      </w:r>
      <w:r w:rsidRPr="007F72CF">
        <w:rPr>
          <w:lang w:val="tt-RU"/>
        </w:rPr>
        <w:t xml:space="preserve"> «Өлүф, яки Гүзәл кыз Хәдичә» романы (өзекләр). Детективлыкка нигезләнгән сюжеты. Матди һәм рухи байлыкка бәйле туган конфликт. Төп образлар, аларның эш-гамәле. Аерым геройлар фаҗигасенең сәбәпләре.  </w:t>
      </w:r>
    </w:p>
    <w:p w:rsidR="006304C8" w:rsidRPr="007F72CF" w:rsidRDefault="006304C8" w:rsidP="006304C8">
      <w:pPr>
        <w:ind w:firstLine="709"/>
        <w:jc w:val="both"/>
        <w:rPr>
          <w:lang w:val="tt-RU"/>
        </w:rPr>
      </w:pPr>
      <w:r w:rsidRPr="007F72CF">
        <w:rPr>
          <w:lang w:val="tt-RU"/>
        </w:rPr>
        <w:t xml:space="preserve">Әдәби процесс (барыш); чор әдәбияты.  Әдәбиятта традицияләр һәм яңачалык -3 </w:t>
      </w:r>
    </w:p>
    <w:p w:rsidR="006304C8" w:rsidRPr="007F72CF" w:rsidRDefault="006304C8" w:rsidP="006304C8">
      <w:pPr>
        <w:ind w:firstLine="709"/>
        <w:jc w:val="both"/>
        <w:rPr>
          <w:lang w:val="tt-RU"/>
        </w:rPr>
      </w:pPr>
      <w:r w:rsidRPr="007F72CF">
        <w:rPr>
          <w:b/>
          <w:lang w:val="tt-RU"/>
        </w:rPr>
        <w:t>ХХ гасыр башында</w:t>
      </w:r>
      <w:r w:rsidRPr="007F72CF">
        <w:rPr>
          <w:lang w:val="tt-RU"/>
        </w:rPr>
        <w:t xml:space="preserve">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тәҗрибәләре. Әдәбиятта яңа юнәлешләр һәм агымнар барлыкка килү. Яңа тип геройлар мәйданга чыгу. </w:t>
      </w:r>
    </w:p>
    <w:p w:rsidR="006304C8" w:rsidRPr="00717732" w:rsidRDefault="006304C8" w:rsidP="006304C8">
      <w:pPr>
        <w:ind w:firstLine="709"/>
        <w:jc w:val="both"/>
      </w:pPr>
      <w:r w:rsidRPr="007F72CF">
        <w:rPr>
          <w:b/>
          <w:lang w:val="tt-RU"/>
        </w:rPr>
        <w:t xml:space="preserve"> Ф.Әмирханның</w:t>
      </w:r>
      <w:r w:rsidRPr="007F72CF">
        <w:rPr>
          <w:lang w:val="tt-RU"/>
        </w:rPr>
        <w:t xml:space="preserve"> «Хәят» повесте. Хатын-кыз азатлыгы, шәхес иреге, мәхәббәт мәсьәләләренең үзәккә куелуы. Дин кануннарына нигезләнгән милли тормышның русча яшәү үрнәге белән каршылыкка керүе. Хәят образы, аның рухи кичерешләрен ачуда әдипнең осталыгы, алым-чаралар муллыгы. </w:t>
      </w:r>
      <w:r w:rsidRPr="00717732">
        <w:t>Портрет һәм пейзажның әдәби-эстетик функциясе.</w:t>
      </w:r>
    </w:p>
    <w:p w:rsidR="006304C8" w:rsidRPr="00717732" w:rsidRDefault="006304C8" w:rsidP="006304C8">
      <w:pPr>
        <w:ind w:firstLine="709"/>
        <w:jc w:val="both"/>
      </w:pPr>
      <w:r w:rsidRPr="00717732">
        <w:t xml:space="preserve"> Эпик төр. Повесть.  Образлылык. Кеше образлары: төп герой, ярдәмче герой, катнашучы геройлар, җыелма образлар. Пейзаж, портрет. Психологизм. </w:t>
      </w:r>
    </w:p>
    <w:p w:rsidR="006304C8" w:rsidRPr="00717732" w:rsidRDefault="006304C8" w:rsidP="006304C8">
      <w:pPr>
        <w:ind w:firstLine="709"/>
        <w:jc w:val="both"/>
      </w:pPr>
      <w:r w:rsidRPr="00717732">
        <w:rPr>
          <w:b/>
        </w:rPr>
        <w:t>Г.Камалның</w:t>
      </w:r>
      <w:r w:rsidRPr="00717732">
        <w:t xml:space="preserve"> «Банкрот» комедиясе. Ялган банкротлыкка чыгу вакыйгасының реаль җирлеге. Комедиячел конфликт. Сираҗетдин образы.  Әсәрдә көлү алымнары. Шул чор татар җәмгыятендәге кимчелекле якларның усал тәнкыйтьләнүе. Әсәрдә күтәрелгән мәсьәләләрнең заманчалыгы. Г.Камал әсәренең Н.А.Островскийның “Үз кешеләр – килешербез” комедиясе белән охшашлыгы. </w:t>
      </w:r>
    </w:p>
    <w:p w:rsidR="006304C8" w:rsidRPr="00A45453" w:rsidRDefault="006304C8" w:rsidP="006304C8">
      <w:pPr>
        <w:ind w:firstLine="709"/>
        <w:jc w:val="both"/>
        <w:rPr>
          <w:lang w:val="tt-RU"/>
        </w:rPr>
      </w:pPr>
      <w:r w:rsidRPr="00717732">
        <w:t>Драматургия жанрлары. Комеди</w:t>
      </w:r>
      <w:r>
        <w:t xml:space="preserve">я. Автор идеалы. Язучы стиле – 8 </w:t>
      </w:r>
    </w:p>
    <w:p w:rsidR="006304C8" w:rsidRPr="00A942A8" w:rsidRDefault="006304C8" w:rsidP="006304C8">
      <w:pPr>
        <w:ind w:firstLine="709"/>
        <w:jc w:val="both"/>
        <w:rPr>
          <w:lang w:val="tt-RU"/>
        </w:rPr>
      </w:pPr>
      <w:r w:rsidRPr="007F72CF">
        <w:rPr>
          <w:b/>
          <w:lang w:val="tt-RU"/>
        </w:rPr>
        <w:lastRenderedPageBreak/>
        <w:t xml:space="preserve">1917 – 1940 еллар әдәбияты. </w:t>
      </w:r>
      <w:r w:rsidRPr="007F72CF">
        <w:rPr>
          <w:lang w:val="tt-RU"/>
        </w:rPr>
        <w:t xml:space="preserve">Әлеге дәвердә татар әдәбиятының берничә этап аша үтүе. Чорга кыскача күзәтү. Иҗтимагый-тарихи, социаль-мәдәни шартлар. Әдәбиятта сыйфат үзгәреше, аңа идеология тәэсире. </w:t>
      </w:r>
      <w:r w:rsidRPr="00A942A8">
        <w:rPr>
          <w:lang w:val="tt-RU"/>
        </w:rPr>
        <w:t xml:space="preserve">Әдәбиятта тарихи-иҗтимагый вакыйгаларның сурәтләнеше. </w:t>
      </w:r>
    </w:p>
    <w:p w:rsidR="006304C8" w:rsidRPr="00717732" w:rsidRDefault="006304C8" w:rsidP="006304C8">
      <w:pPr>
        <w:ind w:firstLine="709"/>
        <w:jc w:val="both"/>
      </w:pPr>
      <w:r w:rsidRPr="00A942A8">
        <w:rPr>
          <w:b/>
          <w:lang w:val="tt-RU"/>
        </w:rPr>
        <w:t>М.Галәүнең</w:t>
      </w:r>
      <w:r w:rsidRPr="00A942A8">
        <w:rPr>
          <w:lang w:val="tt-RU"/>
        </w:rPr>
        <w:t xml:space="preserve"> «Мөһаҗирләр» романы (өзекләр). </w:t>
      </w:r>
      <w:r w:rsidRPr="00717732">
        <w:t>Романда 19 йөз ахыры татар тормышы сурәтләнү. Ил-халык тормышының бер гаилә эчендәге каршылыклар рәвешендә сурәтләнүе. Әсәрдә татарларның яшәү рәвеше, сыйфат-билгеләре чагылыш табу. Төрле социаль катлаулар тормышы. Халыкның властька, дин әһелләренә мөнәсәбәте. Әсәрдәге төп образлар, аларның характер сыйфатлары. Татар җәмгыятендә хатын-кызның урыны, роле. Саҗидә образы.</w:t>
      </w:r>
    </w:p>
    <w:p w:rsidR="006304C8" w:rsidRPr="00717732" w:rsidRDefault="006304C8" w:rsidP="006304C8">
      <w:pPr>
        <w:ind w:firstLine="709"/>
        <w:jc w:val="both"/>
      </w:pPr>
      <w:r w:rsidRPr="00717732">
        <w:t>Эпик төрнең бер жанры буларак роман. Әдәби ә</w:t>
      </w:r>
      <w:r>
        <w:t>сәрдә урын һәм вакыт (хронотоп) - 6</w:t>
      </w:r>
    </w:p>
    <w:p w:rsidR="006304C8" w:rsidRPr="00717732" w:rsidRDefault="006304C8" w:rsidP="006304C8">
      <w:pPr>
        <w:ind w:firstLine="709"/>
        <w:jc w:val="both"/>
      </w:pPr>
      <w:r w:rsidRPr="00717732">
        <w:rPr>
          <w:b/>
        </w:rPr>
        <w:t>Бөек Ватан сугышы еллары әдәбияты.</w:t>
      </w:r>
      <w:r w:rsidRPr="00717732">
        <w:t xml:space="preserve"> </w:t>
      </w:r>
      <w:proofErr w:type="gramStart"/>
      <w:r w:rsidRPr="00717732">
        <w:t>Бөек</w:t>
      </w:r>
      <w:proofErr w:type="gramEnd"/>
      <w:r w:rsidRPr="00717732">
        <w:t xml:space="preserve"> Ватан сугышы елларында татар  әдәбияты. Лирика һәм публицистиканың алга чыгуы. Кече жанрларның активлашуы. Төп тема-мотивлар, проблемалар. Сугыш чынбарлыгы һәм аны сурәтләү үзенчәлекләре. </w:t>
      </w:r>
    </w:p>
    <w:p w:rsidR="006304C8" w:rsidRPr="00717732" w:rsidRDefault="006304C8" w:rsidP="006304C8">
      <w:pPr>
        <w:ind w:firstLine="709"/>
        <w:jc w:val="both"/>
      </w:pPr>
      <w:r w:rsidRPr="00717732">
        <w:rPr>
          <w:b/>
        </w:rPr>
        <w:t>Г.Кутуйның</w:t>
      </w:r>
      <w:r w:rsidRPr="00717732">
        <w:t xml:space="preserve"> «Сагыну» нәсере. Лирик герой кичерешләренең чагылу үзенчәлеге. Сурәт чараларының әдәби функциясе. </w:t>
      </w:r>
    </w:p>
    <w:p w:rsidR="006304C8" w:rsidRPr="00717732" w:rsidRDefault="006304C8" w:rsidP="006304C8">
      <w:pPr>
        <w:ind w:firstLine="709"/>
        <w:jc w:val="both"/>
      </w:pPr>
      <w:r w:rsidRPr="00717732">
        <w:t xml:space="preserve">Символ, деталь. Әдәби алымнар: кабатлау, янәшәлек, каршы кую, үткәнгә әйләнеп кайту (ретроспекция). </w:t>
      </w:r>
    </w:p>
    <w:p w:rsidR="006304C8" w:rsidRPr="00717732" w:rsidRDefault="006304C8" w:rsidP="006304C8">
      <w:pPr>
        <w:ind w:firstLine="709"/>
        <w:jc w:val="both"/>
      </w:pPr>
      <w:r w:rsidRPr="00717732">
        <w:rPr>
          <w:b/>
        </w:rPr>
        <w:t>Муса Җәлилнең</w:t>
      </w:r>
      <w:r w:rsidRPr="00717732">
        <w:t xml:space="preserve"> «Моабит дәфтәрләре</w:t>
      </w:r>
      <w:proofErr w:type="gramStart"/>
      <w:r w:rsidRPr="00717732">
        <w:t>»н</w:t>
      </w:r>
      <w:proofErr w:type="gramEnd"/>
      <w:r w:rsidRPr="00717732">
        <w:t xml:space="preserve">нән: «Җырларым», «Кошчык», «Тик булса иде ирек», «Ышанма», «Катыйльгә», «Бер үгет» шигырьләре. </w:t>
      </w:r>
    </w:p>
    <w:p w:rsidR="006304C8" w:rsidRPr="00717732" w:rsidRDefault="006304C8" w:rsidP="006304C8">
      <w:pPr>
        <w:pStyle w:val="a3"/>
        <w:spacing w:line="276" w:lineRule="auto"/>
        <w:ind w:firstLine="708"/>
        <w:jc w:val="both"/>
        <w:rPr>
          <w:rFonts w:ascii="Times New Roman" w:hAnsi="Times New Roman"/>
          <w:szCs w:val="24"/>
          <w:lang w:val="tt-RU"/>
        </w:rPr>
      </w:pPr>
      <w:r w:rsidRPr="00717732">
        <w:rPr>
          <w:rFonts w:ascii="Times New Roman" w:hAnsi="Times New Roman"/>
          <w:szCs w:val="24"/>
          <w:lang w:val="tt-RU"/>
        </w:rPr>
        <w:t>Тормыш юлы, батырлыгы һәм иҗаты. Шагыйрь иҗатыныӊ чорларга бүленеше. Тоткынлык чоры иҗатыныӊ үзенчәлекләре: коллыктан котылу чарасы буларак үлем, аның үлемсезлеккә илтүе; Ватанга бирелгәнлекне, тугрылыкны раслау; дошманга нәфрәтнең чагылышы һ.б. Шигырьләренеӊ сәнгатьчә эшләнеше</w:t>
      </w:r>
      <w:r>
        <w:rPr>
          <w:rFonts w:ascii="Times New Roman" w:hAnsi="Times New Roman"/>
          <w:szCs w:val="24"/>
          <w:lang w:val="tt-RU"/>
        </w:rPr>
        <w:t>.</w:t>
      </w:r>
    </w:p>
    <w:p w:rsidR="006304C8" w:rsidRPr="00717732" w:rsidRDefault="006304C8" w:rsidP="006304C8">
      <w:pPr>
        <w:ind w:firstLine="708"/>
        <w:jc w:val="both"/>
        <w:rPr>
          <w:lang w:val="tt-RU"/>
        </w:rPr>
      </w:pPr>
      <w:r w:rsidRPr="00717732">
        <w:rPr>
          <w:b/>
          <w:lang w:val="tt-RU"/>
        </w:rPr>
        <w:t>Ә.Еникинең</w:t>
      </w:r>
      <w:r w:rsidRPr="00717732">
        <w:rPr>
          <w:lang w:val="tt-RU"/>
        </w:rPr>
        <w:t xml:space="preserve"> «Кем җырлады?»  хикәясендә сугыш фаҗигасе чагылышы. Яралы лейтенантның яшәү-үлем халәтендәге кичерешләренең туган як, туган җир, ата-ана, сөйгән кеше якынлыгын калкытып куюы, аларның яшәеш мәгънәсе булуын ачуы. “Бала” хикәясендә яшь солдат Зарифның күңел кичерешләре, рухи батырлыгы сурәтләнү.  “Ана белән кыз” хикәясендә сугыш шартларында яшәгән кешеләрнең күңел халәтен, сабырлык-түземлеген, өмет хисен әдәби детальләр, сурәт чаралары аша укучыга җиткерү . </w:t>
      </w:r>
    </w:p>
    <w:p w:rsidR="006304C8" w:rsidRPr="00717732" w:rsidRDefault="006304C8" w:rsidP="006304C8">
      <w:pPr>
        <w:ind w:firstLine="709"/>
        <w:jc w:val="both"/>
        <w:rPr>
          <w:lang w:val="tt-RU"/>
        </w:rPr>
      </w:pPr>
      <w:r w:rsidRPr="00717732">
        <w:rPr>
          <w:lang w:val="tt-RU"/>
        </w:rPr>
        <w:t>Әсәрнең эчтәлек һәм формасы. Эчтәлек: вакыйга, күренеш, яшерен эчтәлек, контекст. Композ</w:t>
      </w:r>
      <w:r>
        <w:rPr>
          <w:lang w:val="tt-RU"/>
        </w:rPr>
        <w:t>иция: тышкы һәм эчке корылыш. (12</w:t>
      </w:r>
      <w:r w:rsidRPr="00717732">
        <w:rPr>
          <w:lang w:val="tt-RU"/>
        </w:rPr>
        <w:t xml:space="preserve"> сәгать)</w:t>
      </w:r>
    </w:p>
    <w:p w:rsidR="006304C8" w:rsidRPr="00717732" w:rsidRDefault="006304C8" w:rsidP="006304C8">
      <w:pPr>
        <w:ind w:firstLine="709"/>
        <w:jc w:val="both"/>
      </w:pPr>
      <w:r w:rsidRPr="00717732">
        <w:rPr>
          <w:b/>
          <w:lang w:val="tt-RU"/>
        </w:rPr>
        <w:t xml:space="preserve">Сугыштан соңгы һәм 1960-80 нче еллар әдәбияты. </w:t>
      </w:r>
      <w:r w:rsidRPr="00717732">
        <w:rPr>
          <w:lang w:val="tt-RU"/>
        </w:rPr>
        <w:t xml:space="preserve">ХХ гасырның икенче яртысында татар әдәбиятының милли нигезләргә кайтуы. </w:t>
      </w:r>
      <w:r w:rsidRPr="00717732">
        <w:t>Әлеге чорда яңа жанрлар, тема-мотивлар, әдәби формалар барлыкка килү.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 (1 сәгать)</w:t>
      </w:r>
    </w:p>
    <w:p w:rsidR="006304C8" w:rsidRPr="00717732" w:rsidRDefault="006304C8" w:rsidP="006304C8">
      <w:pPr>
        <w:ind w:firstLine="709"/>
        <w:jc w:val="both"/>
      </w:pPr>
      <w:r w:rsidRPr="00717732">
        <w:rPr>
          <w:b/>
        </w:rPr>
        <w:t>Х.Туфанның</w:t>
      </w:r>
      <w:r w:rsidRPr="00717732">
        <w:t xml:space="preserve"> «Кайсыгызның кулы җылы», «Киек казлар» шигырьләре. Иҗатыныӊ чорларга бүленеше. Тоткынлык чоры иҗатына караган шигырьләрендә кешегә хас хис-кичерешләрнең төрлелеге. Сагыш, сагыну, тормыш гаделсезлегенә ачынуның алгы планга чыгуы. Лирик герой күңелендәге өмет-ышанычның киләчәк матурлыгы булып ачылуы. Сурәт чаралары муллыгы.</w:t>
      </w:r>
    </w:p>
    <w:p w:rsidR="006304C8" w:rsidRPr="00717732" w:rsidRDefault="006304C8" w:rsidP="006304C8">
      <w:pPr>
        <w:ind w:firstLine="709"/>
        <w:jc w:val="both"/>
      </w:pPr>
      <w:r w:rsidRPr="00717732">
        <w:rPr>
          <w:b/>
        </w:rPr>
        <w:t>И.Юзеевнең</w:t>
      </w:r>
      <w:r w:rsidRPr="00717732">
        <w:t xml:space="preserve"> “Сагышлы мирас”, “Гасыр кичкән чакта”, “Без”, “Калдыр, аккош, каурыеӊны” шигырьләре. Шагыйрьнең романтик шигърият вәкиле булып танылуы. Лирик героеның төрле төсмерләрдә чагылыш табуы: яшьлеген, аның серле таңнарын сагынучы; ашкын хисле, көчле рухлы шәхес; мәхәббәт утында янучы гашыйк һ.б. Әдипнең туган җир, тел, ата-ана, әхлакый кыйммәтләр сакланышы, Җир, Галәм язмышы кебек мәсьәләләргә актив мөрәҗәгать итүе.  “Өчәү чыктык ерак юлга” поэмасында чор-заман мәсьәләләрнең өч герой язмышы аша сурәтләнеше. Символик образларның, әдәби детальләрнең автор идеясен ачудагы роле.</w:t>
      </w:r>
    </w:p>
    <w:p w:rsidR="006304C8" w:rsidRPr="00717732" w:rsidRDefault="006304C8" w:rsidP="006304C8">
      <w:pPr>
        <w:ind w:firstLine="709"/>
        <w:jc w:val="both"/>
      </w:pPr>
      <w:r w:rsidRPr="00717732">
        <w:lastRenderedPageBreak/>
        <w:t xml:space="preserve">Әсәрдә сурәтләнгән дөнья. Тел–стиль чаралары (лексик, стилистик, фонетик чаралар һәм троплар) </w:t>
      </w:r>
    </w:p>
    <w:p w:rsidR="006304C8" w:rsidRPr="00717732" w:rsidRDefault="006304C8" w:rsidP="006304C8">
      <w:pPr>
        <w:ind w:firstLine="709"/>
        <w:jc w:val="both"/>
      </w:pPr>
      <w:r w:rsidRPr="00717732">
        <w:rPr>
          <w:b/>
        </w:rPr>
        <w:t>А.Гыйләҗевның</w:t>
      </w:r>
      <w:r w:rsidRPr="00717732">
        <w:t xml:space="preserve"> «Җомга </w:t>
      </w:r>
      <w:proofErr w:type="gramStart"/>
      <w:r w:rsidRPr="00717732">
        <w:t>к</w:t>
      </w:r>
      <w:proofErr w:type="gramEnd"/>
      <w:r w:rsidRPr="00717732">
        <w:t>ө</w:t>
      </w:r>
      <w:proofErr w:type="gramStart"/>
      <w:r w:rsidRPr="00717732">
        <w:t>н</w:t>
      </w:r>
      <w:proofErr w:type="gramEnd"/>
      <w:r w:rsidRPr="00717732">
        <w:t>, кич белән» повесте. Әдипнең кырыс реализмга нигезләнеп язуы. Әсәрдә әхлак тәрбиясе, ата-ана каршындагы бурыч,  намус җаваплылыгы кебек төшенчәләрнең гыйбрәтле вакыйга-күренешләрдә чагылышы. Бибинур карчык образы: изгелеге, көчле рухы, милли характер булып ачылуы. Корбанчылык идеясенең чагылышы. Әсәрдә символик образларның, әдәби детальләрнең роле. Әсәр исеменә салынган тирән мәгънә.</w:t>
      </w:r>
    </w:p>
    <w:p w:rsidR="006304C8" w:rsidRPr="00717732" w:rsidRDefault="006304C8" w:rsidP="006304C8">
      <w:pPr>
        <w:ind w:firstLine="709"/>
        <w:jc w:val="both"/>
      </w:pPr>
      <w:r w:rsidRPr="00717732">
        <w:t xml:space="preserve">Тема, проблема, идея, пафос. Текст: эпиграф, башлам (пролог), бетем (эпилог). Чәчмә сөйләм үзенчәлекләре. </w:t>
      </w:r>
    </w:p>
    <w:p w:rsidR="006304C8" w:rsidRPr="00717732" w:rsidRDefault="006304C8" w:rsidP="006304C8">
      <w:pPr>
        <w:ind w:firstLine="709"/>
        <w:jc w:val="both"/>
      </w:pPr>
      <w:r w:rsidRPr="00717732">
        <w:rPr>
          <w:b/>
        </w:rPr>
        <w:t>Н. Фәттахның</w:t>
      </w:r>
      <w:r w:rsidRPr="00717732">
        <w:t xml:space="preserve"> «Ител суы ака торур» романы (өзекләр). Әсәрдә борынгы бабаларыбыз – болгарлар тормышының, гореф-гадәтләренең мавыктыргыч, гыйбрәтле вакыйгаларда сурәтләнеше. Персонаж, характер, тип.  “Эзоп теле”. </w:t>
      </w:r>
    </w:p>
    <w:p w:rsidR="006304C8" w:rsidRPr="007F1D6B" w:rsidRDefault="006304C8" w:rsidP="006304C8">
      <w:pPr>
        <w:ind w:firstLine="567"/>
        <w:jc w:val="both"/>
        <w:rPr>
          <w:lang w:val="tt-RU"/>
        </w:rPr>
      </w:pPr>
      <w:r w:rsidRPr="00717732">
        <w:rPr>
          <w:b/>
        </w:rPr>
        <w:t>Т.Миңнуллинның</w:t>
      </w:r>
      <w:r w:rsidRPr="00717732">
        <w:t xml:space="preserve"> «Кулъяулык» музыкаль драмасы. Әсәрнең сюжет-композициясе, конфликт үзенчәлеге. Татар милләтенә хас булган гореф-гадәтләрләрнең онытыла баруына борчылу идеясе. “Бәхет</w:t>
      </w:r>
      <w:proofErr w:type="gramStart"/>
      <w:r w:rsidRPr="00717732">
        <w:t>”т</w:t>
      </w:r>
      <w:proofErr w:type="gramEnd"/>
      <w:r w:rsidRPr="00717732">
        <w:t>өшенчәсен аңлау-аңлату. Кулъяулык образына, җырга с</w:t>
      </w:r>
      <w:r>
        <w:t xml:space="preserve">алынган мәгънә. Автор позициясе – 22 </w:t>
      </w:r>
      <w:r>
        <w:rPr>
          <w:lang w:val="tt-RU"/>
        </w:rPr>
        <w:t>сәг.</w:t>
      </w:r>
    </w:p>
    <w:p w:rsidR="006304C8" w:rsidRDefault="006304C8" w:rsidP="006304C8">
      <w:pPr>
        <w:jc w:val="both"/>
        <w:rPr>
          <w:lang w:val="tt-RU"/>
        </w:rPr>
      </w:pPr>
      <w:r>
        <w:rPr>
          <w:lang w:val="tt-RU"/>
        </w:rPr>
        <w:tab/>
      </w:r>
      <w:r w:rsidRPr="00CE1FD3">
        <w:rPr>
          <w:b/>
          <w:lang w:val="tt-RU"/>
        </w:rPr>
        <w:t xml:space="preserve">Хәзерге әдәбият. </w:t>
      </w:r>
      <w:r w:rsidRPr="00CE1FD3">
        <w:rPr>
          <w:lang w:val="tt-RU"/>
        </w:rPr>
        <w:t xml:space="preserve">ХХ-ХХI гасырлар чигендә татар әдәбиятында сыйфат 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шәхесләрнең  сурәтен тудырган әсәрләр язылу. </w:t>
      </w:r>
    </w:p>
    <w:p w:rsidR="006304C8" w:rsidRPr="007F72CF" w:rsidRDefault="006304C8" w:rsidP="006304C8">
      <w:pPr>
        <w:ind w:firstLine="709"/>
        <w:jc w:val="both"/>
        <w:rPr>
          <w:lang w:val="tt-RU"/>
        </w:rPr>
      </w:pPr>
      <w:r w:rsidRPr="00CE1FD3">
        <w:rPr>
          <w:b/>
          <w:lang w:val="tt-RU"/>
        </w:rPr>
        <w:t>Дөнья әдәбиятының барышы.</w:t>
      </w:r>
      <w:r w:rsidRPr="00CE1FD3">
        <w:rPr>
          <w:lang w:val="tt-RU"/>
        </w:rPr>
        <w:t xml:space="preserve"> Татар, рус һәм чит ил әдәбиятлары арасында күптөрле бәйләнешләр. </w:t>
      </w:r>
      <w:r w:rsidRPr="007F72CF">
        <w:rPr>
          <w:lang w:val="tt-RU"/>
        </w:rPr>
        <w:t>Мәңгелек темалар һәм образлар. (1 сәгать)</w:t>
      </w:r>
    </w:p>
    <w:p w:rsidR="006304C8" w:rsidRPr="007F72CF" w:rsidRDefault="006304C8" w:rsidP="006304C8">
      <w:pPr>
        <w:ind w:firstLine="709"/>
        <w:jc w:val="both"/>
        <w:rPr>
          <w:lang w:val="tt-RU"/>
        </w:rPr>
      </w:pPr>
      <w:r w:rsidRPr="007F72CF">
        <w:rPr>
          <w:b/>
          <w:lang w:val="tt-RU"/>
        </w:rPr>
        <w:t>З.Хәкимнең</w:t>
      </w:r>
      <w:r w:rsidRPr="007F72CF">
        <w:rPr>
          <w:lang w:val="tt-RU"/>
        </w:rPr>
        <w:t xml:space="preserve"> “Телсез күке” драмасында ретроспектив алым ярдәмендә халык тормышының киң понарамасын чагылдыру.</w:t>
      </w:r>
      <w:r w:rsidRPr="007F72CF">
        <w:rPr>
          <w:rFonts w:eastAsia="Lucida Sans Unicode"/>
          <w:kern w:val="1"/>
          <w:lang w:val="tt-RU"/>
        </w:rPr>
        <w:t xml:space="preserve"> Милләт язмышының вакыйгаларны иңләп үтүе. </w:t>
      </w:r>
      <w:r w:rsidRPr="007F72CF">
        <w:rPr>
          <w:lang w:val="tt-RU"/>
        </w:rPr>
        <w:t xml:space="preserve">Драма жанры һәм жанр формалары. </w:t>
      </w:r>
    </w:p>
    <w:p w:rsidR="006304C8" w:rsidRPr="007F72CF" w:rsidRDefault="006304C8" w:rsidP="006304C8">
      <w:pPr>
        <w:ind w:firstLine="709"/>
        <w:jc w:val="both"/>
        <w:rPr>
          <w:lang w:val="tt-RU"/>
        </w:rPr>
      </w:pPr>
      <w:r w:rsidRPr="007F72CF">
        <w:rPr>
          <w:b/>
          <w:lang w:val="tt-RU"/>
        </w:rPr>
        <w:t>Ф.Садриевның</w:t>
      </w:r>
      <w:r w:rsidRPr="007F72CF">
        <w:rPr>
          <w:lang w:val="tt-RU"/>
        </w:rPr>
        <w:t xml:space="preserve"> «Таң җиле» романы (өзекләр). Кырыс чынбарлыкның романтик алымнар аша сурәтләнүе. Көнкүреш вакыйгасының илкүләм әһәмиятле иҗтимагый, социаль-мәдәни, әхлакый мәсьәләләргә барып тоташуы. </w:t>
      </w:r>
    </w:p>
    <w:p w:rsidR="006304C8" w:rsidRPr="00CE1FD3" w:rsidRDefault="006304C8" w:rsidP="006304C8">
      <w:pPr>
        <w:jc w:val="both"/>
        <w:rPr>
          <w:rFonts w:eastAsia="Times New Roman CYR"/>
          <w:lang w:val="tt-RU"/>
        </w:rPr>
      </w:pPr>
      <w:r w:rsidRPr="00717732">
        <w:rPr>
          <w:b/>
          <w:lang w:val="tt-RU"/>
        </w:rPr>
        <w:t>Зөлфәтнең</w:t>
      </w:r>
      <w:r w:rsidRPr="00717732">
        <w:rPr>
          <w:lang w:val="tt-RU"/>
        </w:rPr>
        <w:t xml:space="preserve"> «Тамыр көлләре», «Тойгыларда алтын яфрак шавы» шигырьләре. </w:t>
      </w:r>
      <w:r w:rsidRPr="000E74CA">
        <w:rPr>
          <w:lang w:val="tt-RU"/>
        </w:rPr>
        <w:t>Шагыйрьнең</w:t>
      </w:r>
      <w:r w:rsidRPr="000E74CA">
        <w:rPr>
          <w:rFonts w:eastAsia="Times New Roman CYR"/>
          <w:lang w:val="tt-RU"/>
        </w:rPr>
        <w:t xml:space="preserve"> классик традицияләренә йөз тотуы. Шигырьләренең халык язмышы</w:t>
      </w:r>
      <w:r>
        <w:rPr>
          <w:rFonts w:eastAsia="Times New Roman CYR"/>
          <w:lang w:val="tt-RU"/>
        </w:rPr>
        <w:t>на бәйле  публицистик яңгырашы - 12</w:t>
      </w:r>
    </w:p>
    <w:p w:rsidR="006304C8" w:rsidRDefault="006304C8" w:rsidP="006304C8">
      <w:pPr>
        <w:spacing w:line="276" w:lineRule="auto"/>
        <w:ind w:firstLine="708"/>
        <w:jc w:val="both"/>
        <w:rPr>
          <w:b/>
          <w:u w:val="single"/>
          <w:lang w:val="tt-RU"/>
        </w:rPr>
      </w:pPr>
    </w:p>
    <w:sectPr w:rsidR="006304C8" w:rsidSect="002A16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988A93E"/>
    <w:lvl w:ilvl="0">
      <w:numFmt w:val="bullet"/>
      <w:lvlText w:val="*"/>
      <w:lvlJc w:val="left"/>
    </w:lvl>
  </w:abstractNum>
  <w:abstractNum w:abstractNumId="1">
    <w:nsid w:val="0EDD5B4C"/>
    <w:multiLevelType w:val="hybridMultilevel"/>
    <w:tmpl w:val="67407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233731"/>
    <w:multiLevelType w:val="singleLevel"/>
    <w:tmpl w:val="077A1390"/>
    <w:lvl w:ilvl="0">
      <w:start w:val="1"/>
      <w:numFmt w:val="decimal"/>
      <w:lvlText w:val="%1."/>
      <w:legacy w:legacy="1" w:legacySpace="0" w:legacyIndent="281"/>
      <w:lvlJc w:val="left"/>
      <w:pPr>
        <w:ind w:left="0" w:firstLine="0"/>
      </w:pPr>
      <w:rPr>
        <w:rFonts w:ascii="Times New Roman" w:hAnsi="Times New Roman" w:cs="Times New Roman" w:hint="default"/>
      </w:rPr>
    </w:lvl>
  </w:abstractNum>
  <w:abstractNum w:abstractNumId="3">
    <w:nsid w:val="1159423B"/>
    <w:multiLevelType w:val="hybridMultilevel"/>
    <w:tmpl w:val="C46CD6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1F5ED4"/>
    <w:multiLevelType w:val="hybridMultilevel"/>
    <w:tmpl w:val="1BDC0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F8F0D29"/>
    <w:multiLevelType w:val="hybridMultilevel"/>
    <w:tmpl w:val="31D4F4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4BE6411"/>
    <w:multiLevelType w:val="singleLevel"/>
    <w:tmpl w:val="492694CE"/>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8">
    <w:nsid w:val="47095D6F"/>
    <w:multiLevelType w:val="hybridMultilevel"/>
    <w:tmpl w:val="F6244A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7402017"/>
    <w:multiLevelType w:val="singleLevel"/>
    <w:tmpl w:val="9E50C980"/>
    <w:lvl w:ilvl="0">
      <w:start w:val="5"/>
      <w:numFmt w:val="decimal"/>
      <w:lvlText w:val="%1."/>
      <w:legacy w:legacy="1" w:legacySpace="0" w:legacyIndent="281"/>
      <w:lvlJc w:val="left"/>
      <w:pPr>
        <w:ind w:left="0" w:firstLine="0"/>
      </w:pPr>
      <w:rPr>
        <w:rFonts w:ascii="Times New Roman" w:hAnsi="Times New Roman" w:cs="Times New Roman" w:hint="default"/>
      </w:rPr>
    </w:lvl>
  </w:abstractNum>
  <w:abstractNum w:abstractNumId="10">
    <w:nsid w:val="47D578D3"/>
    <w:multiLevelType w:val="hybridMultilevel"/>
    <w:tmpl w:val="99BAF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8569D0"/>
    <w:multiLevelType w:val="singleLevel"/>
    <w:tmpl w:val="077A1390"/>
    <w:lvl w:ilvl="0">
      <w:start w:val="1"/>
      <w:numFmt w:val="decimal"/>
      <w:lvlText w:val="%1."/>
      <w:legacy w:legacy="1" w:legacySpace="0" w:legacyIndent="281"/>
      <w:lvlJc w:val="left"/>
      <w:pPr>
        <w:ind w:left="0" w:firstLine="0"/>
      </w:pPr>
      <w:rPr>
        <w:rFonts w:ascii="Times New Roman" w:hAnsi="Times New Roman" w:cs="Times New Roman" w:hint="default"/>
      </w:rPr>
    </w:lvl>
  </w:abstractNum>
  <w:abstractNum w:abstractNumId="12">
    <w:nsid w:val="5ED42F71"/>
    <w:multiLevelType w:val="hybridMultilevel"/>
    <w:tmpl w:val="8C0E677C"/>
    <w:lvl w:ilvl="0" w:tplc="A6EE6156">
      <w:start w:val="8"/>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num>
  <w:num w:numId="15">
    <w:abstractNumId w:val="2"/>
    <w:lvlOverride w:ilvl="0">
      <w:startOverride w:val="1"/>
    </w:lvlOverride>
  </w:num>
  <w:num w:numId="16">
    <w:abstractNumId w:val="0"/>
    <w:lvlOverride w:ilvl="0">
      <w:lvl w:ilvl="0">
        <w:numFmt w:val="bullet"/>
        <w:lvlText w:val="-"/>
        <w:legacy w:legacy="1" w:legacySpace="0" w:legacyIndent="101"/>
        <w:lvlJc w:val="left"/>
        <w:pPr>
          <w:ind w:left="0" w:firstLine="0"/>
        </w:pPr>
        <w:rPr>
          <w:rFonts w:ascii="Times New Roman" w:hAnsi="Times New Roman" w:cs="Times New Roman" w:hint="default"/>
        </w:rPr>
      </w:lvl>
    </w:lvlOverride>
  </w:num>
  <w:num w:numId="17">
    <w:abstractNumId w:val="9"/>
    <w:lvlOverride w:ilvl="0">
      <w:startOverride w:val="5"/>
    </w:lvlOverride>
  </w:num>
  <w:num w:numId="18">
    <w:abstractNumId w:val="11"/>
    <w:lvlOverride w:ilvl="0">
      <w:startOverride w:val="1"/>
    </w:lvlOverride>
  </w:num>
  <w:num w:numId="19">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20">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21">
    <w:abstractNumId w:val="0"/>
    <w:lvlOverride w:ilvl="0">
      <w:lvl w:ilvl="0">
        <w:numFmt w:val="bullet"/>
        <w:lvlText w:val="-"/>
        <w:legacy w:legacy="1" w:legacySpace="0" w:legacyIndent="99"/>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33A7C"/>
    <w:rsid w:val="0015286F"/>
    <w:rsid w:val="001E0B53"/>
    <w:rsid w:val="002A168D"/>
    <w:rsid w:val="00472AFD"/>
    <w:rsid w:val="00533A7C"/>
    <w:rsid w:val="006304C8"/>
    <w:rsid w:val="00831325"/>
    <w:rsid w:val="00BA1E42"/>
    <w:rsid w:val="00C72E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33A7C"/>
    <w:rPr>
      <w:rFonts w:ascii="Calibri" w:hAnsi="Calibri"/>
      <w:szCs w:val="32"/>
      <w:lang w:val="en-US" w:eastAsia="en-US" w:bidi="en-US"/>
    </w:rPr>
  </w:style>
  <w:style w:type="table" w:styleId="a4">
    <w:name w:val="Table Grid"/>
    <w:basedOn w:val="a1"/>
    <w:uiPriority w:val="39"/>
    <w:rsid w:val="00533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72E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3">
    <w:name w:val="c3"/>
    <w:uiPriority w:val="99"/>
    <w:rsid w:val="00C72EE9"/>
    <w:rPr>
      <w:rFonts w:ascii="Times New Roman" w:hAnsi="Times New Roman" w:cs="Times New Roman" w:hint="default"/>
    </w:rPr>
  </w:style>
  <w:style w:type="character" w:customStyle="1" w:styleId="c17">
    <w:name w:val="c17"/>
    <w:uiPriority w:val="99"/>
    <w:rsid w:val="00C72EE9"/>
    <w:rPr>
      <w:rFonts w:ascii="Times New Roman" w:hAnsi="Times New Roman" w:cs="Times New Roman" w:hint="default"/>
    </w:rPr>
  </w:style>
  <w:style w:type="paragraph" w:customStyle="1" w:styleId="Style20">
    <w:name w:val="Style20"/>
    <w:basedOn w:val="a"/>
    <w:uiPriority w:val="99"/>
    <w:rsid w:val="00831325"/>
    <w:pPr>
      <w:widowControl w:val="0"/>
      <w:autoSpaceDE w:val="0"/>
      <w:autoSpaceDN w:val="0"/>
      <w:adjustRightInd w:val="0"/>
      <w:spacing w:line="230" w:lineRule="exact"/>
      <w:jc w:val="center"/>
    </w:pPr>
  </w:style>
  <w:style w:type="character" w:customStyle="1" w:styleId="FontStyle37">
    <w:name w:val="Font Style37"/>
    <w:uiPriority w:val="99"/>
    <w:rsid w:val="00831325"/>
    <w:rPr>
      <w:rFonts w:ascii="Times New Roman" w:hAnsi="Times New Roman" w:cs="Times New Roman"/>
      <w:b/>
      <w:bCs/>
      <w:sz w:val="20"/>
      <w:szCs w:val="20"/>
    </w:rPr>
  </w:style>
  <w:style w:type="paragraph" w:styleId="a5">
    <w:name w:val="List Paragraph"/>
    <w:basedOn w:val="a"/>
    <w:uiPriority w:val="34"/>
    <w:qFormat/>
    <w:rsid w:val="00831325"/>
    <w:pPr>
      <w:ind w:left="720"/>
      <w:contextualSpacing/>
    </w:pPr>
  </w:style>
  <w:style w:type="paragraph" w:customStyle="1" w:styleId="Style8">
    <w:name w:val="Style8"/>
    <w:basedOn w:val="a"/>
    <w:uiPriority w:val="99"/>
    <w:rsid w:val="001E0B53"/>
    <w:pPr>
      <w:widowControl w:val="0"/>
      <w:autoSpaceDE w:val="0"/>
      <w:autoSpaceDN w:val="0"/>
      <w:adjustRightInd w:val="0"/>
      <w:spacing w:line="322" w:lineRule="exact"/>
      <w:jc w:val="center"/>
    </w:pPr>
    <w:rPr>
      <w:rFonts w:eastAsiaTheme="minorEastAsia"/>
    </w:rPr>
  </w:style>
  <w:style w:type="character" w:customStyle="1" w:styleId="FontStyle61">
    <w:name w:val="Font Style61"/>
    <w:basedOn w:val="a0"/>
    <w:uiPriority w:val="99"/>
    <w:rsid w:val="001E0B53"/>
    <w:rPr>
      <w:rFonts w:ascii="Times New Roman" w:hAnsi="Times New Roman" w:cs="Times New Roman"/>
      <w:b/>
      <w:bCs/>
      <w:sz w:val="22"/>
      <w:szCs w:val="22"/>
    </w:rPr>
  </w:style>
  <w:style w:type="character" w:customStyle="1" w:styleId="FontStyle67">
    <w:name w:val="Font Style67"/>
    <w:basedOn w:val="a0"/>
    <w:uiPriority w:val="99"/>
    <w:rsid w:val="001E0B53"/>
    <w:rPr>
      <w:rFonts w:ascii="Times New Roman" w:hAnsi="Times New Roman" w:cs="Times New Roman"/>
      <w:sz w:val="22"/>
      <w:szCs w:val="22"/>
    </w:rPr>
  </w:style>
  <w:style w:type="paragraph" w:customStyle="1" w:styleId="Style21">
    <w:name w:val="Style21"/>
    <w:basedOn w:val="a"/>
    <w:uiPriority w:val="99"/>
    <w:rsid w:val="001E0B53"/>
    <w:pPr>
      <w:widowControl w:val="0"/>
      <w:autoSpaceDE w:val="0"/>
      <w:autoSpaceDN w:val="0"/>
      <w:adjustRightInd w:val="0"/>
      <w:spacing w:line="322" w:lineRule="exact"/>
      <w:ind w:firstLine="715"/>
    </w:pPr>
    <w:rPr>
      <w:rFonts w:eastAsiaTheme="minorEastAsia"/>
    </w:rPr>
  </w:style>
  <w:style w:type="paragraph" w:customStyle="1" w:styleId="Style2">
    <w:name w:val="Style2"/>
    <w:basedOn w:val="a"/>
    <w:uiPriority w:val="99"/>
    <w:rsid w:val="001E0B53"/>
    <w:pPr>
      <w:widowControl w:val="0"/>
      <w:autoSpaceDE w:val="0"/>
      <w:autoSpaceDN w:val="0"/>
      <w:adjustRightInd w:val="0"/>
      <w:spacing w:line="317" w:lineRule="exact"/>
      <w:ind w:firstLine="658"/>
      <w:jc w:val="both"/>
    </w:pPr>
    <w:rPr>
      <w:rFonts w:eastAsiaTheme="minorEastAsia"/>
    </w:rPr>
  </w:style>
  <w:style w:type="paragraph" w:customStyle="1" w:styleId="Style13">
    <w:name w:val="Style13"/>
    <w:basedOn w:val="a"/>
    <w:uiPriority w:val="99"/>
    <w:rsid w:val="001E0B53"/>
    <w:pPr>
      <w:widowControl w:val="0"/>
      <w:autoSpaceDE w:val="0"/>
      <w:autoSpaceDN w:val="0"/>
      <w:adjustRightInd w:val="0"/>
    </w:pPr>
    <w:rPr>
      <w:rFonts w:eastAsiaTheme="minorEastAsia"/>
    </w:rPr>
  </w:style>
  <w:style w:type="paragraph" w:customStyle="1" w:styleId="Style17">
    <w:name w:val="Style17"/>
    <w:basedOn w:val="a"/>
    <w:uiPriority w:val="99"/>
    <w:rsid w:val="001E0B53"/>
    <w:pPr>
      <w:widowControl w:val="0"/>
      <w:autoSpaceDE w:val="0"/>
      <w:autoSpaceDN w:val="0"/>
      <w:adjustRightInd w:val="0"/>
      <w:spacing w:line="317" w:lineRule="exact"/>
      <w:ind w:hanging="341"/>
      <w:jc w:val="both"/>
    </w:pPr>
    <w:rPr>
      <w:rFonts w:eastAsiaTheme="minorEastAsia"/>
    </w:rPr>
  </w:style>
  <w:style w:type="paragraph" w:customStyle="1" w:styleId="Style32">
    <w:name w:val="Style32"/>
    <w:basedOn w:val="a"/>
    <w:uiPriority w:val="99"/>
    <w:rsid w:val="001E0B53"/>
    <w:pPr>
      <w:widowControl w:val="0"/>
      <w:autoSpaceDE w:val="0"/>
      <w:autoSpaceDN w:val="0"/>
      <w:adjustRightInd w:val="0"/>
    </w:pPr>
    <w:rPr>
      <w:rFonts w:eastAsiaTheme="minorEastAsia"/>
    </w:rPr>
  </w:style>
  <w:style w:type="paragraph" w:customStyle="1" w:styleId="Style9">
    <w:name w:val="Style9"/>
    <w:basedOn w:val="a"/>
    <w:uiPriority w:val="99"/>
    <w:rsid w:val="001E0B53"/>
    <w:pPr>
      <w:widowControl w:val="0"/>
      <w:autoSpaceDE w:val="0"/>
      <w:autoSpaceDN w:val="0"/>
      <w:adjustRightInd w:val="0"/>
      <w:jc w:val="both"/>
    </w:pPr>
    <w:rPr>
      <w:rFonts w:eastAsiaTheme="minorEastAsia"/>
    </w:rPr>
  </w:style>
  <w:style w:type="paragraph" w:customStyle="1" w:styleId="Style37">
    <w:name w:val="Style37"/>
    <w:basedOn w:val="a"/>
    <w:uiPriority w:val="99"/>
    <w:rsid w:val="001E0B53"/>
    <w:pPr>
      <w:widowControl w:val="0"/>
      <w:autoSpaceDE w:val="0"/>
      <w:autoSpaceDN w:val="0"/>
      <w:adjustRightInd w:val="0"/>
      <w:spacing w:line="326" w:lineRule="exact"/>
      <w:ind w:firstLine="2323"/>
    </w:pPr>
    <w:rPr>
      <w:rFonts w:eastAsiaTheme="minorEastAsia"/>
    </w:rPr>
  </w:style>
  <w:style w:type="paragraph" w:customStyle="1" w:styleId="Style38">
    <w:name w:val="Style38"/>
    <w:basedOn w:val="a"/>
    <w:uiPriority w:val="99"/>
    <w:rsid w:val="001E0B53"/>
    <w:pPr>
      <w:widowControl w:val="0"/>
      <w:autoSpaceDE w:val="0"/>
      <w:autoSpaceDN w:val="0"/>
      <w:adjustRightInd w:val="0"/>
      <w:spacing w:line="322" w:lineRule="exact"/>
    </w:pPr>
    <w:rPr>
      <w:rFonts w:eastAsiaTheme="minorEastAsia"/>
    </w:rPr>
  </w:style>
  <w:style w:type="paragraph" w:customStyle="1" w:styleId="Style41">
    <w:name w:val="Style41"/>
    <w:basedOn w:val="a"/>
    <w:uiPriority w:val="99"/>
    <w:rsid w:val="001E0B53"/>
    <w:pPr>
      <w:widowControl w:val="0"/>
      <w:autoSpaceDE w:val="0"/>
      <w:autoSpaceDN w:val="0"/>
      <w:adjustRightInd w:val="0"/>
      <w:spacing w:line="318" w:lineRule="exact"/>
    </w:pPr>
    <w:rPr>
      <w:rFonts w:eastAsiaTheme="minorEastAsia"/>
    </w:rPr>
  </w:style>
  <w:style w:type="paragraph" w:customStyle="1" w:styleId="Style47">
    <w:name w:val="Style47"/>
    <w:basedOn w:val="a"/>
    <w:uiPriority w:val="99"/>
    <w:rsid w:val="001E0B53"/>
    <w:pPr>
      <w:widowControl w:val="0"/>
      <w:autoSpaceDE w:val="0"/>
      <w:autoSpaceDN w:val="0"/>
      <w:adjustRightInd w:val="0"/>
      <w:spacing w:line="312" w:lineRule="exact"/>
      <w:ind w:hanging="1483"/>
    </w:pPr>
    <w:rPr>
      <w:rFonts w:eastAsiaTheme="minorEastAsia"/>
    </w:rPr>
  </w:style>
  <w:style w:type="paragraph" w:styleId="a6">
    <w:name w:val="Body Text Indent"/>
    <w:basedOn w:val="a"/>
    <w:link w:val="a7"/>
    <w:unhideWhenUsed/>
    <w:rsid w:val="001E0B53"/>
    <w:pPr>
      <w:widowControl w:val="0"/>
      <w:autoSpaceDE w:val="0"/>
      <w:autoSpaceDN w:val="0"/>
      <w:adjustRightInd w:val="0"/>
      <w:ind w:firstLine="640"/>
      <w:jc w:val="both"/>
    </w:pPr>
    <w:rPr>
      <w:szCs w:val="20"/>
    </w:rPr>
  </w:style>
  <w:style w:type="character" w:customStyle="1" w:styleId="a7">
    <w:name w:val="Основной текст с отступом Знак"/>
    <w:basedOn w:val="a0"/>
    <w:link w:val="a6"/>
    <w:rsid w:val="001E0B53"/>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A8317-635D-4F65-A514-DB5293D48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24</Pages>
  <Words>8617</Words>
  <Characters>49121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dc:creator>
  <cp:keywords/>
  <dc:description/>
  <cp:lastModifiedBy>Азат</cp:lastModifiedBy>
  <cp:revision>4</cp:revision>
  <dcterms:created xsi:type="dcterms:W3CDTF">2017-09-09T19:35:00Z</dcterms:created>
  <dcterms:modified xsi:type="dcterms:W3CDTF">2017-09-10T16:36:00Z</dcterms:modified>
</cp:coreProperties>
</file>