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571" w:rsidRPr="0047091A" w:rsidRDefault="00795571" w:rsidP="00795571">
      <w:pPr>
        <w:spacing w:after="0" w:line="240" w:lineRule="auto"/>
        <w:ind w:left="120"/>
        <w:jc w:val="center"/>
        <w:rPr>
          <w:sz w:val="24"/>
          <w:szCs w:val="24"/>
        </w:rPr>
      </w:pPr>
      <w:r w:rsidRPr="0047091A">
        <w:rPr>
          <w:rFonts w:ascii="Times New Roman" w:hAnsi="Times New Roman"/>
          <w:b/>
          <w:color w:val="000000"/>
          <w:sz w:val="24"/>
          <w:szCs w:val="24"/>
        </w:rPr>
        <w:t>МИНИСТЕРСТВО ПРОСВЕЩЕНИЯ РОССИЙСКОЙ ФЕДЕРАЦИИ</w:t>
      </w:r>
    </w:p>
    <w:p w:rsidR="00795571" w:rsidRPr="0047091A" w:rsidRDefault="00795571" w:rsidP="00795571">
      <w:pPr>
        <w:spacing w:after="0" w:line="240" w:lineRule="auto"/>
        <w:ind w:left="120"/>
        <w:jc w:val="center"/>
        <w:rPr>
          <w:sz w:val="24"/>
          <w:szCs w:val="24"/>
        </w:rPr>
      </w:pPr>
      <w:r w:rsidRPr="0047091A">
        <w:rPr>
          <w:rFonts w:ascii="Times New Roman" w:hAnsi="Times New Roman"/>
          <w:b/>
          <w:color w:val="000000"/>
          <w:sz w:val="24"/>
          <w:szCs w:val="24"/>
        </w:rPr>
        <w:t xml:space="preserve">‌Министерство образования и науки Республики Татарстан‌‌ </w:t>
      </w:r>
    </w:p>
    <w:p w:rsidR="00795571" w:rsidRPr="0047091A" w:rsidRDefault="00795571" w:rsidP="00795571">
      <w:pPr>
        <w:spacing w:after="0" w:line="240" w:lineRule="auto"/>
        <w:ind w:left="120"/>
        <w:jc w:val="center"/>
        <w:rPr>
          <w:sz w:val="24"/>
          <w:szCs w:val="24"/>
        </w:rPr>
      </w:pPr>
      <w:r w:rsidRPr="0047091A">
        <w:rPr>
          <w:rFonts w:ascii="Times New Roman" w:hAnsi="Times New Roman"/>
          <w:b/>
          <w:color w:val="000000"/>
          <w:sz w:val="24"/>
          <w:szCs w:val="24"/>
        </w:rPr>
        <w:t>‌Муниципальное казенное учреждение "Исполнительный комитет Кайбицкого муниципального района Республики Татарстан"‌</w:t>
      </w:r>
      <w:r w:rsidRPr="0047091A">
        <w:rPr>
          <w:rFonts w:ascii="Times New Roman" w:hAnsi="Times New Roman"/>
          <w:color w:val="000000"/>
          <w:sz w:val="24"/>
          <w:szCs w:val="24"/>
        </w:rPr>
        <w:t>​</w:t>
      </w:r>
    </w:p>
    <w:p w:rsidR="00795571" w:rsidRPr="00F7513D" w:rsidRDefault="00795571" w:rsidP="00795571">
      <w:pPr>
        <w:spacing w:after="0" w:line="240" w:lineRule="auto"/>
        <w:ind w:left="120"/>
        <w:jc w:val="center"/>
        <w:rPr>
          <w:sz w:val="24"/>
          <w:szCs w:val="24"/>
        </w:rPr>
      </w:pPr>
      <w:r w:rsidRPr="00F7513D">
        <w:rPr>
          <w:rFonts w:ascii="Times New Roman" w:hAnsi="Times New Roman"/>
          <w:b/>
          <w:color w:val="000000"/>
          <w:sz w:val="24"/>
          <w:szCs w:val="24"/>
        </w:rPr>
        <w:t>МБОУ "Большекайбицкая СОШ</w:t>
      </w:r>
      <w:r>
        <w:rPr>
          <w:rFonts w:ascii="Times New Roman" w:hAnsi="Times New Roman"/>
          <w:b/>
          <w:color w:val="000000"/>
          <w:sz w:val="24"/>
          <w:szCs w:val="24"/>
        </w:rPr>
        <w:t xml:space="preserve"> – центр образования</w:t>
      </w:r>
      <w:r w:rsidRPr="00F7513D">
        <w:rPr>
          <w:rFonts w:ascii="Times New Roman" w:hAnsi="Times New Roman"/>
          <w:b/>
          <w:color w:val="000000"/>
          <w:sz w:val="24"/>
          <w:szCs w:val="24"/>
        </w:rPr>
        <w:t>"</w:t>
      </w: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jc w:val="center"/>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Default="00BB705E"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Pr="00486EF6" w:rsidRDefault="00795571"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7C664E" w:rsidRDefault="00BB705E" w:rsidP="007C664E">
      <w:pPr>
        <w:spacing w:after="0" w:line="360" w:lineRule="auto"/>
        <w:contextualSpacing/>
        <w:jc w:val="center"/>
        <w:rPr>
          <w:rFonts w:ascii="Times New Roman" w:hAnsi="Times New Roman"/>
          <w:b/>
          <w:sz w:val="32"/>
          <w:szCs w:val="32"/>
        </w:rPr>
      </w:pPr>
      <w:r>
        <w:rPr>
          <w:rFonts w:ascii="Times New Roman" w:hAnsi="Times New Roman"/>
          <w:b/>
          <w:sz w:val="32"/>
          <w:szCs w:val="32"/>
          <w:lang w:eastAsia="ru-RU"/>
        </w:rPr>
        <w:t xml:space="preserve">Дополнительная общеразвивающая </w:t>
      </w:r>
      <w:r w:rsidRPr="007C664E">
        <w:rPr>
          <w:rFonts w:ascii="Times New Roman" w:hAnsi="Times New Roman"/>
          <w:b/>
          <w:sz w:val="32"/>
          <w:szCs w:val="32"/>
          <w:lang w:eastAsia="ru-RU"/>
        </w:rPr>
        <w:t xml:space="preserve">программа </w:t>
      </w:r>
      <w:r>
        <w:rPr>
          <w:rFonts w:ascii="Times New Roman" w:hAnsi="Times New Roman"/>
          <w:b/>
          <w:sz w:val="32"/>
          <w:szCs w:val="32"/>
          <w:lang w:eastAsia="ru-RU"/>
        </w:rPr>
        <w:t xml:space="preserve">социально-педагогической направленности для детей </w:t>
      </w:r>
      <w:r w:rsidR="0043441E">
        <w:rPr>
          <w:rFonts w:ascii="Times New Roman" w:hAnsi="Times New Roman"/>
          <w:b/>
          <w:sz w:val="32"/>
          <w:szCs w:val="32"/>
        </w:rPr>
        <w:t>5</w:t>
      </w:r>
      <w:bookmarkStart w:id="0" w:name="_GoBack"/>
      <w:bookmarkEnd w:id="0"/>
      <w:r>
        <w:rPr>
          <w:rFonts w:ascii="Times New Roman" w:hAnsi="Times New Roman"/>
          <w:b/>
          <w:sz w:val="32"/>
          <w:szCs w:val="32"/>
        </w:rPr>
        <w:t xml:space="preserve">-7 лет «Английский </w:t>
      </w:r>
      <w:r w:rsidR="00795571">
        <w:rPr>
          <w:rFonts w:ascii="Times New Roman" w:hAnsi="Times New Roman"/>
          <w:b/>
          <w:sz w:val="32"/>
          <w:szCs w:val="32"/>
        </w:rPr>
        <w:t>с интересом</w:t>
      </w:r>
      <w:r>
        <w:rPr>
          <w:rFonts w:ascii="Times New Roman" w:hAnsi="Times New Roman"/>
          <w:b/>
          <w:sz w:val="32"/>
          <w:szCs w:val="32"/>
        </w:rPr>
        <w:t>»</w:t>
      </w:r>
    </w:p>
    <w:p w:rsidR="00BB705E" w:rsidRPr="00486EF6" w:rsidRDefault="00BB705E" w:rsidP="00486EF6">
      <w:pPr>
        <w:spacing w:after="0" w:line="360" w:lineRule="auto"/>
        <w:jc w:val="center"/>
        <w:rPr>
          <w:rFonts w:ascii="Times New Roman" w:hAnsi="Times New Roman"/>
          <w:b/>
          <w:sz w:val="28"/>
          <w:szCs w:val="28"/>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tabs>
          <w:tab w:val="left" w:pos="6105"/>
        </w:tabs>
        <w:spacing w:after="0" w:line="240" w:lineRule="auto"/>
        <w:jc w:val="right"/>
        <w:rPr>
          <w:rFonts w:ascii="Times New Roman" w:hAnsi="Times New Roman"/>
          <w:lang w:eastAsia="ru-RU"/>
        </w:rPr>
      </w:pPr>
      <w:r w:rsidRPr="00486EF6">
        <w:rPr>
          <w:rFonts w:ascii="Times New Roman" w:hAnsi="Times New Roman"/>
          <w:lang w:eastAsia="ru-RU"/>
        </w:rPr>
        <w:t xml:space="preserve">Автор: </w:t>
      </w:r>
      <w:r w:rsidR="00795571">
        <w:rPr>
          <w:rFonts w:ascii="Times New Roman" w:hAnsi="Times New Roman"/>
          <w:lang w:eastAsia="ru-RU"/>
        </w:rPr>
        <w:t>Булатова Л.И.</w:t>
      </w:r>
    </w:p>
    <w:p w:rsidR="00BB705E" w:rsidRPr="00486EF6" w:rsidRDefault="00795571" w:rsidP="00795571">
      <w:pPr>
        <w:tabs>
          <w:tab w:val="left" w:pos="6105"/>
        </w:tabs>
        <w:spacing w:after="0" w:line="240" w:lineRule="auto"/>
        <w:jc w:val="right"/>
        <w:rPr>
          <w:rFonts w:ascii="Times New Roman" w:hAnsi="Times New Roman"/>
          <w:lang w:eastAsia="ru-RU"/>
        </w:rPr>
      </w:pPr>
      <w:r>
        <w:rPr>
          <w:rFonts w:ascii="Times New Roman" w:hAnsi="Times New Roman"/>
          <w:lang w:eastAsia="ru-RU"/>
        </w:rPr>
        <w:t>учитель английского языка</w:t>
      </w: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Default="00BB705E"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Default="00795571" w:rsidP="00486EF6">
      <w:pPr>
        <w:spacing w:after="0" w:line="240" w:lineRule="auto"/>
        <w:rPr>
          <w:rFonts w:ascii="Times New Roman" w:hAnsi="Times New Roman"/>
          <w:lang w:eastAsia="ru-RU"/>
        </w:rPr>
      </w:pPr>
    </w:p>
    <w:p w:rsidR="00795571" w:rsidRPr="00486EF6" w:rsidRDefault="00795571" w:rsidP="00486EF6">
      <w:pPr>
        <w:spacing w:after="0" w:line="240" w:lineRule="auto"/>
        <w:rPr>
          <w:rFonts w:ascii="Times New Roman" w:hAnsi="Times New Roman"/>
          <w:lang w:eastAsia="ru-RU"/>
        </w:rPr>
      </w:pPr>
    </w:p>
    <w:p w:rsidR="00BB705E" w:rsidRPr="00486EF6" w:rsidRDefault="00BB705E" w:rsidP="00486EF6">
      <w:pPr>
        <w:spacing w:after="0" w:line="240" w:lineRule="auto"/>
        <w:rPr>
          <w:rFonts w:ascii="Times New Roman" w:hAnsi="Times New Roman"/>
          <w:lang w:eastAsia="ru-RU"/>
        </w:rPr>
      </w:pPr>
    </w:p>
    <w:p w:rsidR="00BB705E" w:rsidRPr="00486EF6" w:rsidRDefault="00795571" w:rsidP="00486EF6">
      <w:pPr>
        <w:spacing w:after="0" w:line="240" w:lineRule="auto"/>
        <w:jc w:val="center"/>
        <w:rPr>
          <w:rFonts w:ascii="Times New Roman" w:hAnsi="Times New Roman"/>
          <w:lang w:eastAsia="ru-RU"/>
        </w:rPr>
      </w:pPr>
      <w:r>
        <w:rPr>
          <w:rFonts w:ascii="Times New Roman" w:hAnsi="Times New Roman"/>
          <w:lang w:eastAsia="ru-RU"/>
        </w:rPr>
        <w:t>с. Большие Кайбицы</w:t>
      </w:r>
    </w:p>
    <w:p w:rsidR="00795571" w:rsidRDefault="00795571" w:rsidP="00486EF6">
      <w:pPr>
        <w:spacing w:after="0" w:line="240" w:lineRule="auto"/>
        <w:jc w:val="center"/>
        <w:rPr>
          <w:rFonts w:ascii="Times New Roman" w:hAnsi="Times New Roman"/>
          <w:lang w:eastAsia="ru-RU"/>
        </w:rPr>
      </w:pPr>
      <w:r>
        <w:rPr>
          <w:rFonts w:ascii="Times New Roman" w:hAnsi="Times New Roman"/>
          <w:lang w:eastAsia="ru-RU"/>
        </w:rPr>
        <w:t>2025</w:t>
      </w:r>
      <w:r w:rsidR="00BB705E" w:rsidRPr="00486EF6">
        <w:rPr>
          <w:rFonts w:ascii="Times New Roman" w:hAnsi="Times New Roman"/>
          <w:lang w:eastAsia="ru-RU"/>
        </w:rPr>
        <w:t xml:space="preserve"> год</w:t>
      </w:r>
    </w:p>
    <w:p w:rsidR="00BB705E" w:rsidRPr="00486EF6" w:rsidRDefault="00795571" w:rsidP="00486EF6">
      <w:pPr>
        <w:spacing w:after="0" w:line="240" w:lineRule="auto"/>
        <w:jc w:val="center"/>
        <w:rPr>
          <w:rFonts w:ascii="Times New Roman" w:hAnsi="Times New Roman"/>
          <w:lang w:eastAsia="ru-RU"/>
        </w:rPr>
      </w:pPr>
      <w:r>
        <w:rPr>
          <w:rFonts w:ascii="Times New Roman" w:hAnsi="Times New Roman"/>
          <w:lang w:eastAsia="ru-RU"/>
        </w:rPr>
        <w:br w:type="page"/>
      </w:r>
    </w:p>
    <w:p w:rsidR="00BB705E" w:rsidRPr="00486EF6" w:rsidRDefault="00BB705E" w:rsidP="00486EF6">
      <w:pPr>
        <w:suppressAutoHyphens/>
        <w:autoSpaceDE w:val="0"/>
        <w:spacing w:after="0" w:line="360" w:lineRule="auto"/>
        <w:ind w:firstLine="709"/>
        <w:jc w:val="center"/>
        <w:rPr>
          <w:rFonts w:ascii="Times New Roman" w:hAnsi="Times New Roman"/>
          <w:b/>
          <w:color w:val="000000"/>
          <w:sz w:val="24"/>
          <w:szCs w:val="24"/>
          <w:lang w:eastAsia="ar-SA"/>
        </w:rPr>
      </w:pPr>
      <w:r w:rsidRPr="00486EF6">
        <w:rPr>
          <w:rFonts w:ascii="Times New Roman" w:hAnsi="Times New Roman"/>
          <w:b/>
          <w:color w:val="000000"/>
          <w:sz w:val="24"/>
          <w:szCs w:val="24"/>
          <w:lang w:eastAsia="ar-SA"/>
        </w:rPr>
        <w:lastRenderedPageBreak/>
        <w:t xml:space="preserve">ОБРАЗОВАТЕЛЬНАЯ ПРОГРАММА </w:t>
      </w:r>
      <w:r w:rsidR="00795571">
        <w:rPr>
          <w:rFonts w:ascii="Times New Roman" w:hAnsi="Times New Roman"/>
          <w:b/>
          <w:color w:val="000000"/>
          <w:sz w:val="24"/>
          <w:szCs w:val="24"/>
          <w:lang w:eastAsia="ar-SA"/>
        </w:rPr>
        <w:t>ДОПОЛНИТЕЛЬНОГО</w:t>
      </w:r>
      <w:r w:rsidRPr="00486EF6">
        <w:rPr>
          <w:rFonts w:ascii="Times New Roman" w:hAnsi="Times New Roman"/>
          <w:b/>
          <w:color w:val="000000"/>
          <w:sz w:val="24"/>
          <w:szCs w:val="24"/>
          <w:lang w:eastAsia="ar-SA"/>
        </w:rPr>
        <w:t xml:space="preserve"> ОБРАЗОВАНИЯ ДЕТЕЙ </w:t>
      </w:r>
      <w:r>
        <w:rPr>
          <w:rFonts w:ascii="Times New Roman" w:hAnsi="Times New Roman"/>
          <w:b/>
          <w:color w:val="000000"/>
          <w:sz w:val="24"/>
          <w:szCs w:val="24"/>
          <w:lang w:eastAsia="ar-SA"/>
        </w:rPr>
        <w:t xml:space="preserve">«АНГЛИЙСКИЙ </w:t>
      </w:r>
      <w:r w:rsidR="00795571">
        <w:rPr>
          <w:rFonts w:ascii="Times New Roman" w:hAnsi="Times New Roman"/>
          <w:b/>
          <w:color w:val="000000"/>
          <w:sz w:val="24"/>
          <w:szCs w:val="24"/>
          <w:lang w:eastAsia="ar-SA"/>
        </w:rPr>
        <w:t>С ИНТЕРЕСОМ</w:t>
      </w:r>
      <w:r>
        <w:rPr>
          <w:rFonts w:ascii="Times New Roman" w:hAnsi="Times New Roman"/>
          <w:b/>
          <w:color w:val="000000"/>
          <w:sz w:val="24"/>
          <w:szCs w:val="24"/>
          <w:lang w:eastAsia="ar-SA"/>
        </w:rPr>
        <w:t>»</w:t>
      </w: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B643B2">
      <w:pPr>
        <w:spacing w:after="0" w:line="360" w:lineRule="auto"/>
        <w:ind w:firstLine="709"/>
        <w:jc w:val="both"/>
        <w:rPr>
          <w:rFonts w:ascii="Times New Roman" w:hAnsi="Times New Roman"/>
          <w:sz w:val="24"/>
          <w:szCs w:val="24"/>
          <w:lang w:eastAsia="ru-RU"/>
        </w:rPr>
      </w:pPr>
      <w:r w:rsidRPr="00486EF6">
        <w:rPr>
          <w:rFonts w:ascii="Times New Roman" w:hAnsi="Times New Roman"/>
          <w:b/>
          <w:sz w:val="24"/>
          <w:szCs w:val="24"/>
          <w:lang w:eastAsia="ru-RU"/>
        </w:rPr>
        <w:t>Предмет</w:t>
      </w:r>
      <w:r w:rsidRPr="00486EF6">
        <w:rPr>
          <w:rFonts w:ascii="Times New Roman" w:hAnsi="Times New Roman"/>
          <w:sz w:val="24"/>
          <w:szCs w:val="24"/>
          <w:lang w:eastAsia="ru-RU"/>
        </w:rPr>
        <w:t>: английский язык.</w:t>
      </w:r>
    </w:p>
    <w:p w:rsidR="00BB705E" w:rsidRPr="00486EF6" w:rsidRDefault="00BB705E" w:rsidP="00B643B2">
      <w:pPr>
        <w:spacing w:after="0" w:line="360" w:lineRule="auto"/>
        <w:ind w:firstLine="709"/>
        <w:jc w:val="both"/>
        <w:rPr>
          <w:rFonts w:ascii="Times New Roman" w:hAnsi="Times New Roman"/>
          <w:b/>
          <w:sz w:val="24"/>
          <w:szCs w:val="24"/>
          <w:lang w:eastAsia="ru-RU"/>
        </w:rPr>
      </w:pPr>
      <w:r w:rsidRPr="00486EF6">
        <w:rPr>
          <w:rFonts w:ascii="Times New Roman" w:hAnsi="Times New Roman"/>
          <w:b/>
          <w:sz w:val="24"/>
          <w:szCs w:val="24"/>
          <w:lang w:eastAsia="ru-RU"/>
        </w:rPr>
        <w:t xml:space="preserve">Возраст: </w:t>
      </w:r>
      <w:r w:rsidR="00795571">
        <w:rPr>
          <w:rFonts w:ascii="Times New Roman" w:hAnsi="Times New Roman"/>
          <w:sz w:val="24"/>
          <w:szCs w:val="24"/>
          <w:lang w:eastAsia="ru-RU"/>
        </w:rPr>
        <w:t>5</w:t>
      </w:r>
      <w:r>
        <w:rPr>
          <w:rFonts w:ascii="Times New Roman" w:hAnsi="Times New Roman"/>
          <w:sz w:val="24"/>
          <w:szCs w:val="24"/>
          <w:lang w:eastAsia="ru-RU"/>
        </w:rPr>
        <w:t>-7</w:t>
      </w:r>
      <w:r w:rsidRPr="00486EF6">
        <w:rPr>
          <w:rFonts w:ascii="Times New Roman" w:hAnsi="Times New Roman"/>
          <w:sz w:val="24"/>
          <w:szCs w:val="24"/>
          <w:lang w:eastAsia="ru-RU"/>
        </w:rPr>
        <w:t xml:space="preserve"> лет.</w:t>
      </w:r>
    </w:p>
    <w:p w:rsidR="00BB705E" w:rsidRPr="00486EF6" w:rsidRDefault="00BB705E" w:rsidP="00B643B2">
      <w:pPr>
        <w:spacing w:after="0" w:line="360" w:lineRule="auto"/>
        <w:ind w:firstLine="709"/>
        <w:jc w:val="both"/>
        <w:rPr>
          <w:rFonts w:ascii="Times New Roman" w:hAnsi="Times New Roman"/>
          <w:sz w:val="24"/>
          <w:szCs w:val="24"/>
          <w:lang w:eastAsia="ru-RU"/>
        </w:rPr>
      </w:pPr>
      <w:r w:rsidRPr="00486EF6">
        <w:rPr>
          <w:rFonts w:ascii="Times New Roman" w:hAnsi="Times New Roman"/>
          <w:b/>
          <w:sz w:val="24"/>
          <w:szCs w:val="24"/>
          <w:lang w:eastAsia="ru-RU"/>
        </w:rPr>
        <w:t>Программа (УМК):</w:t>
      </w:r>
      <w:r w:rsidRPr="00486EF6">
        <w:rPr>
          <w:rFonts w:ascii="Times New Roman" w:hAnsi="Times New Roman"/>
          <w:sz w:val="24"/>
          <w:szCs w:val="24"/>
          <w:lang w:eastAsia="ru-RU"/>
        </w:rPr>
        <w:t xml:space="preserve"> Учебно-методический комплект «</w:t>
      </w:r>
      <w:r>
        <w:rPr>
          <w:rFonts w:ascii="Times New Roman" w:hAnsi="Times New Roman"/>
          <w:sz w:val="24"/>
          <w:szCs w:val="24"/>
          <w:lang w:eastAsia="ru-RU"/>
        </w:rPr>
        <w:t xml:space="preserve">Английский </w:t>
      </w:r>
      <w:r w:rsidR="00795571">
        <w:rPr>
          <w:rFonts w:ascii="Times New Roman" w:hAnsi="Times New Roman"/>
          <w:sz w:val="24"/>
          <w:szCs w:val="24"/>
          <w:lang w:eastAsia="ru-RU"/>
        </w:rPr>
        <w:t>с интересом</w:t>
      </w:r>
      <w:r w:rsidRPr="00486EF6">
        <w:rPr>
          <w:rFonts w:ascii="Times New Roman" w:hAnsi="Times New Roman"/>
          <w:sz w:val="24"/>
          <w:szCs w:val="24"/>
          <w:lang w:eastAsia="ru-RU"/>
        </w:rPr>
        <w:t>» подготовлен в соответствии с ФГОС, способствует формированию всех школьно-значимых функций у детей и успешной их адаптации при переходе на уровень начального образования.</w:t>
      </w:r>
    </w:p>
    <w:p w:rsidR="00BB705E" w:rsidRPr="00486EF6" w:rsidRDefault="00BB705E" w:rsidP="00B643B2">
      <w:pPr>
        <w:spacing w:after="0" w:line="360" w:lineRule="auto"/>
        <w:ind w:firstLine="709"/>
        <w:jc w:val="both"/>
        <w:rPr>
          <w:rFonts w:ascii="Times New Roman" w:hAnsi="Times New Roman"/>
          <w:sz w:val="24"/>
          <w:szCs w:val="24"/>
          <w:lang w:eastAsia="ru-RU"/>
        </w:rPr>
      </w:pPr>
      <w:r w:rsidRPr="00486EF6">
        <w:rPr>
          <w:rFonts w:ascii="Times New Roman" w:hAnsi="Times New Roman"/>
          <w:b/>
          <w:sz w:val="24"/>
          <w:szCs w:val="24"/>
          <w:lang w:eastAsia="ru-RU"/>
        </w:rPr>
        <w:t>Количество учебных часов в год:</w:t>
      </w:r>
      <w:r w:rsidRPr="00486EF6">
        <w:rPr>
          <w:rFonts w:ascii="Times New Roman" w:hAnsi="Times New Roman"/>
          <w:sz w:val="24"/>
          <w:szCs w:val="24"/>
          <w:lang w:eastAsia="ru-RU"/>
        </w:rPr>
        <w:t xml:space="preserve"> </w:t>
      </w:r>
      <w:r>
        <w:rPr>
          <w:rFonts w:ascii="Times New Roman" w:hAnsi="Times New Roman"/>
          <w:sz w:val="24"/>
          <w:szCs w:val="24"/>
          <w:lang w:eastAsia="ru-RU"/>
        </w:rPr>
        <w:t>36 часов.</w:t>
      </w:r>
    </w:p>
    <w:p w:rsidR="00BB705E" w:rsidRPr="00486EF6" w:rsidRDefault="00BB705E" w:rsidP="00B643B2">
      <w:pPr>
        <w:spacing w:after="0" w:line="360" w:lineRule="auto"/>
        <w:ind w:firstLine="709"/>
        <w:jc w:val="both"/>
        <w:rPr>
          <w:rFonts w:ascii="Times New Roman" w:hAnsi="Times New Roman"/>
          <w:sz w:val="24"/>
          <w:szCs w:val="24"/>
          <w:lang w:eastAsia="ru-RU"/>
        </w:rPr>
      </w:pPr>
      <w:r w:rsidRPr="00486EF6">
        <w:rPr>
          <w:rFonts w:ascii="Times New Roman" w:hAnsi="Times New Roman"/>
          <w:b/>
          <w:sz w:val="24"/>
          <w:szCs w:val="24"/>
          <w:lang w:eastAsia="ru-RU"/>
        </w:rPr>
        <w:t>Количество учебных часов в неделю:</w:t>
      </w:r>
      <w:r w:rsidRPr="00486EF6">
        <w:rPr>
          <w:rFonts w:ascii="Times New Roman" w:hAnsi="Times New Roman"/>
          <w:sz w:val="24"/>
          <w:szCs w:val="24"/>
          <w:lang w:eastAsia="ru-RU"/>
        </w:rPr>
        <w:t xml:space="preserve"> </w:t>
      </w:r>
      <w:r>
        <w:rPr>
          <w:rFonts w:ascii="Times New Roman" w:hAnsi="Times New Roman"/>
          <w:sz w:val="24"/>
          <w:szCs w:val="24"/>
          <w:lang w:eastAsia="ru-RU"/>
        </w:rPr>
        <w:t>1 час</w:t>
      </w:r>
      <w:r w:rsidRPr="00486EF6">
        <w:rPr>
          <w:rFonts w:ascii="Times New Roman" w:hAnsi="Times New Roman"/>
          <w:sz w:val="24"/>
          <w:szCs w:val="24"/>
          <w:lang w:eastAsia="ru-RU"/>
        </w:rPr>
        <w:t>.</w:t>
      </w:r>
    </w:p>
    <w:p w:rsidR="00BB705E" w:rsidRPr="00486EF6" w:rsidRDefault="00BB705E" w:rsidP="00B643B2">
      <w:pPr>
        <w:spacing w:after="0" w:line="360" w:lineRule="auto"/>
        <w:ind w:firstLine="709"/>
        <w:jc w:val="both"/>
        <w:rPr>
          <w:rFonts w:ascii="Times New Roman" w:hAnsi="Times New Roman"/>
          <w:sz w:val="24"/>
          <w:szCs w:val="24"/>
          <w:lang w:eastAsia="ru-RU"/>
        </w:rPr>
      </w:pPr>
      <w:r w:rsidRPr="00486EF6">
        <w:rPr>
          <w:rFonts w:ascii="Times New Roman" w:hAnsi="Times New Roman"/>
          <w:b/>
          <w:sz w:val="24"/>
          <w:szCs w:val="24"/>
          <w:lang w:eastAsia="ru-RU"/>
        </w:rPr>
        <w:t>Срок реализации:</w:t>
      </w:r>
      <w:r w:rsidRPr="00486EF6">
        <w:rPr>
          <w:rFonts w:ascii="Times New Roman" w:hAnsi="Times New Roman"/>
          <w:sz w:val="24"/>
          <w:szCs w:val="24"/>
          <w:lang w:eastAsia="ru-RU"/>
        </w:rPr>
        <w:t xml:space="preserve"> 1 год.</w:t>
      </w:r>
    </w:p>
    <w:p w:rsidR="00BB705E" w:rsidRPr="00486EF6" w:rsidRDefault="00BB705E" w:rsidP="00B643B2">
      <w:pPr>
        <w:spacing w:after="0" w:line="360" w:lineRule="auto"/>
        <w:ind w:firstLine="709"/>
        <w:jc w:val="both"/>
        <w:rPr>
          <w:rFonts w:ascii="Times New Roman" w:hAnsi="Times New Roman"/>
          <w:sz w:val="24"/>
          <w:szCs w:val="24"/>
          <w:lang w:eastAsia="ru-RU"/>
        </w:rPr>
      </w:pPr>
      <w:r w:rsidRPr="00486EF6">
        <w:rPr>
          <w:rFonts w:ascii="Times New Roman" w:hAnsi="Times New Roman"/>
          <w:b/>
          <w:sz w:val="24"/>
          <w:szCs w:val="24"/>
          <w:lang w:eastAsia="ru-RU"/>
        </w:rPr>
        <w:t>Педагог дополнительного образования:</w:t>
      </w:r>
      <w:r w:rsidRPr="00486EF6">
        <w:rPr>
          <w:rFonts w:ascii="Times New Roman" w:hAnsi="Times New Roman"/>
          <w:sz w:val="24"/>
          <w:szCs w:val="24"/>
          <w:lang w:eastAsia="ru-RU"/>
        </w:rPr>
        <w:t xml:space="preserve"> </w:t>
      </w:r>
      <w:r w:rsidR="00795571">
        <w:rPr>
          <w:rFonts w:ascii="Times New Roman" w:hAnsi="Times New Roman"/>
          <w:sz w:val="24"/>
          <w:szCs w:val="24"/>
          <w:lang w:eastAsia="ru-RU"/>
        </w:rPr>
        <w:t>Булатова Лилия Ильдаровна</w:t>
      </w: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795571" w:rsidP="00486EF6">
      <w:pPr>
        <w:spacing w:after="0" w:line="360" w:lineRule="auto"/>
        <w:ind w:firstLine="709"/>
        <w:jc w:val="center"/>
        <w:rPr>
          <w:rFonts w:ascii="Times New Roman" w:hAnsi="Times New Roman"/>
          <w:b/>
          <w:sz w:val="28"/>
          <w:szCs w:val="28"/>
          <w:lang w:eastAsia="ru-RU"/>
        </w:rPr>
      </w:pPr>
      <w:r>
        <w:rPr>
          <w:rFonts w:ascii="Times New Roman" w:hAnsi="Times New Roman"/>
          <w:b/>
          <w:sz w:val="28"/>
          <w:szCs w:val="28"/>
          <w:lang w:eastAsia="ru-RU"/>
        </w:rPr>
        <w:lastRenderedPageBreak/>
        <w:br w:type="page"/>
      </w:r>
      <w:r w:rsidR="00BB705E" w:rsidRPr="00486EF6">
        <w:rPr>
          <w:rFonts w:ascii="Times New Roman" w:hAnsi="Times New Roman"/>
          <w:b/>
          <w:sz w:val="28"/>
          <w:szCs w:val="28"/>
          <w:lang w:eastAsia="ru-RU"/>
        </w:rPr>
        <w:t>Содержание</w:t>
      </w:r>
    </w:p>
    <w:p w:rsidR="00BB705E" w:rsidRPr="00486EF6" w:rsidRDefault="00BB705E" w:rsidP="00486EF6">
      <w:pPr>
        <w:spacing w:after="0" w:line="360" w:lineRule="auto"/>
        <w:ind w:firstLine="709"/>
        <w:jc w:val="both"/>
        <w:rPr>
          <w:rFonts w:ascii="Times New Roman" w:hAnsi="Times New Roman"/>
          <w:sz w:val="24"/>
          <w:szCs w:val="24"/>
          <w:lang w:eastAsia="ru-RU"/>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88"/>
      </w:tblGrid>
      <w:tr w:rsidR="00BB705E" w:rsidRPr="002E7599" w:rsidTr="0043441E">
        <w:tc>
          <w:tcPr>
            <w:tcW w:w="9125" w:type="dxa"/>
            <w:gridSpan w:val="2"/>
            <w:shd w:val="clear" w:color="auto" w:fill="D5DCE4"/>
          </w:tcPr>
          <w:p w:rsidR="00BB705E" w:rsidRPr="002E7599" w:rsidRDefault="00BB705E" w:rsidP="002E7599">
            <w:pPr>
              <w:spacing w:after="0" w:line="360" w:lineRule="auto"/>
              <w:ind w:firstLine="709"/>
              <w:jc w:val="center"/>
              <w:rPr>
                <w:rFonts w:ascii="Times New Roman" w:hAnsi="Times New Roman"/>
                <w:b/>
                <w:sz w:val="24"/>
                <w:szCs w:val="24"/>
                <w:lang w:eastAsia="ru-RU"/>
              </w:rPr>
            </w:pPr>
            <w:smartTag w:uri="urn:schemas-microsoft-com:office:smarttags" w:element="place">
              <w:r w:rsidRPr="002E7599">
                <w:rPr>
                  <w:rFonts w:ascii="Times New Roman" w:hAnsi="Times New Roman"/>
                  <w:b/>
                  <w:sz w:val="24"/>
                  <w:szCs w:val="24"/>
                  <w:lang w:val="en-US" w:eastAsia="ru-RU"/>
                </w:rPr>
                <w:t>I</w:t>
              </w:r>
              <w:r w:rsidRPr="002E7599">
                <w:rPr>
                  <w:rFonts w:ascii="Times New Roman" w:hAnsi="Times New Roman"/>
                  <w:b/>
                  <w:sz w:val="24"/>
                  <w:szCs w:val="24"/>
                  <w:lang w:eastAsia="ru-RU"/>
                </w:rPr>
                <w:t>.</w:t>
              </w:r>
            </w:smartTag>
            <w:r w:rsidRPr="002E7599">
              <w:rPr>
                <w:rFonts w:ascii="Times New Roman" w:hAnsi="Times New Roman"/>
                <w:b/>
                <w:sz w:val="24"/>
                <w:szCs w:val="24"/>
                <w:lang w:eastAsia="ru-RU"/>
              </w:rPr>
              <w:t xml:space="preserve"> Целевой раздел</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1.1.</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Пояснительная записка</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1.2.</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Общая характеристика образовательной деятельности</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1.3.</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Цели и задачи программы дошкольного образования английскому языку</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1.4.</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Pr>
                <w:rFonts w:ascii="Times New Roman" w:hAnsi="Times New Roman"/>
                <w:bCs/>
                <w:sz w:val="24"/>
                <w:szCs w:val="24"/>
                <w:lang w:eastAsia="ru-RU"/>
              </w:rPr>
              <w:t>Особенности развития детей 5</w:t>
            </w:r>
            <w:r w:rsidRPr="002E7599">
              <w:rPr>
                <w:rFonts w:ascii="Times New Roman" w:hAnsi="Times New Roman"/>
                <w:bCs/>
                <w:sz w:val="24"/>
                <w:szCs w:val="24"/>
                <w:lang w:eastAsia="ru-RU"/>
              </w:rPr>
              <w:t>-7 лет</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1.5.</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bCs/>
                <w:sz w:val="24"/>
                <w:szCs w:val="24"/>
                <w:lang w:eastAsia="ru-RU"/>
              </w:rPr>
              <w:t>Планируемые результаты освоения программы</w:t>
            </w:r>
          </w:p>
        </w:tc>
      </w:tr>
      <w:tr w:rsidR="00BB705E" w:rsidRPr="002E7599" w:rsidTr="0043441E">
        <w:tc>
          <w:tcPr>
            <w:tcW w:w="9125" w:type="dxa"/>
            <w:gridSpan w:val="2"/>
            <w:shd w:val="clear" w:color="auto" w:fill="D5DCE4"/>
          </w:tcPr>
          <w:p w:rsidR="00BB705E" w:rsidRPr="002E7599" w:rsidRDefault="00BB705E" w:rsidP="002E7599">
            <w:pPr>
              <w:spacing w:after="0" w:line="360" w:lineRule="auto"/>
              <w:ind w:firstLine="709"/>
              <w:jc w:val="center"/>
              <w:rPr>
                <w:rFonts w:ascii="Times New Roman" w:hAnsi="Times New Roman"/>
                <w:b/>
                <w:sz w:val="24"/>
                <w:szCs w:val="24"/>
                <w:lang w:eastAsia="ru-RU"/>
              </w:rPr>
            </w:pPr>
            <w:r w:rsidRPr="002E7599">
              <w:rPr>
                <w:rFonts w:ascii="Times New Roman" w:hAnsi="Times New Roman"/>
                <w:b/>
                <w:sz w:val="24"/>
                <w:szCs w:val="24"/>
                <w:lang w:val="en-US" w:eastAsia="ru-RU"/>
              </w:rPr>
              <w:t>II</w:t>
            </w:r>
            <w:r w:rsidRPr="002E7599">
              <w:rPr>
                <w:rFonts w:ascii="Times New Roman" w:hAnsi="Times New Roman"/>
                <w:b/>
                <w:sz w:val="24"/>
                <w:szCs w:val="24"/>
                <w:lang w:eastAsia="ru-RU"/>
              </w:rPr>
              <w:t>. Содержательный раздел</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2.1.</w:t>
            </w:r>
          </w:p>
        </w:tc>
        <w:tc>
          <w:tcPr>
            <w:tcW w:w="8288" w:type="dxa"/>
          </w:tcPr>
          <w:p w:rsidR="0043441E" w:rsidRPr="002E7599" w:rsidRDefault="0043441E" w:rsidP="002E7599">
            <w:pPr>
              <w:autoSpaceDE w:val="0"/>
              <w:autoSpaceDN w:val="0"/>
              <w:adjustRightInd w:val="0"/>
              <w:spacing w:after="0" w:line="360" w:lineRule="auto"/>
              <w:jc w:val="both"/>
              <w:rPr>
                <w:rFonts w:ascii="Times New Roman" w:hAnsi="Times New Roman"/>
                <w:bCs/>
                <w:sz w:val="24"/>
                <w:szCs w:val="24"/>
                <w:lang w:eastAsia="ru-RU"/>
              </w:rPr>
            </w:pPr>
            <w:r w:rsidRPr="002E7599">
              <w:rPr>
                <w:rFonts w:ascii="Times New Roman" w:hAnsi="Times New Roman"/>
                <w:bCs/>
                <w:sz w:val="24"/>
                <w:szCs w:val="24"/>
                <w:lang w:eastAsia="ru-RU"/>
              </w:rPr>
              <w:t>Особенности организации занятий</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2.2.</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bCs/>
                <w:sz w:val="24"/>
                <w:szCs w:val="24"/>
                <w:lang w:eastAsia="ru-RU"/>
              </w:rPr>
              <w:t xml:space="preserve">Форма работы с детьми </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2.3.</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bCs/>
                <w:sz w:val="24"/>
                <w:szCs w:val="24"/>
                <w:lang w:eastAsia="ru-RU"/>
              </w:rPr>
              <w:t>Методы и приёмы</w:t>
            </w:r>
          </w:p>
        </w:tc>
      </w:tr>
      <w:tr w:rsidR="00BB705E" w:rsidRPr="002E7599" w:rsidTr="0043441E">
        <w:tc>
          <w:tcPr>
            <w:tcW w:w="9125" w:type="dxa"/>
            <w:gridSpan w:val="2"/>
            <w:shd w:val="clear" w:color="auto" w:fill="D5DCE4"/>
          </w:tcPr>
          <w:p w:rsidR="00BB705E" w:rsidRPr="002E7599" w:rsidRDefault="00BB705E" w:rsidP="002E7599">
            <w:pPr>
              <w:spacing w:after="0" w:line="360" w:lineRule="auto"/>
              <w:ind w:firstLine="709"/>
              <w:jc w:val="center"/>
              <w:rPr>
                <w:rFonts w:ascii="Times New Roman" w:hAnsi="Times New Roman"/>
                <w:b/>
                <w:sz w:val="24"/>
                <w:szCs w:val="24"/>
                <w:lang w:eastAsia="ru-RU"/>
              </w:rPr>
            </w:pPr>
            <w:r w:rsidRPr="002E7599">
              <w:rPr>
                <w:rFonts w:ascii="Times New Roman" w:hAnsi="Times New Roman"/>
                <w:b/>
                <w:sz w:val="24"/>
                <w:szCs w:val="24"/>
                <w:lang w:val="en-US" w:eastAsia="ru-RU"/>
              </w:rPr>
              <w:t>III</w:t>
            </w:r>
            <w:r w:rsidRPr="002E7599">
              <w:rPr>
                <w:rFonts w:ascii="Times New Roman" w:hAnsi="Times New Roman"/>
                <w:b/>
                <w:sz w:val="24"/>
                <w:szCs w:val="24"/>
                <w:lang w:eastAsia="ru-RU"/>
              </w:rPr>
              <w:t>. Организационный раздел</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3.1.</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bCs/>
                <w:sz w:val="24"/>
                <w:szCs w:val="24"/>
                <w:lang w:eastAsia="ru-RU"/>
              </w:rPr>
              <w:t>Предметно-развивающая среда</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3.2.</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Описание места в учебном плане</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3.3.</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Содержание программы</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3.4.</w:t>
            </w:r>
          </w:p>
        </w:tc>
        <w:tc>
          <w:tcPr>
            <w:tcW w:w="8288" w:type="dxa"/>
          </w:tcPr>
          <w:p w:rsidR="0043441E" w:rsidRPr="002E7599" w:rsidRDefault="0043441E" w:rsidP="00795571">
            <w:pPr>
              <w:spacing w:after="0" w:line="360" w:lineRule="auto"/>
              <w:rPr>
                <w:rFonts w:ascii="Times New Roman" w:hAnsi="Times New Roman"/>
                <w:sz w:val="24"/>
                <w:szCs w:val="24"/>
              </w:rPr>
            </w:pPr>
            <w:r w:rsidRPr="002E7599">
              <w:rPr>
                <w:rFonts w:ascii="Times New Roman" w:hAnsi="Times New Roman"/>
                <w:sz w:val="24"/>
                <w:szCs w:val="24"/>
                <w:lang w:eastAsia="ru-RU"/>
              </w:rPr>
              <w:t xml:space="preserve">Календарно-тематическое планирование по английскому языку. </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3.5.</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bCs/>
                <w:sz w:val="24"/>
                <w:szCs w:val="24"/>
                <w:lang w:eastAsia="ru-RU"/>
              </w:rPr>
              <w:t>Перечень методических пособий, обеспечивающих реализацию образовательной деятельности</w:t>
            </w:r>
          </w:p>
        </w:tc>
      </w:tr>
      <w:tr w:rsidR="0043441E" w:rsidRPr="002E7599" w:rsidTr="0043441E">
        <w:tc>
          <w:tcPr>
            <w:tcW w:w="837"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3.6.</w:t>
            </w:r>
          </w:p>
        </w:tc>
        <w:tc>
          <w:tcPr>
            <w:tcW w:w="8288" w:type="dxa"/>
          </w:tcPr>
          <w:p w:rsidR="0043441E" w:rsidRPr="002E7599" w:rsidRDefault="0043441E" w:rsidP="002E7599">
            <w:pPr>
              <w:spacing w:after="0" w:line="360" w:lineRule="auto"/>
              <w:jc w:val="both"/>
              <w:rPr>
                <w:rFonts w:ascii="Times New Roman" w:hAnsi="Times New Roman"/>
                <w:sz w:val="24"/>
                <w:szCs w:val="24"/>
                <w:lang w:eastAsia="ru-RU"/>
              </w:rPr>
            </w:pPr>
            <w:r w:rsidRPr="002E7599">
              <w:rPr>
                <w:rFonts w:ascii="Times New Roman" w:hAnsi="Times New Roman"/>
                <w:sz w:val="24"/>
                <w:szCs w:val="24"/>
                <w:lang w:eastAsia="ru-RU"/>
              </w:rPr>
              <w:t>Литература</w:t>
            </w:r>
          </w:p>
        </w:tc>
      </w:tr>
      <w:tr w:rsidR="0043441E" w:rsidRPr="002E7599" w:rsidTr="0043441E">
        <w:tc>
          <w:tcPr>
            <w:tcW w:w="9125" w:type="dxa"/>
            <w:gridSpan w:val="2"/>
          </w:tcPr>
          <w:p w:rsidR="0043441E" w:rsidRPr="002E7599" w:rsidRDefault="0043441E" w:rsidP="002E7599">
            <w:pPr>
              <w:spacing w:after="0" w:line="360" w:lineRule="auto"/>
              <w:rPr>
                <w:rFonts w:ascii="Times New Roman" w:hAnsi="Times New Roman"/>
                <w:b/>
                <w:sz w:val="24"/>
                <w:szCs w:val="24"/>
                <w:lang w:eastAsia="ru-RU"/>
              </w:rPr>
            </w:pPr>
          </w:p>
        </w:tc>
      </w:tr>
    </w:tbl>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jc w:val="both"/>
        <w:rPr>
          <w:rFonts w:ascii="Times New Roman" w:hAnsi="Times New Roman"/>
          <w:sz w:val="24"/>
          <w:szCs w:val="24"/>
          <w:lang w:eastAsia="ru-RU"/>
        </w:rPr>
      </w:pPr>
    </w:p>
    <w:p w:rsidR="00BB705E" w:rsidRPr="00486EF6" w:rsidRDefault="00BB705E" w:rsidP="00486EF6">
      <w:pPr>
        <w:spacing w:after="0" w:line="360" w:lineRule="auto"/>
        <w:jc w:val="both"/>
        <w:rPr>
          <w:rFonts w:ascii="Times New Roman" w:hAnsi="Times New Roman"/>
          <w:sz w:val="24"/>
          <w:szCs w:val="24"/>
          <w:lang w:eastAsia="ru-RU"/>
        </w:rPr>
      </w:pPr>
    </w:p>
    <w:p w:rsidR="00BB705E" w:rsidRDefault="00BB705E" w:rsidP="00486EF6">
      <w:pPr>
        <w:suppressAutoHyphens/>
        <w:autoSpaceDE w:val="0"/>
        <w:spacing w:after="0" w:line="360" w:lineRule="auto"/>
        <w:jc w:val="both"/>
        <w:rPr>
          <w:rFonts w:ascii="Times New Roman" w:hAnsi="Times New Roman"/>
          <w:sz w:val="24"/>
          <w:szCs w:val="24"/>
          <w:lang w:eastAsia="ru-RU"/>
        </w:rPr>
      </w:pPr>
    </w:p>
    <w:p w:rsidR="00BB705E" w:rsidRPr="00486EF6" w:rsidRDefault="00BB705E" w:rsidP="00486EF6">
      <w:pPr>
        <w:suppressAutoHyphens/>
        <w:autoSpaceDE w:val="0"/>
        <w:spacing w:after="0" w:line="360" w:lineRule="auto"/>
        <w:jc w:val="both"/>
        <w:rPr>
          <w:rFonts w:ascii="Times New Roman" w:hAnsi="Times New Roman"/>
          <w:sz w:val="24"/>
          <w:szCs w:val="24"/>
          <w:lang w:eastAsia="ru-RU"/>
        </w:rPr>
      </w:pPr>
    </w:p>
    <w:p w:rsidR="00795571" w:rsidRDefault="00795571" w:rsidP="00795571">
      <w:pPr>
        <w:suppressAutoHyphens/>
        <w:autoSpaceDE w:val="0"/>
        <w:spacing w:after="0" w:line="360" w:lineRule="auto"/>
        <w:ind w:left="360"/>
        <w:jc w:val="center"/>
        <w:rPr>
          <w:rFonts w:ascii="Times New Roman" w:hAnsi="Times New Roman"/>
          <w:b/>
          <w:sz w:val="28"/>
          <w:szCs w:val="28"/>
          <w:lang w:eastAsia="ru-RU"/>
        </w:rPr>
      </w:pPr>
    </w:p>
    <w:p w:rsidR="00BB705E" w:rsidRPr="00486EF6" w:rsidRDefault="00795571" w:rsidP="00795571">
      <w:pPr>
        <w:numPr>
          <w:ilvl w:val="0"/>
          <w:numId w:val="40"/>
        </w:numPr>
        <w:suppressAutoHyphens/>
        <w:autoSpaceDE w:val="0"/>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br w:type="page"/>
      </w:r>
      <w:r w:rsidR="00BB705E" w:rsidRPr="00486EF6">
        <w:rPr>
          <w:rFonts w:ascii="Times New Roman" w:hAnsi="Times New Roman"/>
          <w:b/>
          <w:sz w:val="28"/>
          <w:szCs w:val="28"/>
          <w:lang w:eastAsia="ru-RU"/>
        </w:rPr>
        <w:t>Целевой раздел</w:t>
      </w:r>
    </w:p>
    <w:p w:rsidR="00BB705E" w:rsidRPr="00486EF6" w:rsidRDefault="00BB705E" w:rsidP="00486EF6">
      <w:pPr>
        <w:suppressAutoHyphens/>
        <w:autoSpaceDE w:val="0"/>
        <w:spacing w:after="0" w:line="360" w:lineRule="auto"/>
        <w:ind w:left="360"/>
        <w:rPr>
          <w:rFonts w:ascii="Times New Roman" w:hAnsi="Times New Roman"/>
          <w:b/>
          <w:sz w:val="28"/>
          <w:szCs w:val="28"/>
          <w:lang w:eastAsia="ru-RU"/>
        </w:rPr>
      </w:pPr>
    </w:p>
    <w:p w:rsidR="00BB705E" w:rsidRPr="00486EF6" w:rsidRDefault="00BB705E" w:rsidP="00486EF6">
      <w:pPr>
        <w:numPr>
          <w:ilvl w:val="1"/>
          <w:numId w:val="5"/>
        </w:numPr>
        <w:suppressAutoHyphens/>
        <w:autoSpaceDE w:val="0"/>
        <w:spacing w:after="0" w:line="360" w:lineRule="auto"/>
        <w:rPr>
          <w:rFonts w:ascii="Times New Roman" w:hAnsi="Times New Roman"/>
          <w:b/>
          <w:sz w:val="24"/>
          <w:szCs w:val="24"/>
          <w:lang w:eastAsia="ru-RU"/>
        </w:rPr>
      </w:pPr>
      <w:r w:rsidRPr="00486EF6">
        <w:rPr>
          <w:rFonts w:ascii="Times New Roman" w:hAnsi="Times New Roman"/>
          <w:b/>
          <w:sz w:val="24"/>
          <w:szCs w:val="24"/>
          <w:lang w:eastAsia="ru-RU"/>
        </w:rPr>
        <w:t xml:space="preserve"> Пояснительная записка</w:t>
      </w:r>
    </w:p>
    <w:p w:rsidR="00BB705E" w:rsidRPr="00995839" w:rsidRDefault="00BB705E" w:rsidP="00995839">
      <w:pPr>
        <w:autoSpaceDE w:val="0"/>
        <w:autoSpaceDN w:val="0"/>
        <w:adjustRightInd w:val="0"/>
        <w:spacing w:after="0" w:line="360" w:lineRule="auto"/>
        <w:ind w:firstLine="709"/>
        <w:jc w:val="both"/>
        <w:rPr>
          <w:rFonts w:ascii="Times New Roman" w:hAnsi="Times New Roman"/>
          <w:sz w:val="24"/>
          <w:szCs w:val="24"/>
        </w:rPr>
      </w:pPr>
      <w:r w:rsidRPr="00995839">
        <w:rPr>
          <w:rFonts w:ascii="Times New Roman" w:hAnsi="Times New Roman"/>
          <w:sz w:val="24"/>
          <w:szCs w:val="24"/>
        </w:rPr>
        <w:t>Курс обучения английскому языку направлен на решение задач создания благоприятных условий для развития детей в соответствии с их возрастными и индивидуальными особенностями и склонностями, развития инициативы, способностей и творческого потенциала каждого ребенка как субъекта отношений с самим собой, другими детьми, взрослыми и миром.</w:t>
      </w:r>
    </w:p>
    <w:p w:rsidR="00BB705E" w:rsidRPr="00995839" w:rsidRDefault="00BB705E" w:rsidP="00995839">
      <w:pPr>
        <w:autoSpaceDE w:val="0"/>
        <w:autoSpaceDN w:val="0"/>
        <w:adjustRightInd w:val="0"/>
        <w:spacing w:after="0" w:line="360" w:lineRule="auto"/>
        <w:ind w:firstLine="709"/>
        <w:jc w:val="both"/>
        <w:rPr>
          <w:rFonts w:ascii="Times New Roman" w:hAnsi="Times New Roman"/>
          <w:sz w:val="24"/>
          <w:szCs w:val="24"/>
        </w:rPr>
      </w:pPr>
      <w:r w:rsidRPr="00995839">
        <w:rPr>
          <w:rFonts w:ascii="Times New Roman" w:hAnsi="Times New Roman"/>
          <w:b/>
          <w:bCs/>
          <w:sz w:val="24"/>
          <w:szCs w:val="24"/>
        </w:rPr>
        <w:t>Новизна</w:t>
      </w:r>
      <w:r w:rsidRPr="00995839">
        <w:rPr>
          <w:rFonts w:ascii="Times New Roman" w:hAnsi="Times New Roman"/>
          <w:bCs/>
          <w:sz w:val="24"/>
          <w:szCs w:val="24"/>
        </w:rPr>
        <w:t xml:space="preserve"> </w:t>
      </w:r>
      <w:r w:rsidRPr="00995839">
        <w:rPr>
          <w:rFonts w:ascii="Times New Roman" w:hAnsi="Times New Roman"/>
          <w:sz w:val="24"/>
          <w:szCs w:val="24"/>
        </w:rPr>
        <w:t>данной программы определяется тем, что курс обучения носит инновационный характер, так как в системе работы задействованы интегративно-дифференцированные методы и способы обучения детей английскому языку.</w:t>
      </w:r>
    </w:p>
    <w:p w:rsidR="00BB705E" w:rsidRPr="00995839" w:rsidRDefault="00BB705E" w:rsidP="005313A7">
      <w:pPr>
        <w:autoSpaceDE w:val="0"/>
        <w:autoSpaceDN w:val="0"/>
        <w:adjustRightInd w:val="0"/>
        <w:spacing w:after="0" w:line="360" w:lineRule="auto"/>
        <w:ind w:firstLine="709"/>
        <w:jc w:val="both"/>
        <w:rPr>
          <w:rFonts w:ascii="Times New Roman" w:hAnsi="Times New Roman"/>
          <w:sz w:val="24"/>
          <w:szCs w:val="24"/>
        </w:rPr>
      </w:pPr>
      <w:r w:rsidRPr="00995839">
        <w:rPr>
          <w:rFonts w:ascii="Times New Roman" w:hAnsi="Times New Roman"/>
          <w:sz w:val="24"/>
          <w:szCs w:val="24"/>
        </w:rPr>
        <w:t>Интегративные методы реализуются путём использования мультисредовой игровой интеракции и билингвальных сюжетных-ситуативных приёмов сотворчества, направленных на коммуникативно-личностное, познавательное, социально-регулятивное и художественно-эстетическое развитие. Дифференцированные методы реализуются через индивидуальный подход к ребенку.</w:t>
      </w:r>
    </w:p>
    <w:p w:rsidR="00BB705E" w:rsidRPr="00995839" w:rsidRDefault="00BB705E" w:rsidP="00995839">
      <w:pPr>
        <w:suppressAutoHyphens/>
        <w:autoSpaceDE w:val="0"/>
        <w:spacing w:after="0" w:line="360" w:lineRule="auto"/>
        <w:ind w:firstLine="709"/>
        <w:jc w:val="both"/>
        <w:rPr>
          <w:rFonts w:ascii="Times New Roman" w:hAnsi="Times New Roman"/>
          <w:color w:val="000000"/>
          <w:sz w:val="24"/>
          <w:szCs w:val="24"/>
          <w:lang w:eastAsia="ar-SA"/>
        </w:rPr>
      </w:pPr>
      <w:r w:rsidRPr="00995839">
        <w:rPr>
          <w:rFonts w:ascii="Times New Roman" w:hAnsi="Times New Roman"/>
          <w:color w:val="000000"/>
          <w:sz w:val="24"/>
          <w:szCs w:val="24"/>
          <w:lang w:eastAsia="ar-SA"/>
        </w:rPr>
        <w:t>Образовательный процесс опирается на новейшие учебно-методические комплексы, подобранные специально с учётом возрастных и индивидуальных способностей учащихся.</w:t>
      </w:r>
    </w:p>
    <w:p w:rsidR="00BB705E" w:rsidRPr="00486EF6" w:rsidRDefault="00BB705E" w:rsidP="00486EF6">
      <w:pPr>
        <w:widowControl w:val="0"/>
        <w:suppressAutoHyphens/>
        <w:autoSpaceDE w:val="0"/>
        <w:spacing w:after="0" w:line="360" w:lineRule="auto"/>
        <w:ind w:firstLine="709"/>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 xml:space="preserve">Формирование иноязычных коммуникативных умений на занятиях по иностранному языку направлено на решение следующих </w:t>
      </w:r>
      <w:r w:rsidRPr="00486EF6">
        <w:rPr>
          <w:rFonts w:ascii="Times New Roman" w:hAnsi="Times New Roman"/>
          <w:b/>
          <w:color w:val="000000"/>
          <w:sz w:val="24"/>
          <w:szCs w:val="24"/>
          <w:lang w:eastAsia="ar-SA"/>
        </w:rPr>
        <w:t>задач:</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осознание представлений об иностранном языке как средстве общения,</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позволяющем добиваться взаимопонимания с англоязычными людьми;</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развитие элементарных навыков устной речи на иностранном языке;</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расширение лингвистического кругозора дошкольников (овладение</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первичной коммуникацией на втором языке);</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приобщение к культуре стран изучаемого языка;</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 xml:space="preserve"> обеспечение коммуникативно-психологической адаптации детей к новому</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языковому миру для преодоления дальнейшего психологического барьера;</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формирование личностных качеств, эмоциональной сферы дошкольника,</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его внимания, памяти, мышления и воображения в процессе участия в</w:t>
      </w:r>
    </w:p>
    <w:p w:rsidR="00BB705E" w:rsidRPr="00486EF6" w:rsidRDefault="00BB705E" w:rsidP="00486EF6">
      <w:pPr>
        <w:widowControl w:val="0"/>
        <w:numPr>
          <w:ilvl w:val="0"/>
          <w:numId w:val="6"/>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игровой коммуникативной деятельности.</w:t>
      </w:r>
    </w:p>
    <w:p w:rsidR="00BB705E" w:rsidRPr="00486EF6" w:rsidRDefault="00BB705E" w:rsidP="00486EF6">
      <w:pPr>
        <w:widowControl w:val="0"/>
        <w:suppressAutoHyphens/>
        <w:autoSpaceDE w:val="0"/>
        <w:spacing w:after="0" w:line="360" w:lineRule="auto"/>
        <w:ind w:firstLine="709"/>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Иноязычные информационно-коммуникативные умения включают в</w:t>
      </w:r>
    </w:p>
    <w:p w:rsidR="00BB705E" w:rsidRPr="00486EF6" w:rsidRDefault="00BB705E" w:rsidP="00486EF6">
      <w:pPr>
        <w:widowControl w:val="0"/>
        <w:suppressAutoHyphens/>
        <w:autoSpaceDE w:val="0"/>
        <w:spacing w:after="0" w:line="360" w:lineRule="auto"/>
        <w:ind w:firstLine="709"/>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себя:</w:t>
      </w:r>
    </w:p>
    <w:p w:rsidR="00BB705E" w:rsidRPr="00486EF6" w:rsidRDefault="00BB705E" w:rsidP="00486EF6">
      <w:pPr>
        <w:widowControl w:val="0"/>
        <w:numPr>
          <w:ilvl w:val="0"/>
          <w:numId w:val="7"/>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Фонетические иноязычные умения</w:t>
      </w:r>
    </w:p>
    <w:p w:rsidR="00BB705E" w:rsidRPr="00486EF6" w:rsidRDefault="00BB705E" w:rsidP="00486EF6">
      <w:pPr>
        <w:widowControl w:val="0"/>
        <w:numPr>
          <w:ilvl w:val="0"/>
          <w:numId w:val="7"/>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Лексические иноязычные умения</w:t>
      </w:r>
    </w:p>
    <w:p w:rsidR="00BB705E" w:rsidRPr="00486EF6" w:rsidRDefault="00BB705E" w:rsidP="00486EF6">
      <w:pPr>
        <w:widowControl w:val="0"/>
        <w:numPr>
          <w:ilvl w:val="0"/>
          <w:numId w:val="7"/>
        </w:numPr>
        <w:suppressAutoHyphens/>
        <w:autoSpaceDE w:val="0"/>
        <w:spacing w:after="0" w:line="360" w:lineRule="auto"/>
        <w:jc w:val="both"/>
        <w:rPr>
          <w:rFonts w:ascii="Times New Roman" w:hAnsi="Times New Roman"/>
          <w:color w:val="000000"/>
          <w:sz w:val="24"/>
          <w:szCs w:val="24"/>
          <w:lang w:eastAsia="ar-SA"/>
        </w:rPr>
      </w:pPr>
      <w:r w:rsidRPr="00486EF6">
        <w:rPr>
          <w:rFonts w:ascii="Times New Roman" w:hAnsi="Times New Roman"/>
          <w:color w:val="000000"/>
          <w:sz w:val="24"/>
          <w:szCs w:val="24"/>
          <w:lang w:eastAsia="ar-SA"/>
        </w:rPr>
        <w:t xml:space="preserve">Грамматические иноязычные умения </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На данной ступени закладываются основы коммуникативной компетенции. Предлагаемая программа направлена на создание базы для дальнейшего изучения иностранного языка в начальной школе. В программе раскрываются содержание доступных и понятных сфер жизнедеятельности ребёнка: знакомства, игрушки, животные, предметы быта, продукты питания. Освоение детьми английского материала осуществляется, в рамках ситуации общения. </w:t>
      </w:r>
    </w:p>
    <w:p w:rsidR="00BB705E" w:rsidRPr="00486EF6" w:rsidRDefault="00BB705E" w:rsidP="00486EF6">
      <w:pPr>
        <w:spacing w:after="0" w:line="360" w:lineRule="auto"/>
        <w:jc w:val="both"/>
        <w:rPr>
          <w:rFonts w:ascii="Times New Roman" w:hAnsi="Times New Roman"/>
          <w:sz w:val="24"/>
          <w:szCs w:val="24"/>
          <w:lang w:eastAsia="ru-RU"/>
        </w:rPr>
      </w:pPr>
    </w:p>
    <w:p w:rsidR="00BB705E" w:rsidRPr="00486EF6" w:rsidRDefault="00BB705E" w:rsidP="00486EF6">
      <w:pPr>
        <w:numPr>
          <w:ilvl w:val="1"/>
          <w:numId w:val="5"/>
        </w:numPr>
        <w:spacing w:after="0" w:line="360" w:lineRule="auto"/>
        <w:contextualSpacing/>
        <w:jc w:val="both"/>
        <w:rPr>
          <w:rFonts w:ascii="Times New Roman" w:hAnsi="Times New Roman"/>
          <w:b/>
          <w:sz w:val="24"/>
          <w:szCs w:val="24"/>
        </w:rPr>
      </w:pPr>
      <w:r w:rsidRPr="00486EF6">
        <w:rPr>
          <w:rFonts w:ascii="Times New Roman" w:hAnsi="Times New Roman"/>
          <w:b/>
          <w:sz w:val="24"/>
          <w:szCs w:val="24"/>
        </w:rPr>
        <w:t xml:space="preserve"> Общая характеристика образовательной деятельности</w:t>
      </w:r>
    </w:p>
    <w:p w:rsidR="00BB705E" w:rsidRPr="00486EF6" w:rsidRDefault="00BB705E" w:rsidP="00486EF6">
      <w:pPr>
        <w:spacing w:after="0" w:line="360" w:lineRule="auto"/>
        <w:ind w:firstLine="709"/>
        <w:jc w:val="both"/>
        <w:rPr>
          <w:rFonts w:ascii="Times New Roman" w:hAnsi="Times New Roman"/>
          <w:b/>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Программа рассчитана на 1 год обучения. Частота проведения ОД максимально учтена и исходит из реальных потребностей и интересов дошкольников в общении и познании. Следует отметить, что цели и задачи данного курса формируются на уровне, доступном детям данного возраста, исходя из их речевых потребностей и возможностей. </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b/>
          <w:bCs/>
          <w:sz w:val="24"/>
          <w:szCs w:val="24"/>
          <w:lang w:eastAsia="ru-RU"/>
        </w:rPr>
        <w:t>Направленность</w:t>
      </w:r>
      <w:r w:rsidRPr="00486EF6">
        <w:rPr>
          <w:rFonts w:ascii="Times New Roman" w:hAnsi="Times New Roman"/>
          <w:sz w:val="24"/>
          <w:szCs w:val="24"/>
          <w:lang w:eastAsia="ru-RU"/>
        </w:rPr>
        <w:t>. Предлагаемая программа по содержательной, тематической направленности является социально-педагогической; по функциональному предназначению - учебно-познавательной, по форме организации - групповой. Построение дошкольного образования по нашей программе нацелено на достижение органического единства условий, обеспечивающих детям максимально полное, соответствующее возрасту развитие и одновременно полное эмоциональное благополучие и счастливую жизнь каждого ребёнка.</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b/>
          <w:bCs/>
          <w:sz w:val="24"/>
          <w:szCs w:val="24"/>
          <w:lang w:eastAsia="ru-RU"/>
        </w:rPr>
        <w:t>Уровень освоения</w:t>
      </w:r>
      <w:r w:rsidRPr="00486EF6">
        <w:rPr>
          <w:rFonts w:ascii="Times New Roman" w:hAnsi="Times New Roman"/>
          <w:sz w:val="24"/>
          <w:szCs w:val="24"/>
          <w:lang w:eastAsia="ru-RU"/>
        </w:rPr>
        <w:t>. Содержание программы нацелено на формирование культуры творческой личности, на приобщение детей к культуре, традициям англичан, расширяет представления у детей о стране изучаемого языка, знакомит с английскими стихами и песнями, играми, в которые играют их зарубежные сверстники.</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b/>
          <w:bCs/>
          <w:sz w:val="24"/>
          <w:szCs w:val="24"/>
          <w:lang w:eastAsia="ru-RU"/>
        </w:rPr>
        <w:t>Актуальность.</w:t>
      </w:r>
      <w:r w:rsidRPr="00486EF6">
        <w:rPr>
          <w:rFonts w:ascii="Times New Roman" w:hAnsi="Times New Roman"/>
          <w:sz w:val="24"/>
          <w:szCs w:val="24"/>
          <w:lang w:eastAsia="ru-RU"/>
        </w:rPr>
        <w:t xml:space="preserve"> В связи с возрастающей учебной нагрузкой в начальной школе, с одной стороны, и заинтересованностью родителей в изучении их детьми английского языка с другой, а также исходя из заботы о здоровье ребёнка, появилась необходимость в создании программы обучения английскому языку в раннем возрасте, которая позволит развить и сохранить интерес и мотивацию к изучению иностранных языков.</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Актуальность данной программы обусловлена также ее практической значимостью. Дети могут применить полученные знания и практический опыт, когда пойдут во 2 класс. К тому моменту у них будет сформировано главное - интерес к дальнейшему изучению английского языка, накоплен определённый объем знаний, что значительно облегчит освоение любой программы обучения английскому языку в начальной школе.</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b/>
          <w:bCs/>
          <w:sz w:val="24"/>
          <w:szCs w:val="24"/>
          <w:lang w:eastAsia="ru-RU"/>
        </w:rPr>
        <w:t>Педагогическая целесообразность</w:t>
      </w:r>
      <w:r w:rsidRPr="00486EF6">
        <w:rPr>
          <w:rFonts w:ascii="Times New Roman" w:hAnsi="Times New Roman"/>
          <w:sz w:val="24"/>
          <w:szCs w:val="24"/>
          <w:lang w:eastAsia="ru-RU"/>
        </w:rPr>
        <w:t xml:space="preserve"> состоит в создании благоприятных условий для максимального раскрытия индивидуального и творческого потенциала детей, выявление и развитие их лингвистических и специальных способностей с целью их дальнейшего самоопределения в образовательно-познавательном пространстве систем дополнительного образования.</w:t>
      </w:r>
    </w:p>
    <w:p w:rsidR="00BB705E" w:rsidRPr="00486EF6" w:rsidRDefault="00BB705E" w:rsidP="00486EF6">
      <w:pPr>
        <w:spacing w:after="0" w:line="360" w:lineRule="auto"/>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b/>
          <w:sz w:val="24"/>
          <w:szCs w:val="24"/>
          <w:lang w:eastAsia="ru-RU"/>
        </w:rPr>
      </w:pPr>
      <w:r w:rsidRPr="00486EF6">
        <w:rPr>
          <w:rFonts w:ascii="Times New Roman" w:hAnsi="Times New Roman"/>
          <w:b/>
          <w:sz w:val="24"/>
          <w:szCs w:val="24"/>
          <w:lang w:eastAsia="ru-RU"/>
        </w:rPr>
        <w:t>Примерный план ОД:</w:t>
      </w:r>
    </w:p>
    <w:p w:rsidR="00BB705E" w:rsidRPr="00486EF6" w:rsidRDefault="00BB705E" w:rsidP="00486EF6">
      <w:pPr>
        <w:numPr>
          <w:ilvl w:val="0"/>
          <w:numId w:val="1"/>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Приветствие;</w:t>
      </w:r>
    </w:p>
    <w:p w:rsidR="00BB705E" w:rsidRPr="00486EF6" w:rsidRDefault="00BB705E" w:rsidP="00486EF6">
      <w:pPr>
        <w:numPr>
          <w:ilvl w:val="0"/>
          <w:numId w:val="1"/>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Речевая разминка;</w:t>
      </w:r>
    </w:p>
    <w:p w:rsidR="00BB705E" w:rsidRPr="00486EF6" w:rsidRDefault="00BB705E" w:rsidP="00486EF6">
      <w:pPr>
        <w:numPr>
          <w:ilvl w:val="0"/>
          <w:numId w:val="1"/>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Повторение пройдённого и введение нового лексического материал;</w:t>
      </w:r>
    </w:p>
    <w:p w:rsidR="00BB705E" w:rsidRPr="00486EF6" w:rsidRDefault="00BB705E" w:rsidP="00486EF6">
      <w:pPr>
        <w:numPr>
          <w:ilvl w:val="0"/>
          <w:numId w:val="1"/>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Разминка с использованием подвижных игр;</w:t>
      </w:r>
    </w:p>
    <w:p w:rsidR="00BB705E" w:rsidRPr="00486EF6" w:rsidRDefault="00BB705E" w:rsidP="00486EF6">
      <w:pPr>
        <w:numPr>
          <w:ilvl w:val="0"/>
          <w:numId w:val="1"/>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Активизация пройдённого закрепление нового лексического материала;</w:t>
      </w:r>
    </w:p>
    <w:p w:rsidR="00BB705E" w:rsidRPr="00486EF6" w:rsidRDefault="00BB705E" w:rsidP="00486EF6">
      <w:pPr>
        <w:numPr>
          <w:ilvl w:val="0"/>
          <w:numId w:val="1"/>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Разучивание стихов и рифмовок;</w:t>
      </w:r>
    </w:p>
    <w:p w:rsidR="00BB705E" w:rsidRPr="00486EF6" w:rsidRDefault="00BB705E" w:rsidP="00486EF6">
      <w:pPr>
        <w:numPr>
          <w:ilvl w:val="0"/>
          <w:numId w:val="1"/>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Подведение итога.</w:t>
      </w:r>
    </w:p>
    <w:p w:rsidR="00BB705E" w:rsidRPr="00486EF6" w:rsidRDefault="00BB705E" w:rsidP="00486EF6">
      <w:pPr>
        <w:spacing w:after="0" w:line="360" w:lineRule="auto"/>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Каждый вид ОД строится как вид общения, максимально приближенный к естественному. Особое внимание уделено фонетической стороне речи: произношение звуков, овладение основными типами интонации в английском языке. </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  Каждое ОД курса имеет свою </w:t>
      </w:r>
      <w:r w:rsidRPr="00486EF6">
        <w:rPr>
          <w:rFonts w:ascii="Times New Roman" w:hAnsi="Times New Roman"/>
          <w:b/>
          <w:sz w:val="24"/>
          <w:szCs w:val="24"/>
          <w:lang w:eastAsia="ru-RU"/>
        </w:rPr>
        <w:t>структуру</w:t>
      </w:r>
      <w:r w:rsidRPr="00486EF6">
        <w:rPr>
          <w:rFonts w:ascii="Times New Roman" w:hAnsi="Times New Roman"/>
          <w:sz w:val="24"/>
          <w:szCs w:val="24"/>
          <w:lang w:eastAsia="ru-RU"/>
        </w:rPr>
        <w:t>. Начинается с обычного приветствия на английском языке, которое постепенно запоминается детьми. Затем проводиться речевая разминка. Это либо стихотворение, либо песенка на английском языке. В основной части занятия в игре с куклами и другими игрушками дети знакомятся с речевыми образцами и закрепляют их. В конце занятия ребята вспоминают, чему научились и повторяют песенку или, стих речевой разминки. Затем следует прощание на английском языке. Для работы на уроке используется мультимедийные приложения, обучающие компьютерные программы, аудиоприложения с записями стихов и песен на английском языке.</w:t>
      </w:r>
    </w:p>
    <w:p w:rsidR="00BB705E" w:rsidRPr="00486EF6" w:rsidRDefault="00BB705E" w:rsidP="00486EF6">
      <w:pPr>
        <w:spacing w:after="0" w:line="360" w:lineRule="auto"/>
        <w:ind w:firstLine="709"/>
        <w:jc w:val="both"/>
        <w:rPr>
          <w:rFonts w:ascii="Times New Roman" w:hAnsi="Times New Roman"/>
          <w:b/>
          <w:sz w:val="24"/>
          <w:szCs w:val="24"/>
          <w:lang w:eastAsia="ru-RU"/>
        </w:rPr>
      </w:pPr>
    </w:p>
    <w:p w:rsidR="00BB705E" w:rsidRPr="00486EF6" w:rsidRDefault="00BB705E" w:rsidP="00486EF6">
      <w:pPr>
        <w:spacing w:after="0" w:line="360" w:lineRule="auto"/>
        <w:ind w:firstLine="709"/>
        <w:jc w:val="both"/>
        <w:rPr>
          <w:rFonts w:ascii="Times New Roman" w:hAnsi="Times New Roman"/>
          <w:b/>
          <w:sz w:val="24"/>
          <w:szCs w:val="24"/>
          <w:lang w:eastAsia="ru-RU"/>
        </w:rPr>
      </w:pPr>
      <w:r w:rsidRPr="00486EF6">
        <w:rPr>
          <w:rFonts w:ascii="Times New Roman" w:hAnsi="Times New Roman"/>
          <w:b/>
          <w:sz w:val="24"/>
          <w:szCs w:val="24"/>
          <w:lang w:eastAsia="ru-RU"/>
        </w:rPr>
        <w:t>Принципы работы:</w:t>
      </w:r>
    </w:p>
    <w:p w:rsidR="00BB705E" w:rsidRPr="00486EF6" w:rsidRDefault="00BB705E" w:rsidP="00486EF6">
      <w:pPr>
        <w:numPr>
          <w:ilvl w:val="0"/>
          <w:numId w:val="2"/>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обязательно использовать различные средства поощрения (вербальные, материальные);</w:t>
      </w:r>
    </w:p>
    <w:p w:rsidR="00BB705E" w:rsidRPr="00486EF6" w:rsidRDefault="00BB705E" w:rsidP="00486EF6">
      <w:pPr>
        <w:numPr>
          <w:ilvl w:val="0"/>
          <w:numId w:val="2"/>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формировать у детей положительный образ учителя, что повышает рефлексивные способности ребёнка;</w:t>
      </w:r>
    </w:p>
    <w:p w:rsidR="00BB705E" w:rsidRPr="00486EF6" w:rsidRDefault="00BB705E" w:rsidP="00486EF6">
      <w:pPr>
        <w:numPr>
          <w:ilvl w:val="0"/>
          <w:numId w:val="2"/>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системно вводить лексику: Первое занятие 4-6 слов. Второе занятие - закрепление;</w:t>
      </w:r>
    </w:p>
    <w:p w:rsidR="00BB705E" w:rsidRPr="00486EF6" w:rsidRDefault="00BB705E" w:rsidP="00486EF6">
      <w:pPr>
        <w:numPr>
          <w:ilvl w:val="0"/>
          <w:numId w:val="2"/>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последующие занятия - активизация с использованием речевых конструкций + 3-4 новых слова;</w:t>
      </w:r>
    </w:p>
    <w:p w:rsidR="00BB705E" w:rsidRPr="00486EF6" w:rsidRDefault="00BB705E" w:rsidP="00486EF6">
      <w:pPr>
        <w:numPr>
          <w:ilvl w:val="0"/>
          <w:numId w:val="2"/>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учитывать кратковременную память детей на данном этапе развития, системно возвращаться к ранее пройдённому материалу и включать его в последующие занятия;</w:t>
      </w:r>
    </w:p>
    <w:p w:rsidR="00BB705E" w:rsidRPr="00486EF6" w:rsidRDefault="00BB705E" w:rsidP="00486EF6">
      <w:pPr>
        <w:numPr>
          <w:ilvl w:val="0"/>
          <w:numId w:val="2"/>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обучать полным речевым структурам, что способствует развитию навыков говорения;</w:t>
      </w:r>
    </w:p>
    <w:p w:rsidR="00BB705E" w:rsidRPr="00486EF6" w:rsidRDefault="00BB705E" w:rsidP="00486EF6">
      <w:pPr>
        <w:numPr>
          <w:ilvl w:val="0"/>
          <w:numId w:val="2"/>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 xml:space="preserve">отдавать преимущественное предпочтение парному и групповому обучению. Это помогает установить благоприятный психологический климат и снимает языковые барьеры; </w:t>
      </w:r>
    </w:p>
    <w:p w:rsidR="00BB705E" w:rsidRPr="00486EF6" w:rsidRDefault="00BB705E" w:rsidP="00486EF6">
      <w:pPr>
        <w:numPr>
          <w:ilvl w:val="0"/>
          <w:numId w:val="2"/>
        </w:numPr>
        <w:spacing w:after="0" w:line="360" w:lineRule="auto"/>
        <w:ind w:firstLine="709"/>
        <w:contextualSpacing/>
        <w:jc w:val="both"/>
        <w:rPr>
          <w:rFonts w:ascii="Times New Roman" w:hAnsi="Times New Roman"/>
          <w:sz w:val="24"/>
          <w:szCs w:val="24"/>
        </w:rPr>
      </w:pPr>
      <w:r w:rsidRPr="00486EF6">
        <w:rPr>
          <w:rFonts w:ascii="Times New Roman" w:hAnsi="Times New Roman"/>
          <w:sz w:val="24"/>
          <w:szCs w:val="24"/>
        </w:rPr>
        <w:t xml:space="preserve">развивать быстроту реакции на команды и вопросы учителя. </w:t>
      </w:r>
    </w:p>
    <w:p w:rsidR="00BB705E" w:rsidRPr="00486EF6" w:rsidRDefault="00BB705E" w:rsidP="00486EF6">
      <w:pPr>
        <w:spacing w:after="0" w:line="360" w:lineRule="auto"/>
        <w:jc w:val="both"/>
        <w:rPr>
          <w:rFonts w:ascii="Times New Roman" w:hAnsi="Times New Roman"/>
          <w:b/>
          <w:bCs/>
          <w:color w:val="000000"/>
          <w:sz w:val="24"/>
          <w:szCs w:val="24"/>
          <w:shd w:val="clear" w:color="auto" w:fill="FFFFFF"/>
          <w:lang w:eastAsia="ru-RU"/>
        </w:rPr>
      </w:pPr>
    </w:p>
    <w:p w:rsidR="00BB705E" w:rsidRPr="00795571" w:rsidRDefault="00BB705E" w:rsidP="00795571">
      <w:pPr>
        <w:numPr>
          <w:ilvl w:val="1"/>
          <w:numId w:val="5"/>
        </w:numPr>
        <w:spacing w:after="0" w:line="360" w:lineRule="auto"/>
        <w:contextualSpacing/>
        <w:jc w:val="both"/>
        <w:rPr>
          <w:rFonts w:ascii="Times New Roman" w:hAnsi="Times New Roman"/>
          <w:b/>
          <w:sz w:val="24"/>
          <w:szCs w:val="24"/>
          <w:lang w:eastAsia="ru-RU"/>
        </w:rPr>
      </w:pPr>
      <w:r w:rsidRPr="00795571">
        <w:rPr>
          <w:rFonts w:ascii="Times New Roman" w:hAnsi="Times New Roman"/>
          <w:b/>
          <w:sz w:val="24"/>
          <w:szCs w:val="24"/>
        </w:rPr>
        <w:t xml:space="preserve">Цели и задачи программы </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b/>
          <w:bCs/>
          <w:sz w:val="24"/>
          <w:szCs w:val="24"/>
          <w:lang w:eastAsia="ru-RU"/>
        </w:rPr>
        <w:t>Цель программы:</w:t>
      </w:r>
      <w:r w:rsidRPr="00486EF6">
        <w:rPr>
          <w:rFonts w:ascii="Times New Roman" w:hAnsi="Times New Roman"/>
          <w:sz w:val="24"/>
          <w:szCs w:val="24"/>
          <w:lang w:eastAsia="ru-RU"/>
        </w:rPr>
        <w:t> </w:t>
      </w:r>
    </w:p>
    <w:p w:rsidR="00BB705E" w:rsidRPr="00486EF6" w:rsidRDefault="00BB705E" w:rsidP="00486EF6">
      <w:pPr>
        <w:numPr>
          <w:ilvl w:val="0"/>
          <w:numId w:val="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воспитание и развитие личности посредством приобщения к культуре англоязычных стран; </w:t>
      </w:r>
    </w:p>
    <w:p w:rsidR="00BB705E" w:rsidRPr="00486EF6" w:rsidRDefault="00BB705E" w:rsidP="00486EF6">
      <w:pPr>
        <w:numPr>
          <w:ilvl w:val="0"/>
          <w:numId w:val="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ознакомление детей с несложной лексикой, доступной и соответствующей их уровню развития;</w:t>
      </w:r>
    </w:p>
    <w:p w:rsidR="00BB705E" w:rsidRPr="00486EF6" w:rsidRDefault="00BB705E" w:rsidP="00486EF6">
      <w:pPr>
        <w:numPr>
          <w:ilvl w:val="0"/>
          <w:numId w:val="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введение элементарных языковых конструкций;</w:t>
      </w:r>
    </w:p>
    <w:p w:rsidR="00BB705E" w:rsidRPr="00486EF6" w:rsidRDefault="00BB705E" w:rsidP="00486EF6">
      <w:pPr>
        <w:numPr>
          <w:ilvl w:val="0"/>
          <w:numId w:val="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привить детям желание изучать английский язык, создавая условия для формирования высокого уровня мотивации ребёнка-дошкольника к изучению английского; </w:t>
      </w:r>
    </w:p>
    <w:p w:rsidR="00BB705E" w:rsidRPr="00486EF6" w:rsidRDefault="00BB705E" w:rsidP="00486EF6">
      <w:pPr>
        <w:numPr>
          <w:ilvl w:val="0"/>
          <w:numId w:val="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развитие лингвистических способностей дошкольников посредством активизации их творческой деятельности.</w:t>
      </w:r>
    </w:p>
    <w:p w:rsidR="00BB705E" w:rsidRPr="00486EF6" w:rsidRDefault="00BB705E" w:rsidP="00486EF6">
      <w:pPr>
        <w:spacing w:after="0" w:line="360" w:lineRule="auto"/>
        <w:ind w:firstLine="709"/>
        <w:jc w:val="both"/>
        <w:rPr>
          <w:rFonts w:ascii="Times New Roman" w:hAnsi="Times New Roman"/>
          <w:b/>
          <w:sz w:val="24"/>
          <w:szCs w:val="24"/>
          <w:lang w:eastAsia="ru-RU"/>
        </w:rPr>
      </w:pPr>
    </w:p>
    <w:p w:rsidR="00BB705E" w:rsidRPr="00486EF6" w:rsidRDefault="00BB705E" w:rsidP="00486EF6">
      <w:pPr>
        <w:spacing w:after="0" w:line="360" w:lineRule="auto"/>
        <w:ind w:firstLine="709"/>
        <w:jc w:val="both"/>
        <w:rPr>
          <w:rFonts w:ascii="Times New Roman" w:hAnsi="Times New Roman"/>
          <w:b/>
          <w:sz w:val="24"/>
          <w:szCs w:val="24"/>
          <w:lang w:eastAsia="ru-RU"/>
        </w:rPr>
      </w:pPr>
      <w:r w:rsidRPr="00486EF6">
        <w:rPr>
          <w:rFonts w:ascii="Times New Roman" w:hAnsi="Times New Roman"/>
          <w:b/>
          <w:sz w:val="24"/>
          <w:szCs w:val="24"/>
          <w:lang w:eastAsia="ru-RU"/>
        </w:rPr>
        <w:t>Задачи программы:</w:t>
      </w:r>
    </w:p>
    <w:p w:rsidR="00BB705E" w:rsidRPr="00486EF6" w:rsidRDefault="00BB705E" w:rsidP="00486EF6">
      <w:pPr>
        <w:spacing w:after="0" w:line="360" w:lineRule="auto"/>
        <w:ind w:firstLine="709"/>
        <w:jc w:val="both"/>
        <w:rPr>
          <w:rFonts w:ascii="Times New Roman" w:hAnsi="Times New Roman"/>
          <w:i/>
          <w:sz w:val="24"/>
          <w:szCs w:val="24"/>
          <w:u w:val="single"/>
          <w:lang w:eastAsia="ru-RU"/>
        </w:rPr>
      </w:pPr>
      <w:r w:rsidRPr="00486EF6">
        <w:rPr>
          <w:rFonts w:ascii="Times New Roman" w:hAnsi="Times New Roman"/>
          <w:i/>
          <w:sz w:val="24"/>
          <w:szCs w:val="24"/>
          <w:u w:val="single"/>
          <w:lang w:eastAsia="ru-RU"/>
        </w:rPr>
        <w:t xml:space="preserve">Образовательные: </w:t>
      </w:r>
    </w:p>
    <w:p w:rsidR="00BB705E" w:rsidRPr="00486EF6" w:rsidRDefault="00BB705E" w:rsidP="00486EF6">
      <w:pPr>
        <w:numPr>
          <w:ilvl w:val="0"/>
          <w:numId w:val="9"/>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приобщить ребёнка к самостоятельному решению коммуникативных задач на английском языке в рамках изученной тематики; </w:t>
      </w:r>
    </w:p>
    <w:p w:rsidR="00BB705E" w:rsidRPr="00486EF6" w:rsidRDefault="00BB705E" w:rsidP="00486EF6">
      <w:pPr>
        <w:numPr>
          <w:ilvl w:val="0"/>
          <w:numId w:val="9"/>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формировать у воспитанников речевую, языковую, социокультурную компетенцию; </w:t>
      </w:r>
    </w:p>
    <w:p w:rsidR="00BB705E" w:rsidRPr="00486EF6" w:rsidRDefault="00BB705E" w:rsidP="00486EF6">
      <w:pPr>
        <w:numPr>
          <w:ilvl w:val="0"/>
          <w:numId w:val="9"/>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познакомить с элементарной диалогической и монологической речью;</w:t>
      </w:r>
    </w:p>
    <w:p w:rsidR="00BB705E" w:rsidRPr="00486EF6" w:rsidRDefault="00BB705E" w:rsidP="00486EF6">
      <w:pPr>
        <w:numPr>
          <w:ilvl w:val="0"/>
          <w:numId w:val="9"/>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развивать элементарные языковые навыки и умения; </w:t>
      </w:r>
    </w:p>
    <w:p w:rsidR="00BB705E" w:rsidRPr="00486EF6" w:rsidRDefault="00BB705E" w:rsidP="00486EF6">
      <w:pPr>
        <w:numPr>
          <w:ilvl w:val="0"/>
          <w:numId w:val="9"/>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формировать умения понимать несложные команды учителя и реагировать на ряд элементарных вопросов; </w:t>
      </w:r>
    </w:p>
    <w:p w:rsidR="00BB705E" w:rsidRPr="00486EF6" w:rsidRDefault="00BB705E" w:rsidP="00486EF6">
      <w:pPr>
        <w:numPr>
          <w:ilvl w:val="0"/>
          <w:numId w:val="9"/>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познакомить с основными звуками фонетического строя языка; </w:t>
      </w:r>
    </w:p>
    <w:p w:rsidR="00BB705E" w:rsidRPr="00486EF6" w:rsidRDefault="00BB705E" w:rsidP="00486EF6">
      <w:pPr>
        <w:numPr>
          <w:ilvl w:val="0"/>
          <w:numId w:val="9"/>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развивать языковую память (фотографическую, образную, графическую, словесную) и творческие способности; </w:t>
      </w:r>
    </w:p>
    <w:p w:rsidR="00BB705E" w:rsidRPr="00486EF6" w:rsidRDefault="00BB705E" w:rsidP="00486EF6">
      <w:pPr>
        <w:numPr>
          <w:ilvl w:val="0"/>
          <w:numId w:val="10"/>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изучаемым.</w:t>
      </w:r>
    </w:p>
    <w:p w:rsidR="00BB705E" w:rsidRPr="00486EF6" w:rsidRDefault="00BB705E" w:rsidP="00486EF6">
      <w:pPr>
        <w:spacing w:after="0" w:line="360" w:lineRule="auto"/>
        <w:ind w:firstLine="709"/>
        <w:jc w:val="both"/>
        <w:rPr>
          <w:rFonts w:ascii="Times New Roman" w:hAnsi="Times New Roman"/>
          <w:i/>
          <w:sz w:val="24"/>
          <w:szCs w:val="24"/>
          <w:u w:val="single"/>
          <w:lang w:eastAsia="ru-RU"/>
        </w:rPr>
      </w:pPr>
      <w:r w:rsidRPr="00486EF6">
        <w:rPr>
          <w:rFonts w:ascii="Times New Roman" w:hAnsi="Times New Roman"/>
          <w:i/>
          <w:sz w:val="24"/>
          <w:szCs w:val="24"/>
          <w:u w:val="single"/>
          <w:lang w:eastAsia="ru-RU"/>
        </w:rPr>
        <w:t xml:space="preserve">Развивающие: </w:t>
      </w:r>
    </w:p>
    <w:p w:rsidR="00BB705E" w:rsidRPr="00486EF6" w:rsidRDefault="00BB705E" w:rsidP="00486EF6">
      <w:pPr>
        <w:numPr>
          <w:ilvl w:val="0"/>
          <w:numId w:val="11"/>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развивать мышление, память, воображение, волю; </w:t>
      </w:r>
    </w:p>
    <w:p w:rsidR="00BB705E" w:rsidRPr="00486EF6" w:rsidRDefault="00BB705E" w:rsidP="00486EF6">
      <w:pPr>
        <w:numPr>
          <w:ilvl w:val="0"/>
          <w:numId w:val="11"/>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расширять кругозор воспитанников; </w:t>
      </w:r>
    </w:p>
    <w:p w:rsidR="00BB705E" w:rsidRPr="00486EF6" w:rsidRDefault="00BB705E" w:rsidP="00486EF6">
      <w:pPr>
        <w:numPr>
          <w:ilvl w:val="0"/>
          <w:numId w:val="11"/>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формировать мотивацию к познанию и творчеству; </w:t>
      </w:r>
    </w:p>
    <w:p w:rsidR="00BB705E" w:rsidRPr="00486EF6" w:rsidRDefault="00BB705E" w:rsidP="00486EF6">
      <w:pPr>
        <w:numPr>
          <w:ilvl w:val="0"/>
          <w:numId w:val="11"/>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ознакомить с культурой, традициями и обычаями страны изучаемого языка; </w:t>
      </w:r>
    </w:p>
    <w:p w:rsidR="00BB705E" w:rsidRPr="00486EF6" w:rsidRDefault="00BB705E" w:rsidP="00486EF6">
      <w:pPr>
        <w:numPr>
          <w:ilvl w:val="0"/>
          <w:numId w:val="11"/>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развивать фонематический слух.</w:t>
      </w:r>
    </w:p>
    <w:p w:rsidR="00BB705E" w:rsidRPr="00486EF6" w:rsidRDefault="00BB705E" w:rsidP="00486EF6">
      <w:pPr>
        <w:spacing w:after="0" w:line="360" w:lineRule="auto"/>
        <w:ind w:firstLine="709"/>
        <w:jc w:val="both"/>
        <w:rPr>
          <w:rFonts w:ascii="Times New Roman" w:hAnsi="Times New Roman"/>
          <w:i/>
          <w:sz w:val="24"/>
          <w:szCs w:val="24"/>
          <w:u w:val="single"/>
          <w:lang w:eastAsia="ru-RU"/>
        </w:rPr>
      </w:pPr>
      <w:r w:rsidRPr="00486EF6">
        <w:rPr>
          <w:rFonts w:ascii="Times New Roman" w:hAnsi="Times New Roman"/>
          <w:i/>
          <w:sz w:val="24"/>
          <w:szCs w:val="24"/>
          <w:u w:val="single"/>
          <w:lang w:eastAsia="ru-RU"/>
        </w:rPr>
        <w:t xml:space="preserve">Воспитывающие: </w:t>
      </w:r>
    </w:p>
    <w:p w:rsidR="00BB705E" w:rsidRPr="00486EF6" w:rsidRDefault="00BB705E" w:rsidP="00486EF6">
      <w:pPr>
        <w:numPr>
          <w:ilvl w:val="0"/>
          <w:numId w:val="12"/>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воспитывать уважение к образу жизни людей страны изучаемого языка; </w:t>
      </w:r>
    </w:p>
    <w:p w:rsidR="00BB705E" w:rsidRPr="00486EF6" w:rsidRDefault="00BB705E" w:rsidP="00486EF6">
      <w:pPr>
        <w:numPr>
          <w:ilvl w:val="0"/>
          <w:numId w:val="12"/>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воспитывать чувство толерантности; </w:t>
      </w:r>
    </w:p>
    <w:p w:rsidR="00BB705E" w:rsidRPr="00486EF6" w:rsidRDefault="00BB705E" w:rsidP="00486EF6">
      <w:pPr>
        <w:numPr>
          <w:ilvl w:val="0"/>
          <w:numId w:val="12"/>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развивать умения и навыки работы в большой группе (12-14 человек) и в малых группах по 5-6 человек, умение работать в команде.</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Важно помнить, что познание мира, неродного языка в детском возрасте чаще всего происходит в игровой ситуации. Игра - это главный мотивационный двигатель ребёнка, тот методический инструмент, который обеспечивает готовность к общению на языке. «Влияние игры очень многосторонне. Переоценить её развивающее значение невозможно (Д. Элысонин). Поэтому именно </w:t>
      </w:r>
      <w:r w:rsidRPr="00486EF6">
        <w:rPr>
          <w:rFonts w:ascii="Times New Roman" w:hAnsi="Times New Roman"/>
          <w:b/>
          <w:sz w:val="24"/>
          <w:szCs w:val="24"/>
          <w:lang w:eastAsia="ru-RU"/>
        </w:rPr>
        <w:t>игровая методика</w:t>
      </w:r>
      <w:r w:rsidRPr="00486EF6">
        <w:rPr>
          <w:rFonts w:ascii="Times New Roman" w:hAnsi="Times New Roman"/>
          <w:sz w:val="24"/>
          <w:szCs w:val="24"/>
          <w:lang w:eastAsia="ru-RU"/>
        </w:rPr>
        <w:t xml:space="preserve"> определяет основной принцип обучения иностранному языку в детском саду.</w:t>
      </w:r>
    </w:p>
    <w:p w:rsidR="00BB705E" w:rsidRPr="00486EF6"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numPr>
          <w:ilvl w:val="1"/>
          <w:numId w:val="5"/>
        </w:numPr>
        <w:autoSpaceDE w:val="0"/>
        <w:autoSpaceDN w:val="0"/>
        <w:adjustRightInd w:val="0"/>
        <w:spacing w:after="0" w:line="360" w:lineRule="auto"/>
        <w:jc w:val="both"/>
        <w:rPr>
          <w:rFonts w:ascii="Times New Roman" w:hAnsi="Times New Roman"/>
          <w:b/>
          <w:color w:val="000000"/>
          <w:sz w:val="24"/>
          <w:szCs w:val="24"/>
        </w:rPr>
      </w:pPr>
      <w:r w:rsidRPr="00486EF6">
        <w:rPr>
          <w:rFonts w:ascii="Times New Roman" w:hAnsi="Times New Roman"/>
          <w:b/>
          <w:bCs/>
          <w:color w:val="000000"/>
          <w:sz w:val="24"/>
          <w:szCs w:val="24"/>
        </w:rPr>
        <w:t xml:space="preserve"> Особенности развития детей </w:t>
      </w:r>
      <w:r w:rsidR="00795571">
        <w:rPr>
          <w:rFonts w:ascii="Times New Roman" w:hAnsi="Times New Roman"/>
          <w:b/>
          <w:bCs/>
          <w:color w:val="000000"/>
          <w:sz w:val="24"/>
          <w:szCs w:val="24"/>
        </w:rPr>
        <w:t>5</w:t>
      </w:r>
      <w:r w:rsidRPr="00486EF6">
        <w:rPr>
          <w:rFonts w:ascii="Times New Roman" w:hAnsi="Times New Roman"/>
          <w:b/>
          <w:bCs/>
          <w:color w:val="000000"/>
          <w:sz w:val="24"/>
          <w:szCs w:val="24"/>
        </w:rPr>
        <w:t>-</w:t>
      </w:r>
      <w:r>
        <w:rPr>
          <w:rFonts w:ascii="Times New Roman" w:hAnsi="Times New Roman"/>
          <w:b/>
          <w:bCs/>
          <w:color w:val="000000"/>
          <w:sz w:val="24"/>
          <w:szCs w:val="24"/>
        </w:rPr>
        <w:t>7</w:t>
      </w:r>
      <w:r w:rsidRPr="00486EF6">
        <w:rPr>
          <w:rFonts w:ascii="Times New Roman" w:hAnsi="Times New Roman"/>
          <w:b/>
          <w:bCs/>
          <w:color w:val="000000"/>
          <w:sz w:val="24"/>
          <w:szCs w:val="24"/>
        </w:rPr>
        <w:t xml:space="preserve"> лет </w:t>
      </w:r>
    </w:p>
    <w:p w:rsidR="00BB705E" w:rsidRPr="00486EF6" w:rsidRDefault="00BB705E" w:rsidP="00486EF6">
      <w:pPr>
        <w:autoSpaceDE w:val="0"/>
        <w:autoSpaceDN w:val="0"/>
        <w:adjustRightInd w:val="0"/>
        <w:spacing w:after="0" w:line="360" w:lineRule="auto"/>
        <w:ind w:firstLine="709"/>
        <w:jc w:val="both"/>
        <w:rPr>
          <w:rFonts w:ascii="Times New Roman" w:hAnsi="Times New Roman"/>
          <w:color w:val="000000"/>
          <w:sz w:val="24"/>
          <w:szCs w:val="24"/>
        </w:rPr>
      </w:pPr>
    </w:p>
    <w:p w:rsidR="00BB705E" w:rsidRPr="00486EF6" w:rsidRDefault="00BB705E" w:rsidP="00486EF6">
      <w:pPr>
        <w:autoSpaceDE w:val="0"/>
        <w:autoSpaceDN w:val="0"/>
        <w:adjustRightInd w:val="0"/>
        <w:spacing w:after="0" w:line="360" w:lineRule="auto"/>
        <w:ind w:firstLine="709"/>
        <w:jc w:val="both"/>
        <w:rPr>
          <w:rFonts w:ascii="Times New Roman" w:hAnsi="Times New Roman"/>
          <w:color w:val="000000"/>
          <w:sz w:val="24"/>
          <w:szCs w:val="24"/>
        </w:rPr>
      </w:pPr>
      <w:r w:rsidRPr="00486EF6">
        <w:rPr>
          <w:rFonts w:ascii="Times New Roman" w:hAnsi="Times New Roman"/>
          <w:color w:val="000000"/>
          <w:sz w:val="24"/>
          <w:szCs w:val="24"/>
        </w:rPr>
        <w:t xml:space="preserve">В этом возрасте главное - полноценный контакт ребёнка с миром: получение разнообразной информации от всех органов чувств, а также развитие пространственного восприятия, музыкальности, «образного мышления», чувства ритма. Ещё одна важное правило - развитие двигательной коры (моторики, последовательности движений, «ловкости»), вслед за которой формируются лобные отделы, обеспечивающие контроль и саморегуляцию (в том числе произвольную, эмоциональную). Самые важные занятия, закладывающие основы детского интеллекта должны быть связаны с двигательной активностью, развитием сенсорной сферы (увидеть, прикоснуться, почувствовать аромат, услышать). Это сформирует полноценную зону пространственного анализа и синтеза, из которой вырастет «внутреннее пространство» интеллекта. </w:t>
      </w:r>
    </w:p>
    <w:p w:rsidR="00BB705E" w:rsidRPr="00486EF6" w:rsidRDefault="00BB705E" w:rsidP="009826BB">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В этом возрасте впервые возникает произвольность внимания и памяти. От ребёнка требуется концентрироваться не только на том, что ему интересно, эмоционально окрашено. Теперь важно ещё прикладывать усилие, планировать, «проговаривать это усилие». Психофизиологическая основа для появления некоторых элементов произвольности уже есть. Но для того чтобы свойства полноценно развивались, они должны быть востребованы окружением ребёнка: в семье, детском саду, на игровой площадке и т.п. По-прежнему ведущий вид деятельности - игра. Причём речь идёт в первую очередь о самостоятельной, спонтанно организованной и регулируемой самими детьми сюжетно-ролевой игре. Начинается формирование целостной картины мира, воображения, нравственного самосознания, иерархии мотивов.</w:t>
      </w:r>
    </w:p>
    <w:p w:rsidR="00BB705E" w:rsidRPr="00486EF6" w:rsidRDefault="00BB705E" w:rsidP="00486EF6">
      <w:pPr>
        <w:numPr>
          <w:ilvl w:val="1"/>
          <w:numId w:val="5"/>
        </w:numPr>
        <w:autoSpaceDE w:val="0"/>
        <w:autoSpaceDN w:val="0"/>
        <w:adjustRightInd w:val="0"/>
        <w:spacing w:after="0" w:line="360" w:lineRule="auto"/>
        <w:jc w:val="both"/>
        <w:rPr>
          <w:rFonts w:ascii="Times New Roman" w:hAnsi="Times New Roman"/>
          <w:b/>
          <w:bCs/>
          <w:color w:val="000000"/>
          <w:sz w:val="24"/>
          <w:szCs w:val="24"/>
        </w:rPr>
      </w:pPr>
      <w:r w:rsidRPr="00486EF6">
        <w:rPr>
          <w:rFonts w:ascii="Times New Roman" w:hAnsi="Times New Roman"/>
          <w:b/>
          <w:bCs/>
          <w:color w:val="000000"/>
          <w:sz w:val="24"/>
          <w:szCs w:val="24"/>
        </w:rPr>
        <w:t xml:space="preserve"> Планируемые результаты освоения программы </w:t>
      </w:r>
    </w:p>
    <w:p w:rsidR="00BB705E" w:rsidRPr="00486EF6" w:rsidRDefault="00BB705E" w:rsidP="00486EF6">
      <w:pPr>
        <w:autoSpaceDE w:val="0"/>
        <w:autoSpaceDN w:val="0"/>
        <w:adjustRightInd w:val="0"/>
        <w:spacing w:after="0" w:line="360" w:lineRule="auto"/>
        <w:jc w:val="both"/>
        <w:rPr>
          <w:rFonts w:ascii="Times New Roman" w:hAnsi="Times New Roman"/>
          <w:color w:val="000000"/>
          <w:sz w:val="24"/>
          <w:szCs w:val="24"/>
        </w:rPr>
      </w:pPr>
    </w:p>
    <w:p w:rsidR="00BB705E" w:rsidRPr="00486EF6" w:rsidRDefault="00BB705E" w:rsidP="00486EF6">
      <w:pPr>
        <w:autoSpaceDE w:val="0"/>
        <w:autoSpaceDN w:val="0"/>
        <w:adjustRightInd w:val="0"/>
        <w:spacing w:after="0" w:line="360" w:lineRule="auto"/>
        <w:ind w:firstLine="709"/>
        <w:jc w:val="both"/>
        <w:rPr>
          <w:rFonts w:ascii="Times New Roman" w:hAnsi="Times New Roman"/>
          <w:color w:val="000000"/>
          <w:sz w:val="24"/>
          <w:szCs w:val="24"/>
        </w:rPr>
      </w:pPr>
      <w:r w:rsidRPr="00486EF6">
        <w:rPr>
          <w:rFonts w:ascii="Times New Roman" w:hAnsi="Times New Roman"/>
          <w:iCs/>
          <w:color w:val="000000"/>
          <w:sz w:val="24"/>
          <w:szCs w:val="24"/>
        </w:rPr>
        <w:t xml:space="preserve">К концу обучения на начальном этапе (первый год обучения) дети научатся: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приветствовать, представлять себя, прощаться, благодарить;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понимать на слух обращения педагога на иностранном языке, построенные на знакомом языковом материале;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односложно отвечать на вопросы педагога;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ассоциировать слова и словосочетания с соответствующими им действиями, картинками и описаниями;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владеть лексическим и грамматическим минимумом данного уровня;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рассказывать рифмовки, строить краткие диалоги, петь песенки с использованием изученных движений;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владеть лексическим и грамматическим минимумом данного уровня;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использовать знакомые речевые образцы на практике, строить мини-диалоги; </w:t>
      </w:r>
    </w:p>
    <w:p w:rsidR="00BB705E" w:rsidRPr="00486EF6" w:rsidRDefault="00BB705E" w:rsidP="00486EF6">
      <w:pPr>
        <w:numPr>
          <w:ilvl w:val="0"/>
          <w:numId w:val="20"/>
        </w:numPr>
        <w:autoSpaceDE w:val="0"/>
        <w:autoSpaceDN w:val="0"/>
        <w:adjustRightInd w:val="0"/>
        <w:spacing w:after="0" w:line="360" w:lineRule="auto"/>
        <w:jc w:val="both"/>
        <w:rPr>
          <w:rFonts w:ascii="Times New Roman" w:hAnsi="Times New Roman"/>
          <w:color w:val="000000"/>
          <w:sz w:val="24"/>
          <w:szCs w:val="24"/>
        </w:rPr>
      </w:pPr>
      <w:r w:rsidRPr="00486EF6">
        <w:rPr>
          <w:rFonts w:ascii="Times New Roman" w:hAnsi="Times New Roman"/>
          <w:color w:val="000000"/>
          <w:sz w:val="24"/>
          <w:szCs w:val="24"/>
        </w:rPr>
        <w:t xml:space="preserve">понимать на слух короткие тексты. </w:t>
      </w:r>
    </w:p>
    <w:p w:rsidR="00BB705E" w:rsidRPr="00486EF6" w:rsidRDefault="00BB705E" w:rsidP="00486EF6">
      <w:pPr>
        <w:spacing w:after="0" w:line="360" w:lineRule="auto"/>
        <w:jc w:val="both"/>
        <w:rPr>
          <w:rFonts w:ascii="Times New Roman" w:hAnsi="Times New Roman"/>
          <w:b/>
          <w:sz w:val="24"/>
          <w:szCs w:val="24"/>
          <w:lang w:eastAsia="ru-RU"/>
        </w:rPr>
      </w:pPr>
    </w:p>
    <w:p w:rsidR="00BB705E" w:rsidRPr="00486EF6" w:rsidRDefault="00BB705E" w:rsidP="00486EF6">
      <w:pPr>
        <w:spacing w:after="0" w:line="360" w:lineRule="auto"/>
        <w:ind w:firstLine="709"/>
        <w:jc w:val="both"/>
        <w:rPr>
          <w:rFonts w:ascii="Times New Roman" w:hAnsi="Times New Roman"/>
          <w:b/>
          <w:sz w:val="24"/>
          <w:szCs w:val="24"/>
          <w:lang w:eastAsia="ru-RU"/>
        </w:rPr>
      </w:pPr>
    </w:p>
    <w:p w:rsidR="00BB705E" w:rsidRPr="00486EF6" w:rsidRDefault="00BB705E" w:rsidP="00486EF6">
      <w:pPr>
        <w:spacing w:after="0" w:line="360" w:lineRule="auto"/>
        <w:ind w:firstLine="709"/>
        <w:jc w:val="both"/>
        <w:rPr>
          <w:rFonts w:ascii="Times New Roman" w:hAnsi="Times New Roman"/>
          <w:b/>
          <w:sz w:val="24"/>
          <w:szCs w:val="24"/>
          <w:lang w:eastAsia="ru-RU"/>
        </w:rPr>
      </w:pPr>
    </w:p>
    <w:p w:rsidR="00BB705E" w:rsidRPr="00486EF6" w:rsidRDefault="00795571" w:rsidP="00486EF6">
      <w:pPr>
        <w:numPr>
          <w:ilvl w:val="0"/>
          <w:numId w:val="5"/>
        </w:numPr>
        <w:spacing w:after="0" w:line="360" w:lineRule="auto"/>
        <w:contextualSpacing/>
        <w:jc w:val="center"/>
        <w:rPr>
          <w:rFonts w:ascii="Times New Roman" w:hAnsi="Times New Roman"/>
          <w:b/>
          <w:sz w:val="28"/>
          <w:szCs w:val="28"/>
        </w:rPr>
      </w:pPr>
      <w:r>
        <w:rPr>
          <w:rFonts w:ascii="Times New Roman" w:hAnsi="Times New Roman"/>
          <w:b/>
          <w:sz w:val="28"/>
          <w:szCs w:val="28"/>
        </w:rPr>
        <w:br w:type="page"/>
      </w:r>
      <w:r w:rsidR="00BB705E" w:rsidRPr="00486EF6">
        <w:rPr>
          <w:rFonts w:ascii="Times New Roman" w:hAnsi="Times New Roman"/>
          <w:b/>
          <w:sz w:val="28"/>
          <w:szCs w:val="28"/>
        </w:rPr>
        <w:t>Содержательный раздел</w:t>
      </w:r>
    </w:p>
    <w:p w:rsidR="00BB705E" w:rsidRPr="00486EF6" w:rsidRDefault="00BB705E" w:rsidP="00486EF6">
      <w:pPr>
        <w:spacing w:after="0" w:line="360" w:lineRule="auto"/>
        <w:jc w:val="both"/>
        <w:rPr>
          <w:rFonts w:ascii="Times New Roman" w:hAnsi="Times New Roman"/>
          <w:sz w:val="24"/>
          <w:szCs w:val="24"/>
          <w:lang w:eastAsia="ru-RU"/>
        </w:rPr>
      </w:pPr>
    </w:p>
    <w:p w:rsidR="00BB705E" w:rsidRPr="00486EF6" w:rsidRDefault="00BB705E" w:rsidP="00486EF6">
      <w:pPr>
        <w:numPr>
          <w:ilvl w:val="1"/>
          <w:numId w:val="5"/>
        </w:numPr>
        <w:autoSpaceDE w:val="0"/>
        <w:autoSpaceDN w:val="0"/>
        <w:adjustRightInd w:val="0"/>
        <w:spacing w:after="0" w:line="360" w:lineRule="auto"/>
        <w:ind w:firstLine="709"/>
        <w:contextualSpacing/>
        <w:jc w:val="both"/>
        <w:rPr>
          <w:rFonts w:ascii="Times New Roman" w:hAnsi="Times New Roman"/>
          <w:b/>
          <w:bCs/>
          <w:sz w:val="24"/>
          <w:szCs w:val="24"/>
        </w:rPr>
      </w:pPr>
      <w:r w:rsidRPr="00486EF6">
        <w:rPr>
          <w:rFonts w:ascii="Times New Roman" w:hAnsi="Times New Roman"/>
          <w:b/>
          <w:bCs/>
          <w:sz w:val="24"/>
          <w:szCs w:val="24"/>
        </w:rPr>
        <w:t>Особенности организации занятий</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xml:space="preserve">Форма работы: подгрупповые занятия с элементами игры и совместная деятельность педагога с воспитателями. </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xml:space="preserve">В структуре занятий каждый уровень рассчитан на 1 учебный год. Прохождение каждой темы осуществляется в течение нескольких занятий. Первая тема является ознакомительной. Последняя тема подразумевает повторение и обобщение всех изученных тем, проводится в конце года. 1-ое занятие по каждой теме является вводным и основано на изучении новой лексики и введении песенки или рифмовки, связанной с этой лексикой. На 2-ом занятии лексика закрепляется в играх, в просмотре презентаций, в диалогах и ситуациях. 3-е и 4-е занятия направлены на закрепление новых слов и предложений с помощью игровых заданий, разучивания новых песен и стихов, с привлечением подвижных игр, физкультминуток и пр. </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xml:space="preserve">Важным является использование ярких и красочных материалов, игрушек, картинок. При этом необходимо учитывать возрастные особенности ребёнка, рекомендуется вводить не более 3-4 новых слов и 1-2 предложений. 5-е занятия является заключительными, на них происходит проигрывание детьми сценок, диалогов. Таким образом, лексика данной темы заучивается не отдельными словами, а в контексте конкретной ситуации. </w:t>
      </w:r>
    </w:p>
    <w:p w:rsidR="00BB705E" w:rsidRPr="00486EF6" w:rsidRDefault="00BB705E" w:rsidP="00486EF6">
      <w:pPr>
        <w:autoSpaceDE w:val="0"/>
        <w:autoSpaceDN w:val="0"/>
        <w:adjustRightInd w:val="0"/>
        <w:spacing w:after="0" w:line="360" w:lineRule="auto"/>
        <w:jc w:val="both"/>
        <w:rPr>
          <w:rFonts w:ascii="Times New Roman" w:hAnsi="Times New Roman"/>
          <w:b/>
          <w:bCs/>
          <w:sz w:val="24"/>
          <w:szCs w:val="24"/>
        </w:rPr>
      </w:pPr>
    </w:p>
    <w:p w:rsidR="00BB705E" w:rsidRPr="00486EF6" w:rsidRDefault="00BB705E" w:rsidP="00486EF6">
      <w:pPr>
        <w:numPr>
          <w:ilvl w:val="1"/>
          <w:numId w:val="5"/>
        </w:numPr>
        <w:autoSpaceDE w:val="0"/>
        <w:autoSpaceDN w:val="0"/>
        <w:adjustRightInd w:val="0"/>
        <w:spacing w:after="0" w:line="360" w:lineRule="auto"/>
        <w:contextualSpacing/>
        <w:jc w:val="both"/>
        <w:rPr>
          <w:rFonts w:ascii="Times New Roman" w:hAnsi="Times New Roman"/>
          <w:b/>
          <w:bCs/>
          <w:sz w:val="24"/>
          <w:szCs w:val="24"/>
        </w:rPr>
      </w:pPr>
      <w:r w:rsidRPr="00486EF6">
        <w:rPr>
          <w:rFonts w:ascii="Times New Roman" w:hAnsi="Times New Roman"/>
          <w:b/>
          <w:bCs/>
          <w:sz w:val="24"/>
          <w:szCs w:val="24"/>
        </w:rPr>
        <w:t xml:space="preserve"> Форма работы с детьми </w:t>
      </w:r>
    </w:p>
    <w:p w:rsidR="00BB705E" w:rsidRPr="00486EF6" w:rsidRDefault="00BB705E" w:rsidP="00486EF6">
      <w:pPr>
        <w:autoSpaceDE w:val="0"/>
        <w:autoSpaceDN w:val="0"/>
        <w:adjustRightInd w:val="0"/>
        <w:spacing w:after="0" w:line="360" w:lineRule="auto"/>
        <w:ind w:left="360"/>
        <w:jc w:val="both"/>
        <w:rPr>
          <w:rFonts w:ascii="Times New Roman" w:hAnsi="Times New Roman"/>
          <w:bCs/>
          <w:sz w:val="24"/>
          <w:szCs w:val="24"/>
          <w:lang w:eastAsia="ru-RU"/>
        </w:rPr>
      </w:pPr>
      <w:r w:rsidRPr="00486EF6">
        <w:rPr>
          <w:rFonts w:ascii="Times New Roman" w:hAnsi="Times New Roman"/>
          <w:bCs/>
          <w:sz w:val="24"/>
          <w:szCs w:val="24"/>
        </w:rPr>
        <w:t>На занятиях с детьми могут использоваться следующие формы работы:</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-занятия с привлечением подвижных игр и физкультурных упражнений,</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-занятия-беседы,</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-занятия на английском на природе,</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-просмотр видеоматериалов,</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-музыкальное занятие,</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-совместная игровая деятельность преподавателя и детей, где решаются</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творческие задачи, проблемные ситуации, придумываются загадки.</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xml:space="preserve">Занятия не должны быть утомительными, перегруженными новым материалом. Рекомендуется на одном занятии вводить не более 2-3 новых слов или 1-2 предложений. При отработке языкового материала необходимо учитывать речевой опыт детей в родном языке. Одним из важнейших приёмов обучения в детском саду является игра. Игра-это тот способ, фундамент, то главное, на чем построен процесс обучения. </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xml:space="preserve">Игра - основной вид деятельности дошкольника. В процессе игровой деятельности ребёнок проявляет смекалку, сообразительность. Дети, увлечённые замыслом игры, не замечают, как сталкиваются с различными трудностями и учатся. В игре они решают свою собственную задачу. Большое значение при изучении английского языка имеет заучивание наизусть стихотворений и песенок, поскольку лексический материал, организованный в звучных ритмических стихах со смежными рифмами, не только легко заучивается детьми, но и длительное время хранится в памяти. </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Форма игры может быть одинаковой в нескольких игровых ситуациях, но содержание игры разное, так как в основе лежат лексические, грамматические и аудиоматериалы. Подача материала должна быть яркой и эмоциональной. Для этого используется большое количество игрушек, дидактических, раздаточных материалов, картинок, карточек, кубиков.</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p>
    <w:p w:rsidR="00BB705E" w:rsidRPr="00486EF6" w:rsidRDefault="00BB705E" w:rsidP="00486EF6">
      <w:pPr>
        <w:numPr>
          <w:ilvl w:val="1"/>
          <w:numId w:val="5"/>
        </w:numPr>
        <w:autoSpaceDE w:val="0"/>
        <w:autoSpaceDN w:val="0"/>
        <w:adjustRightInd w:val="0"/>
        <w:spacing w:after="0" w:line="360" w:lineRule="auto"/>
        <w:contextualSpacing/>
        <w:jc w:val="both"/>
        <w:rPr>
          <w:rFonts w:ascii="Times New Roman" w:hAnsi="Times New Roman"/>
          <w:b/>
          <w:bCs/>
          <w:sz w:val="24"/>
          <w:szCs w:val="24"/>
        </w:rPr>
      </w:pPr>
      <w:r w:rsidRPr="00486EF6">
        <w:rPr>
          <w:rFonts w:ascii="Times New Roman" w:hAnsi="Times New Roman"/>
          <w:b/>
          <w:bCs/>
          <w:sz w:val="24"/>
          <w:szCs w:val="24"/>
        </w:rPr>
        <w:t xml:space="preserve"> Методы и приёмы</w:t>
      </w:r>
    </w:p>
    <w:p w:rsidR="00BB705E" w:rsidRPr="00486EF6" w:rsidRDefault="00BB705E" w:rsidP="00486EF6">
      <w:pPr>
        <w:autoSpaceDE w:val="0"/>
        <w:autoSpaceDN w:val="0"/>
        <w:adjustRightInd w:val="0"/>
        <w:spacing w:after="0" w:line="360" w:lineRule="auto"/>
        <w:ind w:firstLine="709"/>
        <w:contextualSpacing/>
        <w:jc w:val="both"/>
        <w:rPr>
          <w:rFonts w:ascii="Times New Roman" w:hAnsi="Times New Roman"/>
          <w:b/>
          <w:bCs/>
          <w:sz w:val="24"/>
          <w:szCs w:val="24"/>
        </w:rPr>
      </w:pP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xml:space="preserve">В построении занятий английского языка ведущая роль отводится игре, поскольку возможность опоры на игровую деятельность позволяет обеспечить естественную мотивацию речи на иностранном языке, сделать интересными и осмысленными даже самые элементарные высказывания. Также в игровой форме проводится артикуляционная гимнастика, которая направлена на подготовку артикуляционного аппарата ребёнка для произношения звуков иностранного языка В основе всех занятий по английскому языку в средней группе лежит </w:t>
      </w:r>
      <w:r w:rsidRPr="00486EF6">
        <w:rPr>
          <w:rFonts w:ascii="Times New Roman" w:hAnsi="Times New Roman"/>
          <w:b/>
          <w:sz w:val="24"/>
          <w:szCs w:val="24"/>
        </w:rPr>
        <w:t>принцип устной речи</w:t>
      </w:r>
      <w:r w:rsidRPr="00486EF6">
        <w:rPr>
          <w:rFonts w:ascii="Times New Roman" w:hAnsi="Times New Roman"/>
          <w:sz w:val="24"/>
          <w:szCs w:val="24"/>
        </w:rPr>
        <w:t>.</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Овладению навыками устной английской речи способствует:</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слушание речи преподавателя,</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слушание аудиозаписей и просмотр видеоматериалов;</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выполнение вопросительно-ответных упражнений;</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ведение доступных диалогов с преподавателем и между собой (на основе</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усвоенного лексического материла);</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участие в различных дидактических и сюжетно-ролевых играх на</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иностранном языке;</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проведение 2-3-минутной «языковой зарядки»;</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беседы в рамках изученной тематики;</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 заучивание наизусть несложных стихотворений, песен, скороговорок,</w:t>
      </w:r>
    </w:p>
    <w:p w:rsidR="00BB705E" w:rsidRPr="00486EF6" w:rsidRDefault="00BB705E" w:rsidP="00486EF6">
      <w:pPr>
        <w:autoSpaceDE w:val="0"/>
        <w:autoSpaceDN w:val="0"/>
        <w:adjustRightInd w:val="0"/>
        <w:spacing w:after="0" w:line="360" w:lineRule="auto"/>
        <w:ind w:firstLine="709"/>
        <w:jc w:val="both"/>
        <w:rPr>
          <w:rFonts w:ascii="Times New Roman" w:hAnsi="Times New Roman"/>
          <w:sz w:val="24"/>
          <w:szCs w:val="24"/>
        </w:rPr>
      </w:pPr>
      <w:r w:rsidRPr="00486EF6">
        <w:rPr>
          <w:rFonts w:ascii="Times New Roman" w:hAnsi="Times New Roman"/>
          <w:sz w:val="24"/>
          <w:szCs w:val="24"/>
        </w:rPr>
        <w:t>загадок;</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rPr>
        <w:t>- рисование по теме.</w:t>
      </w:r>
    </w:p>
    <w:p w:rsidR="00BB705E" w:rsidRDefault="00BB705E" w:rsidP="00486EF6">
      <w:pPr>
        <w:autoSpaceDE w:val="0"/>
        <w:autoSpaceDN w:val="0"/>
        <w:adjustRightInd w:val="0"/>
        <w:spacing w:after="0" w:line="360" w:lineRule="auto"/>
        <w:ind w:firstLine="709"/>
        <w:jc w:val="both"/>
        <w:rPr>
          <w:rFonts w:ascii="Times New Roman" w:hAnsi="Times New Roman"/>
          <w:b/>
          <w:bCs/>
          <w:sz w:val="24"/>
          <w:szCs w:val="24"/>
        </w:rPr>
      </w:pPr>
    </w:p>
    <w:p w:rsidR="00BB705E" w:rsidRPr="005313A7" w:rsidRDefault="00BB705E" w:rsidP="00486EF6">
      <w:pPr>
        <w:spacing w:after="0" w:line="360" w:lineRule="auto"/>
        <w:ind w:firstLine="709"/>
        <w:jc w:val="center"/>
        <w:rPr>
          <w:rFonts w:ascii="Times New Roman" w:hAnsi="Times New Roman"/>
          <w:b/>
          <w:sz w:val="28"/>
          <w:szCs w:val="28"/>
          <w:lang w:eastAsia="ru-RU"/>
        </w:rPr>
      </w:pPr>
    </w:p>
    <w:p w:rsidR="00BB705E" w:rsidRPr="00486EF6" w:rsidRDefault="00BB705E" w:rsidP="00486EF6">
      <w:pPr>
        <w:spacing w:after="0" w:line="360" w:lineRule="auto"/>
        <w:ind w:firstLine="709"/>
        <w:jc w:val="center"/>
        <w:rPr>
          <w:rFonts w:ascii="Times New Roman" w:hAnsi="Times New Roman"/>
          <w:b/>
          <w:sz w:val="28"/>
          <w:szCs w:val="28"/>
          <w:lang w:eastAsia="ru-RU"/>
        </w:rPr>
      </w:pPr>
      <w:r w:rsidRPr="00486EF6">
        <w:rPr>
          <w:rFonts w:ascii="Times New Roman" w:hAnsi="Times New Roman"/>
          <w:b/>
          <w:sz w:val="28"/>
          <w:szCs w:val="28"/>
          <w:lang w:val="en-US" w:eastAsia="ru-RU"/>
        </w:rPr>
        <w:t>III</w:t>
      </w:r>
      <w:r w:rsidRPr="00486EF6">
        <w:rPr>
          <w:rFonts w:ascii="Times New Roman" w:hAnsi="Times New Roman"/>
          <w:b/>
          <w:sz w:val="28"/>
          <w:szCs w:val="28"/>
          <w:lang w:eastAsia="ru-RU"/>
        </w:rPr>
        <w:t>. Организационный раздел</w:t>
      </w:r>
    </w:p>
    <w:p w:rsidR="00BB705E" w:rsidRPr="00486EF6" w:rsidRDefault="00BB705E" w:rsidP="00486EF6">
      <w:pPr>
        <w:autoSpaceDE w:val="0"/>
        <w:autoSpaceDN w:val="0"/>
        <w:adjustRightInd w:val="0"/>
        <w:spacing w:after="0" w:line="360" w:lineRule="auto"/>
        <w:ind w:firstLine="709"/>
        <w:jc w:val="both"/>
        <w:rPr>
          <w:rFonts w:ascii="Times New Roman" w:hAnsi="Times New Roman"/>
          <w:color w:val="000000"/>
          <w:sz w:val="24"/>
          <w:szCs w:val="24"/>
        </w:rPr>
      </w:pPr>
    </w:p>
    <w:p w:rsidR="00BB705E" w:rsidRPr="00486EF6" w:rsidRDefault="00BB705E" w:rsidP="00486EF6">
      <w:pPr>
        <w:autoSpaceDE w:val="0"/>
        <w:autoSpaceDN w:val="0"/>
        <w:adjustRightInd w:val="0"/>
        <w:spacing w:after="0" w:line="360" w:lineRule="auto"/>
        <w:ind w:firstLine="709"/>
        <w:jc w:val="both"/>
        <w:rPr>
          <w:rFonts w:ascii="Times New Roman" w:hAnsi="Times New Roman"/>
          <w:b/>
          <w:color w:val="000000"/>
          <w:sz w:val="24"/>
          <w:szCs w:val="24"/>
        </w:rPr>
      </w:pPr>
      <w:r w:rsidRPr="00486EF6">
        <w:rPr>
          <w:rFonts w:ascii="Times New Roman" w:hAnsi="Times New Roman"/>
          <w:b/>
          <w:color w:val="000000"/>
          <w:sz w:val="24"/>
          <w:szCs w:val="24"/>
        </w:rPr>
        <w:t xml:space="preserve">3.1. </w:t>
      </w:r>
      <w:r w:rsidRPr="00486EF6">
        <w:rPr>
          <w:rFonts w:ascii="Times New Roman" w:hAnsi="Times New Roman"/>
          <w:b/>
          <w:bCs/>
          <w:color w:val="000000"/>
          <w:sz w:val="24"/>
          <w:szCs w:val="24"/>
        </w:rPr>
        <w:t xml:space="preserve">Предметно-развивающая среда </w:t>
      </w:r>
    </w:p>
    <w:p w:rsidR="00BB705E" w:rsidRPr="00486EF6" w:rsidRDefault="00BB705E" w:rsidP="00486EF6">
      <w:pPr>
        <w:autoSpaceDE w:val="0"/>
        <w:autoSpaceDN w:val="0"/>
        <w:adjustRightInd w:val="0"/>
        <w:spacing w:after="0" w:line="360" w:lineRule="auto"/>
        <w:ind w:firstLine="709"/>
        <w:jc w:val="both"/>
        <w:rPr>
          <w:rFonts w:ascii="Times New Roman" w:hAnsi="Times New Roman"/>
          <w:color w:val="000000"/>
          <w:sz w:val="24"/>
          <w:szCs w:val="24"/>
        </w:rPr>
      </w:pPr>
      <w:r w:rsidRPr="00486EF6">
        <w:rPr>
          <w:rFonts w:ascii="Times New Roman" w:hAnsi="Times New Roman"/>
          <w:color w:val="000000"/>
          <w:sz w:val="24"/>
          <w:szCs w:val="24"/>
        </w:rPr>
        <w:t xml:space="preserve">Кабинет английского языка оборудован мебелью (детские стулья, столы для выполнения творческих заданий, стеллажи для методической литературы и дидактических материалов). </w:t>
      </w:r>
    </w:p>
    <w:p w:rsidR="00BB705E" w:rsidRPr="00486EF6" w:rsidRDefault="00BB705E" w:rsidP="00486EF6">
      <w:pPr>
        <w:autoSpaceDE w:val="0"/>
        <w:autoSpaceDN w:val="0"/>
        <w:adjustRightInd w:val="0"/>
        <w:spacing w:after="0" w:line="360" w:lineRule="auto"/>
        <w:ind w:firstLine="709"/>
        <w:jc w:val="both"/>
        <w:rPr>
          <w:rFonts w:ascii="Times New Roman" w:hAnsi="Times New Roman"/>
          <w:color w:val="000000"/>
          <w:sz w:val="24"/>
          <w:szCs w:val="24"/>
        </w:rPr>
      </w:pPr>
      <w:r w:rsidRPr="00486EF6">
        <w:rPr>
          <w:rFonts w:ascii="Times New Roman" w:hAnsi="Times New Roman"/>
          <w:color w:val="000000"/>
          <w:sz w:val="24"/>
          <w:szCs w:val="24"/>
        </w:rPr>
        <w:t xml:space="preserve">В кабинете имеются следующие развивающие материалы и пособия: </w:t>
      </w:r>
    </w:p>
    <w:p w:rsidR="00BB705E" w:rsidRPr="00486EF6" w:rsidRDefault="00BB705E" w:rsidP="00486EF6">
      <w:pPr>
        <w:numPr>
          <w:ilvl w:val="0"/>
          <w:numId w:val="14"/>
        </w:numPr>
        <w:autoSpaceDE w:val="0"/>
        <w:autoSpaceDN w:val="0"/>
        <w:adjustRightInd w:val="0"/>
        <w:spacing w:after="0" w:line="360" w:lineRule="auto"/>
        <w:contextualSpacing/>
        <w:jc w:val="both"/>
        <w:rPr>
          <w:rFonts w:ascii="Times New Roman" w:hAnsi="Times New Roman"/>
          <w:color w:val="000000"/>
          <w:sz w:val="24"/>
          <w:szCs w:val="24"/>
        </w:rPr>
      </w:pPr>
      <w:r w:rsidRPr="00486EF6">
        <w:rPr>
          <w:rFonts w:ascii="Times New Roman" w:hAnsi="Times New Roman"/>
          <w:color w:val="000000"/>
          <w:sz w:val="24"/>
          <w:szCs w:val="24"/>
        </w:rPr>
        <w:t xml:space="preserve">английский алфавит; </w:t>
      </w:r>
    </w:p>
    <w:p w:rsidR="00BB705E" w:rsidRPr="00486EF6" w:rsidRDefault="00BB705E" w:rsidP="00486EF6">
      <w:pPr>
        <w:numPr>
          <w:ilvl w:val="0"/>
          <w:numId w:val="14"/>
        </w:numPr>
        <w:autoSpaceDE w:val="0"/>
        <w:autoSpaceDN w:val="0"/>
        <w:adjustRightInd w:val="0"/>
        <w:spacing w:after="0" w:line="360" w:lineRule="auto"/>
        <w:contextualSpacing/>
        <w:jc w:val="both"/>
        <w:rPr>
          <w:rFonts w:ascii="Times New Roman" w:hAnsi="Times New Roman"/>
          <w:color w:val="000000"/>
          <w:sz w:val="24"/>
          <w:szCs w:val="24"/>
        </w:rPr>
      </w:pPr>
      <w:r w:rsidRPr="00486EF6">
        <w:rPr>
          <w:rFonts w:ascii="Times New Roman" w:hAnsi="Times New Roman"/>
          <w:color w:val="000000"/>
          <w:sz w:val="24"/>
          <w:szCs w:val="24"/>
        </w:rPr>
        <w:t xml:space="preserve">тематические картинки; </w:t>
      </w:r>
    </w:p>
    <w:p w:rsidR="00BB705E" w:rsidRPr="00486EF6" w:rsidRDefault="00BB705E" w:rsidP="00486EF6">
      <w:pPr>
        <w:numPr>
          <w:ilvl w:val="0"/>
          <w:numId w:val="14"/>
        </w:numPr>
        <w:autoSpaceDE w:val="0"/>
        <w:autoSpaceDN w:val="0"/>
        <w:adjustRightInd w:val="0"/>
        <w:spacing w:after="0" w:line="360" w:lineRule="auto"/>
        <w:contextualSpacing/>
        <w:jc w:val="both"/>
        <w:rPr>
          <w:rFonts w:ascii="Times New Roman" w:hAnsi="Times New Roman"/>
          <w:color w:val="000000"/>
          <w:sz w:val="24"/>
          <w:szCs w:val="24"/>
        </w:rPr>
      </w:pPr>
      <w:r w:rsidRPr="00486EF6">
        <w:rPr>
          <w:rFonts w:ascii="Times New Roman" w:hAnsi="Times New Roman"/>
          <w:color w:val="000000"/>
          <w:sz w:val="24"/>
          <w:szCs w:val="24"/>
        </w:rPr>
        <w:t xml:space="preserve">пособия по английскому языку для дошкольников; </w:t>
      </w:r>
    </w:p>
    <w:p w:rsidR="00BB705E" w:rsidRPr="00486EF6" w:rsidRDefault="00BB705E" w:rsidP="00486EF6">
      <w:pPr>
        <w:numPr>
          <w:ilvl w:val="0"/>
          <w:numId w:val="14"/>
        </w:numPr>
        <w:autoSpaceDE w:val="0"/>
        <w:autoSpaceDN w:val="0"/>
        <w:adjustRightInd w:val="0"/>
        <w:spacing w:after="0" w:line="360" w:lineRule="auto"/>
        <w:contextualSpacing/>
        <w:jc w:val="both"/>
        <w:rPr>
          <w:rFonts w:ascii="Times New Roman" w:hAnsi="Times New Roman"/>
          <w:color w:val="000000"/>
          <w:sz w:val="24"/>
          <w:szCs w:val="24"/>
        </w:rPr>
      </w:pPr>
      <w:r w:rsidRPr="00486EF6">
        <w:rPr>
          <w:rFonts w:ascii="Times New Roman" w:hAnsi="Times New Roman"/>
          <w:color w:val="000000"/>
          <w:sz w:val="24"/>
          <w:szCs w:val="24"/>
        </w:rPr>
        <w:t xml:space="preserve">детские книжки на английском языке; </w:t>
      </w:r>
    </w:p>
    <w:p w:rsidR="00BB705E" w:rsidRPr="00486EF6" w:rsidRDefault="00BB705E" w:rsidP="00486EF6">
      <w:pPr>
        <w:numPr>
          <w:ilvl w:val="0"/>
          <w:numId w:val="14"/>
        </w:numPr>
        <w:autoSpaceDE w:val="0"/>
        <w:autoSpaceDN w:val="0"/>
        <w:adjustRightInd w:val="0"/>
        <w:spacing w:after="0" w:line="360" w:lineRule="auto"/>
        <w:contextualSpacing/>
        <w:jc w:val="both"/>
        <w:rPr>
          <w:rFonts w:ascii="Times New Roman" w:hAnsi="Times New Roman"/>
          <w:color w:val="000000"/>
          <w:sz w:val="24"/>
          <w:szCs w:val="24"/>
        </w:rPr>
      </w:pPr>
      <w:r w:rsidRPr="00486EF6">
        <w:rPr>
          <w:rFonts w:ascii="Times New Roman" w:hAnsi="Times New Roman"/>
          <w:color w:val="000000"/>
          <w:sz w:val="24"/>
          <w:szCs w:val="24"/>
        </w:rPr>
        <w:t xml:space="preserve">обучающие компьютерные диски; </w:t>
      </w:r>
    </w:p>
    <w:p w:rsidR="00BB705E" w:rsidRPr="00486EF6" w:rsidRDefault="00BB705E" w:rsidP="00486EF6">
      <w:pPr>
        <w:numPr>
          <w:ilvl w:val="0"/>
          <w:numId w:val="14"/>
        </w:numPr>
        <w:autoSpaceDE w:val="0"/>
        <w:autoSpaceDN w:val="0"/>
        <w:adjustRightInd w:val="0"/>
        <w:spacing w:after="0" w:line="360" w:lineRule="auto"/>
        <w:contextualSpacing/>
        <w:jc w:val="both"/>
        <w:rPr>
          <w:rFonts w:ascii="Times New Roman" w:hAnsi="Times New Roman"/>
          <w:color w:val="000000"/>
          <w:sz w:val="24"/>
          <w:szCs w:val="24"/>
        </w:rPr>
      </w:pPr>
      <w:r w:rsidRPr="00486EF6">
        <w:rPr>
          <w:rFonts w:ascii="Times New Roman" w:hAnsi="Times New Roman"/>
          <w:color w:val="000000"/>
          <w:sz w:val="24"/>
          <w:szCs w:val="24"/>
        </w:rPr>
        <w:t>дидактические игры для развития лингвистич</w:t>
      </w:r>
      <w:r w:rsidR="0043441E">
        <w:rPr>
          <w:rFonts w:ascii="Times New Roman" w:hAnsi="Times New Roman"/>
          <w:color w:val="000000"/>
          <w:sz w:val="24"/>
          <w:szCs w:val="24"/>
        </w:rPr>
        <w:t>еских способностей дошкольников.</w:t>
      </w:r>
      <w:r w:rsidRPr="00486EF6">
        <w:rPr>
          <w:rFonts w:ascii="Times New Roman" w:hAnsi="Times New Roman"/>
          <w:color w:val="000000"/>
          <w:sz w:val="24"/>
          <w:szCs w:val="24"/>
        </w:rPr>
        <w:t xml:space="preserve"> </w:t>
      </w:r>
    </w:p>
    <w:p w:rsidR="00BB705E" w:rsidRPr="00486EF6" w:rsidRDefault="00BB705E" w:rsidP="00486EF6">
      <w:pPr>
        <w:autoSpaceDE w:val="0"/>
        <w:autoSpaceDN w:val="0"/>
        <w:adjustRightInd w:val="0"/>
        <w:spacing w:after="0" w:line="360" w:lineRule="auto"/>
        <w:ind w:firstLine="709"/>
        <w:jc w:val="both"/>
        <w:rPr>
          <w:rFonts w:ascii="Times New Roman" w:hAnsi="Times New Roman"/>
          <w:color w:val="000000"/>
          <w:sz w:val="24"/>
          <w:szCs w:val="24"/>
        </w:rPr>
      </w:pPr>
      <w:r w:rsidRPr="00486EF6">
        <w:rPr>
          <w:rFonts w:ascii="Times New Roman" w:hAnsi="Times New Roman"/>
          <w:color w:val="000000"/>
          <w:sz w:val="24"/>
          <w:szCs w:val="24"/>
        </w:rPr>
        <w:t xml:space="preserve">Расположение мебели и игрового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отвечает художественно-эстетическим требованиям. </w:t>
      </w:r>
    </w:p>
    <w:p w:rsidR="00BB705E" w:rsidRPr="00486EF6" w:rsidRDefault="00BB705E" w:rsidP="00486EF6">
      <w:pPr>
        <w:spacing w:after="0" w:line="360" w:lineRule="auto"/>
        <w:jc w:val="both"/>
        <w:rPr>
          <w:rFonts w:ascii="Times New Roman" w:hAnsi="Times New Roman"/>
          <w:sz w:val="24"/>
          <w:szCs w:val="24"/>
          <w:lang w:eastAsia="ru-RU"/>
        </w:rPr>
      </w:pPr>
    </w:p>
    <w:p w:rsidR="00BB705E" w:rsidRPr="00486EF6" w:rsidRDefault="00BB705E" w:rsidP="00486EF6">
      <w:pPr>
        <w:numPr>
          <w:ilvl w:val="1"/>
          <w:numId w:val="19"/>
        </w:numPr>
        <w:spacing w:after="0" w:line="360" w:lineRule="auto"/>
        <w:contextualSpacing/>
        <w:jc w:val="both"/>
        <w:rPr>
          <w:rFonts w:ascii="Times New Roman" w:hAnsi="Times New Roman"/>
          <w:b/>
          <w:sz w:val="24"/>
          <w:szCs w:val="24"/>
        </w:rPr>
      </w:pPr>
      <w:r w:rsidRPr="00486EF6">
        <w:rPr>
          <w:rFonts w:ascii="Times New Roman" w:hAnsi="Times New Roman"/>
          <w:b/>
          <w:sz w:val="24"/>
          <w:szCs w:val="24"/>
        </w:rPr>
        <w:t xml:space="preserve"> Описание места в учебном плане</w:t>
      </w:r>
    </w:p>
    <w:p w:rsidR="00BB705E"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Образовательная деятельность в соотве</w:t>
      </w:r>
      <w:r w:rsidR="0043441E">
        <w:rPr>
          <w:rFonts w:ascii="Times New Roman" w:hAnsi="Times New Roman"/>
          <w:sz w:val="24"/>
          <w:szCs w:val="24"/>
          <w:lang w:eastAsia="ru-RU"/>
        </w:rPr>
        <w:t>тствии с программой проводятся 1</w:t>
      </w:r>
      <w:r w:rsidRPr="00486EF6">
        <w:rPr>
          <w:rFonts w:ascii="Times New Roman" w:hAnsi="Times New Roman"/>
          <w:sz w:val="24"/>
          <w:szCs w:val="24"/>
          <w:lang w:eastAsia="ru-RU"/>
        </w:rPr>
        <w:t xml:space="preserve"> раз в неделю. Продолжительность ОД в соответствии с требованиями СанПиН2.4.1.3049-13 устанавливается в пределах:</w:t>
      </w:r>
    </w:p>
    <w:p w:rsidR="00BB705E" w:rsidRPr="00486EF6" w:rsidRDefault="00BB705E" w:rsidP="00486EF6">
      <w:pPr>
        <w:numPr>
          <w:ilvl w:val="0"/>
          <w:numId w:val="15"/>
        </w:numPr>
        <w:spacing w:after="0" w:line="360" w:lineRule="auto"/>
        <w:contextualSpacing/>
        <w:jc w:val="both"/>
        <w:rPr>
          <w:rFonts w:ascii="Times New Roman" w:hAnsi="Times New Roman"/>
          <w:sz w:val="24"/>
          <w:szCs w:val="24"/>
        </w:rPr>
      </w:pPr>
      <w:r w:rsidRPr="00486EF6">
        <w:rPr>
          <w:rFonts w:ascii="Times New Roman" w:hAnsi="Times New Roman"/>
          <w:sz w:val="24"/>
          <w:szCs w:val="24"/>
        </w:rPr>
        <w:t>20 минут для детей 4-5 лет.</w:t>
      </w:r>
    </w:p>
    <w:p w:rsidR="00BB705E" w:rsidRPr="00486EF6" w:rsidRDefault="00BB705E" w:rsidP="00486EF6">
      <w:pPr>
        <w:numPr>
          <w:ilvl w:val="0"/>
          <w:numId w:val="15"/>
        </w:numPr>
        <w:spacing w:after="0" w:line="360" w:lineRule="auto"/>
        <w:contextualSpacing/>
        <w:jc w:val="both"/>
        <w:rPr>
          <w:rFonts w:ascii="Times New Roman" w:hAnsi="Times New Roman"/>
          <w:sz w:val="24"/>
          <w:szCs w:val="24"/>
        </w:rPr>
      </w:pPr>
      <w:r w:rsidRPr="00486EF6">
        <w:rPr>
          <w:rFonts w:ascii="Times New Roman" w:hAnsi="Times New Roman"/>
          <w:sz w:val="24"/>
          <w:szCs w:val="24"/>
        </w:rPr>
        <w:t>25 минут для детей 5-6 лет.</w:t>
      </w:r>
    </w:p>
    <w:p w:rsidR="00BB705E" w:rsidRPr="00486EF6" w:rsidRDefault="00BB705E" w:rsidP="00486EF6">
      <w:pPr>
        <w:numPr>
          <w:ilvl w:val="0"/>
          <w:numId w:val="15"/>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30 минут для </w:t>
      </w:r>
      <w:r w:rsidR="0043441E">
        <w:rPr>
          <w:rFonts w:ascii="Times New Roman" w:hAnsi="Times New Roman"/>
          <w:sz w:val="24"/>
          <w:szCs w:val="24"/>
        </w:rPr>
        <w:t>детей</w:t>
      </w:r>
      <w:r w:rsidRPr="00486EF6">
        <w:rPr>
          <w:rFonts w:ascii="Times New Roman" w:hAnsi="Times New Roman"/>
          <w:sz w:val="24"/>
          <w:szCs w:val="24"/>
        </w:rPr>
        <w:t xml:space="preserve"> 6-7 лет.</w:t>
      </w:r>
    </w:p>
    <w:p w:rsidR="00BB705E" w:rsidRPr="00486EF6" w:rsidRDefault="00BB705E" w:rsidP="00486EF6">
      <w:pPr>
        <w:numPr>
          <w:ilvl w:val="1"/>
          <w:numId w:val="19"/>
        </w:numPr>
        <w:spacing w:after="0" w:line="360" w:lineRule="auto"/>
        <w:contextualSpacing/>
        <w:jc w:val="both"/>
        <w:rPr>
          <w:rFonts w:ascii="Times New Roman" w:hAnsi="Times New Roman"/>
          <w:b/>
          <w:sz w:val="24"/>
          <w:szCs w:val="24"/>
        </w:rPr>
      </w:pPr>
      <w:r w:rsidRPr="00486EF6">
        <w:rPr>
          <w:rFonts w:ascii="Times New Roman" w:hAnsi="Times New Roman"/>
          <w:b/>
          <w:sz w:val="24"/>
          <w:szCs w:val="24"/>
        </w:rPr>
        <w:t xml:space="preserve"> Содержание программы</w:t>
      </w:r>
    </w:p>
    <w:p w:rsidR="00BB705E" w:rsidRDefault="00BB705E" w:rsidP="00486EF6">
      <w:pPr>
        <w:spacing w:after="0" w:line="360" w:lineRule="auto"/>
        <w:ind w:firstLine="709"/>
        <w:jc w:val="both"/>
        <w:rPr>
          <w:rFonts w:ascii="Times New Roman" w:hAnsi="Times New Roman"/>
          <w:sz w:val="24"/>
          <w:szCs w:val="24"/>
          <w:lang w:eastAsia="ru-RU"/>
        </w:rPr>
      </w:pP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При выборе тематики, лексико-грамматических конструкций учитываются уровень развития детей, их мотивация и интересы, а также соотнесённость с учебными планами по развитию познавательных способностей и речи на русском языке в детском саду. </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 Общение дошкольников на иностранном языке осуществляется в рамках следующей тематике:</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What</w:t>
      </w:r>
      <w:r w:rsidRPr="00E5587B">
        <w:rPr>
          <w:rFonts w:ascii="Times New Roman" w:hAnsi="Times New Roman"/>
          <w:sz w:val="24"/>
          <w:szCs w:val="24"/>
          <w:lang w:eastAsia="ru-RU"/>
        </w:rPr>
        <w:t>`s the matter?</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The snowman</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The noisy bird</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I like bananas</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What a surprise</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Little Red Riding Hood</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Spring</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Halloween</w:t>
      </w:r>
    </w:p>
    <w:p w:rsidR="00BB705E" w:rsidRPr="00E5587B" w:rsidRDefault="00BB705E" w:rsidP="00E5587B">
      <w:pPr>
        <w:pStyle w:val="ad"/>
        <w:numPr>
          <w:ilvl w:val="0"/>
          <w:numId w:val="39"/>
        </w:numPr>
        <w:spacing w:after="0" w:line="360" w:lineRule="auto"/>
        <w:jc w:val="both"/>
        <w:rPr>
          <w:rFonts w:ascii="Times New Roman" w:hAnsi="Times New Roman"/>
          <w:sz w:val="24"/>
          <w:szCs w:val="24"/>
          <w:lang w:val="en-US" w:eastAsia="ru-RU"/>
        </w:rPr>
      </w:pPr>
      <w:r w:rsidRPr="00E5587B">
        <w:rPr>
          <w:rFonts w:ascii="Times New Roman" w:hAnsi="Times New Roman"/>
          <w:sz w:val="24"/>
          <w:szCs w:val="24"/>
          <w:lang w:val="en-US" w:eastAsia="ru-RU"/>
        </w:rPr>
        <w:t>Christmas</w:t>
      </w:r>
    </w:p>
    <w:p w:rsidR="00BB705E" w:rsidRPr="00D361C5" w:rsidRDefault="00BB705E" w:rsidP="00D361C5">
      <w:pPr>
        <w:spacing w:after="0" w:line="360" w:lineRule="auto"/>
        <w:ind w:firstLine="709"/>
        <w:jc w:val="both"/>
        <w:rPr>
          <w:rFonts w:ascii="Times New Roman" w:hAnsi="Times New Roman"/>
          <w:sz w:val="24"/>
          <w:szCs w:val="24"/>
          <w:lang w:val="en-US" w:eastAsia="ru-RU"/>
        </w:rPr>
      </w:pPr>
    </w:p>
    <w:p w:rsidR="00BB705E" w:rsidRPr="00486EF6" w:rsidRDefault="00BB705E" w:rsidP="00486EF6">
      <w:pPr>
        <w:spacing w:after="0" w:line="360" w:lineRule="auto"/>
        <w:ind w:firstLine="709"/>
        <w:jc w:val="both"/>
        <w:rPr>
          <w:rFonts w:ascii="Times New Roman" w:hAnsi="Times New Roman"/>
          <w:b/>
          <w:sz w:val="24"/>
          <w:szCs w:val="24"/>
          <w:lang w:eastAsia="ru-RU"/>
        </w:rPr>
      </w:pPr>
      <w:r w:rsidRPr="00486EF6">
        <w:rPr>
          <w:rFonts w:ascii="Times New Roman" w:hAnsi="Times New Roman"/>
          <w:b/>
          <w:sz w:val="24"/>
          <w:szCs w:val="24"/>
          <w:lang w:eastAsia="ru-RU"/>
        </w:rPr>
        <w:t xml:space="preserve">Педагог использует следующие виды работы: </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Работа над произношением: рифмовки, стихотворения, песенки;</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Работа с игрушкой: диалог с игрушкой, описание игрушки; </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Работа с картинкой: описание картинки, игра «Что исчезло», «Найди картинку»; </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Разучивание стихов и песен, конкурс стихов;</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Инсценировка коротких рассказов и пьес;</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Подвижные игры; </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 Спокойные игры; </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Творческие игры;</w:t>
      </w:r>
    </w:p>
    <w:p w:rsidR="00BB705E" w:rsidRPr="00486EF6" w:rsidRDefault="00BB705E" w:rsidP="00486EF6">
      <w:pPr>
        <w:numPr>
          <w:ilvl w:val="0"/>
          <w:numId w:val="16"/>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Воспроизведение ситуативных диалогов</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     </w:t>
      </w:r>
    </w:p>
    <w:p w:rsidR="00BB705E" w:rsidRPr="00486EF6" w:rsidRDefault="00BB705E" w:rsidP="00486EF6">
      <w:pPr>
        <w:spacing w:after="0" w:line="360" w:lineRule="auto"/>
        <w:ind w:firstLine="709"/>
        <w:jc w:val="both"/>
        <w:rPr>
          <w:rFonts w:ascii="Times New Roman" w:hAnsi="Times New Roman"/>
          <w:sz w:val="24"/>
          <w:szCs w:val="24"/>
          <w:lang w:eastAsia="ru-RU"/>
        </w:rPr>
      </w:pPr>
      <w:r w:rsidRPr="00486EF6">
        <w:rPr>
          <w:rFonts w:ascii="Times New Roman" w:hAnsi="Times New Roman"/>
          <w:sz w:val="24"/>
          <w:szCs w:val="24"/>
          <w:lang w:eastAsia="ru-RU"/>
        </w:rPr>
        <w:t xml:space="preserve"> В результате работы развиваются следующие </w:t>
      </w:r>
      <w:r w:rsidRPr="00486EF6">
        <w:rPr>
          <w:rFonts w:ascii="Times New Roman" w:hAnsi="Times New Roman"/>
          <w:b/>
          <w:sz w:val="24"/>
          <w:szCs w:val="24"/>
          <w:lang w:eastAsia="ru-RU"/>
        </w:rPr>
        <w:t>языковые знания и навыки:</w:t>
      </w:r>
    </w:p>
    <w:p w:rsidR="00BB705E" w:rsidRPr="00486EF6" w:rsidRDefault="00BB705E" w:rsidP="00486EF6">
      <w:pPr>
        <w:numPr>
          <w:ilvl w:val="0"/>
          <w:numId w:val="17"/>
        </w:numPr>
        <w:spacing w:after="0" w:line="360" w:lineRule="auto"/>
        <w:contextualSpacing/>
        <w:jc w:val="both"/>
        <w:rPr>
          <w:rFonts w:ascii="Times New Roman" w:hAnsi="Times New Roman"/>
          <w:b/>
          <w:sz w:val="24"/>
          <w:szCs w:val="24"/>
        </w:rPr>
      </w:pPr>
      <w:r w:rsidRPr="00486EF6">
        <w:rPr>
          <w:rFonts w:ascii="Times New Roman" w:hAnsi="Times New Roman"/>
          <w:b/>
          <w:sz w:val="24"/>
          <w:szCs w:val="24"/>
        </w:rPr>
        <w:t xml:space="preserve">Произносительная сторона речи: </w:t>
      </w:r>
      <w:r w:rsidRPr="00486EF6">
        <w:rPr>
          <w:rFonts w:ascii="Times New Roman" w:hAnsi="Times New Roman"/>
          <w:sz w:val="24"/>
          <w:szCs w:val="24"/>
        </w:rPr>
        <w:t xml:space="preserve">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w:t>
      </w:r>
    </w:p>
    <w:p w:rsidR="00BB705E" w:rsidRPr="00486EF6" w:rsidRDefault="00BB705E" w:rsidP="00486EF6">
      <w:pPr>
        <w:numPr>
          <w:ilvl w:val="0"/>
          <w:numId w:val="17"/>
        </w:numPr>
        <w:spacing w:after="0" w:line="360" w:lineRule="auto"/>
        <w:contextualSpacing/>
        <w:jc w:val="both"/>
        <w:rPr>
          <w:rFonts w:ascii="Times New Roman" w:hAnsi="Times New Roman"/>
          <w:sz w:val="24"/>
          <w:szCs w:val="24"/>
        </w:rPr>
      </w:pPr>
      <w:r w:rsidRPr="00486EF6">
        <w:rPr>
          <w:rFonts w:ascii="Times New Roman" w:hAnsi="Times New Roman"/>
          <w:b/>
          <w:sz w:val="24"/>
          <w:szCs w:val="24"/>
        </w:rPr>
        <w:t>Лексическая сторона речи</w:t>
      </w:r>
      <w:r w:rsidRPr="00486EF6">
        <w:rPr>
          <w:rFonts w:ascii="Times New Roman" w:hAnsi="Times New Roman"/>
          <w:sz w:val="24"/>
          <w:szCs w:val="24"/>
        </w:rPr>
        <w:t>: навыки распознания и употребления в речи лексических единиц, в рамках тематики дошкольного учреждения, наиболее распространённых устойчивых словосочетаний, оценочной лексики, реплик-клише речевого этикета, характерных для культуры стран изучаемого языка.</w:t>
      </w:r>
    </w:p>
    <w:p w:rsidR="00BB705E" w:rsidRPr="00486EF6" w:rsidRDefault="00BB705E" w:rsidP="00486EF6">
      <w:pPr>
        <w:numPr>
          <w:ilvl w:val="0"/>
          <w:numId w:val="17"/>
        </w:numPr>
        <w:spacing w:after="0" w:line="360" w:lineRule="auto"/>
        <w:contextualSpacing/>
        <w:jc w:val="both"/>
        <w:rPr>
          <w:rFonts w:ascii="Times New Roman" w:hAnsi="Times New Roman"/>
          <w:sz w:val="24"/>
          <w:szCs w:val="24"/>
        </w:rPr>
      </w:pPr>
      <w:r w:rsidRPr="00486EF6">
        <w:rPr>
          <w:rFonts w:ascii="Times New Roman" w:hAnsi="Times New Roman"/>
          <w:b/>
          <w:sz w:val="24"/>
          <w:szCs w:val="24"/>
        </w:rPr>
        <w:t>Грамматическая сторона речи</w:t>
      </w:r>
      <w:r w:rsidRPr="00486EF6">
        <w:rPr>
          <w:rFonts w:ascii="Times New Roman" w:hAnsi="Times New Roman"/>
          <w:sz w:val="24"/>
          <w:szCs w:val="24"/>
        </w:rPr>
        <w:t>: признаки глаголов в наиболее употребительных временных формах, модальных глаголов, существительных, артиклей, относительных, неопределённых/неопределённо-личных местоимений, прилагательных, наречий, предлогов, количественных и порядковых числительных. Навыки распознания и употребления в речи.</w:t>
      </w:r>
    </w:p>
    <w:p w:rsidR="00BB705E" w:rsidRPr="00486EF6" w:rsidRDefault="00BB705E" w:rsidP="00486EF6">
      <w:pPr>
        <w:spacing w:after="0" w:line="360" w:lineRule="auto"/>
        <w:ind w:firstLine="709"/>
        <w:jc w:val="both"/>
        <w:rPr>
          <w:rFonts w:ascii="Times New Roman" w:hAnsi="Times New Roman"/>
          <w:b/>
          <w:sz w:val="24"/>
          <w:szCs w:val="24"/>
          <w:lang w:eastAsia="ru-RU"/>
        </w:rPr>
      </w:pPr>
    </w:p>
    <w:p w:rsidR="00BB705E" w:rsidRPr="005313A7" w:rsidRDefault="00BB705E" w:rsidP="00BE38C9">
      <w:pPr>
        <w:spacing w:after="0" w:line="360" w:lineRule="auto"/>
        <w:contextualSpacing/>
        <w:jc w:val="both"/>
        <w:rPr>
          <w:rFonts w:ascii="Times New Roman" w:hAnsi="Times New Roman"/>
          <w:b/>
          <w:sz w:val="24"/>
          <w:szCs w:val="24"/>
        </w:rPr>
      </w:pPr>
    </w:p>
    <w:p w:rsidR="00BB705E" w:rsidRPr="005313A7" w:rsidRDefault="00BB705E" w:rsidP="00486EF6">
      <w:pPr>
        <w:autoSpaceDE w:val="0"/>
        <w:autoSpaceDN w:val="0"/>
        <w:adjustRightInd w:val="0"/>
        <w:spacing w:after="0" w:line="360" w:lineRule="auto"/>
        <w:jc w:val="both"/>
        <w:rPr>
          <w:rFonts w:ascii="Times New Roman" w:hAnsi="Times New Roman"/>
          <w:color w:val="000000"/>
          <w:sz w:val="24"/>
          <w:szCs w:val="24"/>
        </w:rPr>
      </w:pPr>
    </w:p>
    <w:p w:rsidR="00BB705E" w:rsidRPr="005313A7" w:rsidRDefault="00BB705E" w:rsidP="00486EF6">
      <w:pPr>
        <w:autoSpaceDE w:val="0"/>
        <w:autoSpaceDN w:val="0"/>
        <w:adjustRightInd w:val="0"/>
        <w:spacing w:after="0" w:line="360" w:lineRule="auto"/>
        <w:jc w:val="both"/>
        <w:rPr>
          <w:rFonts w:ascii="Times New Roman" w:hAnsi="Times New Roman"/>
          <w:color w:val="000000"/>
          <w:sz w:val="24"/>
          <w:szCs w:val="24"/>
        </w:rPr>
      </w:pPr>
    </w:p>
    <w:p w:rsidR="00BB705E" w:rsidRDefault="00BB705E"/>
    <w:p w:rsidR="00BB705E" w:rsidRDefault="00BB705E"/>
    <w:p w:rsidR="00BB705E" w:rsidRDefault="00BB705E">
      <w:pPr>
        <w:sectPr w:rsidR="00BB705E" w:rsidSect="00264D0C">
          <w:footerReference w:type="default" r:id="rId7"/>
          <w:type w:val="continuous"/>
          <w:pgSz w:w="11906" w:h="16838"/>
          <w:pgMar w:top="1134" w:right="851" w:bottom="1134" w:left="1701" w:header="709" w:footer="709" w:gutter="0"/>
          <w:cols w:space="708"/>
          <w:docGrid w:linePitch="360"/>
        </w:sectPr>
      </w:pPr>
    </w:p>
    <w:p w:rsidR="00BB705E" w:rsidRDefault="00BB705E" w:rsidP="008E58A2">
      <w:pPr>
        <w:pStyle w:val="ad"/>
        <w:numPr>
          <w:ilvl w:val="1"/>
          <w:numId w:val="19"/>
        </w:numPr>
        <w:spacing w:after="0" w:line="360" w:lineRule="auto"/>
        <w:ind w:firstLine="709"/>
        <w:jc w:val="both"/>
        <w:rPr>
          <w:rFonts w:ascii="Times New Roman" w:hAnsi="Times New Roman"/>
          <w:b/>
          <w:sz w:val="24"/>
          <w:szCs w:val="24"/>
        </w:rPr>
      </w:pPr>
      <w:r w:rsidRPr="0043441E">
        <w:rPr>
          <w:rFonts w:ascii="Times New Roman" w:hAnsi="Times New Roman"/>
          <w:b/>
          <w:sz w:val="24"/>
          <w:szCs w:val="24"/>
        </w:rPr>
        <w:t xml:space="preserve">Календарно-тематическое планирование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523"/>
        <w:gridCol w:w="2414"/>
        <w:gridCol w:w="2749"/>
        <w:gridCol w:w="3345"/>
        <w:gridCol w:w="1559"/>
        <w:gridCol w:w="1418"/>
        <w:gridCol w:w="1275"/>
      </w:tblGrid>
      <w:tr w:rsidR="0043441E" w:rsidRPr="0043441E" w:rsidTr="0002436D">
        <w:trPr>
          <w:trHeight w:val="447"/>
        </w:trPr>
        <w:tc>
          <w:tcPr>
            <w:tcW w:w="1523" w:type="dxa"/>
            <w:vMerge w:val="restart"/>
            <w:tcBorders>
              <w:top w:val="single" w:sz="4" w:space="0" w:color="000000"/>
              <w:left w:val="single" w:sz="4" w:space="0" w:color="000000"/>
              <w:right w:val="single" w:sz="4" w:space="0" w:color="000000"/>
            </w:tcBorders>
            <w:vAlign w:val="center"/>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Тема</w:t>
            </w:r>
          </w:p>
        </w:tc>
        <w:tc>
          <w:tcPr>
            <w:tcW w:w="2414" w:type="dxa"/>
            <w:vMerge w:val="restart"/>
            <w:tcBorders>
              <w:top w:val="single" w:sz="4" w:space="0" w:color="000000"/>
              <w:left w:val="single" w:sz="4" w:space="0" w:color="000000"/>
              <w:right w:val="single" w:sz="4" w:space="0" w:color="000000"/>
            </w:tcBorders>
            <w:vAlign w:val="center"/>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Грамматические конструкции</w:t>
            </w:r>
          </w:p>
        </w:tc>
        <w:tc>
          <w:tcPr>
            <w:tcW w:w="2749" w:type="dxa"/>
            <w:vMerge w:val="restart"/>
            <w:tcBorders>
              <w:top w:val="single" w:sz="4" w:space="0" w:color="000000"/>
              <w:left w:val="single" w:sz="4" w:space="0" w:color="000000"/>
              <w:right w:val="single" w:sz="4" w:space="0" w:color="000000"/>
            </w:tcBorders>
            <w:vAlign w:val="center"/>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Лексика</w:t>
            </w:r>
          </w:p>
        </w:tc>
        <w:tc>
          <w:tcPr>
            <w:tcW w:w="3345" w:type="dxa"/>
            <w:vMerge w:val="restart"/>
            <w:tcBorders>
              <w:top w:val="single" w:sz="4" w:space="0" w:color="000000"/>
              <w:left w:val="single" w:sz="4" w:space="0" w:color="000000"/>
              <w:right w:val="single" w:sz="4" w:space="0" w:color="000000"/>
            </w:tcBorders>
            <w:vAlign w:val="center"/>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Песни, стихи, игры, танцы</w:t>
            </w:r>
          </w:p>
        </w:tc>
        <w:tc>
          <w:tcPr>
            <w:tcW w:w="1559" w:type="dxa"/>
            <w:tcBorders>
              <w:top w:val="single" w:sz="4" w:space="0" w:color="000000"/>
              <w:left w:val="single" w:sz="4" w:space="0" w:color="000000"/>
              <w:right w:val="single" w:sz="4" w:space="0" w:color="000000"/>
            </w:tcBorders>
            <w:vAlign w:val="center"/>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 xml:space="preserve">Количество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Дата</w:t>
            </w:r>
          </w:p>
        </w:tc>
      </w:tr>
      <w:tr w:rsidR="0043441E" w:rsidRPr="0043441E" w:rsidTr="0002436D">
        <w:trPr>
          <w:trHeight w:val="447"/>
        </w:trPr>
        <w:tc>
          <w:tcPr>
            <w:tcW w:w="1523" w:type="dxa"/>
            <w:vMerge/>
            <w:tcBorders>
              <w:left w:val="single" w:sz="4" w:space="0" w:color="000000"/>
              <w:bottom w:val="single" w:sz="4" w:space="0" w:color="000000"/>
              <w:right w:val="single" w:sz="4" w:space="0" w:color="000000"/>
            </w:tcBorders>
            <w:hideMark/>
          </w:tcPr>
          <w:p w:rsidR="0043441E" w:rsidRPr="0043441E" w:rsidRDefault="0043441E" w:rsidP="0002436D">
            <w:pPr>
              <w:spacing w:before="100" w:beforeAutospacing="1" w:after="100" w:afterAutospacing="1"/>
              <w:jc w:val="center"/>
              <w:rPr>
                <w:rFonts w:ascii="Times New Roman" w:hAnsi="Times New Roman"/>
                <w:b/>
              </w:rPr>
            </w:pPr>
          </w:p>
        </w:tc>
        <w:tc>
          <w:tcPr>
            <w:tcW w:w="2414" w:type="dxa"/>
            <w:vMerge/>
            <w:tcBorders>
              <w:left w:val="single" w:sz="4" w:space="0" w:color="000000"/>
              <w:bottom w:val="single" w:sz="4" w:space="0" w:color="000000"/>
              <w:right w:val="single" w:sz="4" w:space="0" w:color="000000"/>
            </w:tcBorders>
            <w:hideMark/>
          </w:tcPr>
          <w:p w:rsidR="0043441E" w:rsidRPr="0043441E" w:rsidRDefault="0043441E" w:rsidP="0002436D">
            <w:pPr>
              <w:spacing w:before="100" w:beforeAutospacing="1" w:after="100" w:afterAutospacing="1"/>
              <w:jc w:val="center"/>
              <w:rPr>
                <w:rFonts w:ascii="Times New Roman" w:hAnsi="Times New Roman"/>
                <w:b/>
              </w:rPr>
            </w:pPr>
          </w:p>
        </w:tc>
        <w:tc>
          <w:tcPr>
            <w:tcW w:w="2749" w:type="dxa"/>
            <w:vMerge/>
            <w:tcBorders>
              <w:left w:val="single" w:sz="4" w:space="0" w:color="000000"/>
              <w:bottom w:val="single" w:sz="4" w:space="0" w:color="000000"/>
              <w:right w:val="single" w:sz="4" w:space="0" w:color="000000"/>
            </w:tcBorders>
            <w:hideMark/>
          </w:tcPr>
          <w:p w:rsidR="0043441E" w:rsidRPr="0043441E" w:rsidRDefault="0043441E" w:rsidP="0002436D">
            <w:pPr>
              <w:spacing w:before="100" w:beforeAutospacing="1" w:after="100" w:afterAutospacing="1"/>
              <w:jc w:val="center"/>
              <w:rPr>
                <w:rFonts w:ascii="Times New Roman" w:hAnsi="Times New Roman"/>
                <w:b/>
              </w:rPr>
            </w:pPr>
          </w:p>
        </w:tc>
        <w:tc>
          <w:tcPr>
            <w:tcW w:w="3345" w:type="dxa"/>
            <w:vMerge/>
            <w:tcBorders>
              <w:left w:val="single" w:sz="4" w:space="0" w:color="000000"/>
              <w:bottom w:val="single" w:sz="4" w:space="0" w:color="000000"/>
              <w:right w:val="single" w:sz="4" w:space="0" w:color="000000"/>
            </w:tcBorders>
            <w:hideMark/>
          </w:tcPr>
          <w:p w:rsidR="0043441E" w:rsidRPr="0043441E" w:rsidRDefault="0043441E" w:rsidP="0002436D">
            <w:pPr>
              <w:spacing w:before="100" w:beforeAutospacing="1" w:after="100" w:afterAutospacing="1"/>
              <w:jc w:val="center"/>
              <w:rPr>
                <w:rFonts w:ascii="Times New Roman" w:hAnsi="Times New Roman"/>
                <w:b/>
              </w:rPr>
            </w:pPr>
          </w:p>
        </w:tc>
        <w:tc>
          <w:tcPr>
            <w:tcW w:w="1559" w:type="dxa"/>
            <w:tcBorders>
              <w:left w:val="single" w:sz="4" w:space="0" w:color="000000"/>
              <w:bottom w:val="single" w:sz="4" w:space="0" w:color="000000"/>
              <w:right w:val="single" w:sz="4" w:space="0" w:color="000000"/>
            </w:tcBorders>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часов</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План</w:t>
            </w:r>
          </w:p>
        </w:tc>
        <w:tc>
          <w:tcPr>
            <w:tcW w:w="1275" w:type="dxa"/>
            <w:tcBorders>
              <w:top w:val="single" w:sz="4" w:space="0" w:color="000000"/>
              <w:left w:val="single" w:sz="4" w:space="0" w:color="000000"/>
              <w:bottom w:val="single" w:sz="4" w:space="0" w:color="000000"/>
              <w:right w:val="single" w:sz="4" w:space="0" w:color="000000"/>
            </w:tcBorders>
            <w:vAlign w:val="center"/>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Факт</w:t>
            </w:r>
          </w:p>
        </w:tc>
      </w:tr>
      <w:tr w:rsidR="0043441E" w:rsidRPr="0043441E" w:rsidTr="0002436D">
        <w:trPr>
          <w:trHeight w:val="126"/>
        </w:trPr>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126" w:lineRule="atLeast"/>
              <w:jc w:val="both"/>
              <w:rPr>
                <w:rFonts w:ascii="Times New Roman" w:hAnsi="Times New Roman"/>
              </w:rPr>
            </w:pPr>
            <w:r w:rsidRPr="0043441E">
              <w:rPr>
                <w:rFonts w:ascii="Times New Roman" w:hAnsi="Times New Roman"/>
              </w:rPr>
              <w:t>Приветствие</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126" w:lineRule="atLeast"/>
              <w:jc w:val="both"/>
              <w:rPr>
                <w:rFonts w:ascii="Times New Roman" w:hAnsi="Times New Roman"/>
                <w:lang w:val="en-US"/>
              </w:rPr>
            </w:pPr>
            <w:r w:rsidRPr="0043441E">
              <w:rPr>
                <w:rFonts w:ascii="Times New Roman" w:hAnsi="Times New Roman"/>
                <w:lang w:val="en-US"/>
              </w:rPr>
              <w:t>How are you today? I am fine, thank you.</w:t>
            </w:r>
          </w:p>
          <w:p w:rsidR="0043441E" w:rsidRPr="0043441E" w:rsidRDefault="0043441E" w:rsidP="0002436D">
            <w:pPr>
              <w:spacing w:line="126" w:lineRule="atLeast"/>
              <w:jc w:val="both"/>
              <w:rPr>
                <w:rFonts w:ascii="Times New Roman" w:hAnsi="Times New Roman"/>
                <w:lang w:val="en-US"/>
              </w:rPr>
            </w:pPr>
            <w:r w:rsidRPr="0043441E">
              <w:rPr>
                <w:rFonts w:ascii="Times New Roman" w:hAnsi="Times New Roman"/>
                <w:lang w:val="en-US"/>
              </w:rPr>
              <w:t>See you later.</w:t>
            </w:r>
          </w:p>
          <w:p w:rsidR="0043441E" w:rsidRPr="0043441E" w:rsidRDefault="0043441E" w:rsidP="0002436D">
            <w:pPr>
              <w:spacing w:line="126" w:lineRule="atLeast"/>
              <w:jc w:val="both"/>
              <w:rPr>
                <w:rFonts w:ascii="Times New Roman" w:hAnsi="Times New Roman"/>
                <w:lang w:val="en-US"/>
              </w:rPr>
            </w:pPr>
            <w:r w:rsidRPr="0043441E">
              <w:rPr>
                <w:rFonts w:ascii="Times New Roman" w:hAnsi="Times New Roman"/>
                <w:lang w:val="en-US"/>
              </w:rPr>
              <w:t>What is your name?</w:t>
            </w:r>
          </w:p>
          <w:p w:rsidR="0043441E" w:rsidRPr="0043441E" w:rsidRDefault="0043441E" w:rsidP="0002436D">
            <w:pPr>
              <w:spacing w:line="126" w:lineRule="atLeast"/>
              <w:jc w:val="both"/>
              <w:rPr>
                <w:rFonts w:ascii="Times New Roman" w:hAnsi="Times New Roman"/>
                <w:lang w:val="en-US"/>
              </w:rPr>
            </w:pPr>
            <w:r w:rsidRPr="0043441E">
              <w:rPr>
                <w:rFonts w:ascii="Times New Roman" w:hAnsi="Times New Roman"/>
                <w:lang w:val="en-US"/>
              </w:rPr>
              <w:t>What is your surname?</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126" w:lineRule="atLeast"/>
              <w:jc w:val="both"/>
              <w:rPr>
                <w:rFonts w:ascii="Times New Roman" w:hAnsi="Times New Roman"/>
                <w:lang w:val="en-US"/>
              </w:rPr>
            </w:pPr>
            <w:r w:rsidRPr="0043441E">
              <w:rPr>
                <w:rFonts w:ascii="Times New Roman" w:hAnsi="Times New Roman"/>
                <w:lang w:val="en-US"/>
              </w:rPr>
              <w:t>Good morning/afternoon, hello, hi, nice to see you again, good- bye.</w:t>
            </w:r>
          </w:p>
          <w:p w:rsidR="0043441E" w:rsidRPr="0043441E" w:rsidRDefault="0043441E" w:rsidP="0002436D">
            <w:pPr>
              <w:spacing w:line="126" w:lineRule="atLeast"/>
              <w:jc w:val="both"/>
              <w:rPr>
                <w:rFonts w:ascii="Times New Roman" w:hAnsi="Times New Roman"/>
                <w:lang w:val="en-US"/>
              </w:rPr>
            </w:pPr>
            <w:r w:rsidRPr="0043441E">
              <w:rPr>
                <w:rFonts w:ascii="Times New Roman" w:hAnsi="Times New Roman"/>
                <w:lang w:val="en-US"/>
              </w:rPr>
              <w:t>My name is ….</w:t>
            </w:r>
          </w:p>
          <w:p w:rsidR="0043441E" w:rsidRPr="0043441E" w:rsidRDefault="0043441E" w:rsidP="0002436D">
            <w:pPr>
              <w:spacing w:line="126" w:lineRule="atLeast"/>
              <w:jc w:val="both"/>
              <w:rPr>
                <w:rFonts w:ascii="Times New Roman" w:hAnsi="Times New Roman"/>
                <w:lang w:val="en-US"/>
              </w:rPr>
            </w:pPr>
            <w:r w:rsidRPr="0043441E">
              <w:rPr>
                <w:rFonts w:ascii="Times New Roman" w:hAnsi="Times New Roman"/>
                <w:lang w:val="en-US"/>
              </w:rPr>
              <w:t>My surname is …..</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Poem</w:t>
            </w:r>
            <w:r w:rsidRPr="0043441E">
              <w:rPr>
                <w:rFonts w:ascii="Times New Roman" w:hAnsi="Times New Roman"/>
              </w:rPr>
              <w:t>:                                        Жил – был на свете маленький кролик. Он по утрам говорил всем: «</w:t>
            </w:r>
            <w:r w:rsidRPr="0043441E">
              <w:rPr>
                <w:rFonts w:ascii="Times New Roman" w:hAnsi="Times New Roman"/>
                <w:lang w:val="en-US"/>
              </w:rPr>
              <w:t>Good</w:t>
            </w:r>
            <w:r w:rsidRPr="0043441E">
              <w:rPr>
                <w:rFonts w:ascii="Times New Roman" w:hAnsi="Times New Roman"/>
              </w:rPr>
              <w:t xml:space="preserve"> </w:t>
            </w:r>
            <w:r w:rsidRPr="0043441E">
              <w:rPr>
                <w:rFonts w:ascii="Times New Roman" w:hAnsi="Times New Roman"/>
                <w:lang w:val="en-US"/>
              </w:rPr>
              <w:t>morning</w:t>
            </w:r>
            <w:r w:rsidRPr="0043441E">
              <w:rPr>
                <w:rFonts w:ascii="Times New Roman" w:hAnsi="Times New Roman"/>
              </w:rPr>
              <w:t xml:space="preserve">». Солнечный зайчик смеялся в ответ: «Доброе утро!  </w:t>
            </w:r>
            <w:r w:rsidRPr="0043441E">
              <w:rPr>
                <w:rFonts w:ascii="Times New Roman" w:hAnsi="Times New Roman"/>
                <w:lang w:val="en-US"/>
              </w:rPr>
              <w:t xml:space="preserve">Good morning! Hello! </w:t>
            </w:r>
            <w:r w:rsidRPr="0043441E">
              <w:rPr>
                <w:rFonts w:ascii="Times New Roman" w:hAnsi="Times New Roman"/>
              </w:rPr>
              <w:t>Всем</w:t>
            </w:r>
            <w:r w:rsidRPr="0043441E">
              <w:rPr>
                <w:rFonts w:ascii="Times New Roman" w:hAnsi="Times New Roman"/>
                <w:lang w:val="en-US"/>
              </w:rPr>
              <w:t xml:space="preserve"> </w:t>
            </w:r>
            <w:r w:rsidRPr="0043441E">
              <w:rPr>
                <w:rFonts w:ascii="Times New Roman" w:hAnsi="Times New Roman"/>
              </w:rPr>
              <w:t>привет</w:t>
            </w:r>
            <w:r w:rsidRPr="0043441E">
              <w:rPr>
                <w:rFonts w:ascii="Times New Roman" w:hAnsi="Times New Roman"/>
                <w:lang w:val="en-US"/>
              </w:rPr>
              <w:t>! »</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 «What is your name?»</w:t>
            </w:r>
          </w:p>
          <w:p w:rsidR="0043441E" w:rsidRPr="0043441E" w:rsidRDefault="0043441E" w:rsidP="0002436D">
            <w:pPr>
              <w:spacing w:line="360" w:lineRule="auto"/>
              <w:jc w:val="both"/>
              <w:rPr>
                <w:rFonts w:ascii="Times New Roman" w:hAnsi="Times New Roman"/>
              </w:rPr>
            </w:pPr>
            <w:r w:rsidRPr="0043441E">
              <w:rPr>
                <w:rFonts w:ascii="Times New Roman" w:hAnsi="Times New Roman"/>
                <w:lang w:val="en-US"/>
              </w:rPr>
              <w:t xml:space="preserve">Game: </w:t>
            </w:r>
            <w:r w:rsidRPr="0043441E">
              <w:rPr>
                <w:rFonts w:ascii="Times New Roman" w:hAnsi="Times New Roman"/>
              </w:rPr>
              <w:t>«</w:t>
            </w:r>
            <w:r w:rsidRPr="0043441E">
              <w:rPr>
                <w:rFonts w:ascii="Times New Roman" w:hAnsi="Times New Roman"/>
                <w:lang w:val="en-US"/>
              </w:rPr>
              <w:t>Hello, everyone</w:t>
            </w:r>
            <w:r w:rsidRPr="0043441E">
              <w:rPr>
                <w:rFonts w:ascii="Times New Roman" w:hAnsi="Times New Roman"/>
              </w:rPr>
              <w:t>»</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spacing w:line="126" w:lineRule="atLeast"/>
              <w:jc w:val="center"/>
              <w:rPr>
                <w:rFonts w:ascii="Times New Roman" w:hAnsi="Times New Roman"/>
                <w:b/>
              </w:rPr>
            </w:pPr>
            <w:r w:rsidRPr="0043441E">
              <w:rPr>
                <w:rFonts w:ascii="Times New Roman" w:hAnsi="Times New Roman"/>
                <w:b/>
              </w:rPr>
              <w:t>4</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126" w:lineRule="atLeast"/>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spacing w:line="126" w:lineRule="atLeast"/>
              <w:jc w:val="both"/>
              <w:rPr>
                <w:rFonts w:ascii="Times New Roman" w:hAnsi="Times New Roman"/>
                <w:lang w:val="en-US"/>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r w:rsidRPr="0043441E">
              <w:rPr>
                <w:rFonts w:ascii="Times New Roman" w:hAnsi="Times New Roman"/>
              </w:rPr>
              <w:t>Время суток</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In the morning, afternoon, evening, at night.</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Morning, afternoon, evening, 2 o`clock, night</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  « In the morning»</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Games:  «Our day»</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lang w:val="en-US"/>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r w:rsidRPr="0043441E">
              <w:rPr>
                <w:rFonts w:ascii="Times New Roman" w:hAnsi="Times New Roman"/>
              </w:rPr>
              <w:t>Цвета</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What colour is it?</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The… is …</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Show smth. black</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Black, green, red, pink, white, orange, brown, grey, blue, purple</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 «Pack your bags»</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Poem: Look! It`s a clown. He is orange, green, and brown. He is purple, red, and blue. He is yellow too.</w:t>
            </w:r>
          </w:p>
          <w:p w:rsidR="0043441E" w:rsidRPr="0043441E" w:rsidRDefault="0043441E" w:rsidP="0002436D">
            <w:pPr>
              <w:spacing w:line="360" w:lineRule="auto"/>
              <w:jc w:val="both"/>
              <w:rPr>
                <w:rFonts w:ascii="Times New Roman" w:hAnsi="Times New Roman"/>
              </w:rPr>
            </w:pPr>
            <w:r w:rsidRPr="0043441E">
              <w:rPr>
                <w:rFonts w:ascii="Times New Roman" w:hAnsi="Times New Roman"/>
                <w:lang w:val="en-US"/>
              </w:rPr>
              <w:t xml:space="preserve">Games: </w:t>
            </w:r>
            <w:r w:rsidRPr="0043441E">
              <w:rPr>
                <w:rFonts w:ascii="Times New Roman" w:hAnsi="Times New Roman"/>
              </w:rPr>
              <w:t>«</w:t>
            </w:r>
            <w:r w:rsidRPr="0043441E">
              <w:rPr>
                <w:rFonts w:ascii="Times New Roman" w:hAnsi="Times New Roman"/>
                <w:lang w:val="en-US"/>
              </w:rPr>
              <w:t>Colour the carpet</w:t>
            </w:r>
            <w:r w:rsidRPr="0043441E">
              <w:rPr>
                <w:rFonts w:ascii="Times New Roman" w:hAnsi="Times New Roman"/>
              </w:rPr>
              <w:t>»</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lang w:val="en-US"/>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r w:rsidRPr="0043441E">
              <w:rPr>
                <w:rFonts w:ascii="Times New Roman" w:hAnsi="Times New Roman"/>
              </w:rPr>
              <w:t>Семья</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Have you got a … ?</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Yes, I have.</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No, I haven`t.</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Mother, father, daddy, sister, brother, daughter, son, grandmother, grandfather, aunt, uncle</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Songs: «Happy family»</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Poem: «I have got…»</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Games: « Family poster»</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«Copy your family»</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lang w:val="en-US"/>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r w:rsidRPr="0043441E">
              <w:rPr>
                <w:rFonts w:ascii="Times New Roman" w:hAnsi="Times New Roman"/>
                <w:lang w:val="en-US"/>
              </w:rPr>
              <w:t>Mo</w:t>
            </w:r>
            <w:r w:rsidRPr="0043441E">
              <w:rPr>
                <w:rFonts w:ascii="Times New Roman" w:hAnsi="Times New Roman"/>
              </w:rPr>
              <w:t>й дом</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Look. He is sleeping.</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She is in the bedroom.</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Where is everybody?</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Be careful.</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Living room, bedroom, kitchen, bathroom, house, door, street, window </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 «Happy family»</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Games: «My little house»</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«Copy the house»</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«What is it»</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lang w:val="en-US"/>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r w:rsidRPr="0043441E">
              <w:rPr>
                <w:rFonts w:ascii="Times New Roman" w:hAnsi="Times New Roman"/>
              </w:rPr>
              <w:t>Еда</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I like… I don`t like</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Give me a pear, please?</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Here you are.</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Not at all.</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Which is your favourite fruit?</w:t>
            </w:r>
          </w:p>
          <w:p w:rsidR="0043441E" w:rsidRPr="0043441E" w:rsidRDefault="0043441E" w:rsidP="0002436D">
            <w:pPr>
              <w:jc w:val="both"/>
              <w:rPr>
                <w:rFonts w:ascii="Times New Roman" w:hAnsi="Times New Roman"/>
                <w:lang w:val="en-US"/>
              </w:rPr>
            </w:pP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Picnic, sandwiches, tomatoes, carrot, cabbage, eggs, oranges, apples, pears, cake, soup, porridge, jam, milk, sugar, lemon, salt, coffee, pie</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Songs: «Apples and oranges»</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Poem: « Let`s have a picnic»</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Games: «What is in my basket?»</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«Play fruit»</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«Make a pie»</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lang w:val="en-US"/>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rPr>
              <w:t>Игрушки</w:t>
            </w:r>
            <w:r w:rsidRPr="0043441E">
              <w:rPr>
                <w:rFonts w:ascii="Times New Roman" w:hAnsi="Times New Roman"/>
                <w:lang w:val="en-US"/>
              </w:rPr>
              <w:t>.</w:t>
            </w:r>
          </w:p>
          <w:p w:rsidR="0043441E" w:rsidRPr="0043441E" w:rsidRDefault="0043441E" w:rsidP="0002436D">
            <w:pPr>
              <w:jc w:val="both"/>
              <w:rPr>
                <w:rFonts w:ascii="Times New Roman" w:hAnsi="Times New Roman"/>
              </w:rPr>
            </w:pPr>
            <w:r w:rsidRPr="0043441E">
              <w:rPr>
                <w:rFonts w:ascii="Times New Roman" w:hAnsi="Times New Roman"/>
              </w:rPr>
              <w:t>Счет</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This is number (one)</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 have got a …</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My … is little.</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How many/ much?</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Let`s open the present!</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One, two, three, four, five, six, seven, eight, nine, ten, ballon, present</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 «Party balloons!»</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Games: «What`s in my basket»</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rPr>
              <w:t>«</w:t>
            </w:r>
            <w:r w:rsidRPr="0043441E">
              <w:rPr>
                <w:rFonts w:ascii="Times New Roman" w:hAnsi="Times New Roman"/>
                <w:lang w:val="en-US"/>
              </w:rPr>
              <w:t>Colour the ballons</w:t>
            </w:r>
            <w:r w:rsidRPr="0043441E">
              <w:rPr>
                <w:rFonts w:ascii="Times New Roman" w:hAnsi="Times New Roman"/>
              </w:rPr>
              <w:t>»</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lang w:val="en-US"/>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r w:rsidRPr="0043441E">
              <w:rPr>
                <w:rFonts w:ascii="Times New Roman" w:hAnsi="Times New Roman"/>
              </w:rPr>
              <w:t>Возраст</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I am Marat. I am from Tatarstan.</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 xml:space="preserve">My his/her name is … </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What`s your name?</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 am 6</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 live in Kazan.</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Happy birthday to you!</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This is for you!</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 xml:space="preserve">I, he, she, we, name, surname, from, boy, girl, man, woman, Russia, Tatarstan, England, birthday </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Songs: «What is your name?</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«Happy birthday to you!»</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Poem: «It`s my birthday»</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Games: «Open the present»</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«Birthday memory game»</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2</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lang w:val="en-US"/>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r w:rsidRPr="0043441E">
              <w:rPr>
                <w:rFonts w:ascii="Times New Roman" w:hAnsi="Times New Roman"/>
              </w:rPr>
              <w:t>Режим дня</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It`s time to ride a bike.</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We laugh and play.</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 can see the day.</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 can`t see at night.</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Bless you!</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Sleep, wake up, take soap, wash my face/hands/neck/eyes, brush my hair, clean my teeth, play, go to the kinder- garden, dress, have breakfast/dinner, drink</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276" w:lineRule="auto"/>
              <w:jc w:val="both"/>
              <w:rPr>
                <w:rFonts w:ascii="Times New Roman" w:hAnsi="Times New Roman"/>
                <w:lang w:val="en-US"/>
              </w:rPr>
            </w:pPr>
            <w:r w:rsidRPr="0043441E">
              <w:rPr>
                <w:rFonts w:ascii="Times New Roman" w:hAnsi="Times New Roman"/>
                <w:lang w:val="en-US"/>
              </w:rPr>
              <w:t>Songs: «I can,» Playground»</w:t>
            </w:r>
          </w:p>
          <w:p w:rsidR="0043441E" w:rsidRPr="0043441E" w:rsidRDefault="0043441E" w:rsidP="0002436D">
            <w:pPr>
              <w:spacing w:line="276" w:lineRule="auto"/>
              <w:jc w:val="both"/>
              <w:rPr>
                <w:rFonts w:ascii="Times New Roman" w:hAnsi="Times New Roman"/>
                <w:lang w:val="en-US"/>
              </w:rPr>
            </w:pPr>
            <w:r w:rsidRPr="0043441E">
              <w:rPr>
                <w:rFonts w:ascii="Times New Roman" w:hAnsi="Times New Roman"/>
                <w:lang w:val="en-US"/>
              </w:rPr>
              <w:t>Poem:  «Tiger»</w:t>
            </w:r>
          </w:p>
          <w:p w:rsidR="0043441E" w:rsidRPr="0043441E" w:rsidRDefault="0043441E" w:rsidP="0002436D">
            <w:pPr>
              <w:spacing w:line="276" w:lineRule="auto"/>
              <w:jc w:val="both"/>
              <w:rPr>
                <w:rFonts w:ascii="Times New Roman" w:hAnsi="Times New Roman"/>
                <w:lang w:val="en-US"/>
              </w:rPr>
            </w:pPr>
            <w:r w:rsidRPr="0043441E">
              <w:rPr>
                <w:rFonts w:ascii="Times New Roman" w:hAnsi="Times New Roman"/>
                <w:lang w:val="en-US"/>
              </w:rPr>
              <w:t>Games: «Play exercises»</w:t>
            </w:r>
          </w:p>
          <w:p w:rsidR="0043441E" w:rsidRPr="0043441E" w:rsidRDefault="0043441E" w:rsidP="0002436D">
            <w:pPr>
              <w:spacing w:line="276" w:lineRule="auto"/>
              <w:jc w:val="both"/>
              <w:rPr>
                <w:rFonts w:ascii="Times New Roman" w:hAnsi="Times New Roman"/>
                <w:lang w:val="en-US"/>
              </w:rPr>
            </w:pPr>
            <w:r w:rsidRPr="0043441E">
              <w:rPr>
                <w:rFonts w:ascii="Times New Roman" w:hAnsi="Times New Roman"/>
                <w:lang w:val="en-US"/>
              </w:rPr>
              <w:t>«Hello, everyone»</w:t>
            </w:r>
          </w:p>
          <w:p w:rsidR="0043441E" w:rsidRPr="0043441E" w:rsidRDefault="0043441E" w:rsidP="0002436D">
            <w:pPr>
              <w:spacing w:line="276" w:lineRule="auto"/>
              <w:jc w:val="both"/>
              <w:rPr>
                <w:rFonts w:ascii="Times New Roman" w:hAnsi="Times New Roman"/>
                <w:lang w:val="en-US"/>
              </w:rPr>
            </w:pPr>
            <w:r w:rsidRPr="0043441E">
              <w:rPr>
                <w:rFonts w:ascii="Times New Roman" w:hAnsi="Times New Roman"/>
              </w:rPr>
              <w:t>«</w:t>
            </w:r>
            <w:r w:rsidRPr="0043441E">
              <w:rPr>
                <w:rFonts w:ascii="Times New Roman" w:hAnsi="Times New Roman"/>
                <w:lang w:val="en-US"/>
              </w:rPr>
              <w:t>Hot/Cold</w:t>
            </w:r>
            <w:r w:rsidRPr="0043441E">
              <w:rPr>
                <w:rFonts w:ascii="Times New Roman" w:hAnsi="Times New Roman"/>
              </w:rPr>
              <w:t>»</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rPr>
            </w:pPr>
          </w:p>
        </w:tc>
      </w:tr>
      <w:tr w:rsidR="0043441E" w:rsidRPr="0043441E" w:rsidTr="0002436D">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rPr>
            </w:pPr>
            <w:r w:rsidRPr="0043441E">
              <w:rPr>
                <w:rFonts w:ascii="Times New Roman" w:hAnsi="Times New Roman"/>
              </w:rPr>
              <w:t>Времена года. Погода</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What season/day is it?</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What is the weather? It`s …</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It`s raining.</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It`s snowing.</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It`s runny.</w:t>
            </w:r>
          </w:p>
          <w:p w:rsidR="0043441E" w:rsidRPr="0043441E" w:rsidRDefault="0043441E" w:rsidP="0002436D">
            <w:pPr>
              <w:jc w:val="both"/>
              <w:rPr>
                <w:rFonts w:ascii="Times New Roman" w:hAnsi="Times New Roman"/>
                <w:lang w:val="en-US"/>
              </w:rPr>
            </w:pPr>
            <w:r w:rsidRPr="0043441E">
              <w:rPr>
                <w:rFonts w:ascii="Times New Roman" w:hAnsi="Times New Roman"/>
                <w:lang w:val="en-US"/>
              </w:rPr>
              <w:t>It`s windy.</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r w:rsidRPr="0043441E">
              <w:rPr>
                <w:rFonts w:ascii="Times New Roman" w:hAnsi="Times New Roman"/>
                <w:lang w:val="en-US"/>
              </w:rPr>
              <w:t>Winter, spring, autumn, summer, January, February, March, April, May, June, July, August, September ,October, November, December</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Songs: «Rain»</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«It`s raining today»</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Poems: «Seasons»</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«Mr Sun»</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Games: «Snowball fight»</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«The weather walk»</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«Put on – Take off»</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«Make a weather chart»</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«Play Dressing up for the weather»</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jc w:val="both"/>
              <w:rPr>
                <w:rFonts w:ascii="Times New Roman" w:hAnsi="Times New Roman"/>
                <w:lang w:val="en-US"/>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jc w:val="both"/>
              <w:rPr>
                <w:rFonts w:ascii="Times New Roman" w:hAnsi="Times New Roman"/>
                <w:lang w:val="en-US"/>
              </w:rPr>
            </w:pPr>
          </w:p>
        </w:tc>
      </w:tr>
      <w:tr w:rsidR="0043441E" w:rsidRPr="0043441E" w:rsidTr="0002436D">
        <w:trPr>
          <w:trHeight w:val="1161"/>
        </w:trPr>
        <w:tc>
          <w:tcPr>
            <w:tcW w:w="1523"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before="100" w:beforeAutospacing="1" w:after="100" w:afterAutospacing="1"/>
              <w:jc w:val="both"/>
              <w:rPr>
                <w:rFonts w:ascii="Times New Roman" w:hAnsi="Times New Roman"/>
              </w:rPr>
            </w:pPr>
            <w:r w:rsidRPr="0043441E">
              <w:rPr>
                <w:rFonts w:ascii="Times New Roman" w:hAnsi="Times New Roman"/>
              </w:rPr>
              <w:t>Транспорт</w:t>
            </w:r>
          </w:p>
        </w:tc>
        <w:tc>
          <w:tcPr>
            <w:tcW w:w="2414"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before="100" w:beforeAutospacing="1" w:after="100" w:afterAutospacing="1"/>
              <w:jc w:val="both"/>
              <w:rPr>
                <w:rFonts w:ascii="Times New Roman" w:hAnsi="Times New Roman"/>
                <w:lang w:val="en-US"/>
              </w:rPr>
            </w:pPr>
            <w:r w:rsidRPr="0043441E">
              <w:rPr>
                <w:rFonts w:ascii="Times New Roman" w:hAnsi="Times New Roman"/>
                <w:lang w:val="en-US"/>
              </w:rPr>
              <w:t>Let`s go!</w:t>
            </w:r>
          </w:p>
          <w:p w:rsidR="0043441E" w:rsidRPr="0043441E" w:rsidRDefault="0043441E" w:rsidP="0002436D">
            <w:pPr>
              <w:spacing w:before="100" w:beforeAutospacing="1" w:after="100" w:afterAutospacing="1"/>
              <w:jc w:val="both"/>
              <w:rPr>
                <w:rFonts w:ascii="Times New Roman" w:hAnsi="Times New Roman"/>
                <w:lang w:val="en-US"/>
              </w:rPr>
            </w:pPr>
            <w:r w:rsidRPr="0043441E">
              <w:rPr>
                <w:rFonts w:ascii="Times New Roman" w:hAnsi="Times New Roman"/>
                <w:lang w:val="en-US"/>
              </w:rPr>
              <w:t>Bike. Ring!</w:t>
            </w:r>
          </w:p>
        </w:tc>
        <w:tc>
          <w:tcPr>
            <w:tcW w:w="2749"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before="100" w:beforeAutospacing="1" w:after="100" w:afterAutospacing="1"/>
              <w:jc w:val="both"/>
              <w:rPr>
                <w:rFonts w:ascii="Times New Roman" w:hAnsi="Times New Roman"/>
                <w:lang w:val="en-US"/>
              </w:rPr>
            </w:pPr>
            <w:r w:rsidRPr="0043441E">
              <w:rPr>
                <w:rFonts w:ascii="Times New Roman" w:hAnsi="Times New Roman"/>
                <w:lang w:val="en-US"/>
              </w:rPr>
              <w:t xml:space="preserve">Bike, car, train, bus, plane, hot- cur balloon, air, land </w:t>
            </w:r>
          </w:p>
        </w:tc>
        <w:tc>
          <w:tcPr>
            <w:tcW w:w="3345"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Song: «My train»</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Poem: «Let`s play…»</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Games: «Let`s make a car»</w:t>
            </w:r>
          </w:p>
          <w:p w:rsidR="0043441E" w:rsidRPr="0043441E" w:rsidRDefault="0043441E" w:rsidP="0002436D">
            <w:pPr>
              <w:spacing w:line="360" w:lineRule="auto"/>
              <w:jc w:val="both"/>
              <w:rPr>
                <w:rFonts w:ascii="Times New Roman" w:hAnsi="Times New Roman"/>
                <w:lang w:val="en-US"/>
              </w:rPr>
            </w:pPr>
            <w:r w:rsidRPr="0043441E">
              <w:rPr>
                <w:rFonts w:ascii="Times New Roman" w:hAnsi="Times New Roman"/>
                <w:lang w:val="en-US"/>
              </w:rPr>
              <w:t>«Let`s go»</w:t>
            </w:r>
          </w:p>
        </w:tc>
        <w:tc>
          <w:tcPr>
            <w:tcW w:w="1559"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spacing w:before="100" w:beforeAutospacing="1" w:after="100" w:afterAutospacing="1"/>
              <w:jc w:val="center"/>
              <w:rPr>
                <w:rFonts w:ascii="Times New Roman" w:hAnsi="Times New Roman"/>
                <w:b/>
              </w:rPr>
            </w:pPr>
            <w:r w:rsidRPr="0043441E">
              <w:rPr>
                <w:rFonts w:ascii="Times New Roman" w:hAnsi="Times New Roman"/>
                <w:b/>
              </w:rPr>
              <w:t>3</w:t>
            </w:r>
          </w:p>
        </w:tc>
        <w:tc>
          <w:tcPr>
            <w:tcW w:w="1418" w:type="dxa"/>
            <w:tcBorders>
              <w:top w:val="single" w:sz="4" w:space="0" w:color="000000"/>
              <w:left w:val="single" w:sz="4" w:space="0" w:color="000000"/>
              <w:bottom w:val="single" w:sz="4" w:space="0" w:color="000000"/>
              <w:right w:val="single" w:sz="4" w:space="0" w:color="000000"/>
            </w:tcBorders>
            <w:hideMark/>
          </w:tcPr>
          <w:p w:rsidR="0043441E" w:rsidRPr="0043441E" w:rsidRDefault="0043441E" w:rsidP="0002436D">
            <w:pPr>
              <w:spacing w:before="100" w:beforeAutospacing="1" w:after="100" w:afterAutospacing="1"/>
              <w:jc w:val="both"/>
              <w:rPr>
                <w:rFonts w:ascii="Times New Roman" w:hAnsi="Times New Roman"/>
              </w:rPr>
            </w:pPr>
          </w:p>
        </w:tc>
        <w:tc>
          <w:tcPr>
            <w:tcW w:w="1275" w:type="dxa"/>
            <w:tcBorders>
              <w:top w:val="single" w:sz="4" w:space="0" w:color="000000"/>
              <w:left w:val="single" w:sz="4" w:space="0" w:color="000000"/>
              <w:bottom w:val="single" w:sz="4" w:space="0" w:color="000000"/>
              <w:right w:val="single" w:sz="4" w:space="0" w:color="000000"/>
            </w:tcBorders>
          </w:tcPr>
          <w:p w:rsidR="0043441E" w:rsidRPr="0043441E" w:rsidRDefault="0043441E" w:rsidP="0002436D">
            <w:pPr>
              <w:spacing w:before="100" w:beforeAutospacing="1" w:after="100" w:afterAutospacing="1"/>
              <w:jc w:val="both"/>
              <w:rPr>
                <w:rFonts w:ascii="Times New Roman" w:hAnsi="Times New Roman"/>
              </w:rPr>
            </w:pPr>
          </w:p>
        </w:tc>
      </w:tr>
    </w:tbl>
    <w:p w:rsidR="0043441E" w:rsidRPr="0043441E" w:rsidRDefault="0043441E" w:rsidP="0043441E">
      <w:pPr>
        <w:pStyle w:val="ad"/>
        <w:spacing w:after="0" w:line="360" w:lineRule="auto"/>
        <w:ind w:left="360"/>
        <w:jc w:val="both"/>
        <w:rPr>
          <w:rFonts w:ascii="Times New Roman" w:hAnsi="Times New Roman"/>
          <w:b/>
          <w:sz w:val="24"/>
          <w:szCs w:val="24"/>
        </w:rPr>
      </w:pPr>
    </w:p>
    <w:p w:rsidR="00BB705E" w:rsidRDefault="00BB705E"/>
    <w:p w:rsidR="00BB705E" w:rsidRDefault="00BB705E" w:rsidP="00546F07">
      <w:pPr>
        <w:sectPr w:rsidR="00BB705E" w:rsidSect="00264D0C">
          <w:type w:val="continuous"/>
          <w:pgSz w:w="16838" w:h="11906" w:orient="landscape"/>
          <w:pgMar w:top="851" w:right="1134" w:bottom="1701" w:left="1134" w:header="709" w:footer="709" w:gutter="0"/>
          <w:cols w:space="708"/>
          <w:docGrid w:linePitch="360"/>
        </w:sectPr>
      </w:pPr>
    </w:p>
    <w:p w:rsidR="00BB705E" w:rsidRPr="00486EF6" w:rsidRDefault="00BB705E" w:rsidP="005313A7">
      <w:pPr>
        <w:numPr>
          <w:ilvl w:val="1"/>
          <w:numId w:val="19"/>
        </w:numPr>
        <w:autoSpaceDE w:val="0"/>
        <w:autoSpaceDN w:val="0"/>
        <w:adjustRightInd w:val="0"/>
        <w:spacing w:after="0" w:line="360" w:lineRule="auto"/>
        <w:jc w:val="both"/>
        <w:rPr>
          <w:rFonts w:ascii="Times New Roman" w:hAnsi="Times New Roman"/>
          <w:b/>
          <w:bCs/>
          <w:color w:val="000000"/>
          <w:sz w:val="24"/>
          <w:szCs w:val="24"/>
        </w:rPr>
      </w:pPr>
      <w:r w:rsidRPr="00486EF6">
        <w:rPr>
          <w:rFonts w:ascii="Times New Roman" w:hAnsi="Times New Roman"/>
          <w:b/>
          <w:bCs/>
          <w:color w:val="000000"/>
          <w:sz w:val="24"/>
          <w:szCs w:val="24"/>
        </w:rPr>
        <w:t xml:space="preserve">Перечень методических пособий, обеспечивающих реализацию образовательной деятельности </w:t>
      </w:r>
    </w:p>
    <w:p w:rsidR="00BB705E" w:rsidRPr="00486EF6" w:rsidRDefault="00BB705E" w:rsidP="005313A7">
      <w:pPr>
        <w:autoSpaceDE w:val="0"/>
        <w:autoSpaceDN w:val="0"/>
        <w:adjustRightInd w:val="0"/>
        <w:spacing w:after="0" w:line="360" w:lineRule="auto"/>
        <w:jc w:val="both"/>
        <w:rPr>
          <w:rFonts w:ascii="Times New Roman" w:hAnsi="Times New Roman"/>
          <w:color w:val="000000"/>
          <w:sz w:val="24"/>
          <w:szCs w:val="24"/>
        </w:rPr>
      </w:pPr>
    </w:p>
    <w:p w:rsidR="00BB705E" w:rsidRPr="00486EF6" w:rsidRDefault="00BB705E" w:rsidP="00082BB5">
      <w:pPr>
        <w:numPr>
          <w:ilvl w:val="0"/>
          <w:numId w:val="21"/>
        </w:numPr>
        <w:autoSpaceDE w:val="0"/>
        <w:autoSpaceDN w:val="0"/>
        <w:adjustRightInd w:val="0"/>
        <w:spacing w:after="0" w:line="360" w:lineRule="auto"/>
        <w:ind w:left="357" w:hanging="357"/>
        <w:jc w:val="both"/>
        <w:rPr>
          <w:rFonts w:ascii="Times New Roman" w:hAnsi="Times New Roman"/>
          <w:color w:val="000000"/>
          <w:sz w:val="24"/>
          <w:szCs w:val="24"/>
        </w:rPr>
      </w:pPr>
      <w:r w:rsidRPr="00486EF6">
        <w:rPr>
          <w:rFonts w:ascii="Times New Roman" w:hAnsi="Times New Roman"/>
          <w:color w:val="000000"/>
          <w:sz w:val="24"/>
          <w:szCs w:val="24"/>
        </w:rPr>
        <w:t>Беляева И. В. Английский язык для детей. Москва. Издательство Омега – Л, 2012.</w:t>
      </w:r>
    </w:p>
    <w:p w:rsidR="00BB705E" w:rsidRPr="003755DF" w:rsidRDefault="00BB705E" w:rsidP="00082BB5">
      <w:pPr>
        <w:pStyle w:val="ad"/>
        <w:widowControl w:val="0"/>
        <w:numPr>
          <w:ilvl w:val="0"/>
          <w:numId w:val="21"/>
        </w:numPr>
        <w:autoSpaceDE w:val="0"/>
        <w:autoSpaceDN w:val="0"/>
        <w:adjustRightInd w:val="0"/>
        <w:spacing w:after="0" w:line="360" w:lineRule="auto"/>
        <w:ind w:left="357" w:hanging="357"/>
        <w:jc w:val="both"/>
        <w:rPr>
          <w:rFonts w:ascii="Times New Roman" w:hAnsi="Times New Roman"/>
          <w:sz w:val="24"/>
          <w:szCs w:val="24"/>
        </w:rPr>
      </w:pPr>
      <w:r w:rsidRPr="00486EF6">
        <w:rPr>
          <w:rFonts w:ascii="Times New Roman" w:hAnsi="Times New Roman"/>
          <w:color w:val="000000"/>
          <w:sz w:val="24"/>
          <w:szCs w:val="24"/>
        </w:rPr>
        <w:t xml:space="preserve">Епанчинцева Н.Д. Учимся говорить по-английски в детском саду. Белгород, Политерра, 2008. </w:t>
      </w:r>
    </w:p>
    <w:p w:rsidR="00BB705E" w:rsidRPr="003653EA" w:rsidRDefault="00BB705E" w:rsidP="00082BB5">
      <w:pPr>
        <w:pStyle w:val="ad"/>
        <w:widowControl w:val="0"/>
        <w:numPr>
          <w:ilvl w:val="0"/>
          <w:numId w:val="21"/>
        </w:numPr>
        <w:autoSpaceDE w:val="0"/>
        <w:autoSpaceDN w:val="0"/>
        <w:adjustRightInd w:val="0"/>
        <w:spacing w:after="0" w:line="360" w:lineRule="auto"/>
        <w:ind w:left="357" w:hanging="357"/>
        <w:jc w:val="both"/>
        <w:rPr>
          <w:rFonts w:ascii="Times New Roman" w:hAnsi="Times New Roman"/>
          <w:sz w:val="24"/>
          <w:szCs w:val="24"/>
        </w:rPr>
      </w:pPr>
      <w:r w:rsidRPr="003653EA">
        <w:rPr>
          <w:rFonts w:ascii="Times New Roman" w:hAnsi="Times New Roman"/>
          <w:sz w:val="24"/>
          <w:szCs w:val="24"/>
        </w:rPr>
        <w:t xml:space="preserve">Комарова Ю.А. Парциальная программа к курсу английского языка для дошкольников </w:t>
      </w:r>
      <w:r w:rsidRPr="003653EA">
        <w:rPr>
          <w:rFonts w:ascii="Times New Roman" w:hAnsi="Times New Roman"/>
          <w:sz w:val="24"/>
          <w:szCs w:val="24"/>
          <w:lang w:val="en-US"/>
        </w:rPr>
        <w:t>Cheeky</w:t>
      </w:r>
      <w:r w:rsidRPr="003653EA">
        <w:rPr>
          <w:rFonts w:ascii="Times New Roman" w:hAnsi="Times New Roman"/>
          <w:sz w:val="24"/>
          <w:szCs w:val="24"/>
        </w:rPr>
        <w:t xml:space="preserve"> </w:t>
      </w:r>
      <w:r w:rsidRPr="003653EA">
        <w:rPr>
          <w:rFonts w:ascii="Times New Roman" w:hAnsi="Times New Roman"/>
          <w:sz w:val="24"/>
          <w:szCs w:val="24"/>
          <w:lang w:val="en-US"/>
        </w:rPr>
        <w:t>Monkey</w:t>
      </w:r>
      <w:r w:rsidRPr="003653EA">
        <w:rPr>
          <w:rFonts w:ascii="Times New Roman" w:hAnsi="Times New Roman"/>
          <w:sz w:val="24"/>
          <w:szCs w:val="24"/>
        </w:rPr>
        <w:t>. М.</w:t>
      </w:r>
      <w:r w:rsidRPr="003755DF">
        <w:rPr>
          <w:rFonts w:ascii="Times New Roman" w:hAnsi="Times New Roman"/>
          <w:sz w:val="24"/>
          <w:szCs w:val="24"/>
        </w:rPr>
        <w:t xml:space="preserve">: </w:t>
      </w:r>
      <w:r w:rsidRPr="003653EA">
        <w:rPr>
          <w:rFonts w:ascii="Times New Roman" w:hAnsi="Times New Roman"/>
          <w:sz w:val="24"/>
          <w:szCs w:val="24"/>
        </w:rPr>
        <w:t>Русское слово, 2015. (Мозаичный парк).</w:t>
      </w:r>
    </w:p>
    <w:p w:rsidR="00BB705E" w:rsidRPr="003653EA" w:rsidRDefault="00BB705E" w:rsidP="00082BB5">
      <w:pPr>
        <w:pStyle w:val="ad"/>
        <w:widowControl w:val="0"/>
        <w:numPr>
          <w:ilvl w:val="0"/>
          <w:numId w:val="21"/>
        </w:numPr>
        <w:autoSpaceDE w:val="0"/>
        <w:autoSpaceDN w:val="0"/>
        <w:adjustRightInd w:val="0"/>
        <w:spacing w:after="0" w:line="360" w:lineRule="auto"/>
        <w:ind w:left="357" w:hanging="357"/>
        <w:jc w:val="both"/>
        <w:rPr>
          <w:rFonts w:ascii="Times New Roman" w:hAnsi="Times New Roman"/>
          <w:sz w:val="24"/>
          <w:szCs w:val="24"/>
        </w:rPr>
      </w:pPr>
      <w:r w:rsidRPr="003653EA">
        <w:rPr>
          <w:rFonts w:ascii="Times New Roman" w:hAnsi="Times New Roman"/>
          <w:sz w:val="24"/>
          <w:szCs w:val="24"/>
        </w:rPr>
        <w:t xml:space="preserve">Комарова Ю.А., Харпер К., Медуэлл К. </w:t>
      </w:r>
      <w:r w:rsidRPr="003653EA">
        <w:rPr>
          <w:rFonts w:ascii="Times New Roman" w:hAnsi="Times New Roman"/>
          <w:sz w:val="24"/>
          <w:szCs w:val="24"/>
          <w:lang w:val="en-US"/>
        </w:rPr>
        <w:t>Cheeky</w:t>
      </w:r>
      <w:r w:rsidRPr="003653EA">
        <w:rPr>
          <w:rFonts w:ascii="Times New Roman" w:hAnsi="Times New Roman"/>
          <w:sz w:val="24"/>
          <w:szCs w:val="24"/>
        </w:rPr>
        <w:t xml:space="preserve"> </w:t>
      </w:r>
      <w:r w:rsidRPr="003653EA">
        <w:rPr>
          <w:rFonts w:ascii="Times New Roman" w:hAnsi="Times New Roman"/>
          <w:sz w:val="24"/>
          <w:szCs w:val="24"/>
          <w:lang w:val="en-US"/>
        </w:rPr>
        <w:t>Monkey</w:t>
      </w:r>
      <w:r w:rsidRPr="003653EA">
        <w:rPr>
          <w:rFonts w:ascii="Times New Roman" w:hAnsi="Times New Roman"/>
          <w:sz w:val="24"/>
          <w:szCs w:val="24"/>
        </w:rPr>
        <w:t xml:space="preserve"> 3: методические рекомендации к развивающему пособию Ю.А. Комаровой, К. Харпер, К. Медуэлл для детей дошкольного возраста. Подготовительная к школе группа. 6-7 лет. М.: Русское слово: Макмиллан. 2015. (Мозаичный парк).</w:t>
      </w:r>
    </w:p>
    <w:p w:rsidR="00BB705E" w:rsidRPr="003755DF" w:rsidRDefault="00BB705E" w:rsidP="00082BB5">
      <w:pPr>
        <w:pStyle w:val="ad"/>
        <w:widowControl w:val="0"/>
        <w:numPr>
          <w:ilvl w:val="0"/>
          <w:numId w:val="21"/>
        </w:numPr>
        <w:autoSpaceDE w:val="0"/>
        <w:autoSpaceDN w:val="0"/>
        <w:adjustRightInd w:val="0"/>
        <w:spacing w:after="0" w:line="360" w:lineRule="auto"/>
        <w:ind w:left="357" w:hanging="357"/>
        <w:jc w:val="both"/>
        <w:rPr>
          <w:rFonts w:ascii="Times New Roman" w:hAnsi="Times New Roman"/>
          <w:sz w:val="24"/>
          <w:szCs w:val="24"/>
        </w:rPr>
      </w:pPr>
      <w:r w:rsidRPr="003653EA">
        <w:rPr>
          <w:rFonts w:ascii="Times New Roman" w:hAnsi="Times New Roman"/>
          <w:sz w:val="24"/>
          <w:szCs w:val="24"/>
        </w:rPr>
        <w:t xml:space="preserve">Комарова Ю.А., Харпер К., Медуэлл К. </w:t>
      </w:r>
      <w:r w:rsidRPr="003653EA">
        <w:rPr>
          <w:rFonts w:ascii="Times New Roman" w:hAnsi="Times New Roman"/>
          <w:sz w:val="24"/>
          <w:szCs w:val="24"/>
          <w:lang w:val="en-US"/>
        </w:rPr>
        <w:t>Cheeky</w:t>
      </w:r>
      <w:r w:rsidRPr="003653EA">
        <w:rPr>
          <w:rFonts w:ascii="Times New Roman" w:hAnsi="Times New Roman"/>
          <w:sz w:val="24"/>
          <w:szCs w:val="24"/>
        </w:rPr>
        <w:t xml:space="preserve"> </w:t>
      </w:r>
      <w:r w:rsidRPr="003653EA">
        <w:rPr>
          <w:rFonts w:ascii="Times New Roman" w:hAnsi="Times New Roman"/>
          <w:sz w:val="24"/>
          <w:szCs w:val="24"/>
          <w:lang w:val="en-US"/>
        </w:rPr>
        <w:t>Monkey</w:t>
      </w:r>
      <w:r w:rsidRPr="003653EA">
        <w:rPr>
          <w:rFonts w:ascii="Times New Roman" w:hAnsi="Times New Roman"/>
          <w:sz w:val="24"/>
          <w:szCs w:val="24"/>
        </w:rPr>
        <w:t xml:space="preserve"> 3: развивающее пособие для детей дошкольного возраста. Подготовительная к школе группа. 6-7 лет. М.: Русское слово: Макмиллан. 2014. (Мозаичный парк).</w:t>
      </w:r>
    </w:p>
    <w:p w:rsidR="00BB705E" w:rsidRPr="00486EF6" w:rsidRDefault="00BB705E" w:rsidP="00082BB5">
      <w:pPr>
        <w:numPr>
          <w:ilvl w:val="0"/>
          <w:numId w:val="21"/>
        </w:numPr>
        <w:autoSpaceDE w:val="0"/>
        <w:autoSpaceDN w:val="0"/>
        <w:adjustRightInd w:val="0"/>
        <w:spacing w:after="0" w:line="360" w:lineRule="auto"/>
        <w:ind w:left="357" w:hanging="357"/>
        <w:jc w:val="both"/>
        <w:rPr>
          <w:rFonts w:ascii="Times New Roman" w:hAnsi="Times New Roman"/>
          <w:color w:val="000000"/>
          <w:sz w:val="24"/>
          <w:szCs w:val="24"/>
        </w:rPr>
      </w:pPr>
      <w:r w:rsidRPr="00486EF6">
        <w:rPr>
          <w:rFonts w:ascii="Times New Roman" w:hAnsi="Times New Roman"/>
          <w:color w:val="000000"/>
          <w:sz w:val="24"/>
          <w:szCs w:val="24"/>
        </w:rPr>
        <w:t xml:space="preserve">Миронова В.Г. Открытые уроки и праздники на английском языке в детском саду и школе. Ростов на Дону, Феникс, 2008. </w:t>
      </w:r>
    </w:p>
    <w:p w:rsidR="00BB705E" w:rsidRPr="00486EF6" w:rsidRDefault="00BB705E" w:rsidP="00082BB5">
      <w:pPr>
        <w:numPr>
          <w:ilvl w:val="0"/>
          <w:numId w:val="21"/>
        </w:numPr>
        <w:autoSpaceDE w:val="0"/>
        <w:autoSpaceDN w:val="0"/>
        <w:adjustRightInd w:val="0"/>
        <w:spacing w:after="0" w:line="360" w:lineRule="auto"/>
        <w:ind w:left="357" w:hanging="357"/>
        <w:jc w:val="both"/>
        <w:rPr>
          <w:rFonts w:ascii="Times New Roman" w:hAnsi="Times New Roman"/>
          <w:color w:val="000000"/>
          <w:sz w:val="24"/>
          <w:szCs w:val="24"/>
        </w:rPr>
      </w:pPr>
      <w:r w:rsidRPr="00486EF6">
        <w:rPr>
          <w:rFonts w:ascii="Times New Roman" w:hAnsi="Times New Roman"/>
          <w:color w:val="000000"/>
          <w:sz w:val="24"/>
          <w:szCs w:val="24"/>
        </w:rPr>
        <w:t>Наумова</w:t>
      </w:r>
      <w:r w:rsidRPr="00486EF6">
        <w:rPr>
          <w:rFonts w:ascii="Times New Roman" w:hAnsi="Times New Roman"/>
          <w:color w:val="000000"/>
          <w:sz w:val="24"/>
          <w:szCs w:val="24"/>
          <w:lang w:val="en-US"/>
        </w:rPr>
        <w:t xml:space="preserve"> </w:t>
      </w:r>
      <w:r w:rsidRPr="00486EF6">
        <w:rPr>
          <w:rFonts w:ascii="Times New Roman" w:hAnsi="Times New Roman"/>
          <w:color w:val="000000"/>
          <w:sz w:val="24"/>
          <w:szCs w:val="24"/>
        </w:rPr>
        <w:t>Н</w:t>
      </w:r>
      <w:r w:rsidRPr="00486EF6">
        <w:rPr>
          <w:rFonts w:ascii="Times New Roman" w:hAnsi="Times New Roman"/>
          <w:color w:val="000000"/>
          <w:sz w:val="24"/>
          <w:szCs w:val="24"/>
          <w:lang w:val="en-US"/>
        </w:rPr>
        <w:t>.</w:t>
      </w:r>
      <w:r w:rsidRPr="00486EF6">
        <w:rPr>
          <w:rFonts w:ascii="Times New Roman" w:hAnsi="Times New Roman"/>
          <w:color w:val="000000"/>
          <w:sz w:val="24"/>
          <w:szCs w:val="24"/>
        </w:rPr>
        <w:t>А</w:t>
      </w:r>
      <w:r w:rsidRPr="00486EF6">
        <w:rPr>
          <w:rFonts w:ascii="Times New Roman" w:hAnsi="Times New Roman"/>
          <w:color w:val="000000"/>
          <w:sz w:val="24"/>
          <w:szCs w:val="24"/>
          <w:lang w:val="en-US"/>
        </w:rPr>
        <w:t xml:space="preserve">. The Magic Porridge Pot. </w:t>
      </w:r>
      <w:r w:rsidRPr="00486EF6">
        <w:rPr>
          <w:rFonts w:ascii="Times New Roman" w:hAnsi="Times New Roman"/>
          <w:color w:val="000000"/>
          <w:sz w:val="24"/>
          <w:szCs w:val="24"/>
        </w:rPr>
        <w:t xml:space="preserve">Москва, Айрис Пресс, 2013. </w:t>
      </w:r>
    </w:p>
    <w:p w:rsidR="00BB705E" w:rsidRPr="00486EF6" w:rsidRDefault="00BB705E" w:rsidP="00082BB5">
      <w:pPr>
        <w:numPr>
          <w:ilvl w:val="0"/>
          <w:numId w:val="21"/>
        </w:numPr>
        <w:autoSpaceDE w:val="0"/>
        <w:autoSpaceDN w:val="0"/>
        <w:adjustRightInd w:val="0"/>
        <w:spacing w:after="0" w:line="360" w:lineRule="auto"/>
        <w:ind w:left="357" w:hanging="357"/>
        <w:jc w:val="both"/>
        <w:rPr>
          <w:rFonts w:ascii="Times New Roman" w:hAnsi="Times New Roman"/>
          <w:color w:val="000000"/>
          <w:sz w:val="24"/>
          <w:szCs w:val="24"/>
        </w:rPr>
      </w:pPr>
      <w:r w:rsidRPr="00486EF6">
        <w:rPr>
          <w:rFonts w:ascii="Times New Roman" w:hAnsi="Times New Roman"/>
          <w:color w:val="000000"/>
          <w:sz w:val="24"/>
          <w:szCs w:val="24"/>
        </w:rPr>
        <w:t xml:space="preserve">Секрет И.В. Английский для малышей. Москва, Мой мир, 2007. </w:t>
      </w:r>
    </w:p>
    <w:p w:rsidR="00BB705E" w:rsidRPr="00486EF6" w:rsidRDefault="00BB705E" w:rsidP="005313A7">
      <w:pPr>
        <w:spacing w:after="0" w:line="360" w:lineRule="auto"/>
        <w:ind w:firstLine="709"/>
        <w:jc w:val="both"/>
        <w:rPr>
          <w:rFonts w:ascii="Times New Roman" w:hAnsi="Times New Roman"/>
          <w:sz w:val="24"/>
          <w:szCs w:val="24"/>
          <w:lang w:eastAsia="ru-RU"/>
        </w:rPr>
      </w:pPr>
    </w:p>
    <w:p w:rsidR="00BB705E" w:rsidRPr="00486EF6" w:rsidRDefault="00BB705E" w:rsidP="005313A7">
      <w:pPr>
        <w:numPr>
          <w:ilvl w:val="1"/>
          <w:numId w:val="19"/>
        </w:numPr>
        <w:spacing w:after="0" w:line="360" w:lineRule="auto"/>
        <w:contextualSpacing/>
        <w:jc w:val="both"/>
        <w:rPr>
          <w:rFonts w:ascii="Times New Roman" w:hAnsi="Times New Roman"/>
          <w:b/>
          <w:sz w:val="24"/>
          <w:szCs w:val="24"/>
        </w:rPr>
      </w:pPr>
      <w:r w:rsidRPr="00486EF6">
        <w:rPr>
          <w:rFonts w:ascii="Times New Roman" w:hAnsi="Times New Roman"/>
          <w:b/>
          <w:sz w:val="24"/>
          <w:szCs w:val="24"/>
        </w:rPr>
        <w:t xml:space="preserve"> Литература</w:t>
      </w:r>
    </w:p>
    <w:p w:rsidR="00BB705E" w:rsidRPr="00486EF6" w:rsidRDefault="00BB705E" w:rsidP="005313A7">
      <w:pPr>
        <w:spacing w:line="360" w:lineRule="auto"/>
        <w:ind w:left="360"/>
        <w:contextualSpacing/>
        <w:jc w:val="both"/>
        <w:rPr>
          <w:rFonts w:ascii="Times New Roman" w:hAnsi="Times New Roman"/>
          <w:b/>
          <w:sz w:val="24"/>
          <w:szCs w:val="24"/>
        </w:rPr>
      </w:pP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Евдокимова, Е. С. Детский сад и семья: Методика работы с родителями.</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Пособие для педагогов и родителей/ Е. С. Евдокимова, Н. В. Додокина, Е. А. Кудрявцева. - М.: Мозайка-Синтез, 2007. – 144с.</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Евсеева, М.Н. Программа обучения английскому языку детей дошкольного возраста. - Панорама, 2006. - 128с.</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Зверева О. Л. Общение педагогов с родителями в ДОУ: методический аспект/ О. Л. Зверева, Т. В. Кротова. - М.: ТЦ Сфера, 2007.</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Лашкова, Л. Формирование коммуникативных качеств у детей старшего дошкольного возраста/ Л. Лашкова //Дошкольное воспитание. - 2009. №3. - С.34-39.</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Мудрик, А. В. Общение в процессе воспитания. - М: Педагогическое общество России, 2001. - 320 с.</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 xml:space="preserve">Негневицкая, Е. И. Язык и дети/ Е. И. Негневицкая, А. М. Шахнарович. – М.: Наука, 1981. - 111 </w:t>
      </w:r>
      <w:r w:rsidRPr="00486EF6">
        <w:rPr>
          <w:rFonts w:ascii="Times New Roman" w:hAnsi="Times New Roman"/>
          <w:sz w:val="24"/>
          <w:szCs w:val="24"/>
          <w:lang w:val="en-US"/>
        </w:rPr>
        <w:t>c</w:t>
      </w:r>
      <w:r w:rsidRPr="00486EF6">
        <w:rPr>
          <w:rFonts w:ascii="Times New Roman" w:hAnsi="Times New Roman"/>
          <w:sz w:val="24"/>
          <w:szCs w:val="24"/>
        </w:rPr>
        <w:t>.</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Никитенко, З. Н. Концептуальные основы развивающего иноязычного образования в начальной школе: монография. – М.: МПГУ, 2011. – 192с.</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Пассов, Е.И. Коммуникативный метод обучения иноязычному говорению. - М.: Просвещение, 1991. - 223 с.59</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Протасова, Е.Ю. Обучение дошкольников иностранному языку. Программа «</w:t>
      </w:r>
      <w:r w:rsidRPr="00486EF6">
        <w:rPr>
          <w:rFonts w:ascii="Times New Roman" w:hAnsi="Times New Roman"/>
          <w:sz w:val="24"/>
          <w:szCs w:val="24"/>
          <w:lang w:val="en-US"/>
        </w:rPr>
        <w:t>Little</w:t>
      </w:r>
      <w:r w:rsidRPr="00486EF6">
        <w:rPr>
          <w:rFonts w:ascii="Times New Roman" w:hAnsi="Times New Roman"/>
          <w:sz w:val="24"/>
          <w:szCs w:val="24"/>
        </w:rPr>
        <w:t xml:space="preserve"> </w:t>
      </w:r>
      <w:r w:rsidRPr="00486EF6">
        <w:rPr>
          <w:rFonts w:ascii="Times New Roman" w:hAnsi="Times New Roman"/>
          <w:sz w:val="24"/>
          <w:szCs w:val="24"/>
          <w:lang w:val="en-US"/>
        </w:rPr>
        <w:t>by</w:t>
      </w:r>
      <w:r w:rsidRPr="00486EF6">
        <w:rPr>
          <w:rFonts w:ascii="Times New Roman" w:hAnsi="Times New Roman"/>
          <w:sz w:val="24"/>
          <w:szCs w:val="24"/>
        </w:rPr>
        <w:t xml:space="preserve"> </w:t>
      </w:r>
      <w:r w:rsidRPr="00486EF6">
        <w:rPr>
          <w:rFonts w:ascii="Times New Roman" w:hAnsi="Times New Roman"/>
          <w:sz w:val="24"/>
          <w:szCs w:val="24"/>
          <w:lang w:val="en-US"/>
        </w:rPr>
        <w:t>little</w:t>
      </w:r>
      <w:r w:rsidRPr="00486EF6">
        <w:rPr>
          <w:rFonts w:ascii="Times New Roman" w:hAnsi="Times New Roman"/>
          <w:sz w:val="24"/>
          <w:szCs w:val="24"/>
        </w:rPr>
        <w:t>»/ Е. Ю. Протасова, Н. М. Родина. – М.: Карапуз-Дидактика, 2009. -80с.</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Путеводитель по ФГОС дошкольного образования в таблицах и схемах//Под общ. ред. М. Е. Верховкиной, А. Н. Атаровой. – СПб.: КАРО, 2014. - 112 с.</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Скоролупова, О. А. Введение ФГОС дошкольного образования: Разработка Образовательной программы ДОУ. - М: Издательство «Скрипторий 2003», 2014. – 172с.</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Скоролупова, О. А. Образовательная программа дошкольного образовательного учреждения. – М.: Издательство «Скрипторий 2003», 2008. -88с.</w:t>
      </w:r>
    </w:p>
    <w:p w:rsidR="00BB705E" w:rsidRDefault="00BB705E" w:rsidP="005313A7">
      <w:pPr>
        <w:numPr>
          <w:ilvl w:val="0"/>
          <w:numId w:val="18"/>
        </w:numPr>
        <w:spacing w:after="0" w:line="360" w:lineRule="auto"/>
        <w:contextualSpacing/>
        <w:jc w:val="both"/>
        <w:rPr>
          <w:rFonts w:ascii="Times New Roman" w:hAnsi="Times New Roman"/>
          <w:sz w:val="24"/>
          <w:szCs w:val="24"/>
        </w:rPr>
      </w:pPr>
      <w:r w:rsidRPr="00486EF6">
        <w:rPr>
          <w:rFonts w:ascii="Times New Roman" w:hAnsi="Times New Roman"/>
          <w:sz w:val="24"/>
          <w:szCs w:val="24"/>
        </w:rPr>
        <w:t>Федеральный государственный образовательный стандарт дошкольного образования. – М.: Центр педагогического образования, 2014. – 32с</w:t>
      </w:r>
    </w:p>
    <w:p w:rsidR="00BB705E" w:rsidRPr="00486EF6" w:rsidRDefault="00BB705E" w:rsidP="005313A7">
      <w:pPr>
        <w:numPr>
          <w:ilvl w:val="0"/>
          <w:numId w:val="18"/>
        </w:numPr>
        <w:spacing w:after="0" w:line="360" w:lineRule="auto"/>
        <w:contextualSpacing/>
        <w:jc w:val="both"/>
        <w:rPr>
          <w:rFonts w:ascii="Times New Roman" w:hAnsi="Times New Roman"/>
          <w:sz w:val="24"/>
          <w:szCs w:val="24"/>
        </w:rPr>
      </w:pPr>
      <w:r>
        <w:rPr>
          <w:rFonts w:ascii="Times New Roman" w:hAnsi="Times New Roman"/>
          <w:sz w:val="24"/>
          <w:szCs w:val="24"/>
        </w:rPr>
        <w:t>Интернет-ресурсы</w:t>
      </w:r>
    </w:p>
    <w:p w:rsidR="00BB705E" w:rsidRPr="00486EF6" w:rsidRDefault="00BB705E" w:rsidP="005313A7">
      <w:pPr>
        <w:spacing w:after="0" w:line="360" w:lineRule="auto"/>
        <w:ind w:firstLine="709"/>
        <w:jc w:val="both"/>
        <w:rPr>
          <w:rFonts w:ascii="Times New Roman" w:hAnsi="Times New Roman"/>
          <w:sz w:val="24"/>
          <w:szCs w:val="24"/>
          <w:lang w:eastAsia="ru-RU"/>
        </w:rPr>
      </w:pPr>
    </w:p>
    <w:p w:rsidR="00BB705E" w:rsidRPr="00486EF6" w:rsidRDefault="00BB705E" w:rsidP="005313A7">
      <w:pPr>
        <w:spacing w:after="0" w:line="360" w:lineRule="auto"/>
        <w:jc w:val="both"/>
        <w:rPr>
          <w:rFonts w:ascii="Times New Roman" w:hAnsi="Times New Roman"/>
          <w:sz w:val="24"/>
          <w:szCs w:val="24"/>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5313A7">
      <w:pPr>
        <w:spacing w:after="0" w:line="360" w:lineRule="auto"/>
        <w:jc w:val="center"/>
        <w:rPr>
          <w:rFonts w:ascii="Times New Roman" w:hAnsi="Times New Roman"/>
          <w:b/>
          <w:sz w:val="28"/>
          <w:szCs w:val="28"/>
          <w:lang w:eastAsia="ru-RU"/>
        </w:rPr>
      </w:pPr>
    </w:p>
    <w:p w:rsidR="00BB705E" w:rsidRDefault="00BB705E" w:rsidP="00CA6CC2">
      <w:pPr>
        <w:spacing w:after="0" w:line="360" w:lineRule="auto"/>
        <w:rPr>
          <w:rFonts w:ascii="Times New Roman" w:hAnsi="Times New Roman"/>
          <w:b/>
          <w:sz w:val="28"/>
          <w:szCs w:val="28"/>
          <w:lang w:eastAsia="ru-RU"/>
        </w:rPr>
      </w:pPr>
    </w:p>
    <w:p w:rsidR="00BB705E" w:rsidRPr="00264D0C" w:rsidRDefault="00BB705E" w:rsidP="00264D0C">
      <w:pPr>
        <w:ind w:firstLine="708"/>
      </w:pPr>
    </w:p>
    <w:sectPr w:rsidR="00BB705E" w:rsidRPr="00264D0C" w:rsidSect="00264D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571" w:rsidRDefault="00795571" w:rsidP="00486EF6">
      <w:pPr>
        <w:spacing w:after="0" w:line="240" w:lineRule="auto"/>
      </w:pPr>
      <w:r>
        <w:separator/>
      </w:r>
    </w:p>
  </w:endnote>
  <w:endnote w:type="continuationSeparator" w:id="0">
    <w:p w:rsidR="00795571" w:rsidRDefault="00795571" w:rsidP="00486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571" w:rsidRDefault="00795571">
    <w:pPr>
      <w:pStyle w:val="a3"/>
      <w:jc w:val="right"/>
    </w:pPr>
    <w:r>
      <w:fldChar w:fldCharType="begin"/>
    </w:r>
    <w:r>
      <w:instrText>PAGE   \* MERGEFORMAT</w:instrText>
    </w:r>
    <w:r>
      <w:fldChar w:fldCharType="separate"/>
    </w:r>
    <w:r w:rsidR="00283037">
      <w:rPr>
        <w:noProof/>
      </w:rPr>
      <w:t>2</w:t>
    </w:r>
    <w:r>
      <w:rPr>
        <w:noProof/>
      </w:rPr>
      <w:fldChar w:fldCharType="end"/>
    </w:r>
  </w:p>
  <w:p w:rsidR="00795571" w:rsidRDefault="00795571" w:rsidP="00486EF6">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571" w:rsidRDefault="00795571" w:rsidP="00486EF6">
      <w:pPr>
        <w:spacing w:after="0" w:line="240" w:lineRule="auto"/>
      </w:pPr>
      <w:r>
        <w:separator/>
      </w:r>
    </w:p>
  </w:footnote>
  <w:footnote w:type="continuationSeparator" w:id="0">
    <w:p w:rsidR="00795571" w:rsidRDefault="00795571" w:rsidP="00486E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622B0"/>
    <w:multiLevelType w:val="hybridMultilevel"/>
    <w:tmpl w:val="601C656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85735A"/>
    <w:multiLevelType w:val="hybridMultilevel"/>
    <w:tmpl w:val="49E8B8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B05F65"/>
    <w:multiLevelType w:val="multilevel"/>
    <w:tmpl w:val="DD8AA01C"/>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0D232C50"/>
    <w:multiLevelType w:val="hybridMultilevel"/>
    <w:tmpl w:val="5CE409D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FB256CC"/>
    <w:multiLevelType w:val="hybridMultilevel"/>
    <w:tmpl w:val="24E48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8B4181"/>
    <w:multiLevelType w:val="multilevel"/>
    <w:tmpl w:val="85CA12DE"/>
    <w:lvl w:ilvl="0">
      <w:start w:val="1"/>
      <w:numFmt w:val="decimal"/>
      <w:lvlText w:val="%1."/>
      <w:lvlJc w:val="left"/>
      <w:pPr>
        <w:ind w:left="360" w:hanging="360"/>
      </w:pPr>
      <w:rPr>
        <w:rFonts w:cs="Times New Roman" w:hint="default"/>
      </w:rPr>
    </w:lvl>
    <w:lvl w:ilvl="1">
      <w:start w:val="7"/>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6">
    <w:nsid w:val="11F80843"/>
    <w:multiLevelType w:val="multilevel"/>
    <w:tmpl w:val="8A3EFF3C"/>
    <w:lvl w:ilvl="0">
      <w:start w:val="1"/>
      <w:numFmt w:val="decimal"/>
      <w:lvlText w:val="%1."/>
      <w:lvlJc w:val="left"/>
      <w:pPr>
        <w:ind w:left="360" w:hanging="360"/>
      </w:pPr>
      <w:rPr>
        <w:rFonts w:ascii="Times New Roman" w:eastAsia="Times New Roman" w:hAnsi="Times New Roman" w:cs="Times New Roman"/>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2905888"/>
    <w:multiLevelType w:val="hybridMultilevel"/>
    <w:tmpl w:val="3BA0F840"/>
    <w:lvl w:ilvl="0" w:tplc="04190001">
      <w:start w:val="1"/>
      <w:numFmt w:val="bullet"/>
      <w:lvlText w:val=""/>
      <w:lvlJc w:val="left"/>
      <w:pPr>
        <w:ind w:left="1029" w:hanging="360"/>
      </w:pPr>
      <w:rPr>
        <w:rFonts w:ascii="Symbol" w:hAnsi="Symbol" w:hint="default"/>
      </w:rPr>
    </w:lvl>
    <w:lvl w:ilvl="1" w:tplc="04190003" w:tentative="1">
      <w:start w:val="1"/>
      <w:numFmt w:val="bullet"/>
      <w:lvlText w:val="o"/>
      <w:lvlJc w:val="left"/>
      <w:pPr>
        <w:ind w:left="1749" w:hanging="360"/>
      </w:pPr>
      <w:rPr>
        <w:rFonts w:ascii="Courier New" w:hAnsi="Courier New" w:hint="default"/>
      </w:rPr>
    </w:lvl>
    <w:lvl w:ilvl="2" w:tplc="04190005" w:tentative="1">
      <w:start w:val="1"/>
      <w:numFmt w:val="bullet"/>
      <w:lvlText w:val=""/>
      <w:lvlJc w:val="left"/>
      <w:pPr>
        <w:ind w:left="2469" w:hanging="360"/>
      </w:pPr>
      <w:rPr>
        <w:rFonts w:ascii="Wingdings" w:hAnsi="Wingdings" w:hint="default"/>
      </w:rPr>
    </w:lvl>
    <w:lvl w:ilvl="3" w:tplc="04190001" w:tentative="1">
      <w:start w:val="1"/>
      <w:numFmt w:val="bullet"/>
      <w:lvlText w:val=""/>
      <w:lvlJc w:val="left"/>
      <w:pPr>
        <w:ind w:left="3189" w:hanging="360"/>
      </w:pPr>
      <w:rPr>
        <w:rFonts w:ascii="Symbol" w:hAnsi="Symbol" w:hint="default"/>
      </w:rPr>
    </w:lvl>
    <w:lvl w:ilvl="4" w:tplc="04190003" w:tentative="1">
      <w:start w:val="1"/>
      <w:numFmt w:val="bullet"/>
      <w:lvlText w:val="o"/>
      <w:lvlJc w:val="left"/>
      <w:pPr>
        <w:ind w:left="3909" w:hanging="360"/>
      </w:pPr>
      <w:rPr>
        <w:rFonts w:ascii="Courier New" w:hAnsi="Courier New" w:hint="default"/>
      </w:rPr>
    </w:lvl>
    <w:lvl w:ilvl="5" w:tplc="04190005" w:tentative="1">
      <w:start w:val="1"/>
      <w:numFmt w:val="bullet"/>
      <w:lvlText w:val=""/>
      <w:lvlJc w:val="left"/>
      <w:pPr>
        <w:ind w:left="4629" w:hanging="360"/>
      </w:pPr>
      <w:rPr>
        <w:rFonts w:ascii="Wingdings" w:hAnsi="Wingdings" w:hint="default"/>
      </w:rPr>
    </w:lvl>
    <w:lvl w:ilvl="6" w:tplc="04190001" w:tentative="1">
      <w:start w:val="1"/>
      <w:numFmt w:val="bullet"/>
      <w:lvlText w:val=""/>
      <w:lvlJc w:val="left"/>
      <w:pPr>
        <w:ind w:left="5349" w:hanging="360"/>
      </w:pPr>
      <w:rPr>
        <w:rFonts w:ascii="Symbol" w:hAnsi="Symbol" w:hint="default"/>
      </w:rPr>
    </w:lvl>
    <w:lvl w:ilvl="7" w:tplc="04190003" w:tentative="1">
      <w:start w:val="1"/>
      <w:numFmt w:val="bullet"/>
      <w:lvlText w:val="o"/>
      <w:lvlJc w:val="left"/>
      <w:pPr>
        <w:ind w:left="6069" w:hanging="360"/>
      </w:pPr>
      <w:rPr>
        <w:rFonts w:ascii="Courier New" w:hAnsi="Courier New" w:hint="default"/>
      </w:rPr>
    </w:lvl>
    <w:lvl w:ilvl="8" w:tplc="04190005" w:tentative="1">
      <w:start w:val="1"/>
      <w:numFmt w:val="bullet"/>
      <w:lvlText w:val=""/>
      <w:lvlJc w:val="left"/>
      <w:pPr>
        <w:ind w:left="6789" w:hanging="360"/>
      </w:pPr>
      <w:rPr>
        <w:rFonts w:ascii="Wingdings" w:hAnsi="Wingdings" w:hint="default"/>
      </w:rPr>
    </w:lvl>
  </w:abstractNum>
  <w:abstractNum w:abstractNumId="8">
    <w:nsid w:val="14D60A2C"/>
    <w:multiLevelType w:val="hybridMultilevel"/>
    <w:tmpl w:val="51C46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8011ED"/>
    <w:multiLevelType w:val="hybridMultilevel"/>
    <w:tmpl w:val="E1C4DC9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1B4C63A1"/>
    <w:multiLevelType w:val="hybridMultilevel"/>
    <w:tmpl w:val="FCEA5A10"/>
    <w:lvl w:ilvl="0" w:tplc="04190011">
      <w:start w:val="1"/>
      <w:numFmt w:val="decimal"/>
      <w:lvlText w:val="%1)"/>
      <w:lvlJc w:val="left"/>
      <w:pPr>
        <w:ind w:left="783" w:hanging="360"/>
      </w:pPr>
      <w:rPr>
        <w:rFonts w:cs="Times New Roman"/>
      </w:rPr>
    </w:lvl>
    <w:lvl w:ilvl="1" w:tplc="04190019" w:tentative="1">
      <w:start w:val="1"/>
      <w:numFmt w:val="lowerLetter"/>
      <w:lvlText w:val="%2."/>
      <w:lvlJc w:val="left"/>
      <w:pPr>
        <w:ind w:left="1503" w:hanging="360"/>
      </w:pPr>
      <w:rPr>
        <w:rFonts w:cs="Times New Roman"/>
      </w:rPr>
    </w:lvl>
    <w:lvl w:ilvl="2" w:tplc="0419001B" w:tentative="1">
      <w:start w:val="1"/>
      <w:numFmt w:val="lowerRoman"/>
      <w:lvlText w:val="%3."/>
      <w:lvlJc w:val="right"/>
      <w:pPr>
        <w:ind w:left="2223" w:hanging="180"/>
      </w:pPr>
      <w:rPr>
        <w:rFonts w:cs="Times New Roman"/>
      </w:rPr>
    </w:lvl>
    <w:lvl w:ilvl="3" w:tplc="0419000F" w:tentative="1">
      <w:start w:val="1"/>
      <w:numFmt w:val="decimal"/>
      <w:lvlText w:val="%4."/>
      <w:lvlJc w:val="left"/>
      <w:pPr>
        <w:ind w:left="2943" w:hanging="360"/>
      </w:pPr>
      <w:rPr>
        <w:rFonts w:cs="Times New Roman"/>
      </w:rPr>
    </w:lvl>
    <w:lvl w:ilvl="4" w:tplc="04190019" w:tentative="1">
      <w:start w:val="1"/>
      <w:numFmt w:val="lowerLetter"/>
      <w:lvlText w:val="%5."/>
      <w:lvlJc w:val="left"/>
      <w:pPr>
        <w:ind w:left="3663" w:hanging="360"/>
      </w:pPr>
      <w:rPr>
        <w:rFonts w:cs="Times New Roman"/>
      </w:rPr>
    </w:lvl>
    <w:lvl w:ilvl="5" w:tplc="0419001B" w:tentative="1">
      <w:start w:val="1"/>
      <w:numFmt w:val="lowerRoman"/>
      <w:lvlText w:val="%6."/>
      <w:lvlJc w:val="right"/>
      <w:pPr>
        <w:ind w:left="4383" w:hanging="180"/>
      </w:pPr>
      <w:rPr>
        <w:rFonts w:cs="Times New Roman"/>
      </w:rPr>
    </w:lvl>
    <w:lvl w:ilvl="6" w:tplc="0419000F" w:tentative="1">
      <w:start w:val="1"/>
      <w:numFmt w:val="decimal"/>
      <w:lvlText w:val="%7."/>
      <w:lvlJc w:val="left"/>
      <w:pPr>
        <w:ind w:left="5103" w:hanging="360"/>
      </w:pPr>
      <w:rPr>
        <w:rFonts w:cs="Times New Roman"/>
      </w:rPr>
    </w:lvl>
    <w:lvl w:ilvl="7" w:tplc="04190019" w:tentative="1">
      <w:start w:val="1"/>
      <w:numFmt w:val="lowerLetter"/>
      <w:lvlText w:val="%8."/>
      <w:lvlJc w:val="left"/>
      <w:pPr>
        <w:ind w:left="5823" w:hanging="360"/>
      </w:pPr>
      <w:rPr>
        <w:rFonts w:cs="Times New Roman"/>
      </w:rPr>
    </w:lvl>
    <w:lvl w:ilvl="8" w:tplc="0419001B" w:tentative="1">
      <w:start w:val="1"/>
      <w:numFmt w:val="lowerRoman"/>
      <w:lvlText w:val="%9."/>
      <w:lvlJc w:val="right"/>
      <w:pPr>
        <w:ind w:left="6543" w:hanging="180"/>
      </w:pPr>
      <w:rPr>
        <w:rFonts w:cs="Times New Roman"/>
      </w:rPr>
    </w:lvl>
  </w:abstractNum>
  <w:abstractNum w:abstractNumId="11">
    <w:nsid w:val="1C4B1213"/>
    <w:multiLevelType w:val="hybridMultilevel"/>
    <w:tmpl w:val="0F940D52"/>
    <w:lvl w:ilvl="0" w:tplc="04190001">
      <w:start w:val="1"/>
      <w:numFmt w:val="bullet"/>
      <w:lvlText w:val=""/>
      <w:lvlJc w:val="left"/>
      <w:pPr>
        <w:ind w:left="1029" w:hanging="360"/>
      </w:pPr>
      <w:rPr>
        <w:rFonts w:ascii="Symbol" w:hAnsi="Symbol" w:hint="default"/>
      </w:rPr>
    </w:lvl>
    <w:lvl w:ilvl="1" w:tplc="04190003" w:tentative="1">
      <w:start w:val="1"/>
      <w:numFmt w:val="bullet"/>
      <w:lvlText w:val="o"/>
      <w:lvlJc w:val="left"/>
      <w:pPr>
        <w:ind w:left="1749" w:hanging="360"/>
      </w:pPr>
      <w:rPr>
        <w:rFonts w:ascii="Courier New" w:hAnsi="Courier New" w:hint="default"/>
      </w:rPr>
    </w:lvl>
    <w:lvl w:ilvl="2" w:tplc="04190005" w:tentative="1">
      <w:start w:val="1"/>
      <w:numFmt w:val="bullet"/>
      <w:lvlText w:val=""/>
      <w:lvlJc w:val="left"/>
      <w:pPr>
        <w:ind w:left="2469" w:hanging="360"/>
      </w:pPr>
      <w:rPr>
        <w:rFonts w:ascii="Wingdings" w:hAnsi="Wingdings" w:hint="default"/>
      </w:rPr>
    </w:lvl>
    <w:lvl w:ilvl="3" w:tplc="04190001" w:tentative="1">
      <w:start w:val="1"/>
      <w:numFmt w:val="bullet"/>
      <w:lvlText w:val=""/>
      <w:lvlJc w:val="left"/>
      <w:pPr>
        <w:ind w:left="3189" w:hanging="360"/>
      </w:pPr>
      <w:rPr>
        <w:rFonts w:ascii="Symbol" w:hAnsi="Symbol" w:hint="default"/>
      </w:rPr>
    </w:lvl>
    <w:lvl w:ilvl="4" w:tplc="04190003" w:tentative="1">
      <w:start w:val="1"/>
      <w:numFmt w:val="bullet"/>
      <w:lvlText w:val="o"/>
      <w:lvlJc w:val="left"/>
      <w:pPr>
        <w:ind w:left="3909" w:hanging="360"/>
      </w:pPr>
      <w:rPr>
        <w:rFonts w:ascii="Courier New" w:hAnsi="Courier New" w:hint="default"/>
      </w:rPr>
    </w:lvl>
    <w:lvl w:ilvl="5" w:tplc="04190005" w:tentative="1">
      <w:start w:val="1"/>
      <w:numFmt w:val="bullet"/>
      <w:lvlText w:val=""/>
      <w:lvlJc w:val="left"/>
      <w:pPr>
        <w:ind w:left="4629" w:hanging="360"/>
      </w:pPr>
      <w:rPr>
        <w:rFonts w:ascii="Wingdings" w:hAnsi="Wingdings" w:hint="default"/>
      </w:rPr>
    </w:lvl>
    <w:lvl w:ilvl="6" w:tplc="04190001" w:tentative="1">
      <w:start w:val="1"/>
      <w:numFmt w:val="bullet"/>
      <w:lvlText w:val=""/>
      <w:lvlJc w:val="left"/>
      <w:pPr>
        <w:ind w:left="5349" w:hanging="360"/>
      </w:pPr>
      <w:rPr>
        <w:rFonts w:ascii="Symbol" w:hAnsi="Symbol" w:hint="default"/>
      </w:rPr>
    </w:lvl>
    <w:lvl w:ilvl="7" w:tplc="04190003" w:tentative="1">
      <w:start w:val="1"/>
      <w:numFmt w:val="bullet"/>
      <w:lvlText w:val="o"/>
      <w:lvlJc w:val="left"/>
      <w:pPr>
        <w:ind w:left="6069" w:hanging="360"/>
      </w:pPr>
      <w:rPr>
        <w:rFonts w:ascii="Courier New" w:hAnsi="Courier New" w:hint="default"/>
      </w:rPr>
    </w:lvl>
    <w:lvl w:ilvl="8" w:tplc="04190005" w:tentative="1">
      <w:start w:val="1"/>
      <w:numFmt w:val="bullet"/>
      <w:lvlText w:val=""/>
      <w:lvlJc w:val="left"/>
      <w:pPr>
        <w:ind w:left="6789" w:hanging="360"/>
      </w:pPr>
      <w:rPr>
        <w:rFonts w:ascii="Wingdings" w:hAnsi="Wingdings" w:hint="default"/>
      </w:rPr>
    </w:lvl>
  </w:abstractNum>
  <w:abstractNum w:abstractNumId="12">
    <w:nsid w:val="2A84566B"/>
    <w:multiLevelType w:val="hybridMultilevel"/>
    <w:tmpl w:val="2B920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ED11B8"/>
    <w:multiLevelType w:val="hybridMultilevel"/>
    <w:tmpl w:val="F02C86F0"/>
    <w:lvl w:ilvl="0" w:tplc="B5749C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D804CD2"/>
    <w:multiLevelType w:val="hybridMultilevel"/>
    <w:tmpl w:val="EF949538"/>
    <w:lvl w:ilvl="0" w:tplc="B9AED5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2EEC524B"/>
    <w:multiLevelType w:val="multilevel"/>
    <w:tmpl w:val="9036E006"/>
    <w:lvl w:ilvl="0">
      <w:start w:val="1"/>
      <w:numFmt w:val="decimal"/>
      <w:lvlText w:val="%1."/>
      <w:lvlJc w:val="left"/>
      <w:pPr>
        <w:ind w:left="360" w:hanging="360"/>
      </w:pPr>
      <w:rPr>
        <w:rFonts w:ascii="Times New Roman" w:eastAsia="Times New Roman" w:hAnsi="Times New Roman" w:cs="Times New Roman"/>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31B36CC7"/>
    <w:multiLevelType w:val="hybridMultilevel"/>
    <w:tmpl w:val="B3AEAD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A155A9"/>
    <w:multiLevelType w:val="hybridMultilevel"/>
    <w:tmpl w:val="F7A040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CC355E8"/>
    <w:multiLevelType w:val="hybridMultilevel"/>
    <w:tmpl w:val="C38EB804"/>
    <w:lvl w:ilvl="0" w:tplc="04190001">
      <w:start w:val="1"/>
      <w:numFmt w:val="bullet"/>
      <w:lvlText w:val=""/>
      <w:lvlJc w:val="left"/>
      <w:pPr>
        <w:ind w:left="783" w:hanging="360"/>
      </w:pPr>
      <w:rPr>
        <w:rFonts w:ascii="Symbol" w:hAnsi="Symbol" w:hint="default"/>
      </w:rPr>
    </w:lvl>
    <w:lvl w:ilvl="1" w:tplc="04190019" w:tentative="1">
      <w:start w:val="1"/>
      <w:numFmt w:val="lowerLetter"/>
      <w:lvlText w:val="%2."/>
      <w:lvlJc w:val="left"/>
      <w:pPr>
        <w:ind w:left="1503" w:hanging="360"/>
      </w:pPr>
      <w:rPr>
        <w:rFonts w:cs="Times New Roman"/>
      </w:rPr>
    </w:lvl>
    <w:lvl w:ilvl="2" w:tplc="0419001B" w:tentative="1">
      <w:start w:val="1"/>
      <w:numFmt w:val="lowerRoman"/>
      <w:lvlText w:val="%3."/>
      <w:lvlJc w:val="right"/>
      <w:pPr>
        <w:ind w:left="2223" w:hanging="180"/>
      </w:pPr>
      <w:rPr>
        <w:rFonts w:cs="Times New Roman"/>
      </w:rPr>
    </w:lvl>
    <w:lvl w:ilvl="3" w:tplc="0419000F" w:tentative="1">
      <w:start w:val="1"/>
      <w:numFmt w:val="decimal"/>
      <w:lvlText w:val="%4."/>
      <w:lvlJc w:val="left"/>
      <w:pPr>
        <w:ind w:left="2943" w:hanging="360"/>
      </w:pPr>
      <w:rPr>
        <w:rFonts w:cs="Times New Roman"/>
      </w:rPr>
    </w:lvl>
    <w:lvl w:ilvl="4" w:tplc="04190019" w:tentative="1">
      <w:start w:val="1"/>
      <w:numFmt w:val="lowerLetter"/>
      <w:lvlText w:val="%5."/>
      <w:lvlJc w:val="left"/>
      <w:pPr>
        <w:ind w:left="3663" w:hanging="360"/>
      </w:pPr>
      <w:rPr>
        <w:rFonts w:cs="Times New Roman"/>
      </w:rPr>
    </w:lvl>
    <w:lvl w:ilvl="5" w:tplc="0419001B" w:tentative="1">
      <w:start w:val="1"/>
      <w:numFmt w:val="lowerRoman"/>
      <w:lvlText w:val="%6."/>
      <w:lvlJc w:val="right"/>
      <w:pPr>
        <w:ind w:left="4383" w:hanging="180"/>
      </w:pPr>
      <w:rPr>
        <w:rFonts w:cs="Times New Roman"/>
      </w:rPr>
    </w:lvl>
    <w:lvl w:ilvl="6" w:tplc="0419000F" w:tentative="1">
      <w:start w:val="1"/>
      <w:numFmt w:val="decimal"/>
      <w:lvlText w:val="%7."/>
      <w:lvlJc w:val="left"/>
      <w:pPr>
        <w:ind w:left="5103" w:hanging="360"/>
      </w:pPr>
      <w:rPr>
        <w:rFonts w:cs="Times New Roman"/>
      </w:rPr>
    </w:lvl>
    <w:lvl w:ilvl="7" w:tplc="04190019" w:tentative="1">
      <w:start w:val="1"/>
      <w:numFmt w:val="lowerLetter"/>
      <w:lvlText w:val="%8."/>
      <w:lvlJc w:val="left"/>
      <w:pPr>
        <w:ind w:left="5823" w:hanging="360"/>
      </w:pPr>
      <w:rPr>
        <w:rFonts w:cs="Times New Roman"/>
      </w:rPr>
    </w:lvl>
    <w:lvl w:ilvl="8" w:tplc="0419001B" w:tentative="1">
      <w:start w:val="1"/>
      <w:numFmt w:val="lowerRoman"/>
      <w:lvlText w:val="%9."/>
      <w:lvlJc w:val="right"/>
      <w:pPr>
        <w:ind w:left="6543" w:hanging="180"/>
      </w:pPr>
      <w:rPr>
        <w:rFonts w:cs="Times New Roman"/>
      </w:rPr>
    </w:lvl>
  </w:abstractNum>
  <w:abstractNum w:abstractNumId="19">
    <w:nsid w:val="3E674701"/>
    <w:multiLevelType w:val="hybridMultilevel"/>
    <w:tmpl w:val="7AFC9AF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E9A5EC6"/>
    <w:multiLevelType w:val="hybridMultilevel"/>
    <w:tmpl w:val="E14A92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4B22306"/>
    <w:multiLevelType w:val="hybridMultilevel"/>
    <w:tmpl w:val="C9DCA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7E14ACB"/>
    <w:multiLevelType w:val="hybridMultilevel"/>
    <w:tmpl w:val="03B206B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AED35B2"/>
    <w:multiLevelType w:val="multilevel"/>
    <w:tmpl w:val="74962E38"/>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FEA0A46"/>
    <w:multiLevelType w:val="hybridMultilevel"/>
    <w:tmpl w:val="B36EFDD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07C58B1"/>
    <w:multiLevelType w:val="hybridMultilevel"/>
    <w:tmpl w:val="9A16B1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18A6499"/>
    <w:multiLevelType w:val="hybridMultilevel"/>
    <w:tmpl w:val="1DF8F83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8A73EAE"/>
    <w:multiLevelType w:val="hybridMultilevel"/>
    <w:tmpl w:val="9216E70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58AD220B"/>
    <w:multiLevelType w:val="hybridMultilevel"/>
    <w:tmpl w:val="773000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E8C5A61"/>
    <w:multiLevelType w:val="hybridMultilevel"/>
    <w:tmpl w:val="039CC850"/>
    <w:lvl w:ilvl="0" w:tplc="A5368D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61251248"/>
    <w:multiLevelType w:val="hybridMultilevel"/>
    <w:tmpl w:val="0EA40A56"/>
    <w:lvl w:ilvl="0" w:tplc="04190001">
      <w:start w:val="1"/>
      <w:numFmt w:val="bullet"/>
      <w:lvlText w:val=""/>
      <w:lvlJc w:val="left"/>
      <w:pPr>
        <w:ind w:left="783" w:hanging="360"/>
      </w:pPr>
      <w:rPr>
        <w:rFonts w:ascii="Symbol" w:hAnsi="Symbol" w:hint="default"/>
      </w:rPr>
    </w:lvl>
    <w:lvl w:ilvl="1" w:tplc="04190019" w:tentative="1">
      <w:start w:val="1"/>
      <w:numFmt w:val="lowerLetter"/>
      <w:lvlText w:val="%2."/>
      <w:lvlJc w:val="left"/>
      <w:pPr>
        <w:ind w:left="1503" w:hanging="360"/>
      </w:pPr>
      <w:rPr>
        <w:rFonts w:cs="Times New Roman"/>
      </w:rPr>
    </w:lvl>
    <w:lvl w:ilvl="2" w:tplc="0419001B" w:tentative="1">
      <w:start w:val="1"/>
      <w:numFmt w:val="lowerRoman"/>
      <w:lvlText w:val="%3."/>
      <w:lvlJc w:val="right"/>
      <w:pPr>
        <w:ind w:left="2223" w:hanging="180"/>
      </w:pPr>
      <w:rPr>
        <w:rFonts w:cs="Times New Roman"/>
      </w:rPr>
    </w:lvl>
    <w:lvl w:ilvl="3" w:tplc="0419000F" w:tentative="1">
      <w:start w:val="1"/>
      <w:numFmt w:val="decimal"/>
      <w:lvlText w:val="%4."/>
      <w:lvlJc w:val="left"/>
      <w:pPr>
        <w:ind w:left="2943" w:hanging="360"/>
      </w:pPr>
      <w:rPr>
        <w:rFonts w:cs="Times New Roman"/>
      </w:rPr>
    </w:lvl>
    <w:lvl w:ilvl="4" w:tplc="04190019" w:tentative="1">
      <w:start w:val="1"/>
      <w:numFmt w:val="lowerLetter"/>
      <w:lvlText w:val="%5."/>
      <w:lvlJc w:val="left"/>
      <w:pPr>
        <w:ind w:left="3663" w:hanging="360"/>
      </w:pPr>
      <w:rPr>
        <w:rFonts w:cs="Times New Roman"/>
      </w:rPr>
    </w:lvl>
    <w:lvl w:ilvl="5" w:tplc="0419001B" w:tentative="1">
      <w:start w:val="1"/>
      <w:numFmt w:val="lowerRoman"/>
      <w:lvlText w:val="%6."/>
      <w:lvlJc w:val="right"/>
      <w:pPr>
        <w:ind w:left="4383" w:hanging="180"/>
      </w:pPr>
      <w:rPr>
        <w:rFonts w:cs="Times New Roman"/>
      </w:rPr>
    </w:lvl>
    <w:lvl w:ilvl="6" w:tplc="0419000F" w:tentative="1">
      <w:start w:val="1"/>
      <w:numFmt w:val="decimal"/>
      <w:lvlText w:val="%7."/>
      <w:lvlJc w:val="left"/>
      <w:pPr>
        <w:ind w:left="5103" w:hanging="360"/>
      </w:pPr>
      <w:rPr>
        <w:rFonts w:cs="Times New Roman"/>
      </w:rPr>
    </w:lvl>
    <w:lvl w:ilvl="7" w:tplc="04190019" w:tentative="1">
      <w:start w:val="1"/>
      <w:numFmt w:val="lowerLetter"/>
      <w:lvlText w:val="%8."/>
      <w:lvlJc w:val="left"/>
      <w:pPr>
        <w:ind w:left="5823" w:hanging="360"/>
      </w:pPr>
      <w:rPr>
        <w:rFonts w:cs="Times New Roman"/>
      </w:rPr>
    </w:lvl>
    <w:lvl w:ilvl="8" w:tplc="0419001B" w:tentative="1">
      <w:start w:val="1"/>
      <w:numFmt w:val="lowerRoman"/>
      <w:lvlText w:val="%9."/>
      <w:lvlJc w:val="right"/>
      <w:pPr>
        <w:ind w:left="6543" w:hanging="180"/>
      </w:pPr>
      <w:rPr>
        <w:rFonts w:cs="Times New Roman"/>
      </w:rPr>
    </w:lvl>
  </w:abstractNum>
  <w:abstractNum w:abstractNumId="31">
    <w:nsid w:val="65A073D3"/>
    <w:multiLevelType w:val="hybridMultilevel"/>
    <w:tmpl w:val="64E2B65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B05682F"/>
    <w:multiLevelType w:val="hybridMultilevel"/>
    <w:tmpl w:val="3DFC5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20510F"/>
    <w:multiLevelType w:val="multilevel"/>
    <w:tmpl w:val="77E04766"/>
    <w:lvl w:ilvl="0">
      <w:start w:val="3"/>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713428BB"/>
    <w:multiLevelType w:val="hybridMultilevel"/>
    <w:tmpl w:val="85A8ED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1F2286F"/>
    <w:multiLevelType w:val="multilevel"/>
    <w:tmpl w:val="77E04766"/>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741D585C"/>
    <w:multiLevelType w:val="hybridMultilevel"/>
    <w:tmpl w:val="E5D00464"/>
    <w:lvl w:ilvl="0" w:tplc="72B0349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76A27ACD"/>
    <w:multiLevelType w:val="multilevel"/>
    <w:tmpl w:val="E042C2E4"/>
    <w:lvl w:ilvl="0">
      <w:start w:val="1"/>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8">
    <w:nsid w:val="78DF4C45"/>
    <w:multiLevelType w:val="hybridMultilevel"/>
    <w:tmpl w:val="59E063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DB614F2"/>
    <w:multiLevelType w:val="hybridMultilevel"/>
    <w:tmpl w:val="53E023E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1"/>
  </w:num>
  <w:num w:numId="2">
    <w:abstractNumId w:val="34"/>
  </w:num>
  <w:num w:numId="3">
    <w:abstractNumId w:val="10"/>
  </w:num>
  <w:num w:numId="4">
    <w:abstractNumId w:val="26"/>
  </w:num>
  <w:num w:numId="5">
    <w:abstractNumId w:val="2"/>
  </w:num>
  <w:num w:numId="6">
    <w:abstractNumId w:val="28"/>
  </w:num>
  <w:num w:numId="7">
    <w:abstractNumId w:val="21"/>
  </w:num>
  <w:num w:numId="8">
    <w:abstractNumId w:val="30"/>
  </w:num>
  <w:num w:numId="9">
    <w:abstractNumId w:val="38"/>
  </w:num>
  <w:num w:numId="10">
    <w:abstractNumId w:val="24"/>
  </w:num>
  <w:num w:numId="11">
    <w:abstractNumId w:val="1"/>
  </w:num>
  <w:num w:numId="12">
    <w:abstractNumId w:val="18"/>
  </w:num>
  <w:num w:numId="13">
    <w:abstractNumId w:val="23"/>
  </w:num>
  <w:num w:numId="14">
    <w:abstractNumId w:val="12"/>
  </w:num>
  <w:num w:numId="15">
    <w:abstractNumId w:val="16"/>
  </w:num>
  <w:num w:numId="16">
    <w:abstractNumId w:val="19"/>
  </w:num>
  <w:num w:numId="17">
    <w:abstractNumId w:val="4"/>
  </w:num>
  <w:num w:numId="18">
    <w:abstractNumId w:val="6"/>
  </w:num>
  <w:num w:numId="19">
    <w:abstractNumId w:val="35"/>
  </w:num>
  <w:num w:numId="20">
    <w:abstractNumId w:val="32"/>
  </w:num>
  <w:num w:numId="21">
    <w:abstractNumId w:val="15"/>
  </w:num>
  <w:num w:numId="22">
    <w:abstractNumId w:val="22"/>
  </w:num>
  <w:num w:numId="23">
    <w:abstractNumId w:val="33"/>
  </w:num>
  <w:num w:numId="24">
    <w:abstractNumId w:val="20"/>
  </w:num>
  <w:num w:numId="25">
    <w:abstractNumId w:val="27"/>
  </w:num>
  <w:num w:numId="26">
    <w:abstractNumId w:val="39"/>
  </w:num>
  <w:num w:numId="27">
    <w:abstractNumId w:val="3"/>
  </w:num>
  <w:num w:numId="28">
    <w:abstractNumId w:val="11"/>
  </w:num>
  <w:num w:numId="29">
    <w:abstractNumId w:val="7"/>
  </w:num>
  <w:num w:numId="30">
    <w:abstractNumId w:val="17"/>
  </w:num>
  <w:num w:numId="31">
    <w:abstractNumId w:val="25"/>
  </w:num>
  <w:num w:numId="32">
    <w:abstractNumId w:val="14"/>
  </w:num>
  <w:num w:numId="33">
    <w:abstractNumId w:val="29"/>
  </w:num>
  <w:num w:numId="34">
    <w:abstractNumId w:val="13"/>
  </w:num>
  <w:num w:numId="35">
    <w:abstractNumId w:val="36"/>
  </w:num>
  <w:num w:numId="36">
    <w:abstractNumId w:val="37"/>
  </w:num>
  <w:num w:numId="37">
    <w:abstractNumId w:val="5"/>
  </w:num>
  <w:num w:numId="38">
    <w:abstractNumId w:val="0"/>
  </w:num>
  <w:num w:numId="39">
    <w:abstractNumId w:val="9"/>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81"/>
    <w:rsid w:val="00012B00"/>
    <w:rsid w:val="00082BB5"/>
    <w:rsid w:val="00106C63"/>
    <w:rsid w:val="00264D0C"/>
    <w:rsid w:val="00283037"/>
    <w:rsid w:val="002E7599"/>
    <w:rsid w:val="003653EA"/>
    <w:rsid w:val="003755DF"/>
    <w:rsid w:val="00375C72"/>
    <w:rsid w:val="003E5A85"/>
    <w:rsid w:val="00407805"/>
    <w:rsid w:val="0043441E"/>
    <w:rsid w:val="00462A6B"/>
    <w:rsid w:val="0048166E"/>
    <w:rsid w:val="00486EF6"/>
    <w:rsid w:val="00491A44"/>
    <w:rsid w:val="004956EC"/>
    <w:rsid w:val="004A7B42"/>
    <w:rsid w:val="005313A7"/>
    <w:rsid w:val="005335AD"/>
    <w:rsid w:val="00546F07"/>
    <w:rsid w:val="00550701"/>
    <w:rsid w:val="005D438F"/>
    <w:rsid w:val="00626F81"/>
    <w:rsid w:val="00637A4B"/>
    <w:rsid w:val="006D6550"/>
    <w:rsid w:val="00795571"/>
    <w:rsid w:val="007B53D7"/>
    <w:rsid w:val="007C664E"/>
    <w:rsid w:val="007E6461"/>
    <w:rsid w:val="009266FD"/>
    <w:rsid w:val="00962EFF"/>
    <w:rsid w:val="009826BB"/>
    <w:rsid w:val="00994B07"/>
    <w:rsid w:val="00995839"/>
    <w:rsid w:val="009C5A60"/>
    <w:rsid w:val="00A119BA"/>
    <w:rsid w:val="00A61474"/>
    <w:rsid w:val="00A64A96"/>
    <w:rsid w:val="00A820E8"/>
    <w:rsid w:val="00B005EB"/>
    <w:rsid w:val="00B04B3C"/>
    <w:rsid w:val="00B45002"/>
    <w:rsid w:val="00B564E5"/>
    <w:rsid w:val="00B643B2"/>
    <w:rsid w:val="00BB705E"/>
    <w:rsid w:val="00BE38C9"/>
    <w:rsid w:val="00C84BFE"/>
    <w:rsid w:val="00CA6CC2"/>
    <w:rsid w:val="00CE2420"/>
    <w:rsid w:val="00CE3AC8"/>
    <w:rsid w:val="00D361C5"/>
    <w:rsid w:val="00E5587B"/>
    <w:rsid w:val="00EC2FB1"/>
    <w:rsid w:val="00EC4021"/>
    <w:rsid w:val="00FB1568"/>
    <w:rsid w:val="00FE341C"/>
    <w:rsid w:val="00FF4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5:docId w15:val="{37A7651A-1A48-472A-A272-52B2D4232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550"/>
    <w:pPr>
      <w:spacing w:after="160" w:line="259" w:lineRule="auto"/>
    </w:pPr>
    <w:rPr>
      <w:lang w:eastAsia="en-US"/>
    </w:rPr>
  </w:style>
  <w:style w:type="paragraph" w:styleId="1">
    <w:name w:val="heading 1"/>
    <w:basedOn w:val="a"/>
    <w:next w:val="a"/>
    <w:link w:val="10"/>
    <w:uiPriority w:val="99"/>
    <w:qFormat/>
    <w:rsid w:val="00264D0C"/>
    <w:pPr>
      <w:keepNext/>
      <w:keepLines/>
      <w:spacing w:before="480" w:after="0" w:line="276" w:lineRule="auto"/>
      <w:outlineLvl w:val="0"/>
    </w:pPr>
    <w:rPr>
      <w:rFonts w:ascii="Calibri Light" w:eastAsia="Times New Roman" w:hAnsi="Calibri Light"/>
      <w:b/>
      <w:bCs/>
      <w:color w:val="2E74B5"/>
      <w:sz w:val="28"/>
      <w:szCs w:val="28"/>
      <w:lang w:eastAsia="ru-RU"/>
    </w:rPr>
  </w:style>
  <w:style w:type="paragraph" w:styleId="2">
    <w:name w:val="heading 2"/>
    <w:basedOn w:val="a"/>
    <w:next w:val="a"/>
    <w:link w:val="20"/>
    <w:uiPriority w:val="99"/>
    <w:qFormat/>
    <w:rsid w:val="00264D0C"/>
    <w:pPr>
      <w:keepNext/>
      <w:keepLines/>
      <w:spacing w:before="200" w:after="0" w:line="276" w:lineRule="auto"/>
      <w:outlineLvl w:val="1"/>
    </w:pPr>
    <w:rPr>
      <w:rFonts w:ascii="Calibri Light" w:eastAsia="Times New Roman" w:hAnsi="Calibri Light"/>
      <w:b/>
      <w:bCs/>
      <w:color w:val="5B9BD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64D0C"/>
    <w:rPr>
      <w:rFonts w:ascii="Calibri Light" w:hAnsi="Calibri Light" w:cs="Times New Roman"/>
      <w:b/>
      <w:bCs/>
      <w:color w:val="2E74B5"/>
      <w:sz w:val="28"/>
      <w:szCs w:val="28"/>
      <w:lang w:eastAsia="ru-RU"/>
    </w:rPr>
  </w:style>
  <w:style w:type="character" w:customStyle="1" w:styleId="20">
    <w:name w:val="Заголовок 2 Знак"/>
    <w:basedOn w:val="a0"/>
    <w:link w:val="2"/>
    <w:uiPriority w:val="99"/>
    <w:locked/>
    <w:rsid w:val="00264D0C"/>
    <w:rPr>
      <w:rFonts w:ascii="Calibri Light" w:hAnsi="Calibri Light" w:cs="Times New Roman"/>
      <w:b/>
      <w:bCs/>
      <w:color w:val="5B9BD5"/>
      <w:sz w:val="26"/>
      <w:szCs w:val="26"/>
      <w:lang w:eastAsia="ru-RU"/>
    </w:rPr>
  </w:style>
  <w:style w:type="paragraph" w:styleId="a3">
    <w:name w:val="footer"/>
    <w:basedOn w:val="a"/>
    <w:link w:val="a4"/>
    <w:uiPriority w:val="99"/>
    <w:rsid w:val="00486EF6"/>
    <w:pPr>
      <w:tabs>
        <w:tab w:val="center" w:pos="4677"/>
        <w:tab w:val="right" w:pos="9355"/>
      </w:tabs>
      <w:spacing w:after="0" w:line="240" w:lineRule="auto"/>
    </w:pPr>
    <w:rPr>
      <w:rFonts w:ascii="Times New Roman" w:eastAsia="Times New Roman" w:hAnsi="Times New Roman"/>
      <w:lang w:eastAsia="ru-RU"/>
    </w:rPr>
  </w:style>
  <w:style w:type="character" w:customStyle="1" w:styleId="a4">
    <w:name w:val="Нижний колонтитул Знак"/>
    <w:basedOn w:val="a0"/>
    <w:link w:val="a3"/>
    <w:uiPriority w:val="99"/>
    <w:locked/>
    <w:rsid w:val="00486EF6"/>
    <w:rPr>
      <w:rFonts w:ascii="Times New Roman" w:hAnsi="Times New Roman" w:cs="Times New Roman"/>
      <w:lang w:eastAsia="ru-RU"/>
    </w:rPr>
  </w:style>
  <w:style w:type="table" w:styleId="a5">
    <w:name w:val="Table Grid"/>
    <w:basedOn w:val="a1"/>
    <w:uiPriority w:val="99"/>
    <w:rsid w:val="00486E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
    <w:uiPriority w:val="99"/>
    <w:rsid w:val="00486EF6"/>
    <w:pPr>
      <w:widowControl w:val="0"/>
      <w:suppressAutoHyphens/>
      <w:autoSpaceDE w:val="0"/>
    </w:pPr>
    <w:rPr>
      <w:rFonts w:ascii="Times" w:eastAsia="Times New Roman" w:hAnsi="Times" w:cs="Times"/>
      <w:color w:val="000000"/>
      <w:sz w:val="20"/>
      <w:szCs w:val="20"/>
      <w:lang w:eastAsia="ar-SA"/>
    </w:rPr>
  </w:style>
  <w:style w:type="character" w:customStyle="1" w:styleId="a7">
    <w:name w:val="Текст примечания Знак"/>
    <w:basedOn w:val="a0"/>
    <w:link w:val="a8"/>
    <w:uiPriority w:val="99"/>
    <w:semiHidden/>
    <w:locked/>
    <w:rsid w:val="00486EF6"/>
    <w:rPr>
      <w:rFonts w:cs="Times New Roman"/>
      <w:sz w:val="20"/>
      <w:szCs w:val="20"/>
    </w:rPr>
  </w:style>
  <w:style w:type="paragraph" w:styleId="a8">
    <w:name w:val="annotation text"/>
    <w:basedOn w:val="a"/>
    <w:link w:val="a7"/>
    <w:uiPriority w:val="99"/>
    <w:semiHidden/>
    <w:rsid w:val="00486EF6"/>
    <w:pPr>
      <w:spacing w:line="240" w:lineRule="auto"/>
    </w:pPr>
    <w:rPr>
      <w:sz w:val="20"/>
      <w:szCs w:val="20"/>
    </w:rPr>
  </w:style>
  <w:style w:type="character" w:customStyle="1" w:styleId="CommentTextChar1">
    <w:name w:val="Comment Text Char1"/>
    <w:basedOn w:val="a0"/>
    <w:uiPriority w:val="99"/>
    <w:semiHidden/>
    <w:rsid w:val="00301136"/>
    <w:rPr>
      <w:sz w:val="20"/>
      <w:szCs w:val="20"/>
      <w:lang w:eastAsia="en-US"/>
    </w:rPr>
  </w:style>
  <w:style w:type="character" w:customStyle="1" w:styleId="11">
    <w:name w:val="Текст примечания Знак1"/>
    <w:basedOn w:val="a0"/>
    <w:uiPriority w:val="99"/>
    <w:semiHidden/>
    <w:rsid w:val="00486EF6"/>
    <w:rPr>
      <w:rFonts w:cs="Times New Roman"/>
      <w:sz w:val="20"/>
      <w:szCs w:val="20"/>
    </w:rPr>
  </w:style>
  <w:style w:type="character" w:customStyle="1" w:styleId="a9">
    <w:name w:val="Тема примечания Знак"/>
    <w:basedOn w:val="a7"/>
    <w:link w:val="aa"/>
    <w:uiPriority w:val="99"/>
    <w:semiHidden/>
    <w:locked/>
    <w:rsid w:val="00486EF6"/>
    <w:rPr>
      <w:rFonts w:cs="Times New Roman"/>
      <w:b/>
      <w:bCs/>
      <w:sz w:val="20"/>
      <w:szCs w:val="20"/>
    </w:rPr>
  </w:style>
  <w:style w:type="paragraph" w:styleId="aa">
    <w:name w:val="annotation subject"/>
    <w:basedOn w:val="a8"/>
    <w:next w:val="a8"/>
    <w:link w:val="a9"/>
    <w:uiPriority w:val="99"/>
    <w:semiHidden/>
    <w:rsid w:val="00486EF6"/>
    <w:rPr>
      <w:b/>
      <w:bCs/>
    </w:rPr>
  </w:style>
  <w:style w:type="character" w:customStyle="1" w:styleId="CommentSubjectChar1">
    <w:name w:val="Comment Subject Char1"/>
    <w:basedOn w:val="a7"/>
    <w:uiPriority w:val="99"/>
    <w:semiHidden/>
    <w:rsid w:val="00301136"/>
    <w:rPr>
      <w:rFonts w:cs="Times New Roman"/>
      <w:b/>
      <w:bCs/>
      <w:sz w:val="20"/>
      <w:szCs w:val="20"/>
      <w:lang w:eastAsia="en-US"/>
    </w:rPr>
  </w:style>
  <w:style w:type="character" w:customStyle="1" w:styleId="12">
    <w:name w:val="Тема примечания Знак1"/>
    <w:basedOn w:val="11"/>
    <w:uiPriority w:val="99"/>
    <w:semiHidden/>
    <w:rsid w:val="00486EF6"/>
    <w:rPr>
      <w:rFonts w:cs="Times New Roman"/>
      <w:b/>
      <w:bCs/>
      <w:sz w:val="20"/>
      <w:szCs w:val="20"/>
    </w:rPr>
  </w:style>
  <w:style w:type="character" w:customStyle="1" w:styleId="ab">
    <w:name w:val="Текст выноски Знак"/>
    <w:basedOn w:val="a0"/>
    <w:link w:val="ac"/>
    <w:uiPriority w:val="99"/>
    <w:semiHidden/>
    <w:locked/>
    <w:rsid w:val="00486EF6"/>
    <w:rPr>
      <w:rFonts w:ascii="Segoe UI" w:hAnsi="Segoe UI" w:cs="Segoe UI"/>
      <w:sz w:val="18"/>
      <w:szCs w:val="18"/>
    </w:rPr>
  </w:style>
  <w:style w:type="paragraph" w:styleId="ac">
    <w:name w:val="Balloon Text"/>
    <w:basedOn w:val="a"/>
    <w:link w:val="ab"/>
    <w:uiPriority w:val="99"/>
    <w:semiHidden/>
    <w:rsid w:val="00486EF6"/>
    <w:pPr>
      <w:spacing w:after="0" w:line="240" w:lineRule="auto"/>
    </w:pPr>
    <w:rPr>
      <w:rFonts w:ascii="Segoe UI" w:hAnsi="Segoe UI" w:cs="Segoe UI"/>
      <w:sz w:val="18"/>
      <w:szCs w:val="18"/>
    </w:rPr>
  </w:style>
  <w:style w:type="character" w:customStyle="1" w:styleId="BalloonTextChar1">
    <w:name w:val="Balloon Text Char1"/>
    <w:basedOn w:val="a0"/>
    <w:uiPriority w:val="99"/>
    <w:semiHidden/>
    <w:rsid w:val="00301136"/>
    <w:rPr>
      <w:rFonts w:ascii="Times New Roman" w:hAnsi="Times New Roman"/>
      <w:sz w:val="0"/>
      <w:szCs w:val="0"/>
      <w:lang w:eastAsia="en-US"/>
    </w:rPr>
  </w:style>
  <w:style w:type="character" w:customStyle="1" w:styleId="13">
    <w:name w:val="Текст выноски Знак1"/>
    <w:basedOn w:val="a0"/>
    <w:uiPriority w:val="99"/>
    <w:semiHidden/>
    <w:rsid w:val="00486EF6"/>
    <w:rPr>
      <w:rFonts w:ascii="Segoe UI" w:hAnsi="Segoe UI" w:cs="Segoe UI"/>
      <w:sz w:val="18"/>
      <w:szCs w:val="18"/>
    </w:rPr>
  </w:style>
  <w:style w:type="character" w:customStyle="1" w:styleId="WW8Num6z0">
    <w:name w:val="WW8Num6z0"/>
    <w:uiPriority w:val="99"/>
    <w:rsid w:val="00486EF6"/>
    <w:rPr>
      <w:rFonts w:ascii="Symbol" w:hAnsi="Symbol"/>
    </w:rPr>
  </w:style>
  <w:style w:type="paragraph" w:styleId="ad">
    <w:name w:val="List Paragraph"/>
    <w:basedOn w:val="a"/>
    <w:uiPriority w:val="99"/>
    <w:qFormat/>
    <w:rsid w:val="00486EF6"/>
    <w:pPr>
      <w:ind w:left="720"/>
      <w:contextualSpacing/>
    </w:pPr>
  </w:style>
  <w:style w:type="character" w:customStyle="1" w:styleId="c4">
    <w:name w:val="c4"/>
    <w:basedOn w:val="a0"/>
    <w:uiPriority w:val="99"/>
    <w:rsid w:val="00486EF6"/>
    <w:rPr>
      <w:rFonts w:cs="Times New Roman"/>
    </w:rPr>
  </w:style>
  <w:style w:type="character" w:customStyle="1" w:styleId="apple-converted-space">
    <w:name w:val="apple-converted-space"/>
    <w:basedOn w:val="a0"/>
    <w:uiPriority w:val="99"/>
    <w:rsid w:val="00486EF6"/>
    <w:rPr>
      <w:rFonts w:cs="Times New Roman"/>
    </w:rPr>
  </w:style>
  <w:style w:type="paragraph" w:styleId="ae">
    <w:name w:val="header"/>
    <w:basedOn w:val="a"/>
    <w:link w:val="af"/>
    <w:uiPriority w:val="99"/>
    <w:rsid w:val="00486EF6"/>
    <w:pPr>
      <w:tabs>
        <w:tab w:val="center" w:pos="4677"/>
        <w:tab w:val="right" w:pos="9355"/>
      </w:tabs>
      <w:spacing w:after="0" w:line="240" w:lineRule="auto"/>
    </w:pPr>
  </w:style>
  <w:style w:type="character" w:customStyle="1" w:styleId="af">
    <w:name w:val="Верхний колонтитул Знак"/>
    <w:basedOn w:val="a0"/>
    <w:link w:val="ae"/>
    <w:uiPriority w:val="99"/>
    <w:locked/>
    <w:rsid w:val="00486EF6"/>
    <w:rPr>
      <w:rFonts w:cs="Times New Roman"/>
    </w:rPr>
  </w:style>
  <w:style w:type="paragraph" w:customStyle="1" w:styleId="af0">
    <w:name w:val="Содержимое таблицы"/>
    <w:basedOn w:val="a"/>
    <w:uiPriority w:val="99"/>
    <w:rsid w:val="00486EF6"/>
    <w:pPr>
      <w:widowControl w:val="0"/>
      <w:suppressLineNumbers/>
      <w:suppressAutoHyphens/>
      <w:spacing w:after="0" w:line="240" w:lineRule="auto"/>
    </w:pPr>
    <w:rPr>
      <w:rFonts w:ascii="Times New Roman" w:eastAsia="Arial Unicode MS" w:hAnsi="Times New Roman" w:cs="Tahoma"/>
      <w:color w:val="000000"/>
      <w:sz w:val="24"/>
      <w:szCs w:val="24"/>
      <w:lang w:val="en-US"/>
    </w:rPr>
  </w:style>
  <w:style w:type="character" w:customStyle="1" w:styleId="af1">
    <w:name w:val="Название Знак"/>
    <w:uiPriority w:val="99"/>
    <w:rsid w:val="00486EF6"/>
    <w:rPr>
      <w:rFonts w:ascii="Times New Roman" w:hAnsi="Times New Roman"/>
      <w:sz w:val="72"/>
      <w:lang w:eastAsia="ru-RU"/>
    </w:rPr>
  </w:style>
  <w:style w:type="paragraph" w:styleId="af2">
    <w:name w:val="Title"/>
    <w:basedOn w:val="a"/>
    <w:next w:val="a"/>
    <w:link w:val="14"/>
    <w:uiPriority w:val="99"/>
    <w:qFormat/>
    <w:rsid w:val="00486EF6"/>
    <w:pPr>
      <w:spacing w:after="0" w:line="240" w:lineRule="auto"/>
      <w:contextualSpacing/>
    </w:pPr>
    <w:rPr>
      <w:rFonts w:ascii="Calibri Light" w:eastAsia="Times New Roman" w:hAnsi="Calibri Light"/>
      <w:spacing w:val="-10"/>
      <w:kern w:val="28"/>
      <w:sz w:val="56"/>
      <w:szCs w:val="56"/>
    </w:rPr>
  </w:style>
  <w:style w:type="character" w:customStyle="1" w:styleId="14">
    <w:name w:val="Название Знак1"/>
    <w:basedOn w:val="a0"/>
    <w:link w:val="af2"/>
    <w:uiPriority w:val="99"/>
    <w:locked/>
    <w:rsid w:val="00486EF6"/>
    <w:rPr>
      <w:rFonts w:ascii="Calibri Light" w:hAnsi="Calibri Light" w:cs="Times New Roman"/>
      <w:spacing w:val="-10"/>
      <w:kern w:val="28"/>
      <w:sz w:val="56"/>
      <w:szCs w:val="56"/>
    </w:rPr>
  </w:style>
  <w:style w:type="paragraph" w:styleId="af3">
    <w:name w:val="Normal (Web)"/>
    <w:basedOn w:val="a"/>
    <w:uiPriority w:val="99"/>
    <w:rsid w:val="00486E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486EF6"/>
    <w:pPr>
      <w:autoSpaceDE w:val="0"/>
      <w:autoSpaceDN w:val="0"/>
      <w:adjustRightInd w:val="0"/>
    </w:pPr>
    <w:rPr>
      <w:rFonts w:ascii="Times New Roman" w:hAnsi="Times New Roman"/>
      <w:color w:val="000000"/>
      <w:sz w:val="24"/>
      <w:szCs w:val="24"/>
      <w:lang w:eastAsia="en-US"/>
    </w:rPr>
  </w:style>
  <w:style w:type="paragraph" w:customStyle="1" w:styleId="Standard">
    <w:name w:val="Standard"/>
    <w:uiPriority w:val="99"/>
    <w:rsid w:val="00264D0C"/>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c14">
    <w:name w:val="c14"/>
    <w:basedOn w:val="a"/>
    <w:uiPriority w:val="99"/>
    <w:rsid w:val="00264D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0">
    <w:name w:val="c20"/>
    <w:basedOn w:val="a0"/>
    <w:uiPriority w:val="99"/>
    <w:rsid w:val="00264D0C"/>
    <w:rPr>
      <w:rFonts w:cs="Times New Roman"/>
    </w:rPr>
  </w:style>
  <w:style w:type="paragraph" w:customStyle="1" w:styleId="Textbody">
    <w:name w:val="Text body"/>
    <w:basedOn w:val="Standard"/>
    <w:uiPriority w:val="99"/>
    <w:rsid w:val="00264D0C"/>
    <w:pPr>
      <w:spacing w:after="120"/>
    </w:pPr>
  </w:style>
  <w:style w:type="paragraph" w:styleId="af4">
    <w:name w:val="No Spacing"/>
    <w:uiPriority w:val="99"/>
    <w:qFormat/>
    <w:rsid w:val="00264D0C"/>
    <w:pPr>
      <w:suppressAutoHyphens/>
      <w:autoSpaceDN w:val="0"/>
      <w:textAlignment w:val="baseline"/>
    </w:pPr>
    <w:rPr>
      <w:kern w:val="3"/>
      <w:lang w:eastAsia="zh-CN"/>
    </w:rPr>
  </w:style>
  <w:style w:type="character" w:styleId="af5">
    <w:name w:val="Strong"/>
    <w:basedOn w:val="a0"/>
    <w:uiPriority w:val="99"/>
    <w:qFormat/>
    <w:rsid w:val="00264D0C"/>
    <w:rPr>
      <w:rFonts w:cs="Times New Roman"/>
      <w:b/>
      <w:bCs/>
    </w:rPr>
  </w:style>
  <w:style w:type="character" w:styleId="af6">
    <w:name w:val="Emphasis"/>
    <w:basedOn w:val="a0"/>
    <w:uiPriority w:val="99"/>
    <w:qFormat/>
    <w:rsid w:val="00264D0C"/>
    <w:rPr>
      <w:rFonts w:cs="Times New Roman"/>
      <w:i/>
      <w:iCs/>
    </w:rPr>
  </w:style>
  <w:style w:type="paragraph" w:styleId="15">
    <w:name w:val="toc 1"/>
    <w:basedOn w:val="a"/>
    <w:next w:val="a"/>
    <w:autoRedefine/>
    <w:uiPriority w:val="99"/>
    <w:rsid w:val="00264D0C"/>
    <w:pPr>
      <w:tabs>
        <w:tab w:val="right" w:leader="dot" w:pos="9345"/>
      </w:tabs>
      <w:spacing w:before="120" w:after="120" w:line="276" w:lineRule="auto"/>
    </w:pPr>
    <w:rPr>
      <w:rFonts w:ascii="Times New Roman" w:eastAsia="Times New Roman" w:hAnsi="Times New Roman"/>
      <w:b/>
      <w:bCs/>
      <w:caps/>
      <w:noProof/>
      <w:sz w:val="20"/>
      <w:szCs w:val="20"/>
      <w:lang w:eastAsia="ru-RU"/>
    </w:rPr>
  </w:style>
  <w:style w:type="paragraph" w:styleId="21">
    <w:name w:val="toc 2"/>
    <w:basedOn w:val="a"/>
    <w:next w:val="a"/>
    <w:autoRedefine/>
    <w:uiPriority w:val="99"/>
    <w:rsid w:val="00264D0C"/>
    <w:pPr>
      <w:tabs>
        <w:tab w:val="right" w:leader="dot" w:pos="9345"/>
      </w:tabs>
      <w:spacing w:after="0" w:line="276" w:lineRule="auto"/>
    </w:pPr>
    <w:rPr>
      <w:rFonts w:ascii="Times New Roman" w:eastAsia="Times New Roman" w:hAnsi="Times New Roman"/>
      <w:b/>
      <w:smallCaps/>
      <w:noProof/>
      <w:sz w:val="20"/>
      <w:szCs w:val="20"/>
      <w:lang w:eastAsia="ru-RU"/>
    </w:rPr>
  </w:style>
  <w:style w:type="paragraph" w:styleId="3">
    <w:name w:val="toc 3"/>
    <w:basedOn w:val="a"/>
    <w:next w:val="a"/>
    <w:autoRedefine/>
    <w:uiPriority w:val="99"/>
    <w:rsid w:val="00264D0C"/>
    <w:pPr>
      <w:spacing w:after="0" w:line="276" w:lineRule="auto"/>
      <w:ind w:left="440"/>
    </w:pPr>
    <w:rPr>
      <w:rFonts w:eastAsia="Times New Roman" w:cs="Calibri"/>
      <w:i/>
      <w:iCs/>
      <w:sz w:val="20"/>
      <w:szCs w:val="20"/>
      <w:lang w:eastAsia="ru-RU"/>
    </w:rPr>
  </w:style>
  <w:style w:type="paragraph" w:styleId="4">
    <w:name w:val="toc 4"/>
    <w:basedOn w:val="a"/>
    <w:next w:val="a"/>
    <w:autoRedefine/>
    <w:uiPriority w:val="99"/>
    <w:rsid w:val="00264D0C"/>
    <w:pPr>
      <w:spacing w:after="0" w:line="276" w:lineRule="auto"/>
      <w:ind w:left="660"/>
    </w:pPr>
    <w:rPr>
      <w:rFonts w:eastAsia="Times New Roman" w:cs="Calibri"/>
      <w:sz w:val="18"/>
      <w:szCs w:val="18"/>
      <w:lang w:eastAsia="ru-RU"/>
    </w:rPr>
  </w:style>
  <w:style w:type="paragraph" w:styleId="5">
    <w:name w:val="toc 5"/>
    <w:basedOn w:val="a"/>
    <w:next w:val="a"/>
    <w:autoRedefine/>
    <w:uiPriority w:val="99"/>
    <w:rsid w:val="00264D0C"/>
    <w:pPr>
      <w:spacing w:after="0" w:line="276" w:lineRule="auto"/>
      <w:ind w:left="880"/>
    </w:pPr>
    <w:rPr>
      <w:rFonts w:eastAsia="Times New Roman" w:cs="Calibri"/>
      <w:sz w:val="18"/>
      <w:szCs w:val="18"/>
      <w:lang w:eastAsia="ru-RU"/>
    </w:rPr>
  </w:style>
  <w:style w:type="paragraph" w:styleId="6">
    <w:name w:val="toc 6"/>
    <w:basedOn w:val="a"/>
    <w:next w:val="a"/>
    <w:autoRedefine/>
    <w:uiPriority w:val="99"/>
    <w:rsid w:val="00264D0C"/>
    <w:pPr>
      <w:spacing w:after="0" w:line="276" w:lineRule="auto"/>
      <w:ind w:left="1100"/>
    </w:pPr>
    <w:rPr>
      <w:rFonts w:eastAsia="Times New Roman" w:cs="Calibri"/>
      <w:sz w:val="18"/>
      <w:szCs w:val="18"/>
      <w:lang w:eastAsia="ru-RU"/>
    </w:rPr>
  </w:style>
  <w:style w:type="paragraph" w:styleId="7">
    <w:name w:val="toc 7"/>
    <w:basedOn w:val="a"/>
    <w:next w:val="a"/>
    <w:autoRedefine/>
    <w:uiPriority w:val="99"/>
    <w:rsid w:val="00264D0C"/>
    <w:pPr>
      <w:spacing w:after="0" w:line="276" w:lineRule="auto"/>
      <w:ind w:left="1320"/>
    </w:pPr>
    <w:rPr>
      <w:rFonts w:eastAsia="Times New Roman" w:cs="Calibri"/>
      <w:sz w:val="18"/>
      <w:szCs w:val="18"/>
      <w:lang w:eastAsia="ru-RU"/>
    </w:rPr>
  </w:style>
  <w:style w:type="paragraph" w:styleId="8">
    <w:name w:val="toc 8"/>
    <w:basedOn w:val="a"/>
    <w:next w:val="a"/>
    <w:autoRedefine/>
    <w:uiPriority w:val="99"/>
    <w:rsid w:val="00264D0C"/>
    <w:pPr>
      <w:spacing w:after="0" w:line="276" w:lineRule="auto"/>
      <w:ind w:left="1540"/>
    </w:pPr>
    <w:rPr>
      <w:rFonts w:eastAsia="Times New Roman" w:cs="Calibri"/>
      <w:sz w:val="18"/>
      <w:szCs w:val="18"/>
      <w:lang w:eastAsia="ru-RU"/>
    </w:rPr>
  </w:style>
  <w:style w:type="paragraph" w:styleId="9">
    <w:name w:val="toc 9"/>
    <w:basedOn w:val="a"/>
    <w:next w:val="a"/>
    <w:autoRedefine/>
    <w:uiPriority w:val="99"/>
    <w:rsid w:val="00264D0C"/>
    <w:pPr>
      <w:spacing w:after="0" w:line="276" w:lineRule="auto"/>
      <w:ind w:left="1760"/>
    </w:pPr>
    <w:rPr>
      <w:rFonts w:eastAsia="Times New Roman" w:cs="Calibri"/>
      <w:sz w:val="18"/>
      <w:szCs w:val="18"/>
      <w:lang w:eastAsia="ru-RU"/>
    </w:rPr>
  </w:style>
  <w:style w:type="paragraph" w:styleId="af7">
    <w:name w:val="TOC Heading"/>
    <w:basedOn w:val="1"/>
    <w:next w:val="a"/>
    <w:uiPriority w:val="99"/>
    <w:qFormat/>
    <w:rsid w:val="00264D0C"/>
    <w:pPr>
      <w:outlineLvl w:val="9"/>
    </w:pPr>
    <w:rPr>
      <w:lang w:eastAsia="en-US"/>
    </w:rPr>
  </w:style>
  <w:style w:type="character" w:styleId="af8">
    <w:name w:val="Hyperlink"/>
    <w:basedOn w:val="a0"/>
    <w:uiPriority w:val="99"/>
    <w:rsid w:val="00264D0C"/>
    <w:rPr>
      <w:rFonts w:cs="Times New Roman"/>
      <w:color w:val="0563C1"/>
      <w:u w:val="single"/>
    </w:rPr>
  </w:style>
  <w:style w:type="paragraph" w:customStyle="1" w:styleId="Style9">
    <w:name w:val="Style9"/>
    <w:basedOn w:val="a"/>
    <w:uiPriority w:val="99"/>
    <w:rsid w:val="00264D0C"/>
    <w:pPr>
      <w:widowControl w:val="0"/>
      <w:autoSpaceDE w:val="0"/>
      <w:autoSpaceDN w:val="0"/>
      <w:adjustRightInd w:val="0"/>
      <w:spacing w:after="0" w:line="323" w:lineRule="exact"/>
      <w:ind w:firstLine="490"/>
      <w:jc w:val="both"/>
    </w:pPr>
    <w:rPr>
      <w:rFonts w:ascii="Times New Roman" w:eastAsia="Times New Roman" w:hAnsi="Times New Roman"/>
      <w:sz w:val="24"/>
      <w:szCs w:val="24"/>
      <w:lang w:eastAsia="ru-RU"/>
    </w:rPr>
  </w:style>
  <w:style w:type="character" w:customStyle="1" w:styleId="FontStyle32">
    <w:name w:val="Font Style32"/>
    <w:basedOn w:val="a0"/>
    <w:uiPriority w:val="99"/>
    <w:rsid w:val="00264D0C"/>
    <w:rPr>
      <w:rFonts w:ascii="Times New Roman" w:hAnsi="Times New Roman" w:cs="Times New Roman"/>
      <w:sz w:val="26"/>
      <w:szCs w:val="26"/>
    </w:rPr>
  </w:style>
  <w:style w:type="character" w:customStyle="1" w:styleId="c0">
    <w:name w:val="c0"/>
    <w:basedOn w:val="a0"/>
    <w:uiPriority w:val="99"/>
    <w:rsid w:val="00264D0C"/>
    <w:rPr>
      <w:rFonts w:cs="Times New Roman"/>
    </w:rPr>
  </w:style>
  <w:style w:type="character" w:styleId="af9">
    <w:name w:val="Subtle Emphasis"/>
    <w:basedOn w:val="a0"/>
    <w:uiPriority w:val="99"/>
    <w:qFormat/>
    <w:rsid w:val="00264D0C"/>
    <w:rPr>
      <w:rFonts w:cs="Times New Roman"/>
      <w:i/>
      <w:iCs/>
      <w:color w:val="808080"/>
    </w:rPr>
  </w:style>
  <w:style w:type="paragraph" w:customStyle="1" w:styleId="c5">
    <w:name w:val="c5"/>
    <w:basedOn w:val="a"/>
    <w:uiPriority w:val="99"/>
    <w:rsid w:val="00264D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uiPriority w:val="99"/>
    <w:rsid w:val="00264D0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3936</Words>
  <Characters>22439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BK_School</cp:lastModifiedBy>
  <cp:revision>2</cp:revision>
  <dcterms:created xsi:type="dcterms:W3CDTF">2025-09-23T10:18:00Z</dcterms:created>
  <dcterms:modified xsi:type="dcterms:W3CDTF">2025-09-23T10:18:00Z</dcterms:modified>
</cp:coreProperties>
</file>