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889" w:rsidRPr="000F6889" w:rsidRDefault="000F6889" w:rsidP="000F6889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eastAsiaTheme="minorEastAsia" w:hAnsi="Times New Roman" w:cs="Times New Roman"/>
          <w:b/>
          <w:i/>
          <w:color w:val="000000"/>
          <w:u w:val="single"/>
          <w:lang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917330641"/>
          <w:lock w:val="contentLocked"/>
          <w:placeholder>
            <w:docPart w:val="E25D521CD4A84A34A30B2EF6CF488A9C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 w:eastAsia="ru-RU"/>
        </w:rPr>
        <w:id w:val="953682574"/>
        <w:placeholder>
          <w:docPart w:val="D9A43003F83A47409AFF472DF0019185"/>
        </w:placeholder>
      </w:sdtPr>
      <w:sdtEndPr>
        <w:rPr>
          <w:i w:val="0"/>
          <w:u w:val="none"/>
        </w:rPr>
      </w:sdtEnd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 w:eastAsia="ru-RU"/>
            </w:rPr>
            <w:id w:val="3658442"/>
            <w:placeholder>
              <w:docPart w:val="81108FC47A1449F8B44E85EE24FF0BC4"/>
            </w:placeholder>
          </w:sdtPr>
          <w:sdtEndPr>
            <w:rPr>
              <w:i w:val="0"/>
              <w:u w:val="none"/>
            </w:rPr>
          </w:sdtEnd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 w:eastAsia="ru-RU"/>
                </w:rPr>
                <w:id w:val="1472023486"/>
                <w:placeholder>
                  <w:docPart w:val="3F188AF866DB4CDF8FE089552EE81B43"/>
                </w:placeholder>
              </w:sdtPr>
              <w:sdtEndPr>
                <w:rPr>
                  <w:i w:val="0"/>
                  <w:u w:val="none"/>
                </w:rPr>
              </w:sdtEnd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en-US" w:eastAsia="ru-RU"/>
                    </w:rPr>
                    <w:id w:val="292110063"/>
                    <w:placeholder>
                      <w:docPart w:val="589DBB3750AE4E0588D794983E95A167"/>
                    </w:placeholder>
                  </w:sdtPr>
                  <w:sdtContent>
                    <w:p w:rsidR="000F6889" w:rsidRPr="000F6889" w:rsidRDefault="000F6889" w:rsidP="000F6889">
                      <w:pPr>
                        <w:tabs>
                          <w:tab w:val="center" w:pos="4677"/>
                          <w:tab w:val="left" w:pos="6691"/>
                        </w:tabs>
                        <w:spacing w:after="20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r w:rsidRPr="000F688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 w:eastAsia="ru-RU"/>
                        </w:rPr>
                        <w:t xml:space="preserve">Арча районы </w:t>
                      </w:r>
                      <w:r w:rsidRPr="000F6889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"Арча 7нче </w:t>
                      </w:r>
                      <w:proofErr w:type="spellStart"/>
                      <w:r w:rsidRPr="000F6889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номерлы</w:t>
                      </w:r>
                      <w:proofErr w:type="spellEnd"/>
                      <w:r w:rsidRPr="000F6889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0F6889">
                        <w:rPr>
                          <w:rFonts w:ascii="Times New Roman" w:eastAsiaTheme="majorEastAsia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lang w:val="tt-RU" w:eastAsia="ru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0F6889" w:rsidRPr="000F6889" w:rsidRDefault="000F6889" w:rsidP="000F6889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235316400"/>
          <w:lock w:val="contentLocked"/>
          <w:placeholder>
            <w:docPart w:val="F814691447194D4E87FC82D751A7941C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1. Чараның исеме</w:t>
          </w:r>
        </w:sdtContent>
      </w:sdt>
    </w:p>
    <w:sdt>
      <w:sdtPr>
        <w:rPr>
          <w:rFonts w:ascii="Times New Roman" w:eastAsiaTheme="minorEastAsia" w:hAnsi="Times New Roman"/>
          <w:sz w:val="28"/>
          <w:lang w:eastAsia="ru-RU"/>
        </w:rPr>
        <w:id w:val="-287040835"/>
        <w:placeholder>
          <w:docPart w:val="3F8B7C20E2D44B91A32E5C59CD724618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0F6889" w:rsidRPr="000F6889" w:rsidRDefault="000F6889" w:rsidP="000F6889">
          <w:pPr>
            <w:spacing w:after="200" w:line="276" w:lineRule="auto"/>
            <w:rPr>
              <w:rFonts w:ascii="Times New Roman" w:eastAsiaTheme="minorEastAsia" w:hAnsi="Times New Roman"/>
              <w:bCs/>
              <w:sz w:val="28"/>
              <w:szCs w:val="28"/>
              <w:lang w:val="tt-RU" w:eastAsia="ru-RU"/>
            </w:rPr>
          </w:pPr>
          <w:r w:rsidRPr="000F6889">
            <w:rPr>
              <w:rFonts w:ascii="Times New Roman" w:hAnsi="Times New Roman"/>
              <w:bCs/>
              <w:sz w:val="28"/>
              <w:szCs w:val="28"/>
              <w:lang w:val="tt-RU" w:eastAsia="ru-RU"/>
            </w:rPr>
            <w:t xml:space="preserve"> </w:t>
          </w:r>
          <w:r w:rsidRPr="000F6889">
            <w:rPr>
              <w:rFonts w:ascii="Times New Roman" w:eastAsiaTheme="minorEastAsia" w:hAnsi="Times New Roman"/>
              <w:bCs/>
              <w:sz w:val="28"/>
              <w:szCs w:val="28"/>
              <w:lang w:val="tt-RU" w:eastAsia="ru-RU"/>
            </w:rPr>
            <w:t>«</w:t>
          </w:r>
          <w:r>
            <w:rPr>
              <w:rFonts w:ascii="Times New Roman" w:eastAsiaTheme="minorEastAsia" w:hAnsi="Times New Roman"/>
              <w:bCs/>
              <w:sz w:val="28"/>
              <w:szCs w:val="28"/>
              <w:lang w:val="tt-RU" w:eastAsia="ru-RU"/>
            </w:rPr>
            <w:t>Халык авыз иҗаты әсәрләре</w:t>
          </w:r>
          <w:r w:rsidRPr="000F6889">
            <w:rPr>
              <w:rFonts w:ascii="Times New Roman" w:eastAsiaTheme="minorEastAsia" w:hAnsi="Times New Roman"/>
              <w:bCs/>
              <w:sz w:val="28"/>
              <w:szCs w:val="28"/>
              <w:lang w:val="tt-RU" w:eastAsia="ru-RU"/>
            </w:rPr>
            <w:t>» темасына тәрбия сәгате.</w:t>
          </w:r>
        </w:p>
      </w:sdtContent>
    </w:sdt>
    <w:p w:rsidR="000F6889" w:rsidRPr="000F6889" w:rsidRDefault="000F6889" w:rsidP="000F6889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452794047"/>
          <w:lock w:val="contentLocked"/>
          <w:placeholder>
            <w:docPart w:val="BF4D2F33599740C6BEA86EE1C84A69E4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2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.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 xml:space="preserve"> 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eastAsiaTheme="minorEastAsia" w:hAnsi="Times New Roman"/>
          <w:sz w:val="28"/>
          <w:lang w:eastAsia="ru-RU"/>
        </w:rPr>
        <w:id w:val="1845438163"/>
        <w:placeholder>
          <w:docPart w:val="7F85172C735F43D593DC463CFD797E5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0F6889" w:rsidRPr="000F6889" w:rsidRDefault="000F6889" w:rsidP="000F6889">
          <w:pPr>
            <w:spacing w:after="200" w:line="276" w:lineRule="auto"/>
            <w:rPr>
              <w:rFonts w:ascii="Times New Roman" w:eastAsiaTheme="minorEastAsia" w:hAnsi="Times New Roman" w:cs="Times New Roman"/>
              <w:sz w:val="28"/>
              <w:szCs w:val="28"/>
              <w:lang w:val="tt-RU" w:eastAsia="ru-RU"/>
            </w:rPr>
          </w:pPr>
          <w:r w:rsidRPr="000F6889">
            <w:rPr>
              <w:rFonts w:ascii="Times New Roman" w:eastAsiaTheme="minorEastAsia" w:hAnsi="Times New Roman"/>
              <w:sz w:val="28"/>
              <w:lang w:val="tt-RU" w:eastAsia="ru-RU"/>
            </w:rPr>
            <w:t>мәктәпкүләм</w:t>
          </w:r>
        </w:p>
      </w:sdtContent>
    </w:sdt>
    <w:p w:rsidR="000F6889" w:rsidRPr="000F6889" w:rsidRDefault="000F6889" w:rsidP="000F6889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735547785"/>
          <w:lock w:val="contentLocked"/>
          <w:placeholder>
            <w:docPart w:val="9E5D7522C89340FF896E25B91024F189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3. Уткәрү вакыты</w:t>
          </w:r>
        </w:sdtContent>
      </w:sdt>
    </w:p>
    <w:p w:rsidR="000F6889" w:rsidRPr="000F6889" w:rsidRDefault="000F6889" w:rsidP="000F6889">
      <w:pPr>
        <w:tabs>
          <w:tab w:val="left" w:pos="3485"/>
        </w:tabs>
        <w:spacing w:after="200" w:line="276" w:lineRule="auto"/>
        <w:rPr>
          <w:rFonts w:ascii="Times New Roman" w:eastAsiaTheme="minorEastAsia" w:hAnsi="Times New Roman"/>
          <w:sz w:val="28"/>
          <w:lang w:val="tt-RU" w:eastAsia="ru-RU"/>
        </w:rPr>
      </w:pPr>
      <w:r w:rsidRPr="000F6889">
        <w:rPr>
          <w:rFonts w:ascii="Times New Roman" w:eastAsiaTheme="minorEastAsia" w:hAnsi="Times New Roman"/>
          <w:sz w:val="28"/>
          <w:lang w:val="tt-RU" w:eastAsia="ru-RU"/>
        </w:rPr>
        <w:t xml:space="preserve">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1705828713"/>
          <w:placeholder>
            <w:docPart w:val="8CA51ADD21424452B20171BC79E6BB72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eastAsiaTheme="minorEastAsia" w:hAnsi="Times New Roman"/>
              <w:sz w:val="28"/>
              <w:lang w:val="tt-RU" w:eastAsia="ru-RU"/>
            </w:rPr>
            <w:t>2</w:t>
          </w:r>
          <w:r w:rsidRPr="000F6889">
            <w:rPr>
              <w:rFonts w:ascii="Times New Roman" w:eastAsiaTheme="minorEastAsia" w:hAnsi="Times New Roman"/>
              <w:sz w:val="28"/>
              <w:lang w:val="tt-RU" w:eastAsia="ru-RU"/>
            </w:rPr>
            <w:t>1.</w:t>
          </w:r>
          <w:r>
            <w:rPr>
              <w:rFonts w:ascii="Times New Roman" w:eastAsiaTheme="minorEastAsia" w:hAnsi="Times New Roman"/>
              <w:sz w:val="28"/>
              <w:lang w:val="tt-RU" w:eastAsia="ru-RU"/>
            </w:rPr>
            <w:t>10</w:t>
          </w:r>
          <w:r w:rsidRPr="000F6889">
            <w:rPr>
              <w:rFonts w:ascii="Times New Roman" w:eastAsiaTheme="minorEastAsia" w:hAnsi="Times New Roman"/>
              <w:sz w:val="28"/>
              <w:lang w:val="tt-RU" w:eastAsia="ru-RU"/>
            </w:rPr>
            <w:t>.2021</w:t>
          </w:r>
        </w:sdtContent>
      </w:sdt>
      <w:r w:rsidRPr="000F6889">
        <w:rPr>
          <w:rFonts w:ascii="Times New Roman" w:eastAsiaTheme="minorEastAsia" w:hAnsi="Times New Roman"/>
          <w:sz w:val="28"/>
          <w:lang w:val="tt-RU" w:eastAsia="ru-RU"/>
        </w:rPr>
        <w:tab/>
      </w:r>
    </w:p>
    <w:p w:rsidR="000F6889" w:rsidRPr="000F6889" w:rsidRDefault="000F6889" w:rsidP="000F688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511066759"/>
          <w:lock w:val="contentLocked"/>
          <w:placeholder>
            <w:docPart w:val="07F3910BEB1949DF89FD510B81392752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4. Катнашучылар саны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0F6889" w:rsidRPr="000F6889" w:rsidRDefault="000F6889" w:rsidP="000F6889">
      <w:pPr>
        <w:spacing w:after="200" w:line="276" w:lineRule="auto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tt-RU" w:eastAsia="ru-RU"/>
        </w:rPr>
      </w:pPr>
      <w:r w:rsidRPr="000F6889">
        <w:rPr>
          <w:rFonts w:ascii="Times New Roman" w:eastAsiaTheme="minorEastAsia" w:hAnsi="Times New Roman"/>
          <w:sz w:val="28"/>
          <w:lang w:val="tt-RU" w:eastAsia="ru-RU"/>
        </w:rPr>
        <w:t xml:space="preserve">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-1072502996"/>
          <w:placeholder>
            <w:docPart w:val="895593D6546D48E6937791A6DBFD022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eastAsiaTheme="minorEastAsia" w:hAnsi="Times New Roman"/>
              <w:sz w:val="28"/>
              <w:lang w:val="tt-RU" w:eastAsia="ru-RU"/>
            </w:rPr>
            <w:t>6</w:t>
          </w:r>
        </w:sdtContent>
      </w:sdt>
    </w:p>
    <w:p w:rsidR="000F6889" w:rsidRPr="000F6889" w:rsidRDefault="000F6889" w:rsidP="000F688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422488317"/>
          <w:lock w:val="contentLocked"/>
          <w:placeholder>
            <w:docPart w:val="9470BE4A761F4EE0864B937A37D2A91B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>5. Чараның кыскача эчтәлеге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D97024" w:rsidRPr="000F6889" w:rsidRDefault="000F6889" w:rsidP="00D97024">
      <w:pPr>
        <w:spacing w:after="200" w:line="276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val="tt-RU" w:eastAsia="ru-RU"/>
        </w:rPr>
        <w:t>1</w:t>
      </w:r>
      <w:r w:rsidRPr="000F6889">
        <w:rPr>
          <w:rFonts w:ascii="Times New Roman" w:eastAsiaTheme="majorEastAsia" w:hAnsi="Times New Roman" w:cs="Times New Roman"/>
          <w:bCs/>
          <w:sz w:val="28"/>
          <w:szCs w:val="28"/>
          <w:lang w:val="tt-RU" w:eastAsia="ru-RU"/>
        </w:rPr>
        <w:t xml:space="preserve"> нче В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tt-RU" w:eastAsia="ru-RU"/>
        </w:rPr>
        <w:t xml:space="preserve"> һәм 3</w:t>
      </w:r>
      <w:r w:rsidRPr="000F6889">
        <w:rPr>
          <w:rFonts w:ascii="Times New Roman" w:eastAsiaTheme="majorEastAsia" w:hAnsi="Times New Roman" w:cs="Times New Roman"/>
          <w:bCs/>
          <w:sz w:val="28"/>
          <w:szCs w:val="28"/>
          <w:lang w:val="tt-RU" w:eastAsia="ru-RU"/>
        </w:rPr>
        <w:t xml:space="preserve"> нче В сыйныфларында үткәрелгән тәрбия сәгатендә </w:t>
      </w:r>
      <w:r>
        <w:rPr>
          <w:rFonts w:ascii="Times New Roman" w:eastAsiaTheme="majorEastAsia" w:hAnsi="Times New Roman" w:cs="Times New Roman"/>
          <w:bCs/>
          <w:sz w:val="28"/>
          <w:szCs w:val="28"/>
          <w:lang w:val="tt-RU" w:eastAsia="ru-RU"/>
        </w:rPr>
        <w:t>халык авыз иҗаты әсәрләре</w:t>
      </w:r>
      <w:r w:rsidRPr="000F6889">
        <w:rPr>
          <w:rFonts w:ascii="Times New Roman" w:eastAsiaTheme="majorEastAsia" w:hAnsi="Times New Roman" w:cs="Times New Roman"/>
          <w:bCs/>
          <w:sz w:val="28"/>
          <w:szCs w:val="28"/>
          <w:lang w:val="tt-RU" w:eastAsia="ru-RU"/>
        </w:rPr>
        <w:t xml:space="preserve"> турында сөйләнде.</w:t>
      </w:r>
      <w:r w:rsidRPr="000F6889">
        <w:rPr>
          <w:rFonts w:ascii="Times New Roman" w:eastAsiaTheme="minorEastAsia" w:hAnsi="Times New Roman" w:cs="Times New Roman"/>
          <w:b/>
          <w:sz w:val="28"/>
          <w:lang w:val="tt-RU" w:eastAsia="ru-RU"/>
        </w:rPr>
        <w:t xml:space="preserve"> </w:t>
      </w:r>
      <w:r w:rsidRPr="000F6889">
        <w:rPr>
          <w:rFonts w:ascii="Times New Roman" w:eastAsiaTheme="minorEastAsia" w:hAnsi="Times New Roman" w:cs="Times New Roman"/>
          <w:sz w:val="28"/>
          <w:lang w:val="tt-RU" w:eastAsia="ru-RU"/>
        </w:rPr>
        <w:t xml:space="preserve">Укучылар әсәрләрнең төрләре белән таныштылар. </w:t>
      </w:r>
      <w:r w:rsidR="00D97024">
        <w:rPr>
          <w:rFonts w:ascii="Times New Roman" w:eastAsiaTheme="minorEastAsia" w:hAnsi="Times New Roman" w:cs="Times New Roman"/>
          <w:sz w:val="28"/>
          <w:lang w:val="tt-RU" w:eastAsia="ru-RU"/>
        </w:rPr>
        <w:t>Табышмакларның җавапларын таптылар, тизәйткечләр әйтеп тел шомарттылар, җырларны, мәкал</w:t>
      </w:r>
      <w:r w:rsidR="00D97024" w:rsidRPr="00D97024">
        <w:rPr>
          <w:rFonts w:ascii="Times New Roman" w:eastAsiaTheme="minorEastAsia" w:hAnsi="Times New Roman" w:cs="Times New Roman"/>
          <w:sz w:val="28"/>
          <w:lang w:val="tt-RU" w:eastAsia="ru-RU"/>
        </w:rPr>
        <w:t>ьл</w:t>
      </w:r>
      <w:r w:rsidR="00D97024">
        <w:rPr>
          <w:rFonts w:ascii="Times New Roman" w:eastAsiaTheme="minorEastAsia" w:hAnsi="Times New Roman" w:cs="Times New Roman"/>
          <w:sz w:val="28"/>
          <w:lang w:val="tt-RU" w:eastAsia="ru-RU"/>
        </w:rPr>
        <w:t>әрне һәм әкиятләрне искә төшерделәр.</w:t>
      </w:r>
    </w:p>
    <w:p w:rsidR="000F6889" w:rsidRPr="000F6889" w:rsidRDefault="00FB00A6" w:rsidP="000F6889">
      <w:pPr>
        <w:spacing w:after="200" w:line="276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val="tt-RU" w:eastAsia="ru-RU"/>
        </w:rPr>
        <w:t>Халык авыз иҗаты әсәрләре – әби-бабаларыбыздан калган бай мирас ул. Аларны һәркем яратсын, сакласын иде.</w:t>
      </w:r>
    </w:p>
    <w:p w:rsidR="000F6889" w:rsidRPr="000F6889" w:rsidRDefault="000F6889" w:rsidP="000F688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246483567"/>
          <w:lock w:val="contentLocked"/>
          <w:placeholder>
            <w:docPart w:val="3EE8FA8D435F4ED597ADC8946D8A54D5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6. Сайтта, соц. челтәрләрдә чараны чагылдырган сылтама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0F6889" w:rsidRPr="000F6889" w:rsidRDefault="000F6889" w:rsidP="000F6889">
      <w:pPr>
        <w:tabs>
          <w:tab w:val="left" w:pos="4147"/>
        </w:tabs>
        <w:spacing w:after="200" w:line="276" w:lineRule="auto"/>
        <w:rPr>
          <w:rFonts w:ascii="Times New Roman" w:eastAsiaTheme="minorEastAsia" w:hAnsi="Times New Roman"/>
          <w:sz w:val="28"/>
          <w:lang w:eastAsia="ru-RU"/>
        </w:rPr>
      </w:pPr>
      <w:sdt>
        <w:sdtPr>
          <w:rPr>
            <w:rFonts w:ascii="Times New Roman" w:eastAsiaTheme="minorEastAsia" w:hAnsi="Times New Roman"/>
            <w:sz w:val="28"/>
            <w:lang w:eastAsia="ru-RU"/>
          </w:rPr>
          <w:id w:val="-1615584222"/>
          <w:placeholder>
            <w:docPart w:val="521AF58F9FB548DF8098418E8D7C8E73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F6889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</w:p>
    <w:p w:rsidR="000F6889" w:rsidRPr="000F6889" w:rsidRDefault="000F6889" w:rsidP="000F688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-1970045716"/>
          <w:lock w:val="contentLocked"/>
          <w:placeholder>
            <w:docPart w:val="470DD2E7B9444893BEB4F2DA4A2E620D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 xml:space="preserve">7. 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СМИ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0F6889" w:rsidRPr="000F6889" w:rsidRDefault="000F6889" w:rsidP="000F6889">
      <w:pPr>
        <w:tabs>
          <w:tab w:val="left" w:pos="4147"/>
        </w:tabs>
        <w:spacing w:after="200" w:line="276" w:lineRule="auto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tt-RU" w:eastAsia="ru-RU"/>
        </w:rPr>
      </w:pPr>
      <w:sdt>
        <w:sdtPr>
          <w:rPr>
            <w:rFonts w:ascii="Times New Roman" w:eastAsiaTheme="minorEastAsia" w:hAnsi="Times New Roman"/>
            <w:sz w:val="28"/>
            <w:lang w:eastAsia="ru-RU"/>
          </w:rPr>
          <w:id w:val="1437789217"/>
          <w:placeholder>
            <w:docPart w:val="52C42D225ECE4E6A9A6D31C177043C0C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F6889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</w:p>
    <w:p w:rsidR="000F6889" w:rsidRPr="000F6889" w:rsidRDefault="000F6889" w:rsidP="000F6889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  <w:lang w:eastAsia="ru-RU"/>
          </w:rPr>
          <w:id w:val="651722677"/>
          <w:lock w:val="contentLocked"/>
          <w:placeholder>
            <w:docPart w:val="41C0BCDE5DC145658BBFAF064D4BFCB0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eastAsia="ru-RU"/>
            </w:rPr>
            <w:t xml:space="preserve">8. </w:t>
          </w:r>
          <w:r w:rsidRPr="000F688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 w:eastAsia="ru-RU"/>
            </w:rPr>
            <w:t>СМИ</w:t>
          </w:r>
        </w:sdtContent>
      </w:sdt>
      <w:r w:rsidRPr="000F6889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 w:eastAsia="ru-RU"/>
        </w:rPr>
        <w:t xml:space="preserve"> </w:t>
      </w:r>
    </w:p>
    <w:p w:rsidR="000F6889" w:rsidRPr="000F6889" w:rsidRDefault="000F6889" w:rsidP="000F6889">
      <w:pPr>
        <w:spacing w:after="200" w:line="276" w:lineRule="auto"/>
        <w:rPr>
          <w:rFonts w:eastAsiaTheme="minorEastAsia"/>
          <w:noProof/>
          <w:lang w:eastAsia="ru-RU"/>
        </w:rPr>
      </w:pPr>
      <w:r w:rsidRPr="000F6889">
        <w:rPr>
          <w:rFonts w:eastAsiaTheme="minorEastAsia"/>
          <w:noProof/>
          <w:lang w:eastAsia="ru-RU"/>
        </w:rPr>
        <w:t xml:space="preserve"> </w:t>
      </w:r>
    </w:p>
    <w:p w:rsidR="000F6889" w:rsidRPr="000F6889" w:rsidRDefault="000F6889" w:rsidP="000F6889">
      <w:pPr>
        <w:spacing w:after="200" w:line="276" w:lineRule="auto"/>
        <w:rPr>
          <w:rFonts w:eastAsiaTheme="minorEastAsia"/>
          <w:noProof/>
          <w:lang w:eastAsia="ru-RU"/>
        </w:rPr>
      </w:pPr>
    </w:p>
    <w:p w:rsidR="000F6889" w:rsidRPr="000F6889" w:rsidRDefault="000F6889" w:rsidP="000F6889">
      <w:pPr>
        <w:spacing w:after="200" w:line="276" w:lineRule="auto"/>
        <w:rPr>
          <w:rFonts w:eastAsiaTheme="minorEastAsia"/>
          <w:lang w:eastAsia="ru-RU"/>
        </w:rPr>
      </w:pPr>
    </w:p>
    <w:p w:rsidR="000F6889" w:rsidRDefault="000F6889" w:rsidP="000F6889">
      <w:pPr>
        <w:spacing w:after="200" w:line="276" w:lineRule="auto"/>
        <w:rPr>
          <w:rFonts w:eastAsiaTheme="minorEastAsia"/>
          <w:lang w:eastAsia="ru-RU"/>
        </w:rPr>
      </w:pPr>
    </w:p>
    <w:p w:rsidR="00FB00A6" w:rsidRDefault="00FB00A6" w:rsidP="000F6889">
      <w:pPr>
        <w:spacing w:after="200" w:line="276" w:lineRule="auto"/>
        <w:rPr>
          <w:rFonts w:eastAsiaTheme="minorEastAsia"/>
          <w:lang w:eastAsia="ru-RU"/>
        </w:rPr>
      </w:pPr>
    </w:p>
    <w:p w:rsidR="00FB00A6" w:rsidRDefault="00FB00A6" w:rsidP="000F6889">
      <w:pPr>
        <w:spacing w:after="200" w:line="276" w:lineRule="auto"/>
        <w:rPr>
          <w:rFonts w:eastAsiaTheme="minorEastAsia"/>
          <w:lang w:eastAsia="ru-RU"/>
        </w:rPr>
      </w:pPr>
      <w:r w:rsidRPr="00FB00A6">
        <w:rPr>
          <w:rFonts w:eastAsiaTheme="minorEastAsia"/>
          <w:noProof/>
          <w:lang w:eastAsia="ru-RU"/>
        </w:rPr>
        <w:lastRenderedPageBreak/>
        <w:drawing>
          <wp:inline distT="0" distB="0" distL="0" distR="0">
            <wp:extent cx="5381625" cy="2740660"/>
            <wp:effectExtent l="0" t="0" r="9525" b="2540"/>
            <wp:docPr id="1" name="Рисунок 1" descr="C:\Users\АСОШ №7\Desktop\20211021_11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ОШ №7\Desktop\20211021_115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11" cy="274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177" w:rsidRDefault="007B0177" w:rsidP="007B0177">
      <w:r w:rsidRPr="007B0177">
        <w:rPr>
          <w:noProof/>
          <w:lang w:eastAsia="ru-RU"/>
        </w:rPr>
        <w:drawing>
          <wp:inline distT="0" distB="0" distL="0" distR="0">
            <wp:extent cx="5371321" cy="3162300"/>
            <wp:effectExtent l="0" t="0" r="1270" b="0"/>
            <wp:docPr id="2" name="Рисунок 2" descr="C:\Users\АСОШ №7\Desktop\20211021_11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ОШ №7\Desktop\20211021_1133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483" cy="31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8F7" w:rsidRPr="007B0177" w:rsidRDefault="007B0177" w:rsidP="007B0177">
      <w:bookmarkStart w:id="0" w:name="_GoBack"/>
      <w:r>
        <w:rPr>
          <w:noProof/>
          <w:lang w:eastAsia="ru-RU"/>
        </w:rPr>
        <w:drawing>
          <wp:inline distT="0" distB="0" distL="0" distR="0" wp14:anchorId="301035C0">
            <wp:extent cx="53530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9508F7" w:rsidRPr="007B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89"/>
    <w:rsid w:val="000F6889"/>
    <w:rsid w:val="007B0177"/>
    <w:rsid w:val="009508F7"/>
    <w:rsid w:val="00D97024"/>
    <w:rsid w:val="00E45E8E"/>
    <w:rsid w:val="00FB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231D9-1A41-4B94-9CF8-3F261E3E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5D521CD4A84A34A30B2EF6CF488A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1D8002-78D2-4571-B895-D62CF705C618}"/>
      </w:docPartPr>
      <w:docPartBody>
        <w:p w:rsidR="00000000" w:rsidRDefault="00F232CA" w:rsidP="00F232CA">
          <w:pPr>
            <w:pStyle w:val="E25D521CD4A84A34A30B2EF6CF488A9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A43003F83A47409AFF472DF00191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136ED7-C156-47AE-B536-B5B4AA9F4568}"/>
      </w:docPartPr>
      <w:docPartBody>
        <w:p w:rsidR="00000000" w:rsidRDefault="00F232CA" w:rsidP="00F232CA">
          <w:pPr>
            <w:pStyle w:val="D9A43003F83A47409AFF472DF001918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108FC47A1449F8B44E85EE24FF0B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040F96-5D2F-4B40-B28A-0D2E99CE6264}"/>
      </w:docPartPr>
      <w:docPartBody>
        <w:p w:rsidR="00000000" w:rsidRDefault="00F232CA" w:rsidP="00F232CA">
          <w:pPr>
            <w:pStyle w:val="81108FC47A1449F8B44E85EE24FF0BC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188AF866DB4CDF8FE089552EE81B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E4A904-9072-41EC-9E4A-FE86BAF57553}"/>
      </w:docPartPr>
      <w:docPartBody>
        <w:p w:rsidR="00000000" w:rsidRDefault="00F232CA" w:rsidP="00F232CA">
          <w:pPr>
            <w:pStyle w:val="3F188AF866DB4CDF8FE089552EE81B4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89DBB3750AE4E0588D794983E95A1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2B7FAD-C1C0-4983-8502-FBFBB8CD18A5}"/>
      </w:docPartPr>
      <w:docPartBody>
        <w:p w:rsidR="00000000" w:rsidRDefault="00F232CA" w:rsidP="00F232CA">
          <w:pPr>
            <w:pStyle w:val="589DBB3750AE4E0588D794983E95A16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14691447194D4E87FC82D751A794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770B53-FF35-4DB2-920E-BAE60C7DB3C7}"/>
      </w:docPartPr>
      <w:docPartBody>
        <w:p w:rsidR="00000000" w:rsidRDefault="00F232CA" w:rsidP="00F232CA">
          <w:pPr>
            <w:pStyle w:val="F814691447194D4E87FC82D751A7941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F8B7C20E2D44B91A32E5C59CD724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165E1-D03C-4F51-89B4-9D285080CB6D}"/>
      </w:docPartPr>
      <w:docPartBody>
        <w:p w:rsidR="00000000" w:rsidRDefault="00F232CA" w:rsidP="00F232CA">
          <w:pPr>
            <w:pStyle w:val="3F8B7C20E2D44B91A32E5C59CD72461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D2F33599740C6BEA86EE1C84A69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C6A83F-2298-4055-ABDB-122FB1A52C3D}"/>
      </w:docPartPr>
      <w:docPartBody>
        <w:p w:rsidR="00000000" w:rsidRDefault="00F232CA" w:rsidP="00F232CA">
          <w:pPr>
            <w:pStyle w:val="BF4D2F33599740C6BEA86EE1C84A69E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85172C735F43D593DC463CFD797E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B04DA-DF43-4779-BC4E-FA4268C472EC}"/>
      </w:docPartPr>
      <w:docPartBody>
        <w:p w:rsidR="00000000" w:rsidRDefault="00F232CA" w:rsidP="00F232CA">
          <w:pPr>
            <w:pStyle w:val="7F85172C735F43D593DC463CFD797E5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5D7522C89340FF896E25B91024F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717A98-1E1A-462A-8A48-45DDA646E72D}"/>
      </w:docPartPr>
      <w:docPartBody>
        <w:p w:rsidR="00000000" w:rsidRDefault="00F232CA" w:rsidP="00F232CA">
          <w:pPr>
            <w:pStyle w:val="9E5D7522C89340FF896E25B91024F18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A51ADD21424452B20171BC79E6BB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E28980-96B9-4921-B584-57F4E20BE410}"/>
      </w:docPartPr>
      <w:docPartBody>
        <w:p w:rsidR="00000000" w:rsidRDefault="00F232CA" w:rsidP="00F232CA">
          <w:pPr>
            <w:pStyle w:val="8CA51ADD21424452B20171BC79E6BB7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F3910BEB1949DF89FD510B81392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F05E47-C7DD-48A2-8C94-9ECC8A2C05FC}"/>
      </w:docPartPr>
      <w:docPartBody>
        <w:p w:rsidR="00000000" w:rsidRDefault="00F232CA" w:rsidP="00F232CA">
          <w:pPr>
            <w:pStyle w:val="07F3910BEB1949DF89FD510B813927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5593D6546D48E6937791A6DBFD02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5D82E-5DE9-4237-A639-224D3055FFEA}"/>
      </w:docPartPr>
      <w:docPartBody>
        <w:p w:rsidR="00000000" w:rsidRDefault="00F232CA" w:rsidP="00F232CA">
          <w:pPr>
            <w:pStyle w:val="895593D6546D48E6937791A6DBFD02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470BE4A761F4EE0864B937A37D2A9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B47BAD-B37F-47C0-9AA0-D478A77DA203}"/>
      </w:docPartPr>
      <w:docPartBody>
        <w:p w:rsidR="00000000" w:rsidRDefault="00F232CA" w:rsidP="00F232CA">
          <w:pPr>
            <w:pStyle w:val="9470BE4A761F4EE0864B937A37D2A91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E8FA8D435F4ED597ADC8946D8A54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836FCE-35BD-4865-B7F6-D93D4D8F2374}"/>
      </w:docPartPr>
      <w:docPartBody>
        <w:p w:rsidR="00000000" w:rsidRDefault="00F232CA" w:rsidP="00F232CA">
          <w:pPr>
            <w:pStyle w:val="3EE8FA8D435F4ED597ADC8946D8A54D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1AF58F9FB548DF8098418E8D7C8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FB0C9E-5C4F-44A4-B329-B081D4B87177}"/>
      </w:docPartPr>
      <w:docPartBody>
        <w:p w:rsidR="00000000" w:rsidRDefault="00F232CA" w:rsidP="00F232CA">
          <w:pPr>
            <w:pStyle w:val="521AF58F9FB548DF8098418E8D7C8E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0DD2E7B9444893BEB4F2DA4A2E6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91C55-8972-4D34-A9EB-70E34D877BCC}"/>
      </w:docPartPr>
      <w:docPartBody>
        <w:p w:rsidR="00000000" w:rsidRDefault="00F232CA" w:rsidP="00F232CA">
          <w:pPr>
            <w:pStyle w:val="470DD2E7B9444893BEB4F2DA4A2E620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C42D225ECE4E6A9A6D31C177043C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03D463-862E-4DA9-BA75-C6F6DCEC7B3E}"/>
      </w:docPartPr>
      <w:docPartBody>
        <w:p w:rsidR="00000000" w:rsidRDefault="00F232CA" w:rsidP="00F232CA">
          <w:pPr>
            <w:pStyle w:val="52C42D225ECE4E6A9A6D31C177043C0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C0BCDE5DC145658BBFAF064D4BFC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5FE847-AB89-4F8A-BC62-1F160E40E91E}"/>
      </w:docPartPr>
      <w:docPartBody>
        <w:p w:rsidR="00000000" w:rsidRDefault="00F232CA" w:rsidP="00F232CA">
          <w:pPr>
            <w:pStyle w:val="41C0BCDE5DC145658BBFAF064D4BFCB0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CA"/>
    <w:rsid w:val="00B547CF"/>
    <w:rsid w:val="00F2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32CA"/>
  </w:style>
  <w:style w:type="paragraph" w:customStyle="1" w:styleId="E25D521CD4A84A34A30B2EF6CF488A9C">
    <w:name w:val="E25D521CD4A84A34A30B2EF6CF488A9C"/>
    <w:rsid w:val="00F232CA"/>
  </w:style>
  <w:style w:type="paragraph" w:customStyle="1" w:styleId="D9A43003F83A47409AFF472DF0019185">
    <w:name w:val="D9A43003F83A47409AFF472DF0019185"/>
    <w:rsid w:val="00F232CA"/>
  </w:style>
  <w:style w:type="paragraph" w:customStyle="1" w:styleId="81108FC47A1449F8B44E85EE24FF0BC4">
    <w:name w:val="81108FC47A1449F8B44E85EE24FF0BC4"/>
    <w:rsid w:val="00F232CA"/>
  </w:style>
  <w:style w:type="paragraph" w:customStyle="1" w:styleId="3F188AF866DB4CDF8FE089552EE81B43">
    <w:name w:val="3F188AF866DB4CDF8FE089552EE81B43"/>
    <w:rsid w:val="00F232CA"/>
  </w:style>
  <w:style w:type="paragraph" w:customStyle="1" w:styleId="589DBB3750AE4E0588D794983E95A167">
    <w:name w:val="589DBB3750AE4E0588D794983E95A167"/>
    <w:rsid w:val="00F232CA"/>
  </w:style>
  <w:style w:type="paragraph" w:customStyle="1" w:styleId="F814691447194D4E87FC82D751A7941C">
    <w:name w:val="F814691447194D4E87FC82D751A7941C"/>
    <w:rsid w:val="00F232CA"/>
  </w:style>
  <w:style w:type="paragraph" w:customStyle="1" w:styleId="3F8B7C20E2D44B91A32E5C59CD724618">
    <w:name w:val="3F8B7C20E2D44B91A32E5C59CD724618"/>
    <w:rsid w:val="00F232CA"/>
  </w:style>
  <w:style w:type="paragraph" w:customStyle="1" w:styleId="BF4D2F33599740C6BEA86EE1C84A69E4">
    <w:name w:val="BF4D2F33599740C6BEA86EE1C84A69E4"/>
    <w:rsid w:val="00F232CA"/>
  </w:style>
  <w:style w:type="paragraph" w:customStyle="1" w:styleId="7F85172C735F43D593DC463CFD797E5A">
    <w:name w:val="7F85172C735F43D593DC463CFD797E5A"/>
    <w:rsid w:val="00F232CA"/>
  </w:style>
  <w:style w:type="paragraph" w:customStyle="1" w:styleId="9E5D7522C89340FF896E25B91024F189">
    <w:name w:val="9E5D7522C89340FF896E25B91024F189"/>
    <w:rsid w:val="00F232CA"/>
  </w:style>
  <w:style w:type="paragraph" w:customStyle="1" w:styleId="8CA51ADD21424452B20171BC79E6BB72">
    <w:name w:val="8CA51ADD21424452B20171BC79E6BB72"/>
    <w:rsid w:val="00F232CA"/>
  </w:style>
  <w:style w:type="paragraph" w:customStyle="1" w:styleId="07F3910BEB1949DF89FD510B81392752">
    <w:name w:val="07F3910BEB1949DF89FD510B81392752"/>
    <w:rsid w:val="00F232CA"/>
  </w:style>
  <w:style w:type="paragraph" w:customStyle="1" w:styleId="895593D6546D48E6937791A6DBFD0221">
    <w:name w:val="895593D6546D48E6937791A6DBFD0221"/>
    <w:rsid w:val="00F232CA"/>
  </w:style>
  <w:style w:type="paragraph" w:customStyle="1" w:styleId="9470BE4A761F4EE0864B937A37D2A91B">
    <w:name w:val="9470BE4A761F4EE0864B937A37D2A91B"/>
    <w:rsid w:val="00F232CA"/>
  </w:style>
  <w:style w:type="paragraph" w:customStyle="1" w:styleId="3EE8FA8D435F4ED597ADC8946D8A54D5">
    <w:name w:val="3EE8FA8D435F4ED597ADC8946D8A54D5"/>
    <w:rsid w:val="00F232CA"/>
  </w:style>
  <w:style w:type="paragraph" w:customStyle="1" w:styleId="521AF58F9FB548DF8098418E8D7C8E73">
    <w:name w:val="521AF58F9FB548DF8098418E8D7C8E73"/>
    <w:rsid w:val="00F232CA"/>
  </w:style>
  <w:style w:type="paragraph" w:customStyle="1" w:styleId="470DD2E7B9444893BEB4F2DA4A2E620D">
    <w:name w:val="470DD2E7B9444893BEB4F2DA4A2E620D"/>
    <w:rsid w:val="00F232CA"/>
  </w:style>
  <w:style w:type="paragraph" w:customStyle="1" w:styleId="52C42D225ECE4E6A9A6D31C177043C0C">
    <w:name w:val="52C42D225ECE4E6A9A6D31C177043C0C"/>
    <w:rsid w:val="00F232CA"/>
  </w:style>
  <w:style w:type="paragraph" w:customStyle="1" w:styleId="41C0BCDE5DC145658BBFAF064D4BFCB0">
    <w:name w:val="41C0BCDE5DC145658BBFAF064D4BFCB0"/>
    <w:rsid w:val="00F23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2</cp:revision>
  <dcterms:created xsi:type="dcterms:W3CDTF">2021-10-21T18:31:00Z</dcterms:created>
  <dcterms:modified xsi:type="dcterms:W3CDTF">2021-10-21T19:50:00Z</dcterms:modified>
</cp:coreProperties>
</file>