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EC" w:rsidRDefault="00491BEC" w:rsidP="00264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 алгебре в 7 классе</w:t>
      </w:r>
    </w:p>
    <w:p w:rsidR="002643ED" w:rsidRPr="005507AD" w:rsidRDefault="002643ED" w:rsidP="00264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2643ED" w:rsidRPr="005507AD" w:rsidRDefault="002643ED" w:rsidP="002643E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643ED" w:rsidRPr="005507AD" w:rsidRDefault="002643ED" w:rsidP="002643E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5507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07AD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2643ED" w:rsidRPr="005507AD" w:rsidRDefault="002643ED" w:rsidP="002643E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643ED" w:rsidRPr="005507AD" w:rsidRDefault="002643ED" w:rsidP="002643E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643ED" w:rsidRPr="005507AD" w:rsidRDefault="002643ED" w:rsidP="002643E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7AD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643ED" w:rsidRDefault="002643ED" w:rsidP="002643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134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5134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b/>
          <w:sz w:val="24"/>
          <w:szCs w:val="24"/>
        </w:rPr>
      </w:pPr>
      <w:r w:rsidRPr="000C01C5">
        <w:rPr>
          <w:rFonts w:ascii="Times New Roman" w:hAnsi="Times New Roman"/>
          <w:b/>
          <w:sz w:val="24"/>
          <w:szCs w:val="24"/>
        </w:rPr>
        <w:t>Регулятивные</w:t>
      </w:r>
    </w:p>
    <w:p w:rsidR="00E51349" w:rsidRPr="004B7F94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 w:cs="Times New Roman"/>
          <w:sz w:val="24"/>
          <w:szCs w:val="24"/>
        </w:rPr>
        <w:t>1.</w:t>
      </w:r>
      <w:r w:rsidRPr="004B7F94">
        <w:rPr>
          <w:rFonts w:ascii="Times New Roman" w:hAnsi="Times New Roman"/>
          <w:sz w:val="24"/>
          <w:szCs w:val="24"/>
        </w:rPr>
        <w:t xml:space="preserve"> Умение самостоятельно определять цели обучения, ставить и формулировать новые задачи:</w:t>
      </w:r>
    </w:p>
    <w:p w:rsidR="00E51349" w:rsidRPr="004B7F94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/>
          <w:sz w:val="24"/>
          <w:szCs w:val="24"/>
        </w:rPr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задач…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/>
          <w:sz w:val="24"/>
          <w:szCs w:val="24"/>
        </w:rPr>
        <w:t>3. Умение соотносить свои действия с планируемыми результатами, осуществлять контроль,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/>
          <w:sz w:val="24"/>
          <w:szCs w:val="24"/>
        </w:rPr>
        <w:t>4. Умение оценивать правильность выполнения учебной задачи, собственные возможности ее решения</w:t>
      </w:r>
      <w:r>
        <w:rPr>
          <w:rFonts w:ascii="Times New Roman" w:hAnsi="Times New Roman"/>
          <w:sz w:val="24"/>
          <w:szCs w:val="24"/>
        </w:rPr>
        <w:t>.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/>
          <w:sz w:val="24"/>
          <w:szCs w:val="24"/>
        </w:rPr>
        <w:t>5. Владение основами самоконтроля, самооценки.</w:t>
      </w:r>
    </w:p>
    <w:p w:rsidR="00E51349" w:rsidRPr="000C01C5" w:rsidRDefault="00E51349" w:rsidP="00E5134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01C5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B7F94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4B7F94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4B7F94">
        <w:rPr>
          <w:rFonts w:ascii="Times New Roman" w:hAnsi="Times New Roman"/>
          <w:sz w:val="24"/>
          <w:szCs w:val="24"/>
        </w:rPr>
        <w:t>, ум</w:t>
      </w:r>
      <w:r>
        <w:rPr>
          <w:rFonts w:ascii="Times New Roman" w:hAnsi="Times New Roman"/>
          <w:sz w:val="24"/>
          <w:szCs w:val="24"/>
        </w:rPr>
        <w:t xml:space="preserve">озаключение </w:t>
      </w:r>
      <w:r w:rsidRPr="004B7F94">
        <w:rPr>
          <w:rFonts w:ascii="Times New Roman" w:hAnsi="Times New Roman"/>
          <w:sz w:val="24"/>
          <w:szCs w:val="24"/>
        </w:rPr>
        <w:t>и делать выводы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 w:cs="Times New Roman"/>
          <w:sz w:val="24"/>
          <w:szCs w:val="24"/>
        </w:rPr>
        <w:t xml:space="preserve">2. </w:t>
      </w:r>
      <w:r w:rsidRPr="004B7F94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4B7F94">
        <w:rPr>
          <w:rFonts w:ascii="Times New Roman" w:hAnsi="Times New Roman"/>
          <w:sz w:val="24"/>
          <w:szCs w:val="24"/>
        </w:rPr>
        <w:t>3. Смысловое чтение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626B91">
        <w:rPr>
          <w:rFonts w:ascii="Times New Roman" w:hAnsi="Times New Roman"/>
          <w:sz w:val="24"/>
          <w:szCs w:val="24"/>
        </w:rPr>
        <w:t>4. Формирование и развитие экологического мышления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6B91">
        <w:rPr>
          <w:rFonts w:ascii="Times New Roman" w:hAnsi="Times New Roman" w:cs="Times New Roman"/>
          <w:sz w:val="24"/>
          <w:szCs w:val="24"/>
        </w:rPr>
        <w:t xml:space="preserve">. </w:t>
      </w:r>
      <w:r w:rsidRPr="00626B91">
        <w:rPr>
          <w:rFonts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Pr="00626B91" w:rsidRDefault="00E51349" w:rsidP="00E51349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626B91">
        <w:rPr>
          <w:rFonts w:ascii="Times New Roman" w:hAnsi="Times New Roman"/>
          <w:b/>
          <w:sz w:val="24"/>
          <w:szCs w:val="24"/>
        </w:rPr>
        <w:t>Коммуникатив</w:t>
      </w:r>
      <w:r>
        <w:rPr>
          <w:rFonts w:ascii="Times New Roman" w:hAnsi="Times New Roman"/>
          <w:b/>
          <w:sz w:val="24"/>
          <w:szCs w:val="24"/>
        </w:rPr>
        <w:t>-</w:t>
      </w:r>
      <w:r w:rsidRPr="00626B91">
        <w:rPr>
          <w:rFonts w:ascii="Times New Roman" w:hAnsi="Times New Roman"/>
          <w:b/>
          <w:sz w:val="24"/>
          <w:szCs w:val="24"/>
        </w:rPr>
        <w:t>ные</w:t>
      </w:r>
      <w:proofErr w:type="spellEnd"/>
      <w:proofErr w:type="gramEnd"/>
      <w:r w:rsidRPr="00626B91">
        <w:rPr>
          <w:rFonts w:ascii="Times New Roman" w:hAnsi="Times New Roman"/>
          <w:b/>
          <w:sz w:val="24"/>
          <w:szCs w:val="24"/>
        </w:rPr>
        <w:t xml:space="preserve"> УУД</w:t>
      </w:r>
    </w:p>
    <w:p w:rsid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26B91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Pr="00626B91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626B91">
        <w:rPr>
          <w:rFonts w:ascii="Times New Roman" w:hAnsi="Times New Roman" w:cs="Times New Roman"/>
          <w:sz w:val="24"/>
          <w:szCs w:val="24"/>
        </w:rPr>
        <w:t xml:space="preserve">2. </w:t>
      </w:r>
      <w:r w:rsidRPr="00626B91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  <w:r>
        <w:rPr>
          <w:rFonts w:ascii="Times New Roman" w:hAnsi="Times New Roman"/>
          <w:sz w:val="24"/>
          <w:szCs w:val="24"/>
        </w:rPr>
        <w:t>…</w:t>
      </w:r>
    </w:p>
    <w:p w:rsidR="00E51349" w:rsidRPr="00E51349" w:rsidRDefault="00E51349" w:rsidP="00E51349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626B91">
        <w:rPr>
          <w:rFonts w:ascii="Times New Roman" w:hAnsi="Times New Roman" w:cs="Times New Roman"/>
          <w:sz w:val="24"/>
          <w:szCs w:val="24"/>
        </w:rPr>
        <w:t>3.</w:t>
      </w:r>
      <w:r w:rsidRPr="00626B91">
        <w:rPr>
          <w:rFonts w:ascii="Times New Roman" w:hAnsi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>…</w:t>
      </w:r>
    </w:p>
    <w:p w:rsidR="00491BEC" w:rsidRPr="0033081D" w:rsidRDefault="00491BEC" w:rsidP="006F33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13"/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  <w:bookmarkEnd w:id="0"/>
    </w:p>
    <w:p w:rsidR="00491BEC" w:rsidRPr="0033081D" w:rsidRDefault="00491BEC" w:rsidP="00491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14"/>
      <w:r w:rsidRPr="0033081D">
        <w:rPr>
          <w:rFonts w:ascii="Times New Roman" w:hAnsi="Times New Roman" w:cs="Times New Roman"/>
          <w:b/>
          <w:sz w:val="24"/>
          <w:szCs w:val="24"/>
        </w:rPr>
        <w:t xml:space="preserve">Алгебраические выражения </w:t>
      </w:r>
      <w:bookmarkEnd w:id="1"/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5"/>
      <w:r w:rsidRPr="0033081D">
        <w:rPr>
          <w:rFonts w:ascii="Times New Roman" w:hAnsi="Times New Roman" w:cs="Times New Roman"/>
          <w:sz w:val="24"/>
          <w:szCs w:val="24"/>
        </w:rPr>
        <w:t>Учащийся научится:</w:t>
      </w:r>
      <w:bookmarkEnd w:id="2"/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выполнять разложение многочленов на множители.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16"/>
      <w:r w:rsidRPr="0033081D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3"/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применять тождественные преобразования для решения задач из различных разделов курса.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17"/>
      <w:r w:rsidRPr="0033081D">
        <w:rPr>
          <w:rFonts w:ascii="Times New Roman" w:hAnsi="Times New Roman" w:cs="Times New Roman"/>
          <w:b/>
          <w:sz w:val="24"/>
          <w:szCs w:val="24"/>
        </w:rPr>
        <w:t>Уравнения</w:t>
      </w:r>
      <w:bookmarkEnd w:id="4"/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8"/>
      <w:r w:rsidRPr="0033081D">
        <w:rPr>
          <w:rFonts w:ascii="Times New Roman" w:hAnsi="Times New Roman" w:cs="Times New Roman"/>
          <w:sz w:val="24"/>
          <w:szCs w:val="24"/>
        </w:rPr>
        <w:t>Учащийся научится:</w:t>
      </w:r>
      <w:bookmarkEnd w:id="5"/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9"/>
      <w:r w:rsidRPr="0033081D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6"/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23"/>
      <w:r w:rsidRPr="0033081D">
        <w:rPr>
          <w:rFonts w:ascii="Times New Roman" w:hAnsi="Times New Roman" w:cs="Times New Roman"/>
          <w:b/>
          <w:sz w:val="24"/>
          <w:szCs w:val="24"/>
        </w:rPr>
        <w:t>Функции</w:t>
      </w:r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491BEC" w:rsidRPr="0033081D" w:rsidRDefault="00491BEC" w:rsidP="00491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24"/>
      <w:r w:rsidRPr="0033081D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8"/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 xml:space="preserve">проводить исследования, связанные с изучением свойств функций, в том числе с использованием компьютера; </w:t>
      </w:r>
      <w:proofErr w:type="spellStart"/>
      <w:r w:rsidRPr="0033081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3081D">
        <w:rPr>
          <w:rFonts w:ascii="Times New Roman" w:hAnsi="Times New Roman" w:cs="Times New Roman"/>
          <w:sz w:val="24"/>
          <w:szCs w:val="24"/>
        </w:rPr>
        <w:t xml:space="preserve"> основе графиков изученных функций строить боле сложные графики (кусочно-заданные, с «выколотыми» точками и т. п.);</w:t>
      </w:r>
    </w:p>
    <w:p w:rsidR="00491BEC" w:rsidRPr="0033081D" w:rsidRDefault="00491BEC" w:rsidP="00491BE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81D">
        <w:rPr>
          <w:rFonts w:ascii="Times New Roman" w:hAnsi="Times New Roman" w:cs="Times New Roman"/>
          <w:sz w:val="24"/>
          <w:szCs w:val="24"/>
        </w:rPr>
        <w:t xml:space="preserve">использовать функциональные представления и свойства функций для решения математических задач </w:t>
      </w:r>
      <w:proofErr w:type="spellStart"/>
      <w:r w:rsidRPr="0033081D">
        <w:rPr>
          <w:rFonts w:ascii="Times New Roman" w:hAnsi="Times New Roman" w:cs="Times New Roman"/>
          <w:sz w:val="24"/>
          <w:szCs w:val="24"/>
        </w:rPr>
        <w:t>израз</w:t>
      </w:r>
      <w:proofErr w:type="spellEnd"/>
      <w:r w:rsidRPr="0033081D">
        <w:rPr>
          <w:rFonts w:ascii="Times New Roman" w:hAnsi="Times New Roman" w:cs="Times New Roman"/>
          <w:sz w:val="24"/>
          <w:szCs w:val="24"/>
        </w:rPr>
        <w:t xml:space="preserve"> личных разделов курса.</w:t>
      </w:r>
    </w:p>
    <w:p w:rsidR="002643ED" w:rsidRPr="002643ED" w:rsidRDefault="002643ED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349" w:rsidRDefault="00E51349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349" w:rsidRDefault="00E51349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33C" w:rsidRDefault="006F333C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33C" w:rsidRDefault="006F333C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33C" w:rsidRDefault="006F333C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3ED" w:rsidRPr="002643ED" w:rsidRDefault="002643ED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3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курса </w:t>
      </w:r>
    </w:p>
    <w:p w:rsidR="002643ED" w:rsidRPr="002643ED" w:rsidRDefault="002643ED" w:rsidP="002643E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bookmark29"/>
      <w:r w:rsidRPr="002643ED">
        <w:rPr>
          <w:rFonts w:ascii="Times New Roman" w:hAnsi="Times New Roman" w:cs="Times New Roman"/>
          <w:b/>
          <w:sz w:val="24"/>
          <w:szCs w:val="24"/>
        </w:rPr>
        <w:t>Алгебраические выражения</w:t>
      </w:r>
      <w:bookmarkEnd w:id="9"/>
      <w:r w:rsidR="00491BEC">
        <w:rPr>
          <w:rFonts w:ascii="Times New Roman" w:hAnsi="Times New Roman" w:cs="Times New Roman"/>
          <w:b/>
          <w:sz w:val="24"/>
          <w:szCs w:val="24"/>
        </w:rPr>
        <w:t>(45 часов)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>Выражение с переменными. Значение выражения с переменными. Допустимые значения переменных. Тождества. Тождественные преобразования алгебраических выражений. Доказательство тождеств.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 xml:space="preserve">Степень с натуральным показателем и её свойства. Одночлены. Одночлен стандартного вида. Степень одночлена Многочлены. Многочлен стандартного вида. Степень многочлена. Сложение, вычитание и умножение многочленов Формулы сокращённого умножения: квадрат суммы и квадрат разности двух выражений, произведение разности суммы двух выражений. Разложение многочлена на множители. Вынесение общего множителя за скобки. Метод группировки. Разность квадратов двух выражений. Сумм и разность кубов двух выражений. 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bookmark30"/>
      <w:r w:rsidRPr="002643ED">
        <w:rPr>
          <w:rFonts w:ascii="Times New Roman" w:hAnsi="Times New Roman" w:cs="Times New Roman"/>
          <w:b/>
          <w:sz w:val="24"/>
          <w:szCs w:val="24"/>
        </w:rPr>
        <w:t>Уравнения</w:t>
      </w:r>
      <w:bookmarkEnd w:id="10"/>
      <w:r w:rsidR="00491BEC">
        <w:rPr>
          <w:rFonts w:ascii="Times New Roman" w:hAnsi="Times New Roman" w:cs="Times New Roman"/>
          <w:b/>
          <w:sz w:val="24"/>
          <w:szCs w:val="24"/>
        </w:rPr>
        <w:t>(13 часов)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Равносильные уравнения. Свойства уравнений с одной переменной. Уравнение как математическая модель реальной ситуации.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 xml:space="preserve">Линейное уравнение. Рациональные уравнения. Решение рациональных уравнений, сводящихся к </w:t>
      </w:r>
      <w:proofErr w:type="gramStart"/>
      <w:r w:rsidRPr="002643ED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Pr="002643ED">
        <w:rPr>
          <w:rFonts w:ascii="Times New Roman" w:hAnsi="Times New Roman" w:cs="Times New Roman"/>
          <w:sz w:val="24"/>
          <w:szCs w:val="24"/>
        </w:rPr>
        <w:t>. Решение текстовых задач с помощью рациональных уравнений.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>Уравнение с двумя переменными. График уравнения с двумя переменными. Линейное уравнение с двумя переменными и его график.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>Системы уравнений с двумя переменными. Графический метод решения системы уравнений с двумя переменными. Решение систем уравнений методом подстановки и сложения. Система двух уравнений с двумя переменными как мо</w:t>
      </w:r>
      <w:r w:rsidRPr="002643ED">
        <w:rPr>
          <w:rFonts w:ascii="Times New Roman" w:hAnsi="Times New Roman" w:cs="Times New Roman"/>
          <w:sz w:val="24"/>
          <w:szCs w:val="24"/>
        </w:rPr>
        <w:softHyphen/>
        <w:t>дель реальной ситуации.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bookmark33"/>
      <w:r w:rsidRPr="002643ED">
        <w:rPr>
          <w:rFonts w:ascii="Times New Roman" w:hAnsi="Times New Roman" w:cs="Times New Roman"/>
          <w:b/>
          <w:sz w:val="24"/>
          <w:szCs w:val="24"/>
        </w:rPr>
        <w:t>Функции</w:t>
      </w:r>
      <w:bookmarkEnd w:id="11"/>
      <w:r w:rsidR="00491BEC">
        <w:rPr>
          <w:rFonts w:ascii="Times New Roman" w:hAnsi="Times New Roman" w:cs="Times New Roman"/>
          <w:b/>
          <w:sz w:val="24"/>
          <w:szCs w:val="24"/>
        </w:rPr>
        <w:t>(16 часов)</w:t>
      </w:r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34"/>
      <w:r w:rsidRPr="002643ED">
        <w:rPr>
          <w:rFonts w:ascii="Times New Roman" w:hAnsi="Times New Roman" w:cs="Times New Roman"/>
          <w:sz w:val="24"/>
          <w:szCs w:val="24"/>
        </w:rPr>
        <w:t>Числовые функции</w:t>
      </w:r>
      <w:bookmarkEnd w:id="12"/>
    </w:p>
    <w:p w:rsidR="002643ED" w:rsidRP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 xml:space="preserve">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значения функции. Способы задания функции. График функции. </w:t>
      </w:r>
    </w:p>
    <w:p w:rsidR="002643ED" w:rsidRDefault="002643ED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3ED">
        <w:rPr>
          <w:rFonts w:ascii="Times New Roman" w:hAnsi="Times New Roman" w:cs="Times New Roman"/>
          <w:sz w:val="24"/>
          <w:szCs w:val="24"/>
        </w:rPr>
        <w:t>Линейная функция, ее свойства и графики.</w:t>
      </w:r>
    </w:p>
    <w:p w:rsidR="00491BEC" w:rsidRPr="002643ED" w:rsidRDefault="00491BEC" w:rsidP="00491BE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E8D">
        <w:rPr>
          <w:rFonts w:ascii="Times New Roman" w:eastAsia="Times New Roman" w:hAnsi="Times New Roman" w:cs="Times New Roman"/>
          <w:b/>
          <w:bCs/>
          <w:sz w:val="24"/>
          <w:szCs w:val="24"/>
        </w:rPr>
        <w:t>Элементы комбинаторики, статистики(6 ч)</w:t>
      </w:r>
    </w:p>
    <w:p w:rsidR="00DC24A9" w:rsidRDefault="00491BEC" w:rsidP="00DC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484">
        <w:rPr>
          <w:rFonts w:ascii="Times New Roman" w:eastAsia="Times New Roman" w:hAnsi="Times New Roman" w:cs="Times New Roman"/>
          <w:sz w:val="24"/>
          <w:szCs w:val="24"/>
        </w:rPr>
        <w:t>Статистические характеристики набора данных: среднее арифметическое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1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484">
        <w:rPr>
          <w:rFonts w:ascii="Times New Roman" w:eastAsia="Times New Roman" w:hAnsi="Times New Roman" w:cs="Times New Roman"/>
          <w:sz w:val="24"/>
          <w:szCs w:val="24"/>
        </w:rPr>
        <w:t>Размах и мода. Наибольшее и наименьшее значения Решение задач на среднее арифметическое, размах и моду. Дисперсия и стандартное отклонение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1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484">
        <w:rPr>
          <w:rFonts w:ascii="Times New Roman" w:eastAsia="Times New Roman" w:hAnsi="Times New Roman" w:cs="Times New Roman"/>
          <w:sz w:val="24"/>
          <w:szCs w:val="24"/>
        </w:rPr>
        <w:t>Медиана как статистическая характеристика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33484">
        <w:rPr>
          <w:rFonts w:ascii="Times New Roman" w:eastAsia="Times New Roman" w:hAnsi="Times New Roman" w:cs="Times New Roman"/>
          <w:sz w:val="24"/>
          <w:szCs w:val="24"/>
        </w:rPr>
        <w:t>Факториал числа</w:t>
      </w:r>
      <w:proofErr w:type="gramStart"/>
      <w:r w:rsidRPr="00491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33484">
        <w:rPr>
          <w:rFonts w:ascii="Times New Roman" w:eastAsia="Times New Roman" w:hAnsi="Times New Roman" w:cs="Times New Roman"/>
          <w:sz w:val="24"/>
          <w:szCs w:val="24"/>
        </w:rPr>
        <w:t>Основные методы решения комбинаторных задач: перебор вариантов</w:t>
      </w:r>
    </w:p>
    <w:p w:rsidR="00DC24A9" w:rsidRPr="00DC24A9" w:rsidRDefault="00DC24A9" w:rsidP="00DC2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4A9"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Системы уравнений(12 часов)</w:t>
      </w:r>
    </w:p>
    <w:p w:rsidR="00BC1A27" w:rsidRDefault="00DC24A9" w:rsidP="00F9197D">
      <w:pPr>
        <w:spacing w:line="240" w:lineRule="auto"/>
      </w:pP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Уравнение с двумя переменными. Линейное уравнение с двумя переменными.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>Прямая как графическая интерпретация линейного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уравнения с двумя переменными. 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>Понятие системы уравнений.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>Решение системы уравнений.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>Методы решения систем линейных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уравнений с двумя переменными: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>графический метод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>метод сложения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, метод подстановки.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>Системы линейных уравнений с</w:t>
      </w:r>
      <w:r w:rsidRPr="00DC24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C24A9">
        <w:rPr>
          <w:rFonts w:ascii="Times New Roman" w:eastAsia="Times New Roman" w:hAnsi="Times New Roman" w:cs="Times New Roman"/>
          <w:i/>
          <w:iCs/>
          <w:sz w:val="26"/>
          <w:szCs w:val="26"/>
        </w:rPr>
        <w:t>параметром.</w:t>
      </w:r>
    </w:p>
    <w:sectPr w:rsidR="00BC1A27" w:rsidSect="001F4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D03"/>
    <w:multiLevelType w:val="hybridMultilevel"/>
    <w:tmpl w:val="889AEB9A"/>
    <w:lvl w:ilvl="0" w:tplc="12D017DC">
      <w:start w:val="121"/>
      <w:numFmt w:val="decimal"/>
      <w:lvlText w:val="%1."/>
      <w:lvlJc w:val="left"/>
    </w:lvl>
    <w:lvl w:ilvl="1" w:tplc="AD007682">
      <w:numFmt w:val="decimal"/>
      <w:lvlText w:val=""/>
      <w:lvlJc w:val="left"/>
    </w:lvl>
    <w:lvl w:ilvl="2" w:tplc="EBA00342">
      <w:numFmt w:val="decimal"/>
      <w:lvlText w:val=""/>
      <w:lvlJc w:val="left"/>
    </w:lvl>
    <w:lvl w:ilvl="3" w:tplc="7B68EAC6">
      <w:numFmt w:val="decimal"/>
      <w:lvlText w:val=""/>
      <w:lvlJc w:val="left"/>
    </w:lvl>
    <w:lvl w:ilvl="4" w:tplc="554A56A2">
      <w:numFmt w:val="decimal"/>
      <w:lvlText w:val=""/>
      <w:lvlJc w:val="left"/>
    </w:lvl>
    <w:lvl w:ilvl="5" w:tplc="0D0841AC">
      <w:numFmt w:val="decimal"/>
      <w:lvlText w:val=""/>
      <w:lvlJc w:val="left"/>
    </w:lvl>
    <w:lvl w:ilvl="6" w:tplc="F7122DCA">
      <w:numFmt w:val="decimal"/>
      <w:lvlText w:val=""/>
      <w:lvlJc w:val="left"/>
    </w:lvl>
    <w:lvl w:ilvl="7" w:tplc="04102472">
      <w:numFmt w:val="decimal"/>
      <w:lvlText w:val=""/>
      <w:lvlJc w:val="left"/>
    </w:lvl>
    <w:lvl w:ilvl="8" w:tplc="9FEA4D1E">
      <w:numFmt w:val="decimal"/>
      <w:lvlText w:val=""/>
      <w:lvlJc w:val="left"/>
    </w:lvl>
  </w:abstractNum>
  <w:abstractNum w:abstractNumId="1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4365A2B"/>
    <w:multiLevelType w:val="hybridMultilevel"/>
    <w:tmpl w:val="2D5E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A27"/>
    <w:rsid w:val="001F43B5"/>
    <w:rsid w:val="002643ED"/>
    <w:rsid w:val="002C70DA"/>
    <w:rsid w:val="00333484"/>
    <w:rsid w:val="00491BEC"/>
    <w:rsid w:val="00562E8D"/>
    <w:rsid w:val="00645950"/>
    <w:rsid w:val="006F333C"/>
    <w:rsid w:val="00717610"/>
    <w:rsid w:val="00727C0F"/>
    <w:rsid w:val="00773E56"/>
    <w:rsid w:val="00826292"/>
    <w:rsid w:val="00933D17"/>
    <w:rsid w:val="009D3688"/>
    <w:rsid w:val="00A30444"/>
    <w:rsid w:val="00A73321"/>
    <w:rsid w:val="00A81D3B"/>
    <w:rsid w:val="00BC1A27"/>
    <w:rsid w:val="00D022D7"/>
    <w:rsid w:val="00D82CBF"/>
    <w:rsid w:val="00DC24A9"/>
    <w:rsid w:val="00DE7975"/>
    <w:rsid w:val="00E07043"/>
    <w:rsid w:val="00E51349"/>
    <w:rsid w:val="00F00450"/>
    <w:rsid w:val="00F84769"/>
    <w:rsid w:val="00F9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BC1A27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E51349"/>
  </w:style>
  <w:style w:type="character" w:customStyle="1" w:styleId="a6">
    <w:name w:val="Основной текст_"/>
    <w:link w:val="1"/>
    <w:locked/>
    <w:rsid w:val="00933D17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933D17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Старочурилинская СОШ</dc:creator>
  <cp:lastModifiedBy>Старочурилинская СОШ</cp:lastModifiedBy>
  <cp:revision>2</cp:revision>
  <dcterms:created xsi:type="dcterms:W3CDTF">2017-09-30T06:19:00Z</dcterms:created>
  <dcterms:modified xsi:type="dcterms:W3CDTF">2017-09-30T06:19:00Z</dcterms:modified>
</cp:coreProperties>
</file>