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2F3A0" w14:textId="164954E0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4965BA">
        <w:rPr>
          <w:rStyle w:val="c2"/>
          <w:b/>
          <w:bCs/>
          <w:color w:val="000000"/>
          <w:sz w:val="28"/>
          <w:szCs w:val="28"/>
        </w:rPr>
        <w:t>ОСТОРОЖНО: ТОНКИЙ ЛЕД!</w:t>
      </w:r>
    </w:p>
    <w:p w14:paraId="1649D657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211AE544" w14:textId="4D0744CE" w:rsidR="004965BA" w:rsidRP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6EA0D91A" wp14:editId="704EB381">
            <wp:extent cx="6726865" cy="336343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909" cy="337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34A65B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1DB923E2" w14:textId="29B08D9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Весной на водоемах лед рыхлый и непрочный. В это время выходить на его поверхность крайне опасно.</w:t>
      </w:r>
    </w:p>
    <w:p w14:paraId="62A25803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 каждый год многие люди пренебрегают мерами предосторожности и выходят на лед, тем самым, подвергая свою жизнь смертельной опасности.</w:t>
      </w:r>
    </w:p>
    <w:p w14:paraId="09174CCD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Это нужно знать!</w:t>
      </w:r>
    </w:p>
    <w:p w14:paraId="5DEA028D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Безопасным для человека считается лед толщиною не менее 10 сантиметров в пресной воде и 15 сантиметров - в соленой.</w:t>
      </w:r>
    </w:p>
    <w:p w14:paraId="7570D042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14:paraId="03F2698B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Если температура воздуха выше 0 градусов держится более трех дней, то прочность льда снижается на 25%.</w:t>
      </w:r>
    </w:p>
    <w:p w14:paraId="05C7ACD3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14:paraId="583DDE63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Если случилась беда.</w:t>
      </w:r>
    </w:p>
    <w:p w14:paraId="58895D98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делать, если вы провалились в холодную воду:</w:t>
      </w:r>
    </w:p>
    <w:p w14:paraId="28D8840F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Не паникуйте, не делайте резких движений, стабилизируйте дыхание.</w:t>
      </w:r>
    </w:p>
    <w:p w14:paraId="154F063F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Раскиньте руки в стороны и постарайтесь зацепиться за кромку льда, придав телу горизонтальное положение по направлению течения.</w:t>
      </w:r>
    </w:p>
    <w:p w14:paraId="13AF6DB7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Попытайтесь осторожно налечь грудью на край льда и забросить одну, а потом и другую ноги на лед.</w:t>
      </w:r>
    </w:p>
    <w:p w14:paraId="4C10BC41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Если лед выдержал, перекатываясь, медленно ползите к берегу.</w:t>
      </w:r>
    </w:p>
    <w:p w14:paraId="3912DAFC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Ползите в ту сторону – откуда пришли, ведь лед здесь уже проверен на прочность.</w:t>
      </w:r>
    </w:p>
    <w:p w14:paraId="2367D96E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Если нужна Ваша помощь:</w:t>
      </w:r>
    </w:p>
    <w:p w14:paraId="620D094E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• Вооружитесь любой длинной палкой, </w:t>
      </w:r>
      <w:proofErr w:type="spellStart"/>
      <w:r>
        <w:rPr>
          <w:rStyle w:val="c2"/>
          <w:color w:val="000000"/>
          <w:sz w:val="28"/>
          <w:szCs w:val="28"/>
        </w:rPr>
        <w:t>доскою</w:t>
      </w:r>
      <w:proofErr w:type="spellEnd"/>
      <w:r>
        <w:rPr>
          <w:rStyle w:val="c2"/>
          <w:color w:val="000000"/>
          <w:sz w:val="28"/>
          <w:szCs w:val="28"/>
        </w:rPr>
        <w:t>, шестом или верёвкой. Можно связать воедино шарфы, ремни или одежду.</w:t>
      </w:r>
    </w:p>
    <w:p w14:paraId="292AE5F4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•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14:paraId="6DC49BB4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Остановитесь от находящегося в воде человека в нескольких метрах, бросьте ему веревку, край одежды, подайте палку или шест.</w:t>
      </w:r>
    </w:p>
    <w:p w14:paraId="2A962EF8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Осторожно вытащите пострадавшего на лед, и вместе ползком выбирайтесь из опасной зоны.</w:t>
      </w:r>
    </w:p>
    <w:p w14:paraId="5E94AD32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Ползите в ту сторону – откуда пришли.</w:t>
      </w:r>
    </w:p>
    <w:p w14:paraId="08C52D7C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• Доставьте пострадавшего в теплое место. Окажите ему помощь: снимите с него мокрую одежду, энергично разотрите </w:t>
      </w:r>
      <w:proofErr w:type="gramStart"/>
      <w:r>
        <w:rPr>
          <w:rStyle w:val="c2"/>
          <w:color w:val="000000"/>
          <w:sz w:val="28"/>
          <w:szCs w:val="28"/>
        </w:rPr>
        <w:t>тело (до покраснения кожи)</w:t>
      </w:r>
      <w:proofErr w:type="gramEnd"/>
      <w:r>
        <w:rPr>
          <w:rStyle w:val="c2"/>
          <w:color w:val="000000"/>
          <w:sz w:val="28"/>
          <w:szCs w:val="28"/>
        </w:rPr>
        <w:t xml:space="preserve">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14:paraId="0F6EAB1E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ПАМЯТКА</w:t>
      </w:r>
    </w:p>
    <w:p w14:paraId="23A752CD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 мерах безопасности</w:t>
      </w:r>
    </w:p>
    <w:p w14:paraId="65203F16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 тонком льду и в период весеннего паводка</w:t>
      </w:r>
    </w:p>
    <w:p w14:paraId="21212D2C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14:paraId="10CEC655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Помните:</w:t>
      </w:r>
    </w:p>
    <w:p w14:paraId="679B5A15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весеннем льду легко провалиться. Быстрее всего процесс распада льда происходит у берегов. Весенний лед, покрытый снегом, быстро превращается в рыхлую массу.</w:t>
      </w:r>
    </w:p>
    <w:p w14:paraId="4DDBC21A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Взрослые!</w:t>
      </w:r>
    </w:p>
    <w:p w14:paraId="02B23D8F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Не оставляйте детей без присмотра!</w:t>
      </w:r>
    </w:p>
    <w:p w14:paraId="0AF04FD3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14:paraId="4032FFF6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Весной нужно усилить контроль за местами игр детей.</w:t>
      </w:r>
    </w:p>
    <w:p w14:paraId="7F925493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Родители! </w:t>
      </w:r>
      <w:r>
        <w:rPr>
          <w:rStyle w:val="c2"/>
          <w:color w:val="000000"/>
          <w:sz w:val="28"/>
          <w:szCs w:val="28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14:paraId="2BC3829D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 период весеннего паводка и ледохода ЗАПРЕЩАЕТСЯ:</w:t>
      </w:r>
    </w:p>
    <w:p w14:paraId="06769A94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выходить на водоемы;</w:t>
      </w:r>
    </w:p>
    <w:p w14:paraId="0F14D591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переправляться через реку в период ледохода;</w:t>
      </w:r>
    </w:p>
    <w:p w14:paraId="2D51DF30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подходить близко к реке в местах затора льда;</w:t>
      </w:r>
    </w:p>
    <w:p w14:paraId="38EC012A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стоять на обрывистом берегу, подвергающемуся разливу и обвалу;</w:t>
      </w:r>
    </w:p>
    <w:p w14:paraId="50F58219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собираться на мостиках, плотинах и запрудах;</w:t>
      </w:r>
    </w:p>
    <w:p w14:paraId="758CCAC0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приближаться к ледяным заторам, отталкивать льдины от берегов;</w:t>
      </w:r>
    </w:p>
    <w:p w14:paraId="354B2781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измерять глубину реки или любого водоема;</w:t>
      </w:r>
    </w:p>
    <w:p w14:paraId="1F374E2A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ходить по льдинам и кататься на них.</w:t>
      </w:r>
    </w:p>
    <w:p w14:paraId="27BE73FB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БУДЬТЕ ВНИМАТЕЛЬНЫ И ОСТОРОЖНЫ!</w:t>
      </w:r>
    </w:p>
    <w:p w14:paraId="50742C0A" w14:textId="77777777" w:rsidR="004965BA" w:rsidRDefault="004965BA" w:rsidP="004965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ЛЕД ВЕСНОЙ ОПАСЕН!</w:t>
      </w:r>
    </w:p>
    <w:p w14:paraId="36ED0A23" w14:textId="77777777" w:rsidR="00623C33" w:rsidRDefault="00623C33"/>
    <w:sectPr w:rsidR="00623C33" w:rsidSect="004965BA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2E"/>
    <w:rsid w:val="004965BA"/>
    <w:rsid w:val="00623C33"/>
    <w:rsid w:val="00AA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D0E7"/>
  <w15:chartTrackingRefBased/>
  <w15:docId w15:val="{984DCAF3-4F96-45AE-A9B2-4B9C1D9D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6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65BA"/>
  </w:style>
  <w:style w:type="character" w:customStyle="1" w:styleId="c1">
    <w:name w:val="c1"/>
    <w:basedOn w:val="a0"/>
    <w:rsid w:val="00496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3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Сафиуллина</dc:creator>
  <cp:keywords/>
  <dc:description/>
  <cp:lastModifiedBy>Зульфия Сафиуллина</cp:lastModifiedBy>
  <cp:revision>2</cp:revision>
  <dcterms:created xsi:type="dcterms:W3CDTF">2025-04-11T08:33:00Z</dcterms:created>
  <dcterms:modified xsi:type="dcterms:W3CDTF">2025-04-11T08:36:00Z</dcterms:modified>
</cp:coreProperties>
</file>