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39E" w:rsidRPr="00E4539E" w:rsidRDefault="00E4539E" w:rsidP="00E4539E">
      <w:r w:rsidRPr="00E4539E">
        <w:t>О 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представляемую в виде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отдельные компоненты образовательной программы</w:t>
      </w:r>
    </w:p>
    <w:p w:rsidR="00E4539E" w:rsidRPr="00E4539E" w:rsidRDefault="00E4539E" w:rsidP="00E4539E">
      <w:r w:rsidRPr="00E4539E">
        <w:t>Реализуемые программы образовательной организации</w:t>
      </w:r>
    </w:p>
    <w:p w:rsidR="00E4539E" w:rsidRPr="00E4539E" w:rsidRDefault="00E4539E" w:rsidP="00E4539E">
      <w:r w:rsidRPr="00E4539E">
        <w:t>Реализуемые образовательные программы в МБДОУ “</w:t>
      </w:r>
      <w:r>
        <w:t xml:space="preserve">Стародрожжановский детский </w:t>
      </w:r>
      <w:r w:rsidRPr="00E4539E">
        <w:t xml:space="preserve">  сад</w:t>
      </w:r>
      <w:r>
        <w:t xml:space="preserve"> №1 «Солнышко</w:t>
      </w:r>
      <w:proofErr w:type="gramStart"/>
      <w:r>
        <w:t>»</w:t>
      </w:r>
      <w:r w:rsidRPr="00E4539E">
        <w:t>”  ДМР</w:t>
      </w:r>
      <w:proofErr w:type="gramEnd"/>
      <w:r w:rsidRPr="00E4539E">
        <w:t xml:space="preserve"> РТ. В МБДОУ “</w:t>
      </w:r>
      <w:r>
        <w:t xml:space="preserve">Стародрожжановский </w:t>
      </w:r>
      <w:r w:rsidRPr="00E4539E">
        <w:t xml:space="preserve"> детский сад</w:t>
      </w:r>
      <w:r>
        <w:t xml:space="preserve"> №1 «Солнышко» </w:t>
      </w:r>
      <w:r w:rsidRPr="00E4539E">
        <w:t xml:space="preserve">”  ДМР РТ  реализуются образовательная программа  дошкольного образования разработанная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E4539E">
        <w:t>Минобрнауки</w:t>
      </w:r>
      <w:proofErr w:type="spellEnd"/>
      <w:r w:rsidRPr="00E4539E"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4539E">
        <w:t>Минпросвещения</w:t>
      </w:r>
      <w:proofErr w:type="spellEnd"/>
      <w:r w:rsidRPr="00E4539E">
        <w:t xml:space="preserve"> России от 8 ноября 2022 г. № 955, зарегистрировано в Минюсте России 6 февраля 2023 г., регистрационный № 72264)  и федеральной образовательной программой дошкольного образования (утверждена приказом </w:t>
      </w:r>
      <w:proofErr w:type="spellStart"/>
      <w:r w:rsidRPr="00E4539E">
        <w:t>Минпросвещения</w:t>
      </w:r>
      <w:proofErr w:type="spellEnd"/>
      <w:r w:rsidRPr="00E4539E">
        <w:t xml:space="preserve"> России от 25 ноября 2022 г. № 1028, зарегистрировано в Минюсте России 28 декабря 2022 г., регистрационный №71847)</w:t>
      </w:r>
    </w:p>
    <w:p w:rsidR="00E4539E" w:rsidRPr="00E4539E" w:rsidRDefault="00E4539E" w:rsidP="00E4539E">
      <w:r w:rsidRPr="00E4539E">
        <w:t> Адаптированная программа не реализуется</w:t>
      </w:r>
    </w:p>
    <w:p w:rsidR="00E4539E" w:rsidRPr="00E4539E" w:rsidRDefault="00E4539E" w:rsidP="00E4539E">
      <w:r w:rsidRPr="00E4539E">
        <w:t>Форма обучения: очная, для всех видов образовательных программ</w:t>
      </w:r>
    </w:p>
    <w:p w:rsidR="00E4539E" w:rsidRPr="00E4539E" w:rsidRDefault="00E4539E" w:rsidP="00E4539E">
      <w:r w:rsidRPr="00E4539E">
        <w:t>Нормативный срок обучения:</w:t>
      </w:r>
    </w:p>
    <w:p w:rsidR="00E4539E" w:rsidRPr="00E4539E" w:rsidRDefault="00E4539E" w:rsidP="00E4539E">
      <w:r w:rsidRPr="00E4539E">
        <w:t>По основной образовательной программе - в возрасте с 1 года и до прекращения образовательных отношений, но не позднее достижения ребенком возраста 7 лет. 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E4539E" w:rsidRPr="00E4539E" w:rsidRDefault="00E4539E" w:rsidP="00E4539E">
      <w:r w:rsidRPr="00E4539E">
        <w:t>Срок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аккредитации): не предусмотрена.</w:t>
      </w:r>
    </w:p>
    <w:p w:rsidR="00E4539E" w:rsidRPr="00E4539E" w:rsidRDefault="00E4539E" w:rsidP="00E4539E">
      <w:r w:rsidRPr="00E4539E">
        <w:t>Язык(и), на которых осуществляется образование (обучение): </w:t>
      </w:r>
    </w:p>
    <w:p w:rsidR="00E4539E" w:rsidRPr="00E4539E" w:rsidRDefault="00E4539E" w:rsidP="00E4539E">
      <w:r w:rsidRPr="00E4539E">
        <w:t xml:space="preserve">Основная образовательная программа дошкольного образования – русский язык, </w:t>
      </w:r>
      <w:r>
        <w:t xml:space="preserve">татарский </w:t>
      </w:r>
      <w:r w:rsidRPr="00E4539E">
        <w:t>язык</w:t>
      </w:r>
    </w:p>
    <w:p w:rsidR="00E4539E" w:rsidRPr="00E4539E" w:rsidRDefault="00E4539E" w:rsidP="00E4539E">
      <w:r w:rsidRPr="00E4539E">
        <w:t>Учебные предметы, курсы, дисциплины (модули) –</w:t>
      </w:r>
    </w:p>
    <w:p w:rsidR="00E4539E" w:rsidRPr="00E4539E" w:rsidRDefault="00E4539E" w:rsidP="00E4539E">
      <w:r w:rsidRPr="00E4539E">
        <w:t>Для раннего возраста (от 1 года до 2 лет): игра-занятие со строительным материалом, игра-занятие с дидактическим материалом, расширение ориентировки в окружающем и развитие речи, музыка, развитие движений.</w:t>
      </w:r>
    </w:p>
    <w:p w:rsidR="00E4539E" w:rsidRPr="00E4539E" w:rsidRDefault="00E4539E" w:rsidP="00E4539E">
      <w:r w:rsidRPr="00E4539E">
        <w:t>Для раннего возраста (от 2 до 3 лет): ознакомление с предметным окружением, социальным миром, миром природы, развитие речи и приобщение к художественной литературе, рисование, лепка, музыка, физическая культура.</w:t>
      </w:r>
    </w:p>
    <w:p w:rsidR="00E4539E" w:rsidRPr="00E4539E" w:rsidRDefault="00E4539E" w:rsidP="00E4539E">
      <w:r w:rsidRPr="00E4539E">
        <w:t xml:space="preserve">Для младшего и среднего дошкольного возраста: ознакомление с предметным окружением, социальным миром, миром природы, формирование элементарных математических </w:t>
      </w:r>
      <w:r w:rsidRPr="00E4539E">
        <w:lastRenderedPageBreak/>
        <w:t>представлений, развитие речи и приобщение к художественной литературе, рисование, лепка, аппликация, музыка, физическая культура.</w:t>
      </w:r>
    </w:p>
    <w:p w:rsidR="00E4539E" w:rsidRPr="00E4539E" w:rsidRDefault="00E4539E" w:rsidP="00E4539E">
      <w:r w:rsidRPr="00E4539E">
        <w:t>Для старшего дошкольного возраста: познавательно-исследовательская деятельность, ознакомление с предметным окружением, социальным миром, миром природы, формирование элементарных математических представлений, развитие речи и приобщение к художественной литературе, рисование, лепка, аппликация, конструирование, музыка, физическая культура. </w:t>
      </w:r>
    </w:p>
    <w:p w:rsidR="00E4539E" w:rsidRPr="00E4539E" w:rsidRDefault="00E4539E" w:rsidP="00E4539E">
      <w:r w:rsidRPr="00E4539E">
        <w:t>Практика, по соответствующим программам:</w:t>
      </w:r>
    </w:p>
    <w:p w:rsidR="00E4539E" w:rsidRPr="00E4539E" w:rsidRDefault="00E4539E" w:rsidP="00E4539E">
      <w:r w:rsidRPr="00E4539E">
        <w:t>основная образовательная программа дошкольного образования –  предусмотрена</w:t>
      </w:r>
    </w:p>
    <w:p w:rsidR="00E4539E" w:rsidRPr="00E4539E" w:rsidRDefault="00E4539E" w:rsidP="00E4539E">
      <w:r w:rsidRPr="00E4539E">
        <w:t>программы дополнительного образования – не предусмотрена</w:t>
      </w:r>
    </w:p>
    <w:p w:rsidR="00E4539E" w:rsidRPr="00E4539E" w:rsidRDefault="00E4539E" w:rsidP="00E4539E">
      <w:r w:rsidRPr="00E4539E">
        <w:t>       Электронное обучение и использование дистанционных образовательных технологий:</w:t>
      </w:r>
    </w:p>
    <w:p w:rsidR="00E4539E" w:rsidRPr="00E4539E" w:rsidRDefault="00E4539E" w:rsidP="00E4539E">
      <w:r w:rsidRPr="00E4539E">
        <w:t>основная образовательная программа дошкольного образования – не предусмотрены</w:t>
      </w:r>
    </w:p>
    <w:p w:rsidR="00E4539E" w:rsidRPr="00E4539E" w:rsidRDefault="00E4539E" w:rsidP="00E4539E">
      <w:r w:rsidRPr="00E4539E">
        <w:t>программы дополнительного образования – не предусмотрены</w:t>
      </w:r>
    </w:p>
    <w:p w:rsidR="00E4539E" w:rsidRPr="00E4539E" w:rsidRDefault="00E4539E" w:rsidP="00E4539E">
      <w:r w:rsidRPr="00E4539E">
        <w:t>Адаптированные образовательные программы в МБДОУ «</w:t>
      </w:r>
      <w:r>
        <w:t xml:space="preserve">Стародрожжановский </w:t>
      </w:r>
      <w:r w:rsidRPr="00E4539E">
        <w:t>детский сад</w:t>
      </w:r>
      <w:r>
        <w:t xml:space="preserve"> №1 «Солнышко</w:t>
      </w:r>
      <w:proofErr w:type="gramStart"/>
      <w:r>
        <w:t>»</w:t>
      </w:r>
      <w:r w:rsidRPr="00E4539E">
        <w:t>»</w:t>
      </w:r>
      <w:r>
        <w:t xml:space="preserve"> </w:t>
      </w:r>
      <w:r w:rsidRPr="00E4539E">
        <w:t> не</w:t>
      </w:r>
      <w:proofErr w:type="gramEnd"/>
      <w:r w:rsidRPr="00E4539E">
        <w:t xml:space="preserve"> реализуются</w:t>
      </w:r>
    </w:p>
    <w:p w:rsidR="00B0763C" w:rsidRPr="00E4539E" w:rsidRDefault="00B0763C" w:rsidP="00E4539E">
      <w:bookmarkStart w:id="0" w:name="_GoBack"/>
      <w:bookmarkEnd w:id="0"/>
    </w:p>
    <w:sectPr w:rsidR="00B0763C" w:rsidRPr="00E4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C0E2A"/>
    <w:multiLevelType w:val="multilevel"/>
    <w:tmpl w:val="1B04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9E"/>
    <w:rsid w:val="007E6B9F"/>
    <w:rsid w:val="00B0763C"/>
    <w:rsid w:val="00E4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3FBE"/>
  <w15:chartTrackingRefBased/>
  <w15:docId w15:val="{AB2689DD-C53C-4AA3-8E1C-E9D30B9B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0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ДС Солнышко</cp:lastModifiedBy>
  <cp:revision>1</cp:revision>
  <dcterms:created xsi:type="dcterms:W3CDTF">2025-11-17T11:50:00Z</dcterms:created>
  <dcterms:modified xsi:type="dcterms:W3CDTF">2025-11-17T12:25:00Z</dcterms:modified>
</cp:coreProperties>
</file>