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536" w:rsidRPr="00590A57" w:rsidRDefault="00590A57">
      <w:pPr>
        <w:rPr>
          <w:rFonts w:ascii="Times New Roman" w:hAnsi="Times New Roman" w:cs="Times New Roman"/>
          <w:b/>
          <w:sz w:val="28"/>
          <w:szCs w:val="28"/>
          <w:lang w:val="tt-RU"/>
        </w:rPr>
      </w:pPr>
      <w:r w:rsidRPr="00590A57">
        <w:rPr>
          <w:rFonts w:ascii="Times New Roman" w:hAnsi="Times New Roman" w:cs="Times New Roman"/>
          <w:b/>
          <w:sz w:val="28"/>
          <w:szCs w:val="28"/>
          <w:lang w:val="en-US"/>
        </w:rPr>
        <w:t>01.04.2021</w:t>
      </w:r>
      <w:proofErr w:type="gramStart"/>
      <w:r w:rsidRPr="00590A57">
        <w:rPr>
          <w:rFonts w:ascii="Times New Roman" w:hAnsi="Times New Roman" w:cs="Times New Roman"/>
          <w:b/>
          <w:sz w:val="28"/>
          <w:szCs w:val="28"/>
          <w:lang w:val="en-US"/>
        </w:rPr>
        <w:t xml:space="preserve">.  </w:t>
      </w:r>
      <w:proofErr w:type="spellStart"/>
      <w:r w:rsidRPr="00590A57">
        <w:rPr>
          <w:rFonts w:ascii="Times New Roman" w:hAnsi="Times New Roman" w:cs="Times New Roman"/>
          <w:b/>
          <w:sz w:val="28"/>
          <w:szCs w:val="28"/>
          <w:lang w:val="en-US"/>
        </w:rPr>
        <w:t>Ко</w:t>
      </w:r>
      <w:proofErr w:type="spellEnd"/>
      <w:r w:rsidRPr="00590A57">
        <w:rPr>
          <w:rFonts w:ascii="Times New Roman" w:hAnsi="Times New Roman" w:cs="Times New Roman"/>
          <w:b/>
          <w:sz w:val="28"/>
          <w:szCs w:val="28"/>
          <w:lang w:val="tt-RU"/>
        </w:rPr>
        <w:t>шлар</w:t>
      </w:r>
      <w:proofErr w:type="gramEnd"/>
      <w:r w:rsidRPr="00590A57">
        <w:rPr>
          <w:rFonts w:ascii="Times New Roman" w:hAnsi="Times New Roman" w:cs="Times New Roman"/>
          <w:b/>
          <w:sz w:val="28"/>
          <w:szCs w:val="28"/>
          <w:lang w:val="tt-RU"/>
        </w:rPr>
        <w:t>- безнең дусларыбыз.</w:t>
      </w:r>
    </w:p>
    <w:p w:rsidR="00590A57" w:rsidRPr="00590A57" w:rsidRDefault="00590A57" w:rsidP="00590A57">
      <w:pPr>
        <w:shd w:val="clear" w:color="auto" w:fill="FFFFFF"/>
        <w:spacing w:after="0" w:line="240" w:lineRule="auto"/>
        <w:jc w:val="both"/>
        <w:rPr>
          <w:rFonts w:ascii="Times New Roman" w:eastAsia="Times New Roman" w:hAnsi="Times New Roman" w:cs="Times New Roman"/>
          <w:color w:val="333333"/>
          <w:sz w:val="28"/>
          <w:szCs w:val="28"/>
          <w:lang w:val="tt-RU" w:eastAsia="ru-RU"/>
        </w:rPr>
      </w:pPr>
      <w:r w:rsidRPr="00590A57">
        <w:rPr>
          <w:rFonts w:ascii="Times New Roman" w:eastAsia="Times New Roman" w:hAnsi="Times New Roman" w:cs="Times New Roman"/>
          <w:color w:val="333333"/>
          <w:sz w:val="28"/>
          <w:szCs w:val="28"/>
          <w:lang w:val="tt-RU" w:eastAsia="ru-RU"/>
        </w:rPr>
        <w:t>Иске Төрнәле балалар бакчасында «Кошлар — безнең канатлы дусларыбыз, аларны саклау төп бурычларыбызның берсе» дигән темага  шөгыль узды.</w:t>
      </w:r>
    </w:p>
    <w:p w:rsidR="00590A57" w:rsidRPr="00590A57" w:rsidRDefault="00590A57" w:rsidP="00590A57">
      <w:pPr>
        <w:shd w:val="clear" w:color="auto" w:fill="FFFFFF"/>
        <w:spacing w:after="0" w:line="240" w:lineRule="auto"/>
        <w:jc w:val="both"/>
        <w:rPr>
          <w:rFonts w:ascii="Times New Roman" w:eastAsia="Times New Roman" w:hAnsi="Times New Roman" w:cs="Times New Roman"/>
          <w:color w:val="333333"/>
          <w:sz w:val="28"/>
          <w:szCs w:val="28"/>
          <w:lang w:val="tt-RU" w:eastAsia="ru-RU"/>
        </w:rPr>
      </w:pPr>
      <w:r w:rsidRPr="00590A57">
        <w:rPr>
          <w:rFonts w:ascii="Times New Roman" w:eastAsia="Times New Roman" w:hAnsi="Times New Roman" w:cs="Times New Roman"/>
          <w:color w:val="333333"/>
          <w:sz w:val="28"/>
          <w:szCs w:val="28"/>
          <w:lang w:val="tt-RU" w:eastAsia="ru-RU"/>
        </w:rPr>
        <w:t>    Безнең балалар бакчасында балаларга  экологик тәрбия биргәндә,  кошларның да ни дәрәҗәдә  әһәмиятен аңлату шулай ук төп бурычыбыз булып тора. </w:t>
      </w:r>
    </w:p>
    <w:p w:rsidR="00590A57" w:rsidRPr="00590A57" w:rsidRDefault="00590A57" w:rsidP="00590A57">
      <w:pPr>
        <w:shd w:val="clear" w:color="auto" w:fill="FFFFFF"/>
        <w:spacing w:after="0" w:line="240" w:lineRule="auto"/>
        <w:jc w:val="both"/>
        <w:rPr>
          <w:rFonts w:ascii="Times New Roman" w:eastAsia="Times New Roman" w:hAnsi="Times New Roman" w:cs="Times New Roman"/>
          <w:color w:val="333333"/>
          <w:sz w:val="28"/>
          <w:szCs w:val="28"/>
          <w:lang w:val="tt-RU" w:eastAsia="ru-RU"/>
        </w:rPr>
      </w:pPr>
      <w:r w:rsidRPr="00590A57">
        <w:rPr>
          <w:rFonts w:ascii="Times New Roman" w:eastAsia="Times New Roman" w:hAnsi="Times New Roman" w:cs="Times New Roman"/>
          <w:color w:val="333333"/>
          <w:sz w:val="28"/>
          <w:szCs w:val="28"/>
          <w:lang w:val="tt-RU" w:eastAsia="ru-RU"/>
        </w:rPr>
        <w:t>   Иң беренче чиратта,  без төп шөгыльләр вакытында   матур әдәбият әсәрләре аша балаларда кошларга карата мәрхәмәтлелек, ярдәмчеллек сыйфатлары тәрбияләсәк, саф һавага чыккан вакытта кошларның үзләрен якыннан күреп,аларны танырга өйрәнәбез, кошлар турында белемнәрне ныгытабыз һәм кошларга карата сак караш тәрбиялибез.</w:t>
      </w:r>
    </w:p>
    <w:p w:rsidR="00590A57" w:rsidRPr="00590A57" w:rsidRDefault="00590A57" w:rsidP="00590A5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590A57">
        <w:rPr>
          <w:rFonts w:ascii="Times New Roman" w:eastAsia="Times New Roman" w:hAnsi="Times New Roman" w:cs="Times New Roman"/>
          <w:color w:val="333333"/>
          <w:sz w:val="28"/>
          <w:szCs w:val="28"/>
          <w:lang w:val="tt-RU" w:eastAsia="ru-RU"/>
        </w:rPr>
        <w:t>     </w:t>
      </w:r>
      <w:r w:rsidRPr="00590A57">
        <w:rPr>
          <w:rFonts w:ascii="Times New Roman" w:eastAsia="Times New Roman" w:hAnsi="Times New Roman" w:cs="Times New Roman"/>
          <w:color w:val="333333"/>
          <w:sz w:val="28"/>
          <w:szCs w:val="28"/>
          <w:lang w:eastAsia="ru-RU"/>
        </w:rPr>
        <w:t xml:space="preserve">Ел </w:t>
      </w:r>
      <w:proofErr w:type="spellStart"/>
      <w:r w:rsidRPr="00590A57">
        <w:rPr>
          <w:rFonts w:ascii="Times New Roman" w:eastAsia="Times New Roman" w:hAnsi="Times New Roman" w:cs="Times New Roman"/>
          <w:color w:val="333333"/>
          <w:sz w:val="28"/>
          <w:szCs w:val="28"/>
          <w:lang w:eastAsia="ru-RU"/>
        </w:rPr>
        <w:t>фасылларына</w:t>
      </w:r>
      <w:proofErr w:type="spellEnd"/>
      <w:r w:rsidRPr="00590A57">
        <w:rPr>
          <w:rFonts w:ascii="Times New Roman" w:eastAsia="Times New Roman" w:hAnsi="Times New Roman" w:cs="Times New Roman"/>
          <w:color w:val="333333"/>
          <w:sz w:val="28"/>
          <w:szCs w:val="28"/>
          <w:lang w:eastAsia="ru-RU"/>
        </w:rPr>
        <w:t xml:space="preserve"> туры </w:t>
      </w:r>
      <w:proofErr w:type="spellStart"/>
      <w:r w:rsidRPr="00590A57">
        <w:rPr>
          <w:rFonts w:ascii="Times New Roman" w:eastAsia="Times New Roman" w:hAnsi="Times New Roman" w:cs="Times New Roman"/>
          <w:color w:val="333333"/>
          <w:sz w:val="28"/>
          <w:szCs w:val="28"/>
          <w:lang w:eastAsia="ru-RU"/>
        </w:rPr>
        <w:t>китереп</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кошларга</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ярдәм</w:t>
      </w:r>
      <w:proofErr w:type="spellEnd"/>
      <w:r w:rsidRPr="00590A57">
        <w:rPr>
          <w:rFonts w:ascii="Times New Roman" w:eastAsia="Times New Roman" w:hAnsi="Times New Roman" w:cs="Times New Roman"/>
          <w:color w:val="333333"/>
          <w:sz w:val="28"/>
          <w:szCs w:val="28"/>
          <w:lang w:eastAsia="ru-RU"/>
        </w:rPr>
        <w:t xml:space="preserve"> </w:t>
      </w:r>
      <w:proofErr w:type="spellStart"/>
      <w:proofErr w:type="gramStart"/>
      <w:r w:rsidRPr="00590A57">
        <w:rPr>
          <w:rFonts w:ascii="Times New Roman" w:eastAsia="Times New Roman" w:hAnsi="Times New Roman" w:cs="Times New Roman"/>
          <w:color w:val="333333"/>
          <w:sz w:val="28"/>
          <w:szCs w:val="28"/>
          <w:lang w:eastAsia="ru-RU"/>
        </w:rPr>
        <w:t>ит</w:t>
      </w:r>
      <w:proofErr w:type="gramEnd"/>
      <w:r w:rsidRPr="00590A57">
        <w:rPr>
          <w:rFonts w:ascii="Times New Roman" w:eastAsia="Times New Roman" w:hAnsi="Times New Roman" w:cs="Times New Roman"/>
          <w:color w:val="333333"/>
          <w:sz w:val="28"/>
          <w:szCs w:val="28"/>
          <w:lang w:eastAsia="ru-RU"/>
        </w:rPr>
        <w:t>әбез</w:t>
      </w:r>
      <w:proofErr w:type="spellEnd"/>
      <w:r w:rsidRPr="00590A57">
        <w:rPr>
          <w:rFonts w:ascii="Times New Roman" w:eastAsia="Times New Roman" w:hAnsi="Times New Roman" w:cs="Times New Roman"/>
          <w:color w:val="333333"/>
          <w:sz w:val="28"/>
          <w:szCs w:val="28"/>
          <w:lang w:eastAsia="ru-RU"/>
        </w:rPr>
        <w:t>.</w:t>
      </w:r>
    </w:p>
    <w:p w:rsidR="00590A57" w:rsidRPr="00590A57" w:rsidRDefault="00590A57" w:rsidP="00590A5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590A57">
        <w:rPr>
          <w:rFonts w:ascii="Times New Roman" w:eastAsia="Times New Roman" w:hAnsi="Times New Roman" w:cs="Times New Roman"/>
          <w:color w:val="333333"/>
          <w:sz w:val="28"/>
          <w:szCs w:val="28"/>
          <w:lang w:eastAsia="ru-RU"/>
        </w:rPr>
        <w:t xml:space="preserve">    Кыш </w:t>
      </w:r>
      <w:proofErr w:type="spellStart"/>
      <w:r w:rsidRPr="00590A57">
        <w:rPr>
          <w:rFonts w:ascii="Times New Roman" w:eastAsia="Times New Roman" w:hAnsi="Times New Roman" w:cs="Times New Roman"/>
          <w:color w:val="333333"/>
          <w:sz w:val="28"/>
          <w:szCs w:val="28"/>
          <w:lang w:eastAsia="ru-RU"/>
        </w:rPr>
        <w:t>көне</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әтиләр</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ярдәме</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белән</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җимлекләр</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булдырсак</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яз</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көне</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сыерчык</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оялары</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ясатабыз</w:t>
      </w:r>
      <w:proofErr w:type="gramStart"/>
      <w:r w:rsidRPr="00590A57">
        <w:rPr>
          <w:rFonts w:ascii="Times New Roman" w:eastAsia="Times New Roman" w:hAnsi="Times New Roman" w:cs="Times New Roman"/>
          <w:color w:val="333333"/>
          <w:sz w:val="28"/>
          <w:szCs w:val="28"/>
          <w:lang w:eastAsia="ru-RU"/>
        </w:rPr>
        <w:t>.К</w:t>
      </w:r>
      <w:proofErr w:type="gramEnd"/>
      <w:r w:rsidRPr="00590A57">
        <w:rPr>
          <w:rFonts w:ascii="Times New Roman" w:eastAsia="Times New Roman" w:hAnsi="Times New Roman" w:cs="Times New Roman"/>
          <w:color w:val="333333"/>
          <w:sz w:val="28"/>
          <w:szCs w:val="28"/>
          <w:lang w:eastAsia="ru-RU"/>
        </w:rPr>
        <w:t>ыш</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көне</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балалар</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җимлеккә</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килгән</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песнәкләрне</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чыпчыкларны</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күгәрченнәрне</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күзәтеп</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танып</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аларга</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көнбагыш</w:t>
      </w:r>
      <w:proofErr w:type="spellEnd"/>
      <w:r w:rsidRPr="00590A57">
        <w:rPr>
          <w:rFonts w:ascii="Times New Roman" w:eastAsia="Times New Roman" w:hAnsi="Times New Roman" w:cs="Times New Roman"/>
          <w:color w:val="333333"/>
          <w:sz w:val="28"/>
          <w:szCs w:val="28"/>
          <w:lang w:eastAsia="ru-RU"/>
        </w:rPr>
        <w:t xml:space="preserve">, ярма </w:t>
      </w:r>
      <w:proofErr w:type="spellStart"/>
      <w:r w:rsidRPr="00590A57">
        <w:rPr>
          <w:rFonts w:ascii="Times New Roman" w:eastAsia="Times New Roman" w:hAnsi="Times New Roman" w:cs="Times New Roman"/>
          <w:color w:val="333333"/>
          <w:sz w:val="28"/>
          <w:szCs w:val="28"/>
          <w:lang w:eastAsia="ru-RU"/>
        </w:rPr>
        <w:t>бөртекләре</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салып</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кошларны</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кышкы</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салкында</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саклап</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калырга</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өйрәнсәләр</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яз</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көне</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сыерчыкларның</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матур</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итеп</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сайрауларын</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ишетеп</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хозурланалар</w:t>
      </w:r>
      <w:proofErr w:type="spellEnd"/>
      <w:r w:rsidRPr="00590A57">
        <w:rPr>
          <w:rFonts w:ascii="Times New Roman" w:eastAsia="Times New Roman" w:hAnsi="Times New Roman" w:cs="Times New Roman"/>
          <w:color w:val="333333"/>
          <w:sz w:val="28"/>
          <w:szCs w:val="28"/>
          <w:lang w:eastAsia="ru-RU"/>
        </w:rPr>
        <w:t>.</w:t>
      </w:r>
    </w:p>
    <w:p w:rsidR="00590A57" w:rsidRDefault="00590A57" w:rsidP="00590A57">
      <w:pPr>
        <w:shd w:val="clear" w:color="auto" w:fill="FFFFFF"/>
        <w:spacing w:after="0" w:line="240" w:lineRule="auto"/>
        <w:jc w:val="both"/>
        <w:rPr>
          <w:rFonts w:ascii="Times New Roman" w:eastAsia="Times New Roman" w:hAnsi="Times New Roman" w:cs="Times New Roman"/>
          <w:color w:val="333333"/>
          <w:sz w:val="28"/>
          <w:szCs w:val="28"/>
          <w:lang w:val="tt-RU" w:eastAsia="ru-RU"/>
        </w:rPr>
      </w:pPr>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Менә</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шулай</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итеп</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безнең</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балалар</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бакчасында</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балаларның</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кошлар</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турында</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белемнәре</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камилләштерелә</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табигатькә</w:t>
      </w:r>
      <w:proofErr w:type="spellEnd"/>
      <w:r w:rsidRPr="00590A57">
        <w:rPr>
          <w:rFonts w:ascii="Times New Roman" w:eastAsia="Times New Roman" w:hAnsi="Times New Roman" w:cs="Times New Roman"/>
          <w:color w:val="333333"/>
          <w:sz w:val="28"/>
          <w:szCs w:val="28"/>
          <w:lang w:eastAsia="ru-RU"/>
        </w:rPr>
        <w:t xml:space="preserve"> карата сак </w:t>
      </w:r>
      <w:proofErr w:type="spellStart"/>
      <w:r w:rsidRPr="00590A57">
        <w:rPr>
          <w:rFonts w:ascii="Times New Roman" w:eastAsia="Times New Roman" w:hAnsi="Times New Roman" w:cs="Times New Roman"/>
          <w:color w:val="333333"/>
          <w:sz w:val="28"/>
          <w:szCs w:val="28"/>
          <w:lang w:eastAsia="ru-RU"/>
        </w:rPr>
        <w:t>караш</w:t>
      </w:r>
      <w:proofErr w:type="spellEnd"/>
      <w:r w:rsidRPr="00590A57">
        <w:rPr>
          <w:rFonts w:ascii="Times New Roman" w:eastAsia="Times New Roman" w:hAnsi="Times New Roman" w:cs="Times New Roman"/>
          <w:color w:val="333333"/>
          <w:sz w:val="28"/>
          <w:szCs w:val="28"/>
          <w:lang w:eastAsia="ru-RU"/>
        </w:rPr>
        <w:t xml:space="preserve"> </w:t>
      </w:r>
      <w:proofErr w:type="spellStart"/>
      <w:r w:rsidRPr="00590A57">
        <w:rPr>
          <w:rFonts w:ascii="Times New Roman" w:eastAsia="Times New Roman" w:hAnsi="Times New Roman" w:cs="Times New Roman"/>
          <w:color w:val="333333"/>
          <w:sz w:val="28"/>
          <w:szCs w:val="28"/>
          <w:lang w:eastAsia="ru-RU"/>
        </w:rPr>
        <w:t>тәрбияләнә</w:t>
      </w:r>
      <w:proofErr w:type="spellEnd"/>
      <w:r w:rsidRPr="00590A57">
        <w:rPr>
          <w:rFonts w:ascii="Times New Roman" w:eastAsia="Times New Roman" w:hAnsi="Times New Roman" w:cs="Times New Roman"/>
          <w:color w:val="333333"/>
          <w:sz w:val="28"/>
          <w:szCs w:val="28"/>
          <w:lang w:eastAsia="ru-RU"/>
        </w:rPr>
        <w:t>. </w:t>
      </w:r>
    </w:p>
    <w:p w:rsidR="00590A57" w:rsidRPr="00590A57" w:rsidRDefault="00590A57" w:rsidP="00590A57">
      <w:pPr>
        <w:shd w:val="clear" w:color="auto" w:fill="FFFFFF"/>
        <w:spacing w:after="0" w:line="240" w:lineRule="auto"/>
        <w:jc w:val="both"/>
        <w:rPr>
          <w:rFonts w:ascii="Times New Roman" w:eastAsia="Times New Roman" w:hAnsi="Times New Roman" w:cs="Times New Roman"/>
          <w:color w:val="333333"/>
          <w:sz w:val="28"/>
          <w:szCs w:val="28"/>
          <w:lang w:val="tt-RU" w:eastAsia="ru-RU"/>
        </w:rPr>
      </w:pPr>
      <w:r>
        <w:rPr>
          <w:rFonts w:ascii="Times New Roman" w:eastAsia="Times New Roman" w:hAnsi="Times New Roman" w:cs="Times New Roman"/>
          <w:noProof/>
          <w:color w:val="333333"/>
          <w:sz w:val="28"/>
          <w:szCs w:val="28"/>
          <w:lang w:eastAsia="ru-RU"/>
        </w:rPr>
        <w:drawing>
          <wp:inline distT="0" distB="0" distL="0" distR="0">
            <wp:extent cx="5940425" cy="4441396"/>
            <wp:effectExtent l="0" t="0" r="3175" b="0"/>
            <wp:docPr id="1" name="Рисунок 1" descr="C:\Users\Админ\Desktop\3b159cf1-79bd-43bf-b8e1-44fb437fba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3b159cf1-79bd-43bf-b8e1-44fb437fbac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41396"/>
                    </a:xfrm>
                    <a:prstGeom prst="rect">
                      <a:avLst/>
                    </a:prstGeom>
                    <a:noFill/>
                    <a:ln>
                      <a:noFill/>
                    </a:ln>
                  </pic:spPr>
                </pic:pic>
              </a:graphicData>
            </a:graphic>
          </wp:inline>
        </w:drawing>
      </w:r>
      <w:bookmarkStart w:id="0" w:name="_GoBack"/>
      <w:bookmarkEnd w:id="0"/>
    </w:p>
    <w:p w:rsidR="00590A57" w:rsidRPr="00590A57" w:rsidRDefault="00590A57" w:rsidP="00590A57">
      <w:pPr>
        <w:jc w:val="both"/>
        <w:rPr>
          <w:rFonts w:ascii="Times New Roman" w:hAnsi="Times New Roman" w:cs="Times New Roman"/>
          <w:sz w:val="28"/>
          <w:szCs w:val="28"/>
        </w:rPr>
      </w:pPr>
    </w:p>
    <w:sectPr w:rsidR="00590A57" w:rsidRPr="00590A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78C"/>
    <w:rsid w:val="00366CAA"/>
    <w:rsid w:val="00590A57"/>
    <w:rsid w:val="00C6678C"/>
    <w:rsid w:val="00D54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366CAA"/>
    <w:pPr>
      <w:spacing w:after="0" w:line="240" w:lineRule="auto"/>
    </w:pPr>
    <w:rPr>
      <w:rFonts w:ascii="Times New Roman" w:hAnsi="Times New Roman"/>
      <w:sz w:val="28"/>
    </w:rPr>
  </w:style>
  <w:style w:type="paragraph" w:styleId="a4">
    <w:name w:val="Balloon Text"/>
    <w:basedOn w:val="a"/>
    <w:link w:val="a5"/>
    <w:uiPriority w:val="99"/>
    <w:semiHidden/>
    <w:unhideWhenUsed/>
    <w:rsid w:val="00590A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0A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366CAA"/>
    <w:pPr>
      <w:spacing w:after="0" w:line="240" w:lineRule="auto"/>
    </w:pPr>
    <w:rPr>
      <w:rFonts w:ascii="Times New Roman" w:hAnsi="Times New Roman"/>
      <w:sz w:val="28"/>
    </w:rPr>
  </w:style>
  <w:style w:type="paragraph" w:styleId="a4">
    <w:name w:val="Balloon Text"/>
    <w:basedOn w:val="a"/>
    <w:link w:val="a5"/>
    <w:uiPriority w:val="99"/>
    <w:semiHidden/>
    <w:unhideWhenUsed/>
    <w:rsid w:val="00590A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0A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526630">
      <w:bodyDiv w:val="1"/>
      <w:marLeft w:val="0"/>
      <w:marRight w:val="0"/>
      <w:marTop w:val="0"/>
      <w:marBottom w:val="0"/>
      <w:divBdr>
        <w:top w:val="none" w:sz="0" w:space="0" w:color="auto"/>
        <w:left w:val="none" w:sz="0" w:space="0" w:color="auto"/>
        <w:bottom w:val="none" w:sz="0" w:space="0" w:color="auto"/>
        <w:right w:val="none" w:sz="0" w:space="0" w:color="auto"/>
      </w:divBdr>
      <w:divsChild>
        <w:div w:id="1551990532">
          <w:marLeft w:val="0"/>
          <w:marRight w:val="0"/>
          <w:marTop w:val="0"/>
          <w:marBottom w:val="0"/>
          <w:divBdr>
            <w:top w:val="none" w:sz="0" w:space="0" w:color="auto"/>
            <w:left w:val="none" w:sz="0" w:space="0" w:color="auto"/>
            <w:bottom w:val="none" w:sz="0" w:space="0" w:color="auto"/>
            <w:right w:val="none" w:sz="0" w:space="0" w:color="auto"/>
          </w:divBdr>
        </w:div>
        <w:div w:id="1719281381">
          <w:marLeft w:val="0"/>
          <w:marRight w:val="0"/>
          <w:marTop w:val="0"/>
          <w:marBottom w:val="0"/>
          <w:divBdr>
            <w:top w:val="none" w:sz="0" w:space="0" w:color="auto"/>
            <w:left w:val="none" w:sz="0" w:space="0" w:color="auto"/>
            <w:bottom w:val="none" w:sz="0" w:space="0" w:color="auto"/>
            <w:right w:val="none" w:sz="0" w:space="0" w:color="auto"/>
          </w:divBdr>
        </w:div>
        <w:div w:id="552237242">
          <w:marLeft w:val="0"/>
          <w:marRight w:val="0"/>
          <w:marTop w:val="0"/>
          <w:marBottom w:val="0"/>
          <w:divBdr>
            <w:top w:val="none" w:sz="0" w:space="0" w:color="auto"/>
            <w:left w:val="none" w:sz="0" w:space="0" w:color="auto"/>
            <w:bottom w:val="none" w:sz="0" w:space="0" w:color="auto"/>
            <w:right w:val="none" w:sz="0" w:space="0" w:color="auto"/>
          </w:divBdr>
        </w:div>
        <w:div w:id="686829912">
          <w:marLeft w:val="0"/>
          <w:marRight w:val="0"/>
          <w:marTop w:val="0"/>
          <w:marBottom w:val="0"/>
          <w:divBdr>
            <w:top w:val="none" w:sz="0" w:space="0" w:color="auto"/>
            <w:left w:val="none" w:sz="0" w:space="0" w:color="auto"/>
            <w:bottom w:val="none" w:sz="0" w:space="0" w:color="auto"/>
            <w:right w:val="none" w:sz="0" w:space="0" w:color="auto"/>
          </w:divBdr>
        </w:div>
        <w:div w:id="619848612">
          <w:marLeft w:val="0"/>
          <w:marRight w:val="0"/>
          <w:marTop w:val="0"/>
          <w:marBottom w:val="0"/>
          <w:divBdr>
            <w:top w:val="none" w:sz="0" w:space="0" w:color="auto"/>
            <w:left w:val="none" w:sz="0" w:space="0" w:color="auto"/>
            <w:bottom w:val="none" w:sz="0" w:space="0" w:color="auto"/>
            <w:right w:val="none" w:sz="0" w:space="0" w:color="auto"/>
          </w:divBdr>
        </w:div>
        <w:div w:id="1852573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175</Words>
  <Characters>1000</Characters>
  <Application>Microsoft Office Word</Application>
  <DocSecurity>0</DocSecurity>
  <Lines>8</Lines>
  <Paragraphs>2</Paragraphs>
  <ScaleCrop>false</ScaleCrop>
  <Company/>
  <LinksUpToDate>false</LinksUpToDate>
  <CharactersWithSpaces>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2021-05-12T04:27:00Z</dcterms:created>
  <dcterms:modified xsi:type="dcterms:W3CDTF">2021-05-12T04:31:00Z</dcterms:modified>
</cp:coreProperties>
</file>