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96A" w:rsidRPr="00BD596A" w:rsidRDefault="00BD596A" w:rsidP="00BD596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BD596A">
        <w:rPr>
          <w:rFonts w:ascii="Times New Roman" w:hAnsi="Times New Roman" w:cs="Times New Roman"/>
          <w:b/>
          <w:sz w:val="32"/>
          <w:szCs w:val="32"/>
        </w:rPr>
        <w:t xml:space="preserve">Материально-техническое обеспечение </w:t>
      </w:r>
    </w:p>
    <w:p w:rsidR="00725542" w:rsidRDefault="00725542" w:rsidP="00BD59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25542">
        <w:rPr>
          <w:rFonts w:ascii="Times New Roman" w:hAnsi="Times New Roman" w:cs="Times New Roman"/>
          <w:sz w:val="28"/>
          <w:szCs w:val="28"/>
        </w:rPr>
        <w:t>Дошкольное образова</w:t>
      </w:r>
      <w:r>
        <w:rPr>
          <w:rFonts w:ascii="Times New Roman" w:hAnsi="Times New Roman" w:cs="Times New Roman"/>
          <w:sz w:val="28"/>
          <w:szCs w:val="28"/>
        </w:rPr>
        <w:t>тельное учреждение</w:t>
      </w:r>
      <w:r w:rsidR="00CC0301">
        <w:rPr>
          <w:rFonts w:ascii="Times New Roman" w:hAnsi="Times New Roman" w:cs="Times New Roman"/>
          <w:sz w:val="28"/>
          <w:szCs w:val="28"/>
        </w:rPr>
        <w:t xml:space="preserve"> построено в 1985 году и </w:t>
      </w:r>
      <w:r>
        <w:rPr>
          <w:rFonts w:ascii="Times New Roman" w:hAnsi="Times New Roman" w:cs="Times New Roman"/>
          <w:sz w:val="28"/>
          <w:szCs w:val="28"/>
        </w:rPr>
        <w:t xml:space="preserve"> занимает 169,9</w:t>
      </w:r>
      <w:r w:rsidRPr="0072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542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7255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5542">
        <w:rPr>
          <w:rFonts w:ascii="Times New Roman" w:hAnsi="Times New Roman" w:cs="Times New Roman"/>
          <w:sz w:val="28"/>
          <w:szCs w:val="28"/>
        </w:rPr>
        <w:t>м</w:t>
      </w:r>
      <w:proofErr w:type="gramStart"/>
      <w:r w:rsidRPr="00725542">
        <w:rPr>
          <w:rFonts w:ascii="Times New Roman" w:hAnsi="Times New Roman" w:cs="Times New Roman"/>
          <w:sz w:val="28"/>
          <w:szCs w:val="28"/>
        </w:rPr>
        <w:t>.</w:t>
      </w:r>
      <w:r w:rsidR="00CC030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CC030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CC0301">
        <w:rPr>
          <w:rFonts w:ascii="Times New Roman" w:hAnsi="Times New Roman" w:cs="Times New Roman"/>
          <w:sz w:val="28"/>
          <w:szCs w:val="28"/>
        </w:rPr>
        <w:t xml:space="preserve"> площади участка 1501 кв.м.</w:t>
      </w:r>
    </w:p>
    <w:p w:rsidR="00725542" w:rsidRDefault="00725542" w:rsidP="00BD596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25542">
        <w:rPr>
          <w:rFonts w:ascii="Times New Roman" w:hAnsi="Times New Roman" w:cs="Times New Roman"/>
          <w:sz w:val="28"/>
          <w:szCs w:val="28"/>
        </w:rPr>
        <w:t>В ДОУ имеется одно групповое помещен</w:t>
      </w:r>
      <w:r w:rsidR="00CC0301">
        <w:rPr>
          <w:rFonts w:ascii="Times New Roman" w:hAnsi="Times New Roman" w:cs="Times New Roman"/>
          <w:sz w:val="28"/>
          <w:szCs w:val="28"/>
        </w:rPr>
        <w:t xml:space="preserve">ие, приемная, спальня, </w:t>
      </w:r>
      <w:r w:rsidRPr="00725542">
        <w:rPr>
          <w:rFonts w:ascii="Times New Roman" w:hAnsi="Times New Roman" w:cs="Times New Roman"/>
          <w:sz w:val="28"/>
          <w:szCs w:val="28"/>
        </w:rPr>
        <w:t xml:space="preserve"> санузел и другие функциональные помещения.</w:t>
      </w:r>
    </w:p>
    <w:p w:rsidR="00CC0301" w:rsidRDefault="00CC0301" w:rsidP="00BD59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Пищеблок находится в здании школьной столовой.</w:t>
      </w:r>
    </w:p>
    <w:p w:rsidR="00725542" w:rsidRDefault="00725542" w:rsidP="00BD59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  и спальная</w:t>
      </w:r>
      <w:r w:rsidRPr="00725542">
        <w:rPr>
          <w:rFonts w:ascii="Times New Roman" w:hAnsi="Times New Roman" w:cs="Times New Roman"/>
          <w:sz w:val="28"/>
          <w:szCs w:val="28"/>
        </w:rPr>
        <w:t xml:space="preserve"> комнаты</w:t>
      </w:r>
      <w:r>
        <w:rPr>
          <w:rFonts w:ascii="Times New Roman" w:hAnsi="Times New Roman" w:cs="Times New Roman"/>
          <w:sz w:val="28"/>
          <w:szCs w:val="28"/>
        </w:rPr>
        <w:t xml:space="preserve"> находятся</w:t>
      </w:r>
      <w:r w:rsidR="00CC0301">
        <w:rPr>
          <w:rFonts w:ascii="Times New Roman" w:hAnsi="Times New Roman" w:cs="Times New Roman"/>
          <w:sz w:val="28"/>
          <w:szCs w:val="28"/>
        </w:rPr>
        <w:t xml:space="preserve"> отдельно </w:t>
      </w:r>
      <w:r w:rsidRPr="00725542">
        <w:rPr>
          <w:rFonts w:ascii="Times New Roman" w:hAnsi="Times New Roman" w:cs="Times New Roman"/>
          <w:sz w:val="28"/>
          <w:szCs w:val="28"/>
        </w:rPr>
        <w:t xml:space="preserve"> друг от друга.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3E6" w:rsidRDefault="00725542" w:rsidP="00BD596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5542">
        <w:rPr>
          <w:rFonts w:ascii="Times New Roman" w:hAnsi="Times New Roman" w:cs="Times New Roman"/>
          <w:sz w:val="28"/>
          <w:szCs w:val="28"/>
        </w:rPr>
        <w:t>В пищеблоке и санузле ДОУ установлены водонагреватели для горячего водоснабжения. Здание ДОУ оборудовано пожарной сигнализацией (АПС.) Участок детского сада озеленен, оснащен необходимым для организации активной деятельности детей игровым оборудованием, имеется сп</w:t>
      </w:r>
      <w:r w:rsidR="00CC0301">
        <w:rPr>
          <w:rFonts w:ascii="Times New Roman" w:hAnsi="Times New Roman" w:cs="Times New Roman"/>
          <w:sz w:val="28"/>
          <w:szCs w:val="28"/>
        </w:rPr>
        <w:t>ортивная площадка, теневая веранда</w:t>
      </w:r>
      <w:r w:rsidRPr="00725542">
        <w:rPr>
          <w:rFonts w:ascii="Times New Roman" w:hAnsi="Times New Roman" w:cs="Times New Roman"/>
          <w:sz w:val="28"/>
          <w:szCs w:val="28"/>
        </w:rPr>
        <w:t>.</w:t>
      </w:r>
      <w:r w:rsidR="00CC0301">
        <w:rPr>
          <w:rFonts w:ascii="Times New Roman" w:hAnsi="Times New Roman" w:cs="Times New Roman"/>
          <w:sz w:val="28"/>
          <w:szCs w:val="28"/>
        </w:rPr>
        <w:t xml:space="preserve"> </w:t>
      </w:r>
      <w:r w:rsidRPr="00725542">
        <w:rPr>
          <w:rFonts w:ascii="Times New Roman" w:hAnsi="Times New Roman" w:cs="Times New Roman"/>
          <w:sz w:val="28"/>
          <w:szCs w:val="28"/>
        </w:rPr>
        <w:t xml:space="preserve"> В учреждении создана благоприятная развивающая предметно - пространственная среда для разнообразной деятельности детей. Детский сад оснащен, в достаточном количестве мягким и жестким инвентарем, имеется необходимое физкультурное и игровое оборудование, технические средства: компьюте</w:t>
      </w:r>
      <w:r w:rsidR="000143E6">
        <w:rPr>
          <w:rFonts w:ascii="Times New Roman" w:hAnsi="Times New Roman" w:cs="Times New Roman"/>
          <w:sz w:val="28"/>
          <w:szCs w:val="28"/>
        </w:rPr>
        <w:t>р -2</w:t>
      </w:r>
      <w:r w:rsidRPr="00725542">
        <w:rPr>
          <w:rFonts w:ascii="Times New Roman" w:hAnsi="Times New Roman" w:cs="Times New Roman"/>
          <w:sz w:val="28"/>
          <w:szCs w:val="28"/>
        </w:rPr>
        <w:t xml:space="preserve">, проектор -1, экран -1, магнитофон-1. Пищеблок оснащен необходимым оборудованием: холодильник-1, </w:t>
      </w:r>
      <w:proofErr w:type="gramStart"/>
      <w:r w:rsidRPr="00725542">
        <w:rPr>
          <w:rFonts w:ascii="Times New Roman" w:hAnsi="Times New Roman" w:cs="Times New Roman"/>
          <w:sz w:val="28"/>
          <w:szCs w:val="28"/>
        </w:rPr>
        <w:t>электриче</w:t>
      </w:r>
      <w:r w:rsidR="000143E6">
        <w:rPr>
          <w:rFonts w:ascii="Times New Roman" w:hAnsi="Times New Roman" w:cs="Times New Roman"/>
          <w:sz w:val="28"/>
          <w:szCs w:val="28"/>
        </w:rPr>
        <w:t>ская</w:t>
      </w:r>
      <w:proofErr w:type="gramEnd"/>
      <w:r w:rsidR="000143E6">
        <w:rPr>
          <w:rFonts w:ascii="Times New Roman" w:hAnsi="Times New Roman" w:cs="Times New Roman"/>
          <w:sz w:val="28"/>
          <w:szCs w:val="28"/>
        </w:rPr>
        <w:t xml:space="preserve"> плита-1, вытяжка-1, ванна-1</w:t>
      </w:r>
      <w:r w:rsidRPr="00725542">
        <w:rPr>
          <w:rFonts w:ascii="Times New Roman" w:hAnsi="Times New Roman" w:cs="Times New Roman"/>
          <w:sz w:val="28"/>
          <w:szCs w:val="28"/>
        </w:rPr>
        <w:t xml:space="preserve">, раковины-1 водонагреватель-1, столы для сырой </w:t>
      </w:r>
      <w:r w:rsidR="000143E6">
        <w:rPr>
          <w:rFonts w:ascii="Times New Roman" w:hAnsi="Times New Roman" w:cs="Times New Roman"/>
          <w:sz w:val="28"/>
          <w:szCs w:val="28"/>
        </w:rPr>
        <w:t xml:space="preserve">и готовой продукции. </w:t>
      </w:r>
    </w:p>
    <w:p w:rsidR="000143E6" w:rsidRDefault="000143E6" w:rsidP="00BD596A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725542" w:rsidRPr="00725542">
        <w:rPr>
          <w:rFonts w:ascii="Times New Roman" w:hAnsi="Times New Roman" w:cs="Times New Roman"/>
          <w:sz w:val="28"/>
          <w:szCs w:val="28"/>
        </w:rPr>
        <w:t>меется автоматическая стиральная машина.</w:t>
      </w:r>
    </w:p>
    <w:p w:rsidR="00670898" w:rsidRPr="00725542" w:rsidRDefault="00725542" w:rsidP="00BD596A">
      <w:pPr>
        <w:jc w:val="both"/>
        <w:rPr>
          <w:rFonts w:ascii="Times New Roman" w:hAnsi="Times New Roman" w:cs="Times New Roman"/>
          <w:sz w:val="28"/>
          <w:szCs w:val="28"/>
        </w:rPr>
      </w:pPr>
      <w:r w:rsidRPr="00725542">
        <w:rPr>
          <w:rFonts w:ascii="Times New Roman" w:hAnsi="Times New Roman" w:cs="Times New Roman"/>
          <w:sz w:val="28"/>
          <w:szCs w:val="28"/>
        </w:rPr>
        <w:t xml:space="preserve"> </w:t>
      </w:r>
      <w:r w:rsidR="00BD596A">
        <w:rPr>
          <w:rFonts w:ascii="Times New Roman" w:hAnsi="Times New Roman" w:cs="Times New Roman"/>
          <w:sz w:val="28"/>
          <w:szCs w:val="28"/>
        </w:rPr>
        <w:tab/>
      </w:r>
      <w:r w:rsidRPr="00725542">
        <w:rPr>
          <w:rFonts w:ascii="Times New Roman" w:hAnsi="Times New Roman" w:cs="Times New Roman"/>
          <w:sz w:val="28"/>
          <w:szCs w:val="28"/>
        </w:rPr>
        <w:t xml:space="preserve">Созданы условия для интеллектуального развития детей. В групповом помещении имеется разнообразная атрибутика, дидактический материал, наглядные пособия. Созданы также условия для игровой и театрализованной деятельности, речевого развитию, экологического воспитанию, познавательной деятельности детей. Для занятий по конструированию имеются разнообразные виды конструкторов. Наличие научно-методической и художественной литературы, методических разработок, материалов инновационного опыта, учебно-наглядных пособий позволяют вести </w:t>
      </w:r>
      <w:proofErr w:type="spellStart"/>
      <w:r w:rsidRPr="00725542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725542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25542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25542">
        <w:rPr>
          <w:rFonts w:ascii="Times New Roman" w:hAnsi="Times New Roman" w:cs="Times New Roman"/>
          <w:sz w:val="28"/>
          <w:szCs w:val="28"/>
        </w:rPr>
        <w:t xml:space="preserve"> образовательный процесс в соответствии с существующими образовательными стандартами по всем разделам программы воспитания и обучения детей. Для обучения детей татарскому языку в детский сад поступили новые УМК, которые соответствуют новым Федеральным Г</w:t>
      </w:r>
      <w:r w:rsidR="00BD596A">
        <w:rPr>
          <w:rFonts w:ascii="Times New Roman" w:hAnsi="Times New Roman" w:cs="Times New Roman"/>
          <w:sz w:val="28"/>
          <w:szCs w:val="28"/>
        </w:rPr>
        <w:t xml:space="preserve">осударственным требованиям. Это - </w:t>
      </w:r>
      <w:r w:rsidRPr="00725542">
        <w:rPr>
          <w:rFonts w:ascii="Times New Roman" w:hAnsi="Times New Roman" w:cs="Times New Roman"/>
          <w:sz w:val="28"/>
          <w:szCs w:val="28"/>
        </w:rPr>
        <w:t xml:space="preserve">Региональная программа дошкольного образования </w:t>
      </w:r>
      <w:proofErr w:type="spellStart"/>
      <w:r w:rsidRPr="00725542">
        <w:rPr>
          <w:rFonts w:ascii="Times New Roman" w:hAnsi="Times New Roman" w:cs="Times New Roman"/>
          <w:sz w:val="28"/>
          <w:szCs w:val="28"/>
        </w:rPr>
        <w:t>Р.К.Шаеховой</w:t>
      </w:r>
      <w:proofErr w:type="spellEnd"/>
      <w:r w:rsidRPr="00725542">
        <w:rPr>
          <w:rFonts w:ascii="Times New Roman" w:hAnsi="Times New Roman" w:cs="Times New Roman"/>
          <w:sz w:val="28"/>
          <w:szCs w:val="28"/>
        </w:rPr>
        <w:t>, методические разработки, хрестоматии, аудио- и видеодиски к занятиям, диски с мультфильмами на татарском языке, раздаточные и демонстрационные материалы.</w:t>
      </w:r>
    </w:p>
    <w:sectPr w:rsidR="00670898" w:rsidRPr="00725542" w:rsidSect="00BD596A">
      <w:pgSz w:w="11906" w:h="16838"/>
      <w:pgMar w:top="709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542"/>
    <w:rsid w:val="000143E6"/>
    <w:rsid w:val="003020D7"/>
    <w:rsid w:val="005D5FA3"/>
    <w:rsid w:val="00670898"/>
    <w:rsid w:val="00725542"/>
    <w:rsid w:val="00BD596A"/>
    <w:rsid w:val="00CC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KP</cp:lastModifiedBy>
  <cp:revision>2</cp:revision>
  <dcterms:created xsi:type="dcterms:W3CDTF">2019-11-14T14:53:00Z</dcterms:created>
  <dcterms:modified xsi:type="dcterms:W3CDTF">2019-11-14T14:53:00Z</dcterms:modified>
</cp:coreProperties>
</file>