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D" w:rsidRPr="00756668" w:rsidRDefault="003856DD" w:rsidP="00756668">
      <w:pPr>
        <w:spacing w:after="240"/>
        <w:jc w:val="center"/>
        <w:rPr>
          <w:b/>
          <w:sz w:val="32"/>
        </w:rPr>
      </w:pPr>
      <w:r w:rsidRPr="00756668">
        <w:rPr>
          <w:b/>
          <w:sz w:val="32"/>
        </w:rPr>
        <w:t>Организация питания в МБДОУ «Разъезд-</w:t>
      </w:r>
      <w:proofErr w:type="spellStart"/>
      <w:r w:rsidRPr="00756668">
        <w:rPr>
          <w:b/>
          <w:sz w:val="32"/>
        </w:rPr>
        <w:t>Корсинский</w:t>
      </w:r>
      <w:proofErr w:type="spellEnd"/>
      <w:r w:rsidRPr="00756668">
        <w:rPr>
          <w:b/>
          <w:sz w:val="32"/>
        </w:rPr>
        <w:t xml:space="preserve"> детский сад» Арского муниципального района Республики Татарстан»</w:t>
      </w:r>
    </w:p>
    <w:p w:rsidR="003856DD" w:rsidRPr="00756668" w:rsidRDefault="003856DD" w:rsidP="00756668">
      <w:pPr>
        <w:ind w:firstLine="567"/>
        <w:jc w:val="both"/>
        <w:rPr>
          <w:b/>
          <w:sz w:val="28"/>
        </w:rPr>
      </w:pPr>
      <w:r w:rsidRPr="00756668">
        <w:rPr>
          <w:sz w:val="28"/>
        </w:rPr>
        <w:t>Организации питания в детском саду уделяется особое внимание, т.к. здоровье детей невозможно обеспечить без рационального питания.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 xml:space="preserve"> Учреждение обеспечивает </w:t>
      </w:r>
      <w:proofErr w:type="spellStart"/>
      <w:r w:rsidRPr="00756668">
        <w:rPr>
          <w:sz w:val="28"/>
        </w:rPr>
        <w:t>четырех</w:t>
      </w:r>
      <w:proofErr w:type="spellEnd"/>
      <w:r w:rsidRPr="00756668">
        <w:rPr>
          <w:sz w:val="28"/>
        </w:rPr>
        <w:t xml:space="preserve"> разовое рациональное сбалансированное питание детей в соответствии с их возрастом по установленным нормам: завтрак, второй за</w:t>
      </w:r>
      <w:r w:rsidR="00E67F8B" w:rsidRPr="00756668">
        <w:rPr>
          <w:sz w:val="28"/>
        </w:rPr>
        <w:t>втрак (сок), обед, полдник</w:t>
      </w:r>
      <w:r w:rsidRPr="00756668">
        <w:rPr>
          <w:sz w:val="28"/>
        </w:rPr>
        <w:t>. Основными задачами организации питания детей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приготовления блюд, пропаганда принципов здорового и полноценного питания.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 xml:space="preserve">    Пищеб</w:t>
      </w:r>
      <w:r w:rsidR="00E67F8B" w:rsidRPr="00756668">
        <w:rPr>
          <w:sz w:val="28"/>
        </w:rPr>
        <w:t xml:space="preserve">лок </w:t>
      </w:r>
      <w:proofErr w:type="spellStart"/>
      <w:r w:rsidR="00E67F8B" w:rsidRPr="00756668">
        <w:rPr>
          <w:sz w:val="28"/>
        </w:rPr>
        <w:t>размещен</w:t>
      </w:r>
      <w:proofErr w:type="spellEnd"/>
      <w:r w:rsidR="00E67F8B" w:rsidRPr="00756668">
        <w:rPr>
          <w:sz w:val="28"/>
        </w:rPr>
        <w:t xml:space="preserve"> в здании школьной столовой</w:t>
      </w:r>
      <w:r w:rsidRPr="00756668">
        <w:rPr>
          <w:sz w:val="28"/>
        </w:rPr>
        <w:t>. Для осуществления выполнения орг</w:t>
      </w:r>
      <w:r w:rsidR="00756668">
        <w:rPr>
          <w:sz w:val="28"/>
        </w:rPr>
        <w:t xml:space="preserve">анизации питания детей в МБДОУ </w:t>
      </w:r>
      <w:proofErr w:type="gramStart"/>
      <w:r w:rsidRPr="00756668">
        <w:rPr>
          <w:sz w:val="28"/>
        </w:rPr>
        <w:t>пищеблок</w:t>
      </w:r>
      <w:proofErr w:type="gramEnd"/>
      <w:r w:rsidRPr="00756668">
        <w:rPr>
          <w:sz w:val="28"/>
        </w:rPr>
        <w:t xml:space="preserve"> оснащенный современным техническим и электрооборудованием, полностью укомплектован штатный состав работников. 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 xml:space="preserve">    В группу складских помещений входят: склад сухих продуктов с холодильным оборудованием для хранения скоропор</w:t>
      </w:r>
      <w:r w:rsidR="00E67F8B" w:rsidRPr="00756668">
        <w:rPr>
          <w:sz w:val="28"/>
        </w:rPr>
        <w:t>тящихся продуктов, морозильник для хранения мяса и рыбы,</w:t>
      </w:r>
      <w:proofErr w:type="gramStart"/>
      <w:r w:rsidR="00E67F8B" w:rsidRPr="00756668">
        <w:rPr>
          <w:sz w:val="28"/>
        </w:rPr>
        <w:t xml:space="preserve"> .</w:t>
      </w:r>
      <w:proofErr w:type="gramEnd"/>
      <w:r w:rsidR="00E67F8B" w:rsidRPr="00756668">
        <w:rPr>
          <w:sz w:val="28"/>
        </w:rPr>
        <w:t xml:space="preserve"> Планировка помещения</w:t>
      </w:r>
      <w:r w:rsidRPr="00756668">
        <w:rPr>
          <w:sz w:val="28"/>
        </w:rPr>
        <w:t xml:space="preserve"> пищеблока предусматривает возможность организации последовательности технологических процессов, исключающих встречные потоки сырой и готовой продукции. Технологическое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соответствующими инструкциями по охране труда. Помещение пищеблока оборудование</w:t>
      </w:r>
      <w:r w:rsidR="000B56D5" w:rsidRPr="00756668">
        <w:rPr>
          <w:sz w:val="28"/>
        </w:rPr>
        <w:t xml:space="preserve"> вытяжной вентиляцией. Работник пищеблока проходи</w:t>
      </w:r>
      <w:r w:rsidRPr="00756668">
        <w:rPr>
          <w:sz w:val="28"/>
        </w:rPr>
        <w:t>т медицинские осмотры и обследования, профессиональну</w:t>
      </w:r>
      <w:r w:rsidR="000B56D5" w:rsidRPr="00756668">
        <w:rPr>
          <w:sz w:val="28"/>
        </w:rPr>
        <w:t>ю гигиеническую подготовку, имее</w:t>
      </w:r>
      <w:r w:rsidRPr="00756668">
        <w:rPr>
          <w:sz w:val="28"/>
        </w:rPr>
        <w:t>т личную медицинскую книжку. Ежедневно перед нача</w:t>
      </w:r>
      <w:r w:rsidR="000B56D5" w:rsidRPr="00756668">
        <w:rPr>
          <w:sz w:val="28"/>
        </w:rPr>
        <w:t xml:space="preserve">лом работы </w:t>
      </w:r>
      <w:r w:rsidRPr="00756668">
        <w:rPr>
          <w:sz w:val="28"/>
        </w:rPr>
        <w:t xml:space="preserve"> проводится осмотр работников на наличие гнойничковых заболеваний кожи рук и открытых поверхностей тела, а так же ангин, катаральных явлений верхних дыхательных путей. Результаты осмотра заносятся в «Журнале здоровья».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>Требования к организации питания воспитанников учреждения утверждены СанПиН 2.4.1.3049-13 «Санитарно-эпидемиологические требования к устройству, содержанию, и организации режима работы дошкольных образовательных организаций».</w:t>
      </w:r>
      <w:r w:rsidRPr="00756668">
        <w:rPr>
          <w:rStyle w:val="apple-converted-space"/>
          <w:sz w:val="28"/>
        </w:rPr>
        <w:t> </w:t>
      </w:r>
      <w:r w:rsidRPr="00756668">
        <w:rPr>
          <w:sz w:val="28"/>
        </w:rPr>
        <w:t>Обеспечением продуктами и организацией питания занимается МУ</w:t>
      </w:r>
      <w:r w:rsidR="00756668">
        <w:rPr>
          <w:sz w:val="28"/>
        </w:rPr>
        <w:t xml:space="preserve"> </w:t>
      </w:r>
      <w:r w:rsidR="000B56D5" w:rsidRPr="00756668">
        <w:rPr>
          <w:sz w:val="28"/>
        </w:rPr>
        <w:t>«Управление образования»</w:t>
      </w:r>
      <w:r w:rsidR="00756668">
        <w:rPr>
          <w:color w:val="000000"/>
          <w:sz w:val="28"/>
          <w:shd w:val="clear" w:color="auto" w:fill="FFFFFF"/>
        </w:rPr>
        <w:t>.</w:t>
      </w:r>
      <w:r w:rsidRPr="00756668">
        <w:rPr>
          <w:color w:val="293239"/>
          <w:sz w:val="28"/>
        </w:rPr>
        <w:br/>
      </w:r>
      <w:r w:rsidR="000B56D5" w:rsidRPr="00756668">
        <w:rPr>
          <w:sz w:val="28"/>
        </w:rPr>
        <w:t xml:space="preserve">       Питание детей четырех</w:t>
      </w:r>
      <w:r w:rsidRPr="00756668">
        <w:rPr>
          <w:sz w:val="28"/>
        </w:rPr>
        <w:t xml:space="preserve"> разовое. Режим питания и распред</w:t>
      </w:r>
      <w:r w:rsidR="000B56D5" w:rsidRPr="00756668">
        <w:rPr>
          <w:sz w:val="28"/>
        </w:rPr>
        <w:t>еление суточного рациона при  9</w:t>
      </w:r>
      <w:r w:rsidRPr="00756668">
        <w:rPr>
          <w:sz w:val="28"/>
        </w:rPr>
        <w:t xml:space="preserve">-часовом пребывании детей соблюдается. Хранение скоропортящихся продуктов упорядочено. Суточные пробы ежедневно оставляются на 48 часов. Холодильники оснащены термометрами. «Товарное соседство» при хранении продуктов соблюдается. Бракераж готовой продукции </w:t>
      </w:r>
      <w:proofErr w:type="gramStart"/>
      <w:r w:rsidRPr="00756668">
        <w:rPr>
          <w:sz w:val="28"/>
        </w:rPr>
        <w:t>проводится</w:t>
      </w:r>
      <w:proofErr w:type="gramEnd"/>
      <w:r w:rsidRPr="00756668">
        <w:rPr>
          <w:sz w:val="28"/>
        </w:rPr>
        <w:t xml:space="preserve"> перед раздачей. 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 xml:space="preserve">Питание осуществляется в соответствии с 10-дневным меню, разработанным на основе физиологических потребностей в пищевых и норм </w:t>
      </w:r>
      <w:r w:rsidRPr="00756668">
        <w:rPr>
          <w:sz w:val="28"/>
        </w:rPr>
        <w:lastRenderedPageBreak/>
        <w:t>питания детей. На основе меню ежедневно составляется меню-требование и утверждается заведующим. Меню-требование является основным документом для приготовления пищи на пищеблоке. Организация питания в детском саду сочетается с правильным питанием ребенка в семье. С этой целью педагоги информируют родителей о продуктах и блюдах, нормах порций, которые ребенок получает в течение дня в детском саду, вывешивая еж</w:t>
      </w:r>
      <w:r w:rsidR="00756668">
        <w:rPr>
          <w:sz w:val="28"/>
        </w:rPr>
        <w:t xml:space="preserve">едневное меню в каждой группе. </w:t>
      </w:r>
      <w:bookmarkStart w:id="0" w:name="_GoBack"/>
      <w:bookmarkEnd w:id="0"/>
      <w:r w:rsidRPr="00756668">
        <w:rPr>
          <w:sz w:val="28"/>
        </w:rPr>
        <w:t>Транспортировку пищевых продуктов проводят в условиях, обеспечивающих их сохранность и предотвращающих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>Складские помещения для хранения продуктов оборудованы приборами для измерения температуры воздуха, холодильное оборудование – 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 старшей медицинской сестрой. Привлечение детей к получению пищи с пищеблока категорически запрещено.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>Работа по организации питания детей в группах осуществляется под руководством воспитателя в групповых помещениях.</w:t>
      </w:r>
    </w:p>
    <w:p w:rsidR="003856DD" w:rsidRPr="00756668" w:rsidRDefault="00756668" w:rsidP="00756668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 w:rsidR="003856DD" w:rsidRPr="00756668">
        <w:rPr>
          <w:sz w:val="28"/>
        </w:rPr>
        <w:t xml:space="preserve">В целях осуществления </w:t>
      </w:r>
      <w:proofErr w:type="gramStart"/>
      <w:r w:rsidR="003856DD" w:rsidRPr="00756668">
        <w:rPr>
          <w:sz w:val="28"/>
        </w:rPr>
        <w:t>контроля за</w:t>
      </w:r>
      <w:proofErr w:type="gramEnd"/>
      <w:r w:rsidR="003856DD" w:rsidRPr="00756668">
        <w:rPr>
          <w:sz w:val="28"/>
        </w:rPr>
        <w:t xml:space="preserve"> организацией питания детей, качеством доставляемых продуктов и соблюдения санитарно-гигиенических требований при приготовлении и раздаче пищи в учреждении действует </w:t>
      </w:r>
      <w:proofErr w:type="spellStart"/>
      <w:r w:rsidR="003856DD" w:rsidRPr="00756668">
        <w:rPr>
          <w:sz w:val="28"/>
        </w:rPr>
        <w:t>бракеражная</w:t>
      </w:r>
      <w:proofErr w:type="spellEnd"/>
      <w:r w:rsidR="003856DD" w:rsidRPr="00756668">
        <w:rPr>
          <w:sz w:val="28"/>
        </w:rPr>
        <w:t xml:space="preserve"> комиссия </w:t>
      </w:r>
      <w:proofErr w:type="spellStart"/>
      <w:r w:rsidR="003856DD" w:rsidRPr="00756668">
        <w:rPr>
          <w:sz w:val="28"/>
        </w:rPr>
        <w:t>Бракеражная</w:t>
      </w:r>
      <w:proofErr w:type="spellEnd"/>
      <w:r w:rsidR="003856DD" w:rsidRPr="00756668">
        <w:rPr>
          <w:sz w:val="28"/>
        </w:rPr>
        <w:t xml:space="preserve"> комиссия: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>- контролирует организацию работы на пищеблоке,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>- осуществляет контроль качества приготовления пищи,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>- проводит оценку пищи на вкус и по органолептическим свойствам (цвет, запах,  консистенция, жесткость, сочность и т.д.).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  <w:r w:rsidRPr="00756668">
        <w:rPr>
          <w:sz w:val="28"/>
        </w:rPr>
        <w:t xml:space="preserve">  В случае выявления каких-либо нарушений, замечаний члены </w:t>
      </w:r>
      <w:proofErr w:type="spellStart"/>
      <w:r w:rsidRPr="00756668">
        <w:rPr>
          <w:sz w:val="28"/>
        </w:rPr>
        <w:t>бракеражной</w:t>
      </w:r>
      <w:proofErr w:type="spellEnd"/>
      <w:r w:rsidRPr="00756668">
        <w:rPr>
          <w:sz w:val="28"/>
        </w:rPr>
        <w:t xml:space="preserve"> комиссии вправе приостановить выдачу готовой пищи до принятия необходимых мер по устранению  замечаний.  Результаты текущих проверок отражаются в «Журнале бракеража готовой кулинарной продукции».</w:t>
      </w:r>
    </w:p>
    <w:p w:rsidR="003856DD" w:rsidRPr="00756668" w:rsidRDefault="003856DD" w:rsidP="00756668">
      <w:pPr>
        <w:ind w:firstLine="567"/>
        <w:jc w:val="both"/>
        <w:rPr>
          <w:sz w:val="28"/>
        </w:rPr>
      </w:pPr>
    </w:p>
    <w:p w:rsidR="003856DD" w:rsidRPr="00756668" w:rsidRDefault="003856DD" w:rsidP="00756668">
      <w:pPr>
        <w:ind w:firstLine="567"/>
        <w:jc w:val="both"/>
        <w:rPr>
          <w:sz w:val="28"/>
        </w:rPr>
      </w:pPr>
    </w:p>
    <w:p w:rsidR="003856DD" w:rsidRPr="00756668" w:rsidRDefault="003856DD" w:rsidP="00756668">
      <w:pPr>
        <w:ind w:firstLine="567"/>
        <w:jc w:val="both"/>
        <w:rPr>
          <w:sz w:val="28"/>
        </w:rPr>
      </w:pPr>
    </w:p>
    <w:p w:rsidR="00670898" w:rsidRPr="00756668" w:rsidRDefault="00670898" w:rsidP="00756668">
      <w:pPr>
        <w:ind w:firstLine="567"/>
        <w:rPr>
          <w:sz w:val="28"/>
        </w:rPr>
      </w:pPr>
    </w:p>
    <w:sectPr w:rsidR="00670898" w:rsidRPr="00756668" w:rsidSect="007566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DD"/>
    <w:rsid w:val="000B56D5"/>
    <w:rsid w:val="00203804"/>
    <w:rsid w:val="003856DD"/>
    <w:rsid w:val="00670898"/>
    <w:rsid w:val="00756668"/>
    <w:rsid w:val="00775E42"/>
    <w:rsid w:val="00A0225D"/>
    <w:rsid w:val="00E6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6DD"/>
  </w:style>
  <w:style w:type="character" w:styleId="a3">
    <w:name w:val="Strong"/>
    <w:basedOn w:val="a0"/>
    <w:qFormat/>
    <w:rsid w:val="003856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6DD"/>
  </w:style>
  <w:style w:type="character" w:styleId="a3">
    <w:name w:val="Strong"/>
    <w:basedOn w:val="a0"/>
    <w:qFormat/>
    <w:rsid w:val="00385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KP</cp:lastModifiedBy>
  <cp:revision>2</cp:revision>
  <dcterms:created xsi:type="dcterms:W3CDTF">2019-11-14T14:59:00Z</dcterms:created>
  <dcterms:modified xsi:type="dcterms:W3CDTF">2019-11-14T14:59:00Z</dcterms:modified>
</cp:coreProperties>
</file>