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040" w:rsidRPr="00624040" w:rsidRDefault="00624040" w:rsidP="00624040">
      <w:pPr>
        <w:pStyle w:val="2"/>
        <w:shd w:val="clear" w:color="auto" w:fill="F6F6F6"/>
        <w:spacing w:before="0" w:after="144"/>
        <w:textAlignment w:val="baseline"/>
        <w:rPr>
          <w:rFonts w:ascii="Arial" w:eastAsia="Times New Roman" w:hAnsi="Arial" w:cs="Arial"/>
          <w:b w:val="0"/>
          <w:bCs w:val="0"/>
          <w:color w:val="000000"/>
          <w:sz w:val="38"/>
          <w:szCs w:val="38"/>
          <w:lang w:eastAsia="ru-RU"/>
        </w:rPr>
      </w:pPr>
      <w:bookmarkStart w:id="0" w:name="_GoBack"/>
      <w:bookmarkEnd w:id="0"/>
      <w:r w:rsidRPr="00624040">
        <w:rPr>
          <w:rFonts w:ascii="Arial" w:eastAsia="Times New Roman" w:hAnsi="Arial" w:cs="Arial"/>
          <w:b w:val="0"/>
          <w:bCs w:val="0"/>
          <w:color w:val="000000"/>
          <w:sz w:val="38"/>
          <w:szCs w:val="38"/>
          <w:lang w:eastAsia="ru-RU"/>
        </w:rPr>
        <w:t>Внимание! Мошенники!</w:t>
      </w:r>
    </w:p>
    <w:p w:rsidR="00624040" w:rsidRPr="00624040" w:rsidRDefault="00624040" w:rsidP="00624040">
      <w:pPr>
        <w:spacing w:after="0" w:line="240" w:lineRule="auto"/>
        <w:rPr>
          <w:rFonts w:ascii="Times New Roman" w:eastAsia="Times New Roman" w:hAnsi="Times New Roman" w:cs="Times New Roman"/>
          <w:sz w:val="24"/>
          <w:szCs w:val="24"/>
          <w:lang w:eastAsia="ru-RU"/>
        </w:rPr>
      </w:pPr>
      <w:r w:rsidRPr="00624040">
        <w:rPr>
          <w:rFonts w:ascii="Arial" w:eastAsia="Times New Roman" w:hAnsi="Arial" w:cs="Arial"/>
          <w:color w:val="000000"/>
          <w:sz w:val="18"/>
          <w:szCs w:val="18"/>
          <w:shd w:val="clear" w:color="auto" w:fill="F6F6F6"/>
          <w:lang w:eastAsia="ru-RU"/>
        </w:rPr>
        <w:t>Опубликовано: 11.08.2025</w:t>
      </w:r>
      <w:r w:rsidRPr="00624040">
        <w:rPr>
          <w:rFonts w:ascii="Arial" w:eastAsia="Times New Roman" w:hAnsi="Arial" w:cs="Arial"/>
          <w:color w:val="000000"/>
          <w:sz w:val="18"/>
          <w:szCs w:val="18"/>
          <w:lang w:eastAsia="ru-RU"/>
        </w:rPr>
        <w:br/>
      </w:r>
    </w:p>
    <w:p w:rsidR="00624040" w:rsidRPr="00624040" w:rsidRDefault="00624040" w:rsidP="00624040">
      <w:pPr>
        <w:shd w:val="clear" w:color="auto" w:fill="F6F6F6"/>
        <w:spacing w:after="240" w:line="270" w:lineRule="atLeast"/>
        <w:textAlignment w:val="baseline"/>
        <w:rPr>
          <w:rFonts w:ascii="Arial" w:eastAsia="Times New Roman" w:hAnsi="Arial" w:cs="Arial"/>
          <w:color w:val="000000"/>
          <w:sz w:val="18"/>
          <w:szCs w:val="18"/>
          <w:lang w:eastAsia="ru-RU"/>
        </w:rPr>
      </w:pPr>
      <w:r w:rsidRPr="00624040">
        <w:rPr>
          <w:rFonts w:ascii="Arial" w:eastAsia="Times New Roman" w:hAnsi="Arial" w:cs="Arial"/>
          <w:color w:val="000000"/>
          <w:sz w:val="18"/>
          <w:szCs w:val="18"/>
          <w:lang w:eastAsia="ru-RU"/>
        </w:rPr>
        <w:t>Новые схемы мошенничества по телефону, через мессенджеры и электронную почту появляются ежегодно. Чтобы сохранить деньги и личные данные в безопасности, нужно знать, как действуют преступники. В случае подозрительного звонка рекомендуется немедленно прервать разговор и перезвонить в организацию, от имени которого звонил мошенник. Задача информационной кампании – научить людей распознавать телефонных мошенников рассказать о наиболее распространенных и новых преступных схемах, раскрыть ключевые индикаторы, которые сигнализируют о мошенничестве и необходимости прервать разговор. На вас выходят сами. Злоумышленники представляются сотрудниками Центробанка, правоохранительных органов, налоговой или социальной службы, операторов мобильной связи, медицинских учреждений, Госуслуг или службы безопасности банка. Говорят про деньги. Предлагают спасти сбережения, получить компенсацию, социальные выплаты или льготы, бесплатные медицинские услуги, вложиться в инвестиционный проект или продлить выгодный договор с оператором мобильной связи. Просят сообщить данные. Спрашивают персональные данные, секретную информацию, данные банковской карты, логины и пароли, коды из СМС и пуш-уведомлений. Заманивают выгодным предложениями. Прикрываясь легендой, предлагают перейти по сомнительной ссылке, установить неизвестную программу или дать доступ к экрану телефона. На вас давят. Мошенники ставят условия и торопят, чтобы не было времени все обдумать и посоветоваться. Провоцируют на эмоции. Радуют внезапной выгодой, пугают потерей денег или уголовным делом за нарушение закона. Если вам звонят и представляются сотрудниками Центрального Банка, Минфина России или правоохранительных органов, то скорее всего, вы столкнулись с финансовыми мошенниками. </w:t>
      </w:r>
    </w:p>
    <w:p w:rsidR="00624040" w:rsidRPr="00624040" w:rsidRDefault="00624040" w:rsidP="00624040">
      <w:pPr>
        <w:shd w:val="clear" w:color="auto" w:fill="F6F6F6"/>
        <w:spacing w:after="240" w:line="270" w:lineRule="atLeast"/>
        <w:textAlignment w:val="baseline"/>
        <w:rPr>
          <w:rFonts w:ascii="Arial" w:eastAsia="Times New Roman" w:hAnsi="Arial" w:cs="Arial"/>
          <w:color w:val="000000"/>
          <w:sz w:val="18"/>
          <w:szCs w:val="18"/>
          <w:lang w:eastAsia="ru-RU"/>
        </w:rPr>
      </w:pPr>
      <w:r w:rsidRPr="00624040">
        <w:rPr>
          <w:rFonts w:ascii="Arial" w:eastAsia="Times New Roman" w:hAnsi="Arial" w:cs="Arial"/>
          <w:color w:val="000000"/>
          <w:sz w:val="18"/>
          <w:szCs w:val="18"/>
          <w:lang w:eastAsia="ru-RU"/>
        </w:rPr>
        <w:t>Не сообщайте незнакомцам во время телефонного звонка:</w:t>
      </w:r>
      <w:r w:rsidRPr="00624040">
        <w:rPr>
          <w:rFonts w:ascii="Arial" w:eastAsia="Times New Roman" w:hAnsi="Arial" w:cs="Arial"/>
          <w:color w:val="000000"/>
          <w:sz w:val="18"/>
          <w:szCs w:val="18"/>
          <w:lang w:eastAsia="ru-RU"/>
        </w:rPr>
        <w:br/>
        <w:t>- логины и пароли от банковских приложений</w:t>
      </w:r>
      <w:r w:rsidRPr="00624040">
        <w:rPr>
          <w:rFonts w:ascii="Arial" w:eastAsia="Times New Roman" w:hAnsi="Arial" w:cs="Arial"/>
          <w:color w:val="000000"/>
          <w:sz w:val="18"/>
          <w:szCs w:val="18"/>
          <w:lang w:eastAsia="ru-RU"/>
        </w:rPr>
        <w:br/>
        <w:t>- номера и пин-коды банковских карт</w:t>
      </w:r>
      <w:r w:rsidRPr="00624040">
        <w:rPr>
          <w:rFonts w:ascii="Arial" w:eastAsia="Times New Roman" w:hAnsi="Arial" w:cs="Arial"/>
          <w:color w:val="000000"/>
          <w:sz w:val="18"/>
          <w:szCs w:val="18"/>
          <w:lang w:eastAsia="ru-RU"/>
        </w:rPr>
        <w:br/>
        <w:t>- код из СМС и другие данные.</w:t>
      </w:r>
    </w:p>
    <w:p w:rsidR="00624040" w:rsidRPr="00624040" w:rsidRDefault="00624040" w:rsidP="00624040">
      <w:pPr>
        <w:shd w:val="clear" w:color="auto" w:fill="F6F6F6"/>
        <w:spacing w:after="240" w:line="270" w:lineRule="atLeast"/>
        <w:textAlignment w:val="baseline"/>
        <w:rPr>
          <w:rFonts w:ascii="Arial" w:eastAsia="Times New Roman" w:hAnsi="Arial" w:cs="Arial"/>
          <w:color w:val="000000"/>
          <w:sz w:val="18"/>
          <w:szCs w:val="18"/>
          <w:lang w:eastAsia="ru-RU"/>
        </w:rPr>
      </w:pPr>
      <w:r w:rsidRPr="00624040">
        <w:rPr>
          <w:rFonts w:ascii="Arial" w:eastAsia="Times New Roman" w:hAnsi="Arial" w:cs="Arial"/>
          <w:color w:val="000000"/>
          <w:sz w:val="18"/>
          <w:szCs w:val="18"/>
          <w:lang w:eastAsia="ru-RU"/>
        </w:rPr>
        <w:t>Чем дольше продолжается ваш разговор со злоумышленником, тем выше вероятность потерять сбережения. Лучше всего сразу положить трубку.</w:t>
      </w:r>
    </w:p>
    <w:p w:rsidR="00541C01" w:rsidRDefault="00541C01"/>
    <w:sectPr w:rsidR="00541C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040"/>
    <w:rsid w:val="00541C01"/>
    <w:rsid w:val="006240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62404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624040"/>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62404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624040"/>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424529">
      <w:bodyDiv w:val="1"/>
      <w:marLeft w:val="0"/>
      <w:marRight w:val="0"/>
      <w:marTop w:val="0"/>
      <w:marBottom w:val="0"/>
      <w:divBdr>
        <w:top w:val="none" w:sz="0" w:space="0" w:color="auto"/>
        <w:left w:val="none" w:sz="0" w:space="0" w:color="auto"/>
        <w:bottom w:val="none" w:sz="0" w:space="0" w:color="auto"/>
        <w:right w:val="none" w:sz="0" w:space="0" w:color="auto"/>
      </w:divBdr>
      <w:divsChild>
        <w:div w:id="8033519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1780</Characters>
  <Application>Microsoft Office Word</Application>
  <DocSecurity>0</DocSecurity>
  <Lines>14</Lines>
  <Paragraphs>4</Paragraphs>
  <ScaleCrop>false</ScaleCrop>
  <Company>Home</Company>
  <LinksUpToDate>false</LinksUpToDate>
  <CharactersWithSpaces>2088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KP</dc:creator>
  <cp:lastModifiedBy>KP</cp:lastModifiedBy>
  <cp:revision>2</cp:revision>
  <dcterms:created xsi:type="dcterms:W3CDTF">2025-08-11T16:40:00Z</dcterms:created>
  <dcterms:modified xsi:type="dcterms:W3CDTF">2025-08-11T16:40:00Z</dcterms:modified>
</cp:coreProperties>
</file>