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A2" w:rsidRDefault="008F5FA2" w:rsidP="008F5FA2">
      <w:pPr>
        <w:pStyle w:val="a3"/>
        <w:numPr>
          <w:ilvl w:val="0"/>
          <w:numId w:val="1"/>
        </w:numPr>
        <w:spacing w:before="100" w:beforeAutospacing="1"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“</w:t>
      </w:r>
      <w:r w:rsidRPr="00E15827">
        <w:rPr>
          <w:rFonts w:ascii="Times New Roman" w:hAnsi="Times New Roman"/>
          <w:sz w:val="24"/>
          <w:szCs w:val="24"/>
          <w:lang w:val="tt-RU"/>
        </w:rPr>
        <w:t>Сөйкемле Шүрәле” – иҗади эшләр бәйгесендә катнашу</w:t>
      </w:r>
      <w:r>
        <w:rPr>
          <w:rFonts w:ascii="Times New Roman" w:hAnsi="Times New Roman"/>
          <w:sz w:val="24"/>
          <w:szCs w:val="24"/>
          <w:lang w:val="tt-RU"/>
        </w:rPr>
        <w:t xml:space="preserve">  2.04</w:t>
      </w:r>
    </w:p>
    <w:p w:rsidR="008F5FA2" w:rsidRDefault="008F5FA2" w:rsidP="008F5FA2">
      <w:pPr>
        <w:pStyle w:val="a3"/>
        <w:numPr>
          <w:ilvl w:val="0"/>
          <w:numId w:val="1"/>
        </w:numPr>
        <w:spacing w:before="100" w:beforeAutospacing="1" w:after="0"/>
        <w:rPr>
          <w:rFonts w:ascii="Times New Roman" w:hAnsi="Times New Roman"/>
          <w:sz w:val="24"/>
          <w:szCs w:val="24"/>
          <w:lang w:val="tt-RU"/>
        </w:rPr>
      </w:pPr>
      <w:r w:rsidRPr="00E15827">
        <w:rPr>
          <w:rFonts w:ascii="Times New Roman" w:hAnsi="Times New Roman"/>
          <w:sz w:val="24"/>
          <w:szCs w:val="24"/>
          <w:lang w:val="tt-RU"/>
        </w:rPr>
        <w:t>Кышкар китапханә мөдире</w:t>
      </w:r>
      <w:r>
        <w:rPr>
          <w:rFonts w:ascii="Times New Roman" w:hAnsi="Times New Roman"/>
          <w:sz w:val="24"/>
          <w:szCs w:val="24"/>
          <w:lang w:val="tt-RU"/>
        </w:rPr>
        <w:t xml:space="preserve"> Ибрагимова Г. Катнашында “Су анасы ” әкиятен сәхнәләштерү</w:t>
      </w:r>
      <w:r>
        <w:rPr>
          <w:rFonts w:ascii="Times New Roman" w:hAnsi="Times New Roman"/>
          <w:sz w:val="24"/>
          <w:szCs w:val="24"/>
          <w:lang w:val="tt-RU"/>
        </w:rPr>
        <w:t xml:space="preserve">    9.04</w:t>
      </w:r>
    </w:p>
    <w:p w:rsidR="00FB3D86" w:rsidRPr="008F5FA2" w:rsidRDefault="008F5FA2" w:rsidP="008F5FA2">
      <w:pPr>
        <w:pStyle w:val="a3"/>
        <w:numPr>
          <w:ilvl w:val="0"/>
          <w:numId w:val="1"/>
        </w:numPr>
        <w:rPr>
          <w:lang w:val="tt-RU"/>
        </w:rPr>
      </w:pPr>
      <w:r w:rsidRPr="008F5FA2">
        <w:rPr>
          <w:rFonts w:ascii="Times New Roman" w:hAnsi="Times New Roman"/>
          <w:sz w:val="24"/>
          <w:szCs w:val="24"/>
          <w:lang w:val="tt-RU" w:eastAsia="ru-RU"/>
        </w:rPr>
        <w:t>Шигырь бәйрәме : “Шигъриятның якты йолдызы</w:t>
      </w:r>
      <w:r>
        <w:rPr>
          <w:rFonts w:ascii="Times New Roman" w:hAnsi="Times New Roman"/>
          <w:sz w:val="24"/>
          <w:szCs w:val="24"/>
          <w:lang w:val="tt-RU" w:eastAsia="ru-RU"/>
        </w:rPr>
        <w:t>”  12.04</w:t>
      </w:r>
    </w:p>
    <w:p w:rsidR="008F5FA2" w:rsidRPr="008F5FA2" w:rsidRDefault="008F5FA2" w:rsidP="008F5FA2">
      <w:pPr>
        <w:pStyle w:val="a3"/>
        <w:ind w:left="625"/>
        <w:rPr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0" t="0" r="9525" b="0"/>
            <wp:docPr id="2" name="Рисунок 2" descr="C:\Users\KP\Desktop\IMG-202103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P\Desktop\IMG-20210303-WA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FA2" w:rsidRPr="008F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E5CEE"/>
    <w:multiLevelType w:val="hybridMultilevel"/>
    <w:tmpl w:val="C45C9E5E"/>
    <w:lvl w:ilvl="0" w:tplc="B0C87190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A2"/>
    <w:rsid w:val="008F5FA2"/>
    <w:rsid w:val="00FB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A2"/>
    <w:pPr>
      <w:ind w:left="17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A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F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A2"/>
    <w:pPr>
      <w:ind w:left="17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A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F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2021-04-07T15:29:00Z</dcterms:created>
  <dcterms:modified xsi:type="dcterms:W3CDTF">2021-04-07T15:32:00Z</dcterms:modified>
</cp:coreProperties>
</file>