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EC6" w:rsidRPr="002D42FD" w:rsidRDefault="00212EC6" w:rsidP="00843663">
      <w:pPr>
        <w:spacing w:after="0" w:line="240" w:lineRule="auto"/>
        <w:ind w:left="-851" w:right="-284" w:firstLine="851"/>
        <w:jc w:val="center"/>
        <w:rPr>
          <w:b/>
          <w:bCs/>
          <w:sz w:val="32"/>
          <w:szCs w:val="32"/>
        </w:rPr>
      </w:pPr>
      <w:r w:rsidRPr="002D42FD">
        <w:rPr>
          <w:b/>
          <w:bCs/>
          <w:sz w:val="32"/>
          <w:szCs w:val="32"/>
        </w:rPr>
        <w:t>Перечень детей, имеющих льготы при устройстве</w:t>
      </w:r>
      <w:r w:rsidR="0052435D">
        <w:rPr>
          <w:b/>
          <w:bCs/>
          <w:sz w:val="32"/>
          <w:szCs w:val="32"/>
          <w:lang w:val="en-US"/>
        </w:rPr>
        <w:t xml:space="preserve"> </w:t>
      </w:r>
      <w:bookmarkStart w:id="0" w:name="_GoBack"/>
      <w:bookmarkEnd w:id="0"/>
      <w:r w:rsidRPr="002D42FD">
        <w:rPr>
          <w:b/>
          <w:bCs/>
          <w:sz w:val="32"/>
          <w:szCs w:val="32"/>
        </w:rPr>
        <w:t>в детский сад</w:t>
      </w:r>
    </w:p>
    <w:p w:rsidR="00212EC6" w:rsidRDefault="00212EC6" w:rsidP="00843663">
      <w:pPr>
        <w:pStyle w:val="a3"/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1. Право внеочередного устройства в </w:t>
      </w:r>
      <w:r>
        <w:rPr>
          <w:b/>
          <w:bCs/>
          <w:lang w:eastAsia="ru-RU"/>
        </w:rPr>
        <w:t>образовательные учреждения</w:t>
      </w:r>
      <w:r>
        <w:rPr>
          <w:lang w:eastAsia="ru-RU"/>
        </w:rPr>
        <w:t>, реализующие основную общеобразовательную программу дошкольного образования,</w:t>
      </w:r>
      <w:r>
        <w:t xml:space="preserve"> имеют: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судей;</w:t>
      </w:r>
    </w:p>
    <w:p w:rsidR="00212EC6" w:rsidRDefault="00212EC6" w:rsidP="00843663">
      <w:pPr>
        <w:pStyle w:val="a3"/>
        <w:spacing w:after="0" w:line="240" w:lineRule="auto"/>
        <w:ind w:left="-851" w:right="-284" w:firstLine="851"/>
        <w:jc w:val="both"/>
        <w:outlineLvl w:val="0"/>
      </w:pPr>
      <w:r>
        <w:t>- дети прокуроров и сотрудников Следственного комитета;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граждан, подвергшихся воздействию радиации вследствие катастрофы на Чернобыльской АЭС  и приравненных к ним категорий граждан;</w:t>
      </w:r>
    </w:p>
    <w:p w:rsidR="00212EC6" w:rsidRDefault="00212EC6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контртеррористических операций на территории Северо-Кавказского региона Российской Федерации;</w:t>
      </w:r>
    </w:p>
    <w:p w:rsidR="00212EC6" w:rsidRDefault="00212EC6" w:rsidP="00843663">
      <w:pPr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 и погибших (пропавших без вести), умерших, ставших инвалидами в связи с выполнением служебных обязанностей».</w:t>
      </w:r>
    </w:p>
    <w:p w:rsidR="00212EC6" w:rsidRPr="00843663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>2. Право первоочередного устройства в детский сад имеют</w:t>
      </w:r>
      <w:r>
        <w:t>: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дети-инвалиды и дети, один из родителей которых является инвалидом;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>- дети из многодетных семей;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1"/>
      </w:pPr>
      <w:r>
        <w:t xml:space="preserve">- 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</w:t>
      </w:r>
      <w:proofErr w:type="gramStart"/>
      <w:r>
        <w:t>вследствие</w:t>
      </w:r>
      <w:proofErr w:type="gramEnd"/>
      <w:r>
        <w:t xml:space="preserve">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>
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</w:t>
      </w:r>
      <w:proofErr w:type="gramEnd"/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военнослужащих;</w:t>
      </w:r>
    </w:p>
    <w:p w:rsidR="00212EC6" w:rsidRDefault="00212EC6" w:rsidP="00843663">
      <w:pPr>
        <w:tabs>
          <w:tab w:val="left" w:pos="4712"/>
        </w:tabs>
        <w:autoSpaceDE w:val="0"/>
        <w:autoSpaceDN w:val="0"/>
        <w:adjustRightInd w:val="0"/>
        <w:spacing w:after="0" w:line="240" w:lineRule="auto"/>
        <w:ind w:left="-851" w:right="-284" w:firstLine="851"/>
        <w:jc w:val="both"/>
        <w:outlineLvl w:val="0"/>
      </w:pPr>
      <w:r>
        <w:t>- дети сотрудников и военнослужащих федеральной противопожарной службы;</w:t>
      </w:r>
    </w:p>
    <w:p w:rsidR="00212EC6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t xml:space="preserve">- дети сотрудников федеральной службы по </w:t>
      </w:r>
      <w:proofErr w:type="gramStart"/>
      <w:r>
        <w:t>контролю за</w:t>
      </w:r>
      <w:proofErr w:type="gramEnd"/>
      <w:r>
        <w:t xml:space="preserve"> оборотом  наркотических средств и психотропных веществ;</w:t>
      </w:r>
    </w:p>
    <w:p w:rsidR="00212EC6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t>- сотрудники учреждений и органов уголовно-исполнительной системы, имеющие специальные звания.</w:t>
      </w:r>
    </w:p>
    <w:p w:rsidR="00212EC6" w:rsidRDefault="00212EC6" w:rsidP="00843663">
      <w:pPr>
        <w:widowControl w:val="0"/>
        <w:spacing w:after="0" w:line="240" w:lineRule="auto"/>
        <w:ind w:left="-851" w:right="-284" w:firstLine="851"/>
        <w:jc w:val="both"/>
      </w:pPr>
      <w:r>
        <w:rPr>
          <w:b/>
          <w:bCs/>
        </w:rPr>
        <w:t xml:space="preserve">3. Преимущественное право устройства в </w:t>
      </w:r>
      <w:r>
        <w:rPr>
          <w:b/>
          <w:bCs/>
          <w:lang w:eastAsia="ru-RU"/>
        </w:rPr>
        <w:t>Учреждения</w:t>
      </w:r>
      <w:r>
        <w:rPr>
          <w:b/>
          <w:bCs/>
        </w:rPr>
        <w:t xml:space="preserve"> имеют</w:t>
      </w:r>
      <w:r>
        <w:t>:</w:t>
      </w:r>
    </w:p>
    <w:p w:rsidR="00212EC6" w:rsidRPr="00843663" w:rsidRDefault="00212EC6" w:rsidP="00843663">
      <w:pPr>
        <w:widowControl w:val="0"/>
        <w:spacing w:after="0" w:line="240" w:lineRule="auto"/>
        <w:ind w:left="-851" w:right="-284" w:firstLine="851"/>
        <w:jc w:val="both"/>
        <w:rPr>
          <w:lang w:eastAsia="ru-RU"/>
        </w:rPr>
      </w:pPr>
      <w:r>
        <w:rPr>
          <w:lang w:eastAsia="ru-RU"/>
        </w:rPr>
        <w:t xml:space="preserve">- дети главных государственных санитарных врачей, других должностных лиц и специалистов </w:t>
      </w:r>
      <w:r>
        <w:t>Федеральной службы по надзору в сфере защиты прав потребителей и благополучия человека</w:t>
      </w:r>
      <w:r>
        <w:rPr>
          <w:lang w:eastAsia="ru-RU"/>
        </w:rPr>
        <w:t>, осуществляющих государственный санитарно-эпидемиологический надзор.</w:t>
      </w:r>
    </w:p>
    <w:sectPr w:rsidR="00212EC6" w:rsidRPr="00843663" w:rsidSect="00843663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0E"/>
    <w:rsid w:val="000E0FD3"/>
    <w:rsid w:val="00212EC6"/>
    <w:rsid w:val="002D42FD"/>
    <w:rsid w:val="0052435D"/>
    <w:rsid w:val="00614974"/>
    <w:rsid w:val="0084020E"/>
    <w:rsid w:val="00843663"/>
    <w:rsid w:val="00861B33"/>
    <w:rsid w:val="00A86EDA"/>
    <w:rsid w:val="00BB723D"/>
    <w:rsid w:val="00DC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97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974"/>
    <w:pPr>
      <w:spacing w:after="200" w:line="276" w:lineRule="auto"/>
    </w:pPr>
    <w:rPr>
      <w:rFonts w:ascii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1497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1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детей, имеющих льготы при устройствев детский сад</vt:lpstr>
    </vt:vector>
  </TitlesOfParts>
  <Company>Балтаси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детей, имеющих льготы при устройствев детский сад</dc:title>
  <dc:creator>Manurova</dc:creator>
  <cp:lastModifiedBy>Фарит</cp:lastModifiedBy>
  <cp:revision>2</cp:revision>
  <dcterms:created xsi:type="dcterms:W3CDTF">2014-12-02T15:07:00Z</dcterms:created>
  <dcterms:modified xsi:type="dcterms:W3CDTF">2014-12-02T15:07:00Z</dcterms:modified>
</cp:coreProperties>
</file>