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276" w:type="dxa"/>
        <w:tblLook w:val="01E0" w:firstRow="1" w:lastRow="1" w:firstColumn="1" w:lastColumn="1" w:noHBand="0" w:noVBand="0"/>
      </w:tblPr>
      <w:tblGrid>
        <w:gridCol w:w="4039"/>
        <w:gridCol w:w="1431"/>
        <w:gridCol w:w="4299"/>
      </w:tblGrid>
      <w:tr w:rsidR="000E6861" w:rsidRPr="000E6861" w:rsidTr="00F42454">
        <w:trPr>
          <w:trHeight w:val="1618"/>
          <w:jc w:val="center"/>
        </w:trPr>
        <w:tc>
          <w:tcPr>
            <w:tcW w:w="4039" w:type="dxa"/>
          </w:tcPr>
          <w:p w:rsidR="000E6861" w:rsidRPr="000E6861" w:rsidRDefault="000E6861" w:rsidP="000E6861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eastAsia="Arial Unicode MS" w:cs="Arial Unicode MS"/>
                <w:lang w:val="tt-RU"/>
              </w:rPr>
            </w:pPr>
            <w:r w:rsidRPr="000E6861">
              <w:rPr>
                <w:rFonts w:eastAsia="Arial Unicode MS" w:cs="Arial Unicode MS"/>
                <w:lang w:val="tt-RU"/>
              </w:rPr>
              <w:t xml:space="preserve">ТАТАРСТАН РЕСПУБЛИКАСЫ </w:t>
            </w:r>
          </w:p>
          <w:p w:rsidR="000E6861" w:rsidRPr="000E6861" w:rsidRDefault="000E6861" w:rsidP="000E6861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eastAsia="Arial Unicode MS" w:cs="Arial Unicode MS"/>
                <w:lang w:val="tt-RU"/>
              </w:rPr>
            </w:pPr>
            <w:r w:rsidRPr="000E6861">
              <w:rPr>
                <w:rFonts w:eastAsia="Arial Unicode MS" w:cs="Arial Unicode MS"/>
                <w:lang w:val="tt-RU"/>
              </w:rPr>
              <w:t xml:space="preserve">АПАС МУНИЦИПАЛЬ РАЙОНЫ </w:t>
            </w:r>
          </w:p>
          <w:p w:rsidR="000E6861" w:rsidRPr="000E6861" w:rsidRDefault="000E6861" w:rsidP="000E6861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eastAsia="Arial Unicode MS" w:cs="Arial Unicode MS"/>
                <w:lang w:val="tt-RU"/>
              </w:rPr>
            </w:pPr>
            <w:r w:rsidRPr="000E6861">
              <w:rPr>
                <w:rFonts w:eastAsia="Arial Unicode MS" w:cs="Arial Unicode MS"/>
                <w:lang w:val="tt-RU"/>
              </w:rPr>
              <w:t xml:space="preserve">МУНИЦИПАЛЬ БЮДЖЕТ МӘКТӘПКӘЧӘ </w:t>
            </w:r>
          </w:p>
          <w:p w:rsidR="000E6861" w:rsidRPr="000E6861" w:rsidRDefault="000E6861" w:rsidP="000E6861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eastAsia="Arial Unicode MS" w:cs="Arial Unicode MS"/>
                <w:lang w:val="tt-RU"/>
              </w:rPr>
            </w:pPr>
            <w:r w:rsidRPr="000E6861">
              <w:rPr>
                <w:rFonts w:eastAsia="Arial Unicode MS" w:cs="Arial Unicode MS"/>
                <w:lang w:val="tt-RU"/>
              </w:rPr>
              <w:t xml:space="preserve">БЕЛЕМ БИРҮ УЧРЕЖДЕНИЕСЕ </w:t>
            </w:r>
          </w:p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b/>
                <w:lang w:val="tt-RU"/>
              </w:rPr>
            </w:pPr>
            <w:r w:rsidRPr="000E6861">
              <w:rPr>
                <w:b/>
                <w:lang w:val="tt-RU"/>
              </w:rPr>
              <w:t>«Апас “Кояшкай»гомуми үсеш бирүче  балалар бакчасы»</w:t>
            </w:r>
          </w:p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b/>
                <w:lang w:val="tt-RU"/>
              </w:rPr>
            </w:pPr>
          </w:p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b/>
                <w:lang w:val="tt-RU"/>
              </w:rPr>
            </w:pPr>
            <w:r w:rsidRPr="000E6861">
              <w:rPr>
                <w:b/>
              </w:rPr>
              <w:t>БОЕРЫК</w:t>
            </w:r>
          </w:p>
        </w:tc>
        <w:tc>
          <w:tcPr>
            <w:tcW w:w="1430" w:type="dxa"/>
            <w:vAlign w:val="center"/>
          </w:tcPr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rFonts w:ascii="Tatar Antiqua" w:hAnsi="Tatar Antiqua"/>
                <w:b/>
              </w:rPr>
            </w:pPr>
            <w:r w:rsidRPr="000E6861">
              <w:rPr>
                <w:noProof/>
              </w:rPr>
              <w:drawing>
                <wp:inline distT="0" distB="0" distL="0" distR="0" wp14:anchorId="34AAE3F8" wp14:editId="1AF85F2D">
                  <wp:extent cx="771525" cy="800100"/>
                  <wp:effectExtent l="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</w:tcPr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lang w:val="tt-RU"/>
              </w:rPr>
            </w:pPr>
            <w:r w:rsidRPr="000E6861">
              <w:rPr>
                <w:lang w:val="tt-RU"/>
              </w:rPr>
              <w:t xml:space="preserve">МУНИЦИПАЛЬНОЕ БЮДЖЕТНОЕ ДОШКОЛЬНОЕ </w:t>
            </w:r>
          </w:p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b/>
                <w:lang w:val="tt-RU"/>
              </w:rPr>
            </w:pPr>
            <w:r w:rsidRPr="000E6861">
              <w:rPr>
                <w:lang w:val="tt-RU"/>
              </w:rPr>
              <w:t>ОБРАЗОВАТЕЛЬНОЕ УЧРЕЖДЕНИЕ</w:t>
            </w:r>
            <w:r w:rsidRPr="000E6861">
              <w:rPr>
                <w:b/>
                <w:lang w:val="tt-RU"/>
              </w:rPr>
              <w:t xml:space="preserve"> </w:t>
            </w:r>
          </w:p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b/>
                <w:lang w:val="tt-RU"/>
              </w:rPr>
            </w:pPr>
            <w:r w:rsidRPr="000E6861">
              <w:t>«</w:t>
            </w:r>
            <w:r w:rsidRPr="000E6861">
              <w:rPr>
                <w:b/>
                <w:lang w:val="tt-RU"/>
              </w:rPr>
              <w:t>Апастовский детский сад общеразвивающего вида “Солнышко</w:t>
            </w:r>
            <w:r w:rsidRPr="000E6861">
              <w:t>»</w:t>
            </w:r>
            <w:r w:rsidRPr="000E6861">
              <w:rPr>
                <w:b/>
                <w:lang w:val="tt-RU"/>
              </w:rPr>
              <w:t xml:space="preserve">  </w:t>
            </w:r>
          </w:p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lang w:val="tt-RU"/>
              </w:rPr>
            </w:pPr>
            <w:r w:rsidRPr="000E6861">
              <w:t>АПАСТОВСКОГО МУНИЦИПАЛЬНОГО</w:t>
            </w:r>
          </w:p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lang w:val="tt-RU"/>
              </w:rPr>
            </w:pPr>
            <w:r w:rsidRPr="000E6861">
              <w:t xml:space="preserve">  РАЙОНА </w:t>
            </w:r>
            <w:r w:rsidRPr="000E6861">
              <w:rPr>
                <w:lang w:val="tt-RU"/>
              </w:rPr>
              <w:t xml:space="preserve"> РЕСПУБЛИКИ ТАТАРСТАН</w:t>
            </w:r>
          </w:p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lang w:val="tt-RU"/>
              </w:rPr>
            </w:pPr>
          </w:p>
          <w:p w:rsidR="000E6861" w:rsidRPr="000E6861" w:rsidRDefault="000E6861" w:rsidP="000E6861">
            <w:pPr>
              <w:widowControl/>
              <w:autoSpaceDE/>
              <w:autoSpaceDN/>
              <w:adjustRightInd/>
              <w:jc w:val="center"/>
              <w:rPr>
                <w:b/>
                <w:lang w:val="tt-RU"/>
              </w:rPr>
            </w:pPr>
            <w:r w:rsidRPr="000E6861">
              <w:rPr>
                <w:b/>
                <w:lang w:val="tt-RU"/>
              </w:rPr>
              <w:t>ПРИКАЗ</w:t>
            </w:r>
          </w:p>
        </w:tc>
      </w:tr>
    </w:tbl>
    <w:p w:rsidR="000E6861" w:rsidRPr="000E6861" w:rsidRDefault="000E6861" w:rsidP="000E6861">
      <w:pPr>
        <w:widowControl/>
        <w:autoSpaceDE/>
        <w:autoSpaceDN/>
        <w:adjustRightInd/>
        <w:jc w:val="both"/>
        <w:rPr>
          <w:szCs w:val="24"/>
          <w:u w:val="single"/>
          <w:lang w:val="be-BY"/>
        </w:rPr>
      </w:pPr>
    </w:p>
    <w:p w:rsidR="000E6861" w:rsidRPr="000E6861" w:rsidRDefault="000E6861" w:rsidP="000E6861">
      <w:pPr>
        <w:widowControl/>
        <w:autoSpaceDE/>
        <w:autoSpaceDN/>
        <w:adjustRightInd/>
        <w:jc w:val="both"/>
        <w:rPr>
          <w:szCs w:val="24"/>
          <w:u w:val="single"/>
          <w:lang w:val="be-BY"/>
        </w:rPr>
      </w:pPr>
      <w:r w:rsidRPr="000E6861">
        <w:rPr>
          <w:szCs w:val="24"/>
          <w:u w:val="single"/>
          <w:lang w:val="be-BY"/>
        </w:rPr>
        <w:t xml:space="preserve">От   </w:t>
      </w:r>
      <w:r>
        <w:rPr>
          <w:szCs w:val="24"/>
          <w:u w:val="single"/>
        </w:rPr>
        <w:t>01</w:t>
      </w:r>
      <w:r w:rsidRPr="000E6861">
        <w:rPr>
          <w:szCs w:val="24"/>
          <w:u w:val="single"/>
        </w:rPr>
        <w:t xml:space="preserve"> </w:t>
      </w:r>
      <w:r w:rsidRPr="000E6861">
        <w:rPr>
          <w:szCs w:val="24"/>
          <w:u w:val="single"/>
          <w:lang w:val="be-BY"/>
        </w:rPr>
        <w:t>.0</w:t>
      </w:r>
      <w:r>
        <w:rPr>
          <w:szCs w:val="24"/>
          <w:u w:val="single"/>
        </w:rPr>
        <w:t>9</w:t>
      </w:r>
      <w:r w:rsidRPr="000E6861">
        <w:rPr>
          <w:szCs w:val="24"/>
          <w:u w:val="single"/>
          <w:lang w:val="be-BY"/>
        </w:rPr>
        <w:t>.2016        г</w:t>
      </w:r>
      <w:r w:rsidRPr="000E6861">
        <w:rPr>
          <w:szCs w:val="24"/>
          <w:lang w:val="be-BY"/>
        </w:rPr>
        <w:t>.</w:t>
      </w:r>
      <w:r w:rsidRPr="000E6861">
        <w:rPr>
          <w:szCs w:val="24"/>
          <w:lang w:val="be-BY"/>
        </w:rPr>
        <w:tab/>
      </w:r>
      <w:r w:rsidRPr="000E6861">
        <w:rPr>
          <w:szCs w:val="24"/>
          <w:lang w:val="be-BY"/>
        </w:rPr>
        <w:tab/>
        <w:t xml:space="preserve">            п.г.т. Апастово</w:t>
      </w:r>
      <w:r w:rsidRPr="000E6861">
        <w:rPr>
          <w:szCs w:val="24"/>
          <w:lang w:val="be-BY"/>
        </w:rPr>
        <w:tab/>
      </w:r>
      <w:r w:rsidRPr="000E6861">
        <w:rPr>
          <w:szCs w:val="24"/>
          <w:lang w:val="be-BY"/>
        </w:rPr>
        <w:tab/>
      </w:r>
      <w:r w:rsidRPr="000E6861">
        <w:rPr>
          <w:szCs w:val="24"/>
          <w:lang w:val="be-BY"/>
        </w:rPr>
        <w:tab/>
      </w:r>
      <w:r w:rsidRPr="000E6861">
        <w:rPr>
          <w:szCs w:val="24"/>
          <w:lang w:val="be-BY"/>
        </w:rPr>
        <w:tab/>
        <w:t>№</w:t>
      </w:r>
      <w:r w:rsidRPr="000E6861">
        <w:rPr>
          <w:szCs w:val="24"/>
          <w:u w:val="single"/>
          <w:lang w:val="be-BY"/>
        </w:rPr>
        <w:t xml:space="preserve"> </w:t>
      </w:r>
      <w:r>
        <w:rPr>
          <w:szCs w:val="24"/>
          <w:u w:val="single"/>
        </w:rPr>
        <w:t>36</w:t>
      </w:r>
      <w:r w:rsidRPr="000E6861">
        <w:rPr>
          <w:szCs w:val="24"/>
          <w:u w:val="single"/>
          <w:lang w:val="be-BY"/>
        </w:rPr>
        <w:t xml:space="preserve"> </w:t>
      </w:r>
      <w:r w:rsidRPr="000E6861">
        <w:rPr>
          <w:szCs w:val="24"/>
          <w:lang w:val="be-BY"/>
        </w:rPr>
        <w:t xml:space="preserve"> </w:t>
      </w:r>
      <w:r w:rsidRPr="000E6861">
        <w:rPr>
          <w:szCs w:val="24"/>
          <w:u w:val="single"/>
          <w:lang w:val="be-BY"/>
        </w:rPr>
        <w:t xml:space="preserve">             </w:t>
      </w:r>
    </w:p>
    <w:p w:rsidR="000E6861" w:rsidRPr="000E6861" w:rsidRDefault="000E6861" w:rsidP="000E6861">
      <w:pPr>
        <w:widowControl/>
        <w:autoSpaceDE/>
        <w:autoSpaceDN/>
        <w:adjustRightInd/>
        <w:jc w:val="both"/>
        <w:rPr>
          <w:sz w:val="24"/>
          <w:szCs w:val="24"/>
          <w:lang w:val="be-BY"/>
        </w:rPr>
      </w:pPr>
    </w:p>
    <w:p w:rsidR="000E6861" w:rsidRDefault="000E6861" w:rsidP="000E6861">
      <w:pPr>
        <w:shd w:val="clear" w:color="auto" w:fill="FFFFFF"/>
        <w:ind w:right="5988"/>
        <w:rPr>
          <w:iCs/>
          <w:sz w:val="22"/>
          <w:szCs w:val="22"/>
          <w:lang w:val="be-BY"/>
        </w:rPr>
      </w:pPr>
    </w:p>
    <w:p w:rsidR="00210AE2" w:rsidRDefault="00210AE2" w:rsidP="000E6861">
      <w:pPr>
        <w:shd w:val="clear" w:color="auto" w:fill="FFFFFF"/>
        <w:ind w:right="5988"/>
        <w:rPr>
          <w:iCs/>
          <w:sz w:val="22"/>
          <w:szCs w:val="22"/>
          <w:lang w:val="be-BY"/>
        </w:rPr>
      </w:pPr>
    </w:p>
    <w:p w:rsidR="00210AE2" w:rsidRPr="000E6861" w:rsidRDefault="00210AE2" w:rsidP="000E6861">
      <w:pPr>
        <w:shd w:val="clear" w:color="auto" w:fill="FFFFFF"/>
        <w:ind w:right="5988"/>
        <w:rPr>
          <w:iCs/>
          <w:sz w:val="22"/>
          <w:szCs w:val="22"/>
          <w:lang w:val="be-BY"/>
        </w:rPr>
      </w:pPr>
    </w:p>
    <w:p w:rsidR="000E6861" w:rsidRPr="000E6861" w:rsidRDefault="000E6861" w:rsidP="000E6861">
      <w:pPr>
        <w:shd w:val="clear" w:color="auto" w:fill="FFFFFF"/>
        <w:tabs>
          <w:tab w:val="left" w:pos="4820"/>
        </w:tabs>
        <w:ind w:left="731" w:right="3748"/>
        <w:rPr>
          <w:b/>
          <w:sz w:val="24"/>
          <w:szCs w:val="24"/>
        </w:rPr>
      </w:pPr>
      <w:r w:rsidRPr="000E6861">
        <w:rPr>
          <w:b/>
          <w:iCs/>
          <w:sz w:val="24"/>
          <w:szCs w:val="24"/>
        </w:rPr>
        <w:t xml:space="preserve">О наставничестве </w:t>
      </w:r>
    </w:p>
    <w:p w:rsidR="000E6861" w:rsidRPr="00B83DC4" w:rsidRDefault="000E6861" w:rsidP="000E6861">
      <w:pPr>
        <w:ind w:left="709"/>
        <w:rPr>
          <w:sz w:val="22"/>
          <w:szCs w:val="22"/>
        </w:rPr>
      </w:pPr>
    </w:p>
    <w:p w:rsidR="000E6861" w:rsidRPr="00210AE2" w:rsidRDefault="000E6861" w:rsidP="00210AE2">
      <w:pPr>
        <w:shd w:val="clear" w:color="auto" w:fill="FFFFFF"/>
        <w:spacing w:line="276" w:lineRule="auto"/>
        <w:ind w:right="-80" w:firstLine="708"/>
        <w:rPr>
          <w:sz w:val="24"/>
          <w:szCs w:val="24"/>
        </w:rPr>
      </w:pPr>
      <w:r w:rsidRPr="00210AE2">
        <w:rPr>
          <w:sz w:val="24"/>
          <w:szCs w:val="24"/>
        </w:rPr>
        <w:t xml:space="preserve">В целях повышения эффективности работы с молодыми </w:t>
      </w:r>
      <w:r w:rsidRPr="00210AE2">
        <w:rPr>
          <w:sz w:val="24"/>
          <w:szCs w:val="24"/>
        </w:rPr>
        <w:t>воспитателями</w:t>
      </w:r>
      <w:r w:rsidRPr="00210AE2">
        <w:rPr>
          <w:sz w:val="24"/>
          <w:szCs w:val="24"/>
        </w:rPr>
        <w:t>, создания необходимых условий для профессиональной адаптации молодых педагогов в МБДОУ "</w:t>
      </w:r>
      <w:proofErr w:type="spellStart"/>
      <w:r w:rsidRPr="00210AE2">
        <w:rPr>
          <w:sz w:val="24"/>
          <w:szCs w:val="24"/>
        </w:rPr>
        <w:t>Апастовский</w:t>
      </w:r>
      <w:proofErr w:type="spellEnd"/>
      <w:r w:rsidRPr="00210AE2">
        <w:rPr>
          <w:sz w:val="24"/>
          <w:szCs w:val="24"/>
        </w:rPr>
        <w:t xml:space="preserve"> детский сад общеразвивающего вида «Солнышко» </w:t>
      </w:r>
    </w:p>
    <w:p w:rsidR="000E6861" w:rsidRPr="00210AE2" w:rsidRDefault="000E6861" w:rsidP="00210AE2">
      <w:pPr>
        <w:spacing w:line="276" w:lineRule="auto"/>
        <w:ind w:firstLine="851"/>
        <w:jc w:val="center"/>
        <w:rPr>
          <w:sz w:val="24"/>
          <w:szCs w:val="24"/>
        </w:rPr>
      </w:pPr>
    </w:p>
    <w:p w:rsidR="00210AE2" w:rsidRDefault="00210AE2" w:rsidP="000E6861">
      <w:pPr>
        <w:ind w:firstLine="851"/>
        <w:jc w:val="center"/>
        <w:rPr>
          <w:sz w:val="24"/>
          <w:szCs w:val="24"/>
        </w:rPr>
      </w:pPr>
    </w:p>
    <w:p w:rsidR="00210AE2" w:rsidRDefault="00210AE2" w:rsidP="000E6861">
      <w:pPr>
        <w:ind w:firstLine="851"/>
        <w:jc w:val="center"/>
        <w:rPr>
          <w:sz w:val="24"/>
          <w:szCs w:val="24"/>
        </w:rPr>
      </w:pPr>
    </w:p>
    <w:p w:rsidR="000E6861" w:rsidRPr="00210AE2" w:rsidRDefault="000E6861" w:rsidP="000E6861">
      <w:pPr>
        <w:ind w:firstLine="851"/>
        <w:jc w:val="center"/>
        <w:rPr>
          <w:sz w:val="24"/>
          <w:szCs w:val="24"/>
        </w:rPr>
      </w:pPr>
      <w:r w:rsidRPr="00210AE2">
        <w:rPr>
          <w:sz w:val="24"/>
          <w:szCs w:val="24"/>
        </w:rPr>
        <w:t>ПРИКАЗЫВАЮ:</w:t>
      </w:r>
    </w:p>
    <w:p w:rsidR="000E6861" w:rsidRPr="00210AE2" w:rsidRDefault="000E6861" w:rsidP="000E6861">
      <w:pPr>
        <w:ind w:firstLine="851"/>
        <w:jc w:val="center"/>
        <w:rPr>
          <w:sz w:val="24"/>
          <w:szCs w:val="24"/>
        </w:rPr>
      </w:pP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1. Утвердить: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1.1.  Положение о наставничестве в МБДОУ «</w:t>
      </w:r>
      <w:r w:rsidRPr="00210AE2">
        <w:rPr>
          <w:sz w:val="24"/>
          <w:szCs w:val="24"/>
        </w:rPr>
        <w:t>Солнышко</w:t>
      </w:r>
      <w:r w:rsidRPr="00210AE2">
        <w:rPr>
          <w:sz w:val="24"/>
          <w:szCs w:val="24"/>
        </w:rPr>
        <w:t>» (приложение 1).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1.2. Методические рекомендации по развитию наставничества в образовательной организации (приложение 2).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1.3. Анкету для молодых педагогов (приложение 3).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1.4. Памятку молодому воспитателю (приложение 4).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1.5. Примерный план работы наставников (приложение 5).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1.6. Примерную форму индивидуального плана по осуществлению наставничества (приложение 6);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1.7. Форму отчета о проделанной работе по организации наставничества (приложение 7).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 xml:space="preserve">2. Данный приказ </w:t>
      </w:r>
      <w:r w:rsidRPr="00210AE2">
        <w:rPr>
          <w:sz w:val="24"/>
          <w:szCs w:val="24"/>
        </w:rPr>
        <w:t>рассмотреть и утвердить</w:t>
      </w:r>
      <w:r w:rsidRPr="00210AE2">
        <w:rPr>
          <w:sz w:val="24"/>
          <w:szCs w:val="24"/>
        </w:rPr>
        <w:t xml:space="preserve"> на педагогическом совете.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 xml:space="preserve">3. </w:t>
      </w:r>
      <w:r w:rsidRPr="00210AE2">
        <w:rPr>
          <w:sz w:val="24"/>
          <w:szCs w:val="24"/>
        </w:rPr>
        <w:t>Заведующей</w:t>
      </w:r>
      <w:proofErr w:type="gramStart"/>
      <w:r w:rsidRPr="00210AE2">
        <w:rPr>
          <w:sz w:val="24"/>
          <w:szCs w:val="24"/>
        </w:rPr>
        <w:t xml:space="preserve"> :</w:t>
      </w:r>
      <w:proofErr w:type="gramEnd"/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 xml:space="preserve">3.1. </w:t>
      </w:r>
      <w:r w:rsidR="00062A2B" w:rsidRPr="00210AE2">
        <w:rPr>
          <w:sz w:val="24"/>
          <w:szCs w:val="24"/>
        </w:rPr>
        <w:t>У</w:t>
      </w:r>
      <w:r w:rsidRPr="00210AE2">
        <w:rPr>
          <w:sz w:val="24"/>
          <w:szCs w:val="24"/>
        </w:rPr>
        <w:t>становить  на системной основе наставничества над лицами, впервые принятыми на работу, а также над специалистами, переведенными на другую должность, руководствуясь Положением о наставничестве;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3.3. представить ежегодно в срок до 15 мая отчет о проделанной работе по организации наставничества по установленной форме (приложение № 7 вышеназванного приказа);</w:t>
      </w:r>
    </w:p>
    <w:p w:rsidR="00210AE2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4.</w:t>
      </w:r>
      <w:r w:rsidR="00062A2B" w:rsidRPr="00210AE2">
        <w:rPr>
          <w:sz w:val="24"/>
          <w:szCs w:val="24"/>
        </w:rPr>
        <w:t xml:space="preserve"> </w:t>
      </w:r>
      <w:proofErr w:type="spellStart"/>
      <w:r w:rsidR="00062A2B" w:rsidRPr="00210AE2">
        <w:rPr>
          <w:sz w:val="24"/>
          <w:szCs w:val="24"/>
        </w:rPr>
        <w:t>Ибатуллину</w:t>
      </w:r>
      <w:proofErr w:type="spellEnd"/>
      <w:r w:rsidR="00062A2B" w:rsidRPr="00210AE2">
        <w:rPr>
          <w:sz w:val="24"/>
          <w:szCs w:val="24"/>
        </w:rPr>
        <w:t xml:space="preserve"> Гульнар </w:t>
      </w:r>
      <w:proofErr w:type="spellStart"/>
      <w:r w:rsidR="00062A2B" w:rsidRPr="00210AE2">
        <w:rPr>
          <w:sz w:val="24"/>
          <w:szCs w:val="24"/>
        </w:rPr>
        <w:t>Асхатовну</w:t>
      </w:r>
      <w:proofErr w:type="spellEnd"/>
      <w:proofErr w:type="gramStart"/>
      <w:r w:rsidR="00062A2B" w:rsidRPr="00210AE2">
        <w:rPr>
          <w:sz w:val="24"/>
          <w:szCs w:val="24"/>
        </w:rPr>
        <w:t xml:space="preserve"> ,</w:t>
      </w:r>
      <w:proofErr w:type="gramEnd"/>
      <w:r w:rsidR="00062A2B" w:rsidRPr="00210AE2">
        <w:rPr>
          <w:sz w:val="24"/>
          <w:szCs w:val="24"/>
        </w:rPr>
        <w:t xml:space="preserve"> </w:t>
      </w:r>
      <w:r w:rsidRPr="00210AE2">
        <w:rPr>
          <w:sz w:val="24"/>
          <w:szCs w:val="24"/>
        </w:rPr>
        <w:t xml:space="preserve"> воспитателя</w:t>
      </w:r>
      <w:r w:rsidR="00062A2B" w:rsidRPr="00210AE2">
        <w:rPr>
          <w:sz w:val="24"/>
          <w:szCs w:val="24"/>
        </w:rPr>
        <w:t xml:space="preserve"> высшей квалификационной категории</w:t>
      </w:r>
      <w:r w:rsidRPr="00210AE2">
        <w:rPr>
          <w:sz w:val="24"/>
          <w:szCs w:val="24"/>
        </w:rPr>
        <w:t xml:space="preserve">  , назначить куратором наставников молодых педагогов МБДОУ «</w:t>
      </w:r>
      <w:r w:rsidR="00062A2B" w:rsidRPr="00210AE2">
        <w:rPr>
          <w:sz w:val="24"/>
          <w:szCs w:val="24"/>
        </w:rPr>
        <w:t>Солнышко</w:t>
      </w:r>
      <w:r w:rsidRPr="00210AE2">
        <w:rPr>
          <w:sz w:val="24"/>
          <w:szCs w:val="24"/>
        </w:rPr>
        <w:t>»</w:t>
      </w:r>
      <w:r w:rsidR="00210AE2" w:rsidRPr="00210AE2">
        <w:rPr>
          <w:sz w:val="24"/>
          <w:szCs w:val="24"/>
        </w:rPr>
        <w:t>.</w:t>
      </w:r>
    </w:p>
    <w:p w:rsidR="00210AE2" w:rsidRPr="00210AE2" w:rsidRDefault="00210AE2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lastRenderedPageBreak/>
        <w:t>5. Прикрепить следующих воспитателей наставниками:</w:t>
      </w:r>
    </w:p>
    <w:p w:rsidR="00210AE2" w:rsidRPr="00210AE2" w:rsidRDefault="00210AE2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 xml:space="preserve">1. </w:t>
      </w:r>
      <w:proofErr w:type="spellStart"/>
      <w:r w:rsidRPr="00210AE2">
        <w:rPr>
          <w:sz w:val="24"/>
          <w:szCs w:val="24"/>
        </w:rPr>
        <w:t>Шагиева</w:t>
      </w:r>
      <w:proofErr w:type="spellEnd"/>
      <w:r w:rsidRPr="00210AE2">
        <w:rPr>
          <w:sz w:val="24"/>
          <w:szCs w:val="24"/>
        </w:rPr>
        <w:t xml:space="preserve"> З.Ю., воспитатель 1 категори</w:t>
      </w:r>
      <w:proofErr w:type="gramStart"/>
      <w:r w:rsidRPr="00210AE2">
        <w:rPr>
          <w:sz w:val="24"/>
          <w:szCs w:val="24"/>
        </w:rPr>
        <w:t>и-</w:t>
      </w:r>
      <w:proofErr w:type="gramEnd"/>
      <w:r w:rsidRPr="00210AE2">
        <w:rPr>
          <w:sz w:val="24"/>
          <w:szCs w:val="24"/>
        </w:rPr>
        <w:t xml:space="preserve"> молодой воспитатель </w:t>
      </w:r>
      <w:proofErr w:type="spellStart"/>
      <w:r w:rsidRPr="00210AE2">
        <w:rPr>
          <w:sz w:val="24"/>
          <w:szCs w:val="24"/>
        </w:rPr>
        <w:t>Шагиева</w:t>
      </w:r>
      <w:proofErr w:type="spellEnd"/>
      <w:r w:rsidRPr="00210AE2">
        <w:rPr>
          <w:sz w:val="24"/>
          <w:szCs w:val="24"/>
        </w:rPr>
        <w:t xml:space="preserve"> Г.С.;</w:t>
      </w:r>
    </w:p>
    <w:p w:rsidR="00210AE2" w:rsidRPr="00210AE2" w:rsidRDefault="00210AE2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 xml:space="preserve">2. </w:t>
      </w:r>
      <w:proofErr w:type="spellStart"/>
      <w:r w:rsidRPr="00210AE2">
        <w:rPr>
          <w:sz w:val="24"/>
          <w:szCs w:val="24"/>
        </w:rPr>
        <w:t>Гайфуллина</w:t>
      </w:r>
      <w:proofErr w:type="spellEnd"/>
      <w:r w:rsidRPr="00210AE2">
        <w:rPr>
          <w:sz w:val="24"/>
          <w:szCs w:val="24"/>
        </w:rPr>
        <w:t xml:space="preserve"> З.З., воспитатель 1 категори</w:t>
      </w:r>
      <w:proofErr w:type="gramStart"/>
      <w:r w:rsidRPr="00210AE2">
        <w:rPr>
          <w:sz w:val="24"/>
          <w:szCs w:val="24"/>
        </w:rPr>
        <w:t>и-</w:t>
      </w:r>
      <w:proofErr w:type="gramEnd"/>
      <w:r w:rsidRPr="00210AE2">
        <w:rPr>
          <w:sz w:val="24"/>
          <w:szCs w:val="24"/>
        </w:rPr>
        <w:t xml:space="preserve"> молодой воспитатель Хусаинова Г.Р.;</w:t>
      </w:r>
    </w:p>
    <w:p w:rsidR="000E6861" w:rsidRPr="00210AE2" w:rsidRDefault="00210AE2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>3. Алимова Г.З., воспитатель 1 категори</w:t>
      </w:r>
      <w:proofErr w:type="gramStart"/>
      <w:r w:rsidRPr="00210AE2">
        <w:rPr>
          <w:sz w:val="24"/>
          <w:szCs w:val="24"/>
        </w:rPr>
        <w:t>и-</w:t>
      </w:r>
      <w:proofErr w:type="gramEnd"/>
      <w:r w:rsidRPr="00210AE2">
        <w:rPr>
          <w:sz w:val="24"/>
          <w:szCs w:val="24"/>
        </w:rPr>
        <w:t xml:space="preserve"> молодой воспитатель </w:t>
      </w:r>
      <w:proofErr w:type="spellStart"/>
      <w:r w:rsidRPr="00210AE2">
        <w:rPr>
          <w:sz w:val="24"/>
          <w:szCs w:val="24"/>
        </w:rPr>
        <w:t>Салахутдинова</w:t>
      </w:r>
      <w:proofErr w:type="spellEnd"/>
      <w:r w:rsidRPr="00210AE2">
        <w:rPr>
          <w:sz w:val="24"/>
          <w:szCs w:val="24"/>
        </w:rPr>
        <w:t xml:space="preserve"> И.Н.</w:t>
      </w:r>
      <w:r w:rsidR="000E6861" w:rsidRPr="00210AE2">
        <w:rPr>
          <w:sz w:val="24"/>
          <w:szCs w:val="24"/>
        </w:rPr>
        <w:t xml:space="preserve"> </w:t>
      </w:r>
    </w:p>
    <w:p w:rsidR="000E6861" w:rsidRPr="00210AE2" w:rsidRDefault="000E6861" w:rsidP="000E6861">
      <w:pPr>
        <w:spacing w:line="360" w:lineRule="auto"/>
        <w:jc w:val="both"/>
        <w:rPr>
          <w:sz w:val="24"/>
          <w:szCs w:val="24"/>
        </w:rPr>
      </w:pPr>
      <w:r w:rsidRPr="00210AE2">
        <w:rPr>
          <w:sz w:val="24"/>
          <w:szCs w:val="24"/>
        </w:rPr>
        <w:t xml:space="preserve">5. </w:t>
      </w:r>
      <w:proofErr w:type="gramStart"/>
      <w:r w:rsidRPr="00210AE2">
        <w:rPr>
          <w:sz w:val="24"/>
          <w:szCs w:val="24"/>
        </w:rPr>
        <w:t>Контроль за</w:t>
      </w:r>
      <w:proofErr w:type="gramEnd"/>
      <w:r w:rsidRPr="00210AE2">
        <w:rPr>
          <w:sz w:val="24"/>
          <w:szCs w:val="24"/>
        </w:rPr>
        <w:t xml:space="preserve"> исполнением приказа оставляю за собой.</w:t>
      </w:r>
    </w:p>
    <w:p w:rsidR="00210AE2" w:rsidRPr="00210AE2" w:rsidRDefault="00210AE2" w:rsidP="000E6861">
      <w:pPr>
        <w:shd w:val="clear" w:color="auto" w:fill="FFFFFF"/>
        <w:spacing w:after="100" w:afterAutospacing="1"/>
        <w:ind w:right="11"/>
        <w:jc w:val="both"/>
        <w:rPr>
          <w:sz w:val="24"/>
          <w:szCs w:val="24"/>
        </w:rPr>
      </w:pPr>
    </w:p>
    <w:p w:rsidR="000E6861" w:rsidRPr="00210AE2" w:rsidRDefault="000E6861" w:rsidP="000E6861">
      <w:pPr>
        <w:shd w:val="clear" w:color="auto" w:fill="FFFFFF"/>
        <w:spacing w:after="100" w:afterAutospacing="1"/>
        <w:ind w:right="11"/>
        <w:jc w:val="both"/>
        <w:rPr>
          <w:iCs/>
          <w:sz w:val="24"/>
          <w:szCs w:val="24"/>
        </w:rPr>
      </w:pPr>
      <w:r w:rsidRPr="00210AE2">
        <w:rPr>
          <w:sz w:val="24"/>
          <w:szCs w:val="24"/>
        </w:rPr>
        <w:t xml:space="preserve">Заведующий                           </w:t>
      </w:r>
      <w:proofErr w:type="spellStart"/>
      <w:r w:rsidR="000C25DF" w:rsidRPr="00210AE2">
        <w:rPr>
          <w:sz w:val="24"/>
          <w:szCs w:val="24"/>
        </w:rPr>
        <w:t>Д.К.Шамсутдинова</w:t>
      </w:r>
      <w:proofErr w:type="spellEnd"/>
    </w:p>
    <w:p w:rsidR="000E6861" w:rsidRPr="00210AE2" w:rsidRDefault="000E6861" w:rsidP="000E6861">
      <w:pPr>
        <w:shd w:val="clear" w:color="auto" w:fill="FFFFFF"/>
        <w:spacing w:after="100" w:afterAutospacing="1"/>
        <w:ind w:right="11"/>
        <w:jc w:val="both"/>
        <w:rPr>
          <w:iCs/>
          <w:sz w:val="24"/>
          <w:szCs w:val="24"/>
        </w:rPr>
      </w:pPr>
      <w:r w:rsidRPr="00210AE2">
        <w:rPr>
          <w:iCs/>
          <w:sz w:val="24"/>
          <w:szCs w:val="24"/>
        </w:rPr>
        <w:t xml:space="preserve">С приказом </w:t>
      </w:r>
      <w:proofErr w:type="gramStart"/>
      <w:r w:rsidRPr="00210AE2">
        <w:rPr>
          <w:iCs/>
          <w:sz w:val="24"/>
          <w:szCs w:val="24"/>
        </w:rPr>
        <w:t>ознакомлены</w:t>
      </w:r>
      <w:proofErr w:type="gramEnd"/>
      <w:r w:rsidR="00210AE2" w:rsidRPr="00210AE2">
        <w:rPr>
          <w:iCs/>
          <w:sz w:val="24"/>
          <w:szCs w:val="24"/>
        </w:rPr>
        <w:t>:</w:t>
      </w:r>
    </w:p>
    <w:p w:rsidR="000C25DF" w:rsidRPr="00210AE2" w:rsidRDefault="00210AE2" w:rsidP="00210AE2">
      <w:pPr>
        <w:rPr>
          <w:sz w:val="24"/>
          <w:szCs w:val="24"/>
        </w:rPr>
      </w:pPr>
      <w:r w:rsidRPr="00210AE2">
        <w:rPr>
          <w:sz w:val="24"/>
          <w:szCs w:val="24"/>
        </w:rPr>
        <w:t xml:space="preserve">1. </w:t>
      </w:r>
      <w:proofErr w:type="spellStart"/>
      <w:r w:rsidRPr="00210AE2">
        <w:rPr>
          <w:sz w:val="24"/>
          <w:szCs w:val="24"/>
        </w:rPr>
        <w:t>Шагиева</w:t>
      </w:r>
      <w:proofErr w:type="spellEnd"/>
      <w:r w:rsidRPr="00210AE2">
        <w:rPr>
          <w:sz w:val="24"/>
          <w:szCs w:val="24"/>
        </w:rPr>
        <w:t xml:space="preserve"> З.Ю.,</w:t>
      </w:r>
    </w:p>
    <w:p w:rsidR="000C25DF" w:rsidRPr="00210AE2" w:rsidRDefault="00210AE2" w:rsidP="00210AE2">
      <w:pPr>
        <w:ind w:left="-142"/>
        <w:jc w:val="both"/>
        <w:rPr>
          <w:sz w:val="24"/>
          <w:szCs w:val="24"/>
        </w:rPr>
      </w:pPr>
      <w:r w:rsidRPr="00210AE2">
        <w:rPr>
          <w:sz w:val="24"/>
          <w:szCs w:val="24"/>
        </w:rPr>
        <w:t xml:space="preserve">  </w:t>
      </w:r>
      <w:r w:rsidRPr="00210AE2">
        <w:rPr>
          <w:sz w:val="24"/>
          <w:szCs w:val="24"/>
        </w:rPr>
        <w:t xml:space="preserve">2. </w:t>
      </w:r>
      <w:proofErr w:type="spellStart"/>
      <w:r w:rsidRPr="00210AE2">
        <w:rPr>
          <w:sz w:val="24"/>
          <w:szCs w:val="24"/>
        </w:rPr>
        <w:t>Гайфуллина</w:t>
      </w:r>
      <w:proofErr w:type="spellEnd"/>
      <w:r w:rsidRPr="00210AE2">
        <w:rPr>
          <w:sz w:val="24"/>
          <w:szCs w:val="24"/>
        </w:rPr>
        <w:t xml:space="preserve"> З.З</w:t>
      </w:r>
      <w:r w:rsidRPr="00210AE2">
        <w:rPr>
          <w:sz w:val="24"/>
          <w:szCs w:val="24"/>
        </w:rPr>
        <w:t>.</w:t>
      </w:r>
    </w:p>
    <w:p w:rsidR="000C25DF" w:rsidRPr="00210AE2" w:rsidRDefault="00210AE2" w:rsidP="00210AE2">
      <w:pPr>
        <w:jc w:val="both"/>
        <w:rPr>
          <w:sz w:val="24"/>
          <w:szCs w:val="24"/>
        </w:rPr>
      </w:pPr>
      <w:r w:rsidRPr="00210AE2">
        <w:rPr>
          <w:sz w:val="24"/>
          <w:szCs w:val="24"/>
        </w:rPr>
        <w:t>3. Алимова Г.</w:t>
      </w:r>
      <w:proofErr w:type="gramStart"/>
      <w:r w:rsidRPr="00210AE2">
        <w:rPr>
          <w:sz w:val="24"/>
          <w:szCs w:val="24"/>
        </w:rPr>
        <w:t>З</w:t>
      </w:r>
      <w:proofErr w:type="gramEnd"/>
    </w:p>
    <w:p w:rsidR="00210AE2" w:rsidRPr="00210AE2" w:rsidRDefault="00210AE2" w:rsidP="00210AE2">
      <w:pPr>
        <w:jc w:val="both"/>
        <w:rPr>
          <w:sz w:val="24"/>
          <w:szCs w:val="24"/>
        </w:rPr>
      </w:pPr>
      <w:r w:rsidRPr="00210AE2">
        <w:rPr>
          <w:sz w:val="24"/>
          <w:szCs w:val="24"/>
        </w:rPr>
        <w:t xml:space="preserve">4. </w:t>
      </w:r>
      <w:proofErr w:type="spellStart"/>
      <w:r w:rsidRPr="00210AE2">
        <w:rPr>
          <w:sz w:val="24"/>
          <w:szCs w:val="24"/>
        </w:rPr>
        <w:t>Ибатуллина</w:t>
      </w:r>
      <w:proofErr w:type="spellEnd"/>
      <w:r w:rsidRPr="00210AE2">
        <w:rPr>
          <w:sz w:val="24"/>
          <w:szCs w:val="24"/>
        </w:rPr>
        <w:t xml:space="preserve"> Г.А.</w:t>
      </w:r>
    </w:p>
    <w:p w:rsidR="00210AE2" w:rsidRPr="00210AE2" w:rsidRDefault="00210AE2" w:rsidP="00210AE2">
      <w:pPr>
        <w:jc w:val="both"/>
        <w:rPr>
          <w:sz w:val="24"/>
          <w:szCs w:val="24"/>
        </w:rPr>
      </w:pPr>
      <w:r w:rsidRPr="00210AE2">
        <w:rPr>
          <w:sz w:val="24"/>
          <w:szCs w:val="24"/>
        </w:rPr>
        <w:t xml:space="preserve">5. </w:t>
      </w:r>
      <w:proofErr w:type="spellStart"/>
      <w:r w:rsidRPr="00210AE2">
        <w:rPr>
          <w:sz w:val="24"/>
          <w:szCs w:val="24"/>
        </w:rPr>
        <w:t>Шагиева</w:t>
      </w:r>
      <w:proofErr w:type="spellEnd"/>
      <w:r w:rsidRPr="00210AE2">
        <w:rPr>
          <w:sz w:val="24"/>
          <w:szCs w:val="24"/>
        </w:rPr>
        <w:t xml:space="preserve"> Г.С.</w:t>
      </w:r>
    </w:p>
    <w:p w:rsidR="00210AE2" w:rsidRPr="00210AE2" w:rsidRDefault="00210AE2" w:rsidP="00210AE2">
      <w:pPr>
        <w:jc w:val="both"/>
        <w:rPr>
          <w:sz w:val="24"/>
          <w:szCs w:val="24"/>
        </w:rPr>
      </w:pPr>
      <w:r w:rsidRPr="00210AE2">
        <w:rPr>
          <w:sz w:val="24"/>
          <w:szCs w:val="24"/>
        </w:rPr>
        <w:t>6. Хусаинова Г.Р.</w:t>
      </w:r>
    </w:p>
    <w:p w:rsidR="00210AE2" w:rsidRPr="00210AE2" w:rsidRDefault="00210AE2" w:rsidP="00210AE2">
      <w:pPr>
        <w:jc w:val="both"/>
        <w:rPr>
          <w:sz w:val="24"/>
          <w:szCs w:val="24"/>
        </w:rPr>
      </w:pPr>
      <w:r w:rsidRPr="00210AE2">
        <w:rPr>
          <w:sz w:val="24"/>
          <w:szCs w:val="24"/>
        </w:rPr>
        <w:t xml:space="preserve">7. </w:t>
      </w:r>
      <w:proofErr w:type="spellStart"/>
      <w:r w:rsidRPr="00210AE2">
        <w:rPr>
          <w:sz w:val="24"/>
          <w:szCs w:val="24"/>
        </w:rPr>
        <w:t>Салахутдинова</w:t>
      </w:r>
      <w:proofErr w:type="spellEnd"/>
      <w:r w:rsidRPr="00210AE2">
        <w:rPr>
          <w:sz w:val="24"/>
          <w:szCs w:val="24"/>
        </w:rPr>
        <w:t xml:space="preserve"> И.Н.</w:t>
      </w:r>
    </w:p>
    <w:p w:rsidR="000C25DF" w:rsidRPr="00210AE2" w:rsidRDefault="000C25DF" w:rsidP="00210AE2">
      <w:pPr>
        <w:jc w:val="both"/>
        <w:rPr>
          <w:sz w:val="24"/>
          <w:szCs w:val="24"/>
        </w:rPr>
      </w:pPr>
    </w:p>
    <w:p w:rsidR="000C25DF" w:rsidRPr="00210AE2" w:rsidRDefault="000C25DF" w:rsidP="000E6861">
      <w:pPr>
        <w:ind w:left="4680"/>
        <w:jc w:val="both"/>
        <w:rPr>
          <w:sz w:val="24"/>
          <w:szCs w:val="24"/>
        </w:rPr>
      </w:pPr>
    </w:p>
    <w:p w:rsidR="000C25DF" w:rsidRPr="00210AE2" w:rsidRDefault="000C25DF" w:rsidP="000E6861">
      <w:pPr>
        <w:ind w:left="4680"/>
        <w:jc w:val="both"/>
        <w:rPr>
          <w:sz w:val="24"/>
          <w:szCs w:val="24"/>
        </w:rPr>
      </w:pPr>
    </w:p>
    <w:p w:rsidR="000C25DF" w:rsidRPr="00210AE2" w:rsidRDefault="000C25DF" w:rsidP="000E6861">
      <w:pPr>
        <w:ind w:left="4680"/>
        <w:jc w:val="both"/>
        <w:rPr>
          <w:sz w:val="24"/>
          <w:szCs w:val="24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  <w:bookmarkStart w:id="0" w:name="_GoBack"/>
      <w:bookmarkEnd w:id="0"/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E6861" w:rsidRPr="00D85439" w:rsidRDefault="000E6861" w:rsidP="000E6861">
      <w:pPr>
        <w:ind w:left="4680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Приложение 1  к приказу №  от </w:t>
      </w:r>
      <w:r w:rsidR="000C25DF">
        <w:rPr>
          <w:sz w:val="22"/>
          <w:szCs w:val="22"/>
        </w:rPr>
        <w:t>01</w:t>
      </w:r>
      <w:r w:rsidRPr="00B83DC4">
        <w:rPr>
          <w:sz w:val="22"/>
          <w:szCs w:val="22"/>
        </w:rPr>
        <w:t>.0</w:t>
      </w:r>
      <w:r w:rsidR="000C25DF">
        <w:rPr>
          <w:sz w:val="22"/>
          <w:szCs w:val="22"/>
        </w:rPr>
        <w:t>9</w:t>
      </w:r>
      <w:r w:rsidRPr="00B83DC4">
        <w:rPr>
          <w:sz w:val="22"/>
          <w:szCs w:val="22"/>
        </w:rPr>
        <w:t>.201</w:t>
      </w:r>
      <w:r w:rsidR="000C25DF">
        <w:rPr>
          <w:sz w:val="22"/>
          <w:szCs w:val="22"/>
        </w:rPr>
        <w:t>6</w:t>
      </w:r>
      <w:r w:rsidRPr="00B83DC4">
        <w:rPr>
          <w:sz w:val="22"/>
          <w:szCs w:val="22"/>
        </w:rPr>
        <w:t>г</w:t>
      </w:r>
    </w:p>
    <w:p w:rsidR="000E6861" w:rsidRPr="00B83DC4" w:rsidRDefault="000E6861" w:rsidP="000E6861">
      <w:pPr>
        <w:spacing w:line="330" w:lineRule="atLeast"/>
        <w:jc w:val="center"/>
        <w:textAlignment w:val="top"/>
        <w:outlineLvl w:val="0"/>
        <w:rPr>
          <w:bCs/>
          <w:kern w:val="36"/>
          <w:sz w:val="22"/>
          <w:szCs w:val="22"/>
        </w:rPr>
      </w:pPr>
      <w:r w:rsidRPr="00B83DC4">
        <w:rPr>
          <w:bCs/>
          <w:kern w:val="36"/>
          <w:sz w:val="22"/>
          <w:szCs w:val="22"/>
        </w:rPr>
        <w:t>Положение о наставничестве</w:t>
      </w:r>
    </w:p>
    <w:p w:rsidR="000E6861" w:rsidRPr="00B83DC4" w:rsidRDefault="000E6861" w:rsidP="000E6861">
      <w:pPr>
        <w:spacing w:before="120"/>
        <w:jc w:val="both"/>
        <w:textAlignment w:val="top"/>
        <w:rPr>
          <w:bCs/>
          <w:sz w:val="22"/>
          <w:szCs w:val="22"/>
        </w:rPr>
      </w:pPr>
      <w:r w:rsidRPr="00B83DC4">
        <w:rPr>
          <w:bCs/>
          <w:sz w:val="22"/>
          <w:szCs w:val="22"/>
        </w:rPr>
        <w:t>1. Глоссарий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  <w:u w:val="single"/>
        </w:rPr>
        <w:t>Наставничество</w:t>
      </w:r>
      <w:r w:rsidRPr="00B83DC4">
        <w:rPr>
          <w:sz w:val="22"/>
          <w:szCs w:val="22"/>
        </w:rPr>
        <w:t xml:space="preserve"> – разновидность индивидуальной методической работы с молодыми педагогами, не имеющими опыта профессиональной педагогической деятельности.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  <w:u w:val="single"/>
        </w:rPr>
        <w:t>Наставник</w:t>
      </w:r>
      <w:r w:rsidRPr="00B83DC4">
        <w:rPr>
          <w:sz w:val="22"/>
          <w:szCs w:val="22"/>
        </w:rPr>
        <w:t xml:space="preserve"> – педагогический работник, имеющий опыт работы в образовательной организации, достигший значительных результатов в обучении, воспитании и развитии учащихся.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  <w:u w:val="single"/>
        </w:rPr>
        <w:t>Молодой специалист</w:t>
      </w:r>
      <w:r w:rsidRPr="00B83DC4">
        <w:rPr>
          <w:sz w:val="22"/>
          <w:szCs w:val="22"/>
        </w:rPr>
        <w:t xml:space="preserve"> – начинающий профессиональную деятельность педагог, как правило, получивший базовое педагогическое образование, приобретающий практический опыт под непосредственным руководством наставника по согласованному индивидуальному плану профессионального становления.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Дош</w:t>
      </w:r>
      <w:r w:rsidRPr="00B83DC4">
        <w:rPr>
          <w:bCs/>
          <w:sz w:val="22"/>
          <w:szCs w:val="22"/>
          <w:u w:val="single"/>
        </w:rPr>
        <w:t>кольное наставничество</w:t>
      </w:r>
      <w:r w:rsidRPr="00B83DC4">
        <w:rPr>
          <w:sz w:val="22"/>
          <w:szCs w:val="22"/>
        </w:rPr>
        <w:t xml:space="preserve"> – систематическая индивидуальная работа опытного педагога детского сада (наставника) с молодым специалистом, направленная на развитие его профессиональных компетенций в области теории и методики проводимых занятий  по  воспитанию и развитию  воспитанников</w:t>
      </w:r>
      <w:proofErr w:type="gramStart"/>
      <w:r w:rsidRPr="00B83DC4">
        <w:rPr>
          <w:sz w:val="22"/>
          <w:szCs w:val="22"/>
        </w:rPr>
        <w:t xml:space="preserve"> ,</w:t>
      </w:r>
      <w:proofErr w:type="gramEnd"/>
      <w:r w:rsidRPr="00B83DC4">
        <w:rPr>
          <w:sz w:val="22"/>
          <w:szCs w:val="22"/>
        </w:rPr>
        <w:t xml:space="preserve"> реализации программ внеурочной деятельности и др.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  <w:u w:val="single"/>
        </w:rPr>
        <w:t>Правовая основа  наставничества</w:t>
      </w:r>
      <w:r w:rsidRPr="00B83DC4">
        <w:rPr>
          <w:sz w:val="22"/>
          <w:szCs w:val="22"/>
        </w:rPr>
        <w:t xml:space="preserve"> – настоящее Положение, ФЗ </w:t>
      </w:r>
      <w:r w:rsidRPr="00B83DC4">
        <w:rPr>
          <w:spacing w:val="-20"/>
          <w:sz w:val="22"/>
          <w:szCs w:val="22"/>
        </w:rPr>
        <w:t>«</w:t>
      </w:r>
      <w:r w:rsidRPr="00B83DC4">
        <w:rPr>
          <w:sz w:val="22"/>
          <w:szCs w:val="22"/>
        </w:rPr>
        <w:t>Об образовании в Российской Федерации», н</w:t>
      </w:r>
      <w:r w:rsidRPr="00B83DC4">
        <w:rPr>
          <w:spacing w:val="-20"/>
          <w:sz w:val="22"/>
          <w:szCs w:val="22"/>
        </w:rPr>
        <w:t>о</w:t>
      </w:r>
      <w:r w:rsidRPr="00B83DC4">
        <w:rPr>
          <w:sz w:val="22"/>
          <w:szCs w:val="22"/>
        </w:rPr>
        <w:t xml:space="preserve">рмативные акты </w:t>
      </w:r>
      <w:proofErr w:type="spellStart"/>
      <w:r w:rsidRPr="00B83DC4">
        <w:rPr>
          <w:sz w:val="22"/>
          <w:szCs w:val="22"/>
        </w:rPr>
        <w:t>Минобрнауки</w:t>
      </w:r>
      <w:proofErr w:type="spellEnd"/>
      <w:r w:rsidRPr="00B83DC4">
        <w:rPr>
          <w:sz w:val="22"/>
          <w:szCs w:val="22"/>
        </w:rPr>
        <w:t xml:space="preserve"> </w:t>
      </w:r>
      <w:r w:rsidRPr="00B83DC4">
        <w:rPr>
          <w:spacing w:val="-20"/>
          <w:sz w:val="22"/>
          <w:szCs w:val="22"/>
        </w:rPr>
        <w:t>РФ</w:t>
      </w:r>
      <w:r w:rsidRPr="00B83DC4">
        <w:rPr>
          <w:sz w:val="22"/>
          <w:szCs w:val="22"/>
        </w:rPr>
        <w:t>, регламентирующие в</w:t>
      </w:r>
      <w:r w:rsidRPr="00B83DC4">
        <w:rPr>
          <w:spacing w:val="-20"/>
          <w:sz w:val="22"/>
          <w:szCs w:val="22"/>
        </w:rPr>
        <w:t>опро</w:t>
      </w:r>
      <w:r w:rsidRPr="00B83DC4">
        <w:rPr>
          <w:sz w:val="22"/>
          <w:szCs w:val="22"/>
        </w:rPr>
        <w:t>сы пр</w:t>
      </w:r>
      <w:r w:rsidRPr="00B83DC4">
        <w:rPr>
          <w:spacing w:val="-20"/>
          <w:sz w:val="22"/>
          <w:szCs w:val="22"/>
        </w:rPr>
        <w:t>о</w:t>
      </w:r>
      <w:r w:rsidRPr="00B83DC4">
        <w:rPr>
          <w:sz w:val="22"/>
          <w:szCs w:val="22"/>
        </w:rPr>
        <w:t>фесси</w:t>
      </w:r>
      <w:r w:rsidRPr="00B83DC4">
        <w:rPr>
          <w:spacing w:val="-20"/>
          <w:sz w:val="22"/>
          <w:szCs w:val="22"/>
        </w:rPr>
        <w:t>он</w:t>
      </w:r>
      <w:r w:rsidRPr="00B83DC4">
        <w:rPr>
          <w:sz w:val="22"/>
          <w:szCs w:val="22"/>
        </w:rPr>
        <w:t>альной подг</w:t>
      </w:r>
      <w:r w:rsidRPr="00B83DC4">
        <w:rPr>
          <w:spacing w:val="-20"/>
          <w:sz w:val="22"/>
          <w:szCs w:val="22"/>
        </w:rPr>
        <w:t>отов</w:t>
      </w:r>
      <w:r w:rsidRPr="00B83DC4">
        <w:rPr>
          <w:sz w:val="22"/>
          <w:szCs w:val="22"/>
        </w:rPr>
        <w:t>ки педаг</w:t>
      </w:r>
      <w:r w:rsidRPr="00B83DC4">
        <w:rPr>
          <w:spacing w:val="-20"/>
          <w:sz w:val="22"/>
          <w:szCs w:val="22"/>
        </w:rPr>
        <w:t>оги</w:t>
      </w:r>
      <w:r w:rsidRPr="00B83DC4">
        <w:rPr>
          <w:sz w:val="22"/>
          <w:szCs w:val="22"/>
        </w:rPr>
        <w:t>ческих работников, должностные обязанности педагогических работников.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2. Цели и задачи дошкольного наставничества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2.1. </w:t>
      </w:r>
      <w:r w:rsidRPr="00B83DC4">
        <w:rPr>
          <w:sz w:val="22"/>
          <w:szCs w:val="22"/>
        </w:rPr>
        <w:t>Целью дошкольного наставничества является оказание методической помощи и поддержки молодым специалистам в процессе профессионального становления со стороны опытных коллег.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2.2. </w:t>
      </w:r>
      <w:r w:rsidRPr="00B83DC4">
        <w:rPr>
          <w:sz w:val="22"/>
          <w:szCs w:val="22"/>
        </w:rPr>
        <w:t>Основными задачами дошкольного наставничества являются:</w:t>
      </w:r>
    </w:p>
    <w:p w:rsidR="000E6861" w:rsidRPr="00B83DC4" w:rsidRDefault="000E6861" w:rsidP="000E6861">
      <w:pPr>
        <w:widowControl/>
        <w:numPr>
          <w:ilvl w:val="0"/>
          <w:numId w:val="1"/>
        </w:numPr>
        <w:tabs>
          <w:tab w:val="num" w:pos="0"/>
          <w:tab w:val="left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привитие молодым специалистам интереса к педагогической профессии, сохранение и увеличение численности педагогических коллективов;</w:t>
      </w:r>
    </w:p>
    <w:p w:rsidR="000E6861" w:rsidRPr="00B83DC4" w:rsidRDefault="000E6861" w:rsidP="000E6861">
      <w:pPr>
        <w:widowControl/>
        <w:numPr>
          <w:ilvl w:val="0"/>
          <w:numId w:val="1"/>
        </w:numPr>
        <w:tabs>
          <w:tab w:val="left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ускорение процесса профессионального становления молодых педагогов, развитие способности самостоятельно и качественно выполнять должностные обязанности;</w:t>
      </w:r>
    </w:p>
    <w:p w:rsidR="000E6861" w:rsidRPr="00B83DC4" w:rsidRDefault="000E6861" w:rsidP="000E6861">
      <w:pPr>
        <w:widowControl/>
        <w:numPr>
          <w:ilvl w:val="0"/>
          <w:numId w:val="1"/>
        </w:numPr>
        <w:tabs>
          <w:tab w:val="left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 xml:space="preserve">формирование ответственного и творческого отношения к организации образовательного процесса; </w:t>
      </w:r>
    </w:p>
    <w:p w:rsidR="000E6861" w:rsidRPr="00B83DC4" w:rsidRDefault="000E6861" w:rsidP="000E6861">
      <w:pPr>
        <w:widowControl/>
        <w:numPr>
          <w:ilvl w:val="0"/>
          <w:numId w:val="1"/>
        </w:numPr>
        <w:tabs>
          <w:tab w:val="left" w:pos="284"/>
        </w:tabs>
        <w:autoSpaceDE/>
        <w:adjustRightInd/>
        <w:spacing w:before="100" w:beforeAutospacing="1" w:after="120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адаптация к корпоративной культуре образовательной организации, к ее традициям, нормам и правилам поведения.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 Организационные основы дошкольного наставничества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3.1.</w:t>
      </w:r>
      <w:r w:rsidRPr="00B83DC4">
        <w:rPr>
          <w:sz w:val="22"/>
          <w:szCs w:val="22"/>
        </w:rPr>
        <w:t xml:space="preserve"> Дошкольное наставничество оформляется приказом  заведующего на основании решения педагогического совета.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3.2.</w:t>
      </w:r>
      <w:r w:rsidRPr="00B83DC4">
        <w:rPr>
          <w:sz w:val="22"/>
          <w:szCs w:val="22"/>
        </w:rPr>
        <w:t xml:space="preserve"> Руководство деятельностью наставников в масштабе детского сада  осуществляет старший воспитатель.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3.3.</w:t>
      </w:r>
      <w:r w:rsidRPr="00B83DC4">
        <w:rPr>
          <w:sz w:val="22"/>
          <w:szCs w:val="22"/>
        </w:rPr>
        <w:t xml:space="preserve"> Старший воспитатель подбирает кандидатуру наставника из числа наиболее опытных педагогических работников, имеющих системное представление о педагогической деятельности, стабильно высокие показатели в области обучения, воспитания и развития воспитанников, опыт методической работы, способность и готовность делиться профессиональным опытом; обладающих гибкостью и деликатностью в общении; имеющих стаж педагогической деятельности не менее десяти лет, в том числе не менее пяти лет по предмету наставничества. 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3.4. Наставник может иметь одновременно не более двух молодых специалистов. Как правило, опытный педагог назначается наставником на срок не менее одного года.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3.5.</w:t>
      </w:r>
      <w:r w:rsidRPr="00B83DC4">
        <w:rPr>
          <w:sz w:val="22"/>
          <w:szCs w:val="22"/>
        </w:rPr>
        <w:t xml:space="preserve"> Кандидатуры наставников рассматриваются на заседании педагогического совета, согласовываются </w:t>
      </w:r>
      <w:proofErr w:type="gramStart"/>
      <w:r w:rsidRPr="00B83DC4">
        <w:rPr>
          <w:sz w:val="22"/>
          <w:szCs w:val="22"/>
        </w:rPr>
        <w:t>с</w:t>
      </w:r>
      <w:proofErr w:type="gramEnd"/>
      <w:r w:rsidRPr="00B83DC4">
        <w:rPr>
          <w:sz w:val="22"/>
          <w:szCs w:val="22"/>
        </w:rPr>
        <w:t xml:space="preserve"> старшим воспитателем, утверждаются на заседании педагогического совета. На основании решения педагогического совета издается приказ заведующим  об организации наставничества. 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3.6.</w:t>
      </w:r>
      <w:r w:rsidRPr="00B83DC4">
        <w:rPr>
          <w:sz w:val="22"/>
          <w:szCs w:val="22"/>
        </w:rPr>
        <w:t xml:space="preserve"> Приказ о закреплении наставника издается не позднее двух недель с начала трудовой педагогической деятельности молодого специалиста.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3.7. </w:t>
      </w:r>
      <w:r w:rsidRPr="00B83DC4">
        <w:rPr>
          <w:sz w:val="22"/>
          <w:szCs w:val="22"/>
        </w:rPr>
        <w:t>Замена наставника производится приказом заведующего  в случаях:</w:t>
      </w:r>
    </w:p>
    <w:p w:rsidR="000E6861" w:rsidRPr="00B83DC4" w:rsidRDefault="000E6861" w:rsidP="000E6861">
      <w:pPr>
        <w:widowControl/>
        <w:numPr>
          <w:ilvl w:val="0"/>
          <w:numId w:val="2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увольнения наставника;</w:t>
      </w:r>
    </w:p>
    <w:p w:rsidR="000E6861" w:rsidRPr="00B83DC4" w:rsidRDefault="000E6861" w:rsidP="000E6861">
      <w:pPr>
        <w:widowControl/>
        <w:numPr>
          <w:ilvl w:val="0"/>
          <w:numId w:val="2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lastRenderedPageBreak/>
        <w:t>перевода на другую работу молодого специалиста или наставника;</w:t>
      </w:r>
    </w:p>
    <w:p w:rsidR="000E6861" w:rsidRPr="00B83DC4" w:rsidRDefault="000E6861" w:rsidP="000E6861">
      <w:pPr>
        <w:widowControl/>
        <w:numPr>
          <w:ilvl w:val="0"/>
          <w:numId w:val="2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привлечения наставника к дисциплинарной ответственности;</w:t>
      </w:r>
    </w:p>
    <w:p w:rsidR="000E6861" w:rsidRPr="00B83DC4" w:rsidRDefault="000E6861" w:rsidP="000E6861">
      <w:pPr>
        <w:widowControl/>
        <w:numPr>
          <w:ilvl w:val="0"/>
          <w:numId w:val="2"/>
        </w:numPr>
        <w:tabs>
          <w:tab w:val="num" w:pos="284"/>
        </w:tabs>
        <w:autoSpaceDE/>
        <w:adjustRightInd/>
        <w:spacing w:after="120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психологической несовместимости наставника и молодого специалиста.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3.8.</w:t>
      </w:r>
      <w:r w:rsidRPr="00B83DC4">
        <w:rPr>
          <w:sz w:val="22"/>
          <w:szCs w:val="22"/>
        </w:rPr>
        <w:t xml:space="preserve"> Показателями оценки эффективности работы наставника является повышение качества выполнения задач молодым специалистом в период наставничества. Оценку эффективности работы наставника осуществляет педагогический совет  дошкольного учреждения.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4. Обязанности наставника</w:t>
      </w:r>
    </w:p>
    <w:p w:rsidR="000E6861" w:rsidRPr="00B83DC4" w:rsidRDefault="000E6861" w:rsidP="000E6861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0E6861" w:rsidRPr="00B83DC4" w:rsidRDefault="000E6861" w:rsidP="000E6861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вводить молодого специалиста в должность (знакомить с основными обязанностями, требованиями, предъявляемыми к педагогическому работнику, правилами внутреннего трудового распорядка, охраны труда и техники безопасности);</w:t>
      </w:r>
    </w:p>
    <w:p w:rsidR="000E6861" w:rsidRPr="00B83DC4" w:rsidRDefault="000E6861" w:rsidP="000E6861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контролировать и оценивать проведение молодым специалистом учебных занятий и внеурочных мероприятий;</w:t>
      </w:r>
    </w:p>
    <w:p w:rsidR="000E6861" w:rsidRPr="00B83DC4" w:rsidRDefault="000E6861" w:rsidP="000E6861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изучать профессиональные и нравственные качества молодого специалиста, его увлечения, наклонности, круг досугового общения, его отношение к педагогической деятельности, дошкольному коллективу, воспитанниками, их родителям (законным представителям);</w:t>
      </w:r>
    </w:p>
    <w:p w:rsidR="000E6861" w:rsidRPr="00B83DC4" w:rsidRDefault="000E6861" w:rsidP="000E6861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разрабатывать совместно с молодым специалистом индивидуальный план профессионального становления последнего с учетом уровня его интеллектуального и нравственного развития, педагогической, методической и профессиональной подготовки;</w:t>
      </w:r>
    </w:p>
    <w:p w:rsidR="000E6861" w:rsidRPr="00B83DC4" w:rsidRDefault="000E6861" w:rsidP="000E6861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контролировать выполнение индивидуального плана профессионального становления молодого специалиста;</w:t>
      </w:r>
    </w:p>
    <w:p w:rsidR="000E6861" w:rsidRPr="00B83DC4" w:rsidRDefault="000E6861" w:rsidP="000E6861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привлекать молодого специалиста к участию в общественной жизни педагогического коллектива, содействовать развитию общекультурной и профессиональной компетентности;</w:t>
      </w:r>
    </w:p>
    <w:p w:rsidR="000E6861" w:rsidRPr="00B83DC4" w:rsidRDefault="000E6861" w:rsidP="000E6861">
      <w:pPr>
        <w:widowControl/>
        <w:numPr>
          <w:ilvl w:val="0"/>
          <w:numId w:val="3"/>
        </w:numPr>
        <w:tabs>
          <w:tab w:val="num" w:pos="284"/>
        </w:tabs>
        <w:autoSpaceDE/>
        <w:adjustRightInd/>
        <w:spacing w:after="120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воздействия.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5. Права наставника</w:t>
      </w:r>
    </w:p>
    <w:p w:rsidR="000E6861" w:rsidRPr="00B83DC4" w:rsidRDefault="000E6861" w:rsidP="000E6861">
      <w:pPr>
        <w:widowControl/>
        <w:numPr>
          <w:ilvl w:val="0"/>
          <w:numId w:val="4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в случае надобности и с согласия старшего воспитателя  подключать к работе с молодым специалистом других педагогических работников детского сада;</w:t>
      </w:r>
    </w:p>
    <w:p w:rsidR="000E6861" w:rsidRPr="00B83DC4" w:rsidRDefault="000E6861" w:rsidP="000E6861">
      <w:pPr>
        <w:widowControl/>
        <w:numPr>
          <w:ilvl w:val="0"/>
          <w:numId w:val="4"/>
        </w:numPr>
        <w:tabs>
          <w:tab w:val="num" w:pos="284"/>
        </w:tabs>
        <w:autoSpaceDE/>
        <w:adjustRightInd/>
        <w:spacing w:after="120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 xml:space="preserve">получать вознаграждение за наставничество в рамках стимулирующей части фонда оплаты труда. 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6. Обязанности молодого специалиста 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В период наставничества молодой специалист обязан:</w:t>
      </w:r>
    </w:p>
    <w:p w:rsidR="000E6861" w:rsidRPr="00B83DC4" w:rsidRDefault="000E6861" w:rsidP="000E6861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изучать нормативно-правовые акты, определяющие требования к организации образовательного процесса в школе, к его результатам, должностные обязанности педагога, требования охраны труда и техники безопасности, права и обязанности обучающихся и их родителей (законных представителей);</w:t>
      </w:r>
    </w:p>
    <w:p w:rsidR="000E6861" w:rsidRPr="00B83DC4" w:rsidRDefault="000E6861" w:rsidP="000E6861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выполнять индивидуальный план профессионального становления в установленные сроки;</w:t>
      </w:r>
    </w:p>
    <w:p w:rsidR="000E6861" w:rsidRPr="00B83DC4" w:rsidRDefault="000E6861" w:rsidP="000E6861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постоянно работать над повышением профессионального педагогического мастерства, овладевать практическими навыками в области обучения, воспитания и развития воспитанников;</w:t>
      </w:r>
    </w:p>
    <w:p w:rsidR="000E6861" w:rsidRPr="00B83DC4" w:rsidRDefault="000E6861" w:rsidP="000E6861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 xml:space="preserve">использовать все возможности системы образования для своего профессионального развития: посещать открытые занятия (в </w:t>
      </w:r>
      <w:proofErr w:type="spellStart"/>
      <w:r w:rsidRPr="00B83DC4">
        <w:rPr>
          <w:sz w:val="22"/>
          <w:szCs w:val="22"/>
        </w:rPr>
        <w:t>т.ч</w:t>
      </w:r>
      <w:proofErr w:type="spellEnd"/>
      <w:r w:rsidRPr="00B83DC4">
        <w:rPr>
          <w:sz w:val="22"/>
          <w:szCs w:val="22"/>
        </w:rPr>
        <w:t xml:space="preserve">. в рамках аттестационных испытаний), конкурсы профессионального мастерства, заседания методических объединений, обучаться на курсах повышения квалификации, участвовать в работе проблемных семинаров, </w:t>
      </w:r>
      <w:proofErr w:type="spellStart"/>
      <w:r w:rsidRPr="00B83DC4">
        <w:rPr>
          <w:sz w:val="22"/>
          <w:szCs w:val="22"/>
        </w:rPr>
        <w:t>вебинаров</w:t>
      </w:r>
      <w:proofErr w:type="spellEnd"/>
      <w:r w:rsidRPr="00B83DC4">
        <w:rPr>
          <w:sz w:val="22"/>
          <w:szCs w:val="22"/>
        </w:rPr>
        <w:t>, конференций, круглых столов и т.д.</w:t>
      </w:r>
    </w:p>
    <w:p w:rsidR="000E6861" w:rsidRPr="00B83DC4" w:rsidRDefault="000E6861" w:rsidP="000E6861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правильно выстраивать свои взаимоотношения с наставником, коллегами, воспитанниками, родителями (законными представителями);</w:t>
      </w:r>
    </w:p>
    <w:p w:rsidR="000E6861" w:rsidRPr="00B83DC4" w:rsidRDefault="000E6861" w:rsidP="000E6861">
      <w:pPr>
        <w:widowControl/>
        <w:numPr>
          <w:ilvl w:val="0"/>
          <w:numId w:val="5"/>
        </w:numPr>
        <w:tabs>
          <w:tab w:val="num" w:pos="426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совершенствовать свой общеобразовательный и культурный уровень.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7. Права молодого специалиста </w:t>
      </w:r>
    </w:p>
    <w:p w:rsidR="000E6861" w:rsidRPr="00B83DC4" w:rsidRDefault="000E6861" w:rsidP="000E6861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вносить на рассмотрение администрации детского сада  предложения по совершенствованию работы, связанной с наставничеством;</w:t>
      </w:r>
    </w:p>
    <w:p w:rsidR="000E6861" w:rsidRPr="00B83DC4" w:rsidRDefault="000E6861" w:rsidP="000E6861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lastRenderedPageBreak/>
        <w:t>защищать профессиональную честь и достоинство;</w:t>
      </w:r>
    </w:p>
    <w:p w:rsidR="000E6861" w:rsidRPr="00B83DC4" w:rsidRDefault="000E6861" w:rsidP="000E6861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знакомиться с жалобами и другими документами, содержащими оценку работы молодого специалиста, давать по ним разъяснения;</w:t>
      </w:r>
    </w:p>
    <w:p w:rsidR="000E6861" w:rsidRPr="00B83DC4" w:rsidRDefault="000E6861" w:rsidP="000E6861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посещать организации социальных партнеров по вопросам, связанным с педагогической деятельностью;</w:t>
      </w:r>
    </w:p>
    <w:p w:rsidR="000E6861" w:rsidRPr="00B83DC4" w:rsidRDefault="000E6861" w:rsidP="000E6861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повышать квалификацию в организациях системы повышения квалификации;</w:t>
      </w:r>
    </w:p>
    <w:p w:rsidR="000E6861" w:rsidRPr="00B83DC4" w:rsidRDefault="000E6861" w:rsidP="000E6861">
      <w:pPr>
        <w:widowControl/>
        <w:numPr>
          <w:ilvl w:val="0"/>
          <w:numId w:val="6"/>
        </w:numPr>
        <w:tabs>
          <w:tab w:val="num" w:pos="426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защищать свои интересы в случае дисциплинарного или служебного расследования, связанного с нарушением норм профессиональной этики;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8. Руководство работой наставника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8.1. </w:t>
      </w:r>
      <w:r w:rsidRPr="00B83DC4">
        <w:rPr>
          <w:sz w:val="22"/>
          <w:szCs w:val="22"/>
        </w:rPr>
        <w:t>Организация работы наставников и контроль их деятельности возлагается на старшего воспитателя: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8.2. </w:t>
      </w:r>
      <w:r w:rsidRPr="00B83DC4">
        <w:rPr>
          <w:sz w:val="22"/>
          <w:szCs w:val="22"/>
        </w:rPr>
        <w:t>Старший воспитатель  обязан:</w:t>
      </w:r>
    </w:p>
    <w:p w:rsidR="000E6861" w:rsidRPr="00B83DC4" w:rsidRDefault="000E6861" w:rsidP="000E6861">
      <w:pPr>
        <w:widowControl/>
        <w:numPr>
          <w:ilvl w:val="0"/>
          <w:numId w:val="7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представить назначенного молодого специалиста педагогическим работникам детского сада, объявить приказ о закреплении за ним наставника;</w:t>
      </w:r>
    </w:p>
    <w:p w:rsidR="000E6861" w:rsidRPr="00B83DC4" w:rsidRDefault="000E6861" w:rsidP="000E6861">
      <w:pPr>
        <w:widowControl/>
        <w:numPr>
          <w:ilvl w:val="0"/>
          <w:numId w:val="7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создать необходимые условия для наставничества;</w:t>
      </w:r>
    </w:p>
    <w:p w:rsidR="000E6861" w:rsidRPr="00B83DC4" w:rsidRDefault="000E6861" w:rsidP="000E6861">
      <w:pPr>
        <w:widowControl/>
        <w:numPr>
          <w:ilvl w:val="0"/>
          <w:numId w:val="7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оказывать организационную, методическую помощь в развитии системы дошкольного наставничества;</w:t>
      </w:r>
    </w:p>
    <w:p w:rsidR="000E6861" w:rsidRPr="00B83DC4" w:rsidRDefault="000E6861" w:rsidP="000E6861">
      <w:pPr>
        <w:widowControl/>
        <w:numPr>
          <w:ilvl w:val="0"/>
          <w:numId w:val="7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изучать, обобщать и распространять положительный опыт дошкольного наставничества;</w:t>
      </w:r>
    </w:p>
    <w:p w:rsidR="000E6861" w:rsidRPr="00B83DC4" w:rsidRDefault="000E6861" w:rsidP="000E6861">
      <w:pPr>
        <w:widowControl/>
        <w:numPr>
          <w:ilvl w:val="0"/>
          <w:numId w:val="7"/>
        </w:numPr>
        <w:tabs>
          <w:tab w:val="num" w:pos="284"/>
        </w:tabs>
        <w:autoSpaceDE/>
        <w:adjustRightInd/>
        <w:spacing w:after="120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определять меры поощрения наставников.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8.3.</w:t>
      </w:r>
      <w:r w:rsidRPr="00B83DC4">
        <w:rPr>
          <w:sz w:val="22"/>
          <w:szCs w:val="22"/>
        </w:rPr>
        <w:t xml:space="preserve"> Непосредственную ответственность за работу наставников с молодыми специалистами несет старший воспитатель.</w:t>
      </w:r>
    </w:p>
    <w:p w:rsidR="000E6861" w:rsidRPr="00B83DC4" w:rsidRDefault="000E6861" w:rsidP="000E6861">
      <w:pPr>
        <w:spacing w:before="120"/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>9. Документы, регламентирующие дошкольное наставничество</w:t>
      </w:r>
    </w:p>
    <w:p w:rsidR="000E6861" w:rsidRPr="00B83DC4" w:rsidRDefault="000E6861" w:rsidP="000E6861">
      <w:pPr>
        <w:jc w:val="both"/>
        <w:textAlignment w:val="top"/>
        <w:rPr>
          <w:sz w:val="22"/>
          <w:szCs w:val="22"/>
        </w:rPr>
      </w:pPr>
      <w:r w:rsidRPr="00B83DC4">
        <w:rPr>
          <w:bCs/>
          <w:sz w:val="22"/>
          <w:szCs w:val="22"/>
        </w:rPr>
        <w:t xml:space="preserve">9.1. </w:t>
      </w:r>
      <w:r w:rsidRPr="00B83DC4">
        <w:rPr>
          <w:sz w:val="22"/>
          <w:szCs w:val="22"/>
        </w:rPr>
        <w:t>К документам, регламентирующим деятельность наставников, относятся:</w:t>
      </w:r>
    </w:p>
    <w:p w:rsidR="000E6861" w:rsidRPr="00B83DC4" w:rsidRDefault="000E6861" w:rsidP="000E6861">
      <w:pPr>
        <w:widowControl/>
        <w:numPr>
          <w:ilvl w:val="0"/>
          <w:numId w:val="8"/>
        </w:numPr>
        <w:tabs>
          <w:tab w:val="num" w:pos="284"/>
        </w:tabs>
        <w:autoSpaceDE/>
        <w:adjustRightInd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настоящее Положение;</w:t>
      </w:r>
    </w:p>
    <w:p w:rsidR="000E6861" w:rsidRPr="00B83DC4" w:rsidRDefault="000E6861" w:rsidP="000E6861">
      <w:pPr>
        <w:widowControl/>
        <w:numPr>
          <w:ilvl w:val="0"/>
          <w:numId w:val="8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приказ заведующего об организации наставничества;</w:t>
      </w:r>
    </w:p>
    <w:p w:rsidR="000E6861" w:rsidRPr="00B83DC4" w:rsidRDefault="000E6861" w:rsidP="000E6861">
      <w:pPr>
        <w:widowControl/>
        <w:numPr>
          <w:ilvl w:val="0"/>
          <w:numId w:val="8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 xml:space="preserve">планы работы педагогического совета, </w:t>
      </w:r>
    </w:p>
    <w:p w:rsidR="000E6861" w:rsidRDefault="000E6861" w:rsidP="000E6861">
      <w:pPr>
        <w:widowControl/>
        <w:numPr>
          <w:ilvl w:val="0"/>
          <w:numId w:val="8"/>
        </w:numPr>
        <w:tabs>
          <w:tab w:val="num" w:pos="284"/>
        </w:tabs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B83DC4">
        <w:rPr>
          <w:sz w:val="22"/>
          <w:szCs w:val="22"/>
        </w:rPr>
        <w:t>индивидуальный план профессиональног</w:t>
      </w:r>
      <w:r>
        <w:rPr>
          <w:sz w:val="22"/>
          <w:szCs w:val="22"/>
        </w:rPr>
        <w:t>о становления молодого педагога.</w:t>
      </w:r>
      <w:r w:rsidR="000C25DF">
        <w:rPr>
          <w:sz w:val="22"/>
          <w:szCs w:val="22"/>
        </w:rPr>
        <w:t xml:space="preserve"> </w:t>
      </w: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C25DF" w:rsidRPr="00B83DC4" w:rsidRDefault="000C25DF" w:rsidP="000C25DF">
      <w:pPr>
        <w:widowControl/>
        <w:autoSpaceDE/>
        <w:adjustRightInd/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</w:p>
    <w:p w:rsidR="000E6861" w:rsidRPr="00B83DC4" w:rsidRDefault="000E6861" w:rsidP="000E6861">
      <w:pPr>
        <w:ind w:left="4680"/>
        <w:jc w:val="both"/>
        <w:rPr>
          <w:sz w:val="22"/>
          <w:szCs w:val="22"/>
        </w:rPr>
      </w:pPr>
      <w:r w:rsidRPr="00B83DC4">
        <w:rPr>
          <w:sz w:val="22"/>
          <w:szCs w:val="22"/>
        </w:rPr>
        <w:lastRenderedPageBreak/>
        <w:t xml:space="preserve">Приложение 2 к приказу № </w:t>
      </w:r>
      <w:r w:rsidR="000C25DF">
        <w:rPr>
          <w:sz w:val="22"/>
          <w:szCs w:val="22"/>
        </w:rPr>
        <w:t>36</w:t>
      </w:r>
      <w:r w:rsidRPr="00D85439">
        <w:rPr>
          <w:sz w:val="22"/>
          <w:szCs w:val="22"/>
        </w:rPr>
        <w:t xml:space="preserve"> </w:t>
      </w:r>
      <w:r w:rsidRPr="00B83DC4">
        <w:rPr>
          <w:sz w:val="22"/>
          <w:szCs w:val="22"/>
        </w:rPr>
        <w:t xml:space="preserve">от </w:t>
      </w:r>
      <w:r w:rsidR="000C25DF">
        <w:rPr>
          <w:sz w:val="22"/>
          <w:szCs w:val="22"/>
        </w:rPr>
        <w:t>01</w:t>
      </w:r>
      <w:r w:rsidRPr="00B83DC4">
        <w:rPr>
          <w:sz w:val="22"/>
          <w:szCs w:val="22"/>
        </w:rPr>
        <w:t>.0</w:t>
      </w:r>
      <w:r w:rsidR="000C25DF">
        <w:rPr>
          <w:sz w:val="22"/>
          <w:szCs w:val="22"/>
        </w:rPr>
        <w:t>9</w:t>
      </w:r>
      <w:r w:rsidRPr="00B83DC4">
        <w:rPr>
          <w:sz w:val="22"/>
          <w:szCs w:val="22"/>
        </w:rPr>
        <w:t>.201</w:t>
      </w:r>
      <w:r w:rsidR="000C25DF">
        <w:rPr>
          <w:sz w:val="22"/>
          <w:szCs w:val="22"/>
        </w:rPr>
        <w:t>6</w:t>
      </w:r>
      <w:r w:rsidRPr="00B83DC4">
        <w:rPr>
          <w:sz w:val="22"/>
          <w:szCs w:val="22"/>
        </w:rPr>
        <w:t>г</w:t>
      </w:r>
    </w:p>
    <w:p w:rsidR="000E6861" w:rsidRPr="00B83DC4" w:rsidRDefault="000E6861" w:rsidP="000E6861">
      <w:pPr>
        <w:ind w:left="4680"/>
        <w:jc w:val="both"/>
        <w:rPr>
          <w:sz w:val="22"/>
          <w:szCs w:val="22"/>
        </w:rPr>
      </w:pPr>
    </w:p>
    <w:p w:rsidR="000E6861" w:rsidRPr="00B83DC4" w:rsidRDefault="000E6861" w:rsidP="000E6861">
      <w:pPr>
        <w:jc w:val="center"/>
        <w:rPr>
          <w:bCs/>
          <w:sz w:val="22"/>
          <w:szCs w:val="22"/>
        </w:rPr>
      </w:pPr>
    </w:p>
    <w:p w:rsidR="000E6861" w:rsidRPr="00B83DC4" w:rsidRDefault="000E6861" w:rsidP="000E6861">
      <w:pPr>
        <w:jc w:val="center"/>
        <w:rPr>
          <w:bCs/>
          <w:sz w:val="22"/>
          <w:szCs w:val="22"/>
        </w:rPr>
      </w:pPr>
      <w:r w:rsidRPr="00B83DC4">
        <w:rPr>
          <w:bCs/>
          <w:sz w:val="22"/>
          <w:szCs w:val="22"/>
        </w:rPr>
        <w:t>Методические рекомендации по развитию наставничества</w:t>
      </w:r>
    </w:p>
    <w:p w:rsidR="000E6861" w:rsidRPr="00B83DC4" w:rsidRDefault="000E6861" w:rsidP="000E6861">
      <w:pPr>
        <w:spacing w:after="120"/>
        <w:jc w:val="center"/>
        <w:rPr>
          <w:bCs/>
          <w:sz w:val="22"/>
          <w:szCs w:val="22"/>
        </w:rPr>
      </w:pPr>
      <w:r w:rsidRPr="00B83DC4">
        <w:rPr>
          <w:bCs/>
          <w:sz w:val="22"/>
          <w:szCs w:val="22"/>
        </w:rPr>
        <w:t>в образовательной организации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Решить эту проблему поможет создание системы дошкольного наставничества.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Наставничество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Современному детскому саду  нужен 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наставника администрация детского сада  должна 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 (воспитанников), родителей. Желательно и обоюдное согласие наставника и молодого специалиста в совместной работе.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Наставнику следует: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1) обратить особое внимание молодого специалиста </w:t>
      </w:r>
      <w:proofErr w:type="gramStart"/>
      <w:r w:rsidRPr="00B83DC4">
        <w:rPr>
          <w:sz w:val="22"/>
          <w:szCs w:val="22"/>
        </w:rPr>
        <w:t>на</w:t>
      </w:r>
      <w:proofErr w:type="gramEnd"/>
      <w:r w:rsidRPr="00B83DC4">
        <w:rPr>
          <w:sz w:val="22"/>
          <w:szCs w:val="22"/>
        </w:rPr>
        <w:t>: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требования к организации учебно-воспитательного процесса;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возможности использования в практической деятельности дидактических и технических средств обучения;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требования к ведению дошкольной документации.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2) обеспечить поддержку молодым педагогам в области: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психологические основы управления деятельностью воспитанников  на занятии, создание благоприятного психологического климата на занятиях  и др.);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разработки программы творческого саморазвития;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выбора приоритетной методической темы для самообразования;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определение направлений повышения квалификации;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применение </w:t>
      </w:r>
      <w:proofErr w:type="gramStart"/>
      <w:r w:rsidRPr="00B83DC4">
        <w:rPr>
          <w:sz w:val="22"/>
          <w:szCs w:val="22"/>
        </w:rPr>
        <w:t>ИКТ-технологий</w:t>
      </w:r>
      <w:proofErr w:type="gramEnd"/>
      <w:r w:rsidRPr="00B83DC4">
        <w:rPr>
          <w:sz w:val="22"/>
          <w:szCs w:val="22"/>
        </w:rPr>
        <w:t xml:space="preserve"> в образовательной практике;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подготовки к предстоящей аттестации на квалификационную категорию.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Руководитель образовательного учреждения совместно с старшим воспитателем</w:t>
      </w:r>
      <w:proofErr w:type="gramStart"/>
      <w:r w:rsidRPr="00B83DC4">
        <w:rPr>
          <w:sz w:val="22"/>
          <w:szCs w:val="22"/>
        </w:rPr>
        <w:t xml:space="preserve"> ,</w:t>
      </w:r>
      <w:proofErr w:type="gramEnd"/>
      <w:r w:rsidRPr="00B83DC4">
        <w:rPr>
          <w:sz w:val="22"/>
          <w:szCs w:val="22"/>
        </w:rPr>
        <w:t xml:space="preserve"> педагогом наставником, выстраивая систему работы с молодыми специалистами, должен осуществлять учет </w:t>
      </w:r>
      <w:r w:rsidRPr="00B83DC4">
        <w:rPr>
          <w:sz w:val="22"/>
          <w:szCs w:val="22"/>
        </w:rPr>
        <w:lastRenderedPageBreak/>
        <w:t>различных траекторий профессионального роста молодого педагога (специализация, дополнительная специальность, должностной рост).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учителя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преподавателя или только демонстрирующим свой собственный опыт.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мысли.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учителей, обучать их объективному анализу и самоанализу. Не следует бояться таких форм работы с молодежью, когда они сами становятся экспертами: присутствуют друг у друга на уроках, посещают уроки своих старших коллег, рефлексируют, обмениваются опытом, мнениями.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Целесообразно также проводить анкетирование молодых педагогов.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Цели анкетирования: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выявить </w:t>
      </w:r>
      <w:proofErr w:type="gramStart"/>
      <w:r w:rsidRPr="00B83DC4">
        <w:rPr>
          <w:sz w:val="22"/>
          <w:szCs w:val="22"/>
        </w:rPr>
        <w:t>положительное</w:t>
      </w:r>
      <w:proofErr w:type="gramEnd"/>
      <w:r w:rsidRPr="00B83DC4">
        <w:rPr>
          <w:sz w:val="22"/>
          <w:szCs w:val="22"/>
        </w:rPr>
        <w:t xml:space="preserve"> в методической работе и наметить проблемы, над которыми нужно работать в следующем году;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проследить достижения молодых педагогов по самообразованию, обновлению содержания образования для составления банка данных успешности работы;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выявить степень участия молодых педагогов в реализации единой методической темы школы «Дифференцированное обучение учащихся как залог повышения качества образовательного процесса».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Большую эффективность по сравнению с традиционными формами работы (беседами, консультациями, посещением и обсуждением уроков)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 и учениками, «мозговые штурмы», разработка и презентация моделей уроков, презентация себя как учителя, классного руководителя, защита творческих работ, передача педагогического опыта от</w:t>
      </w:r>
      <w:r>
        <w:rPr>
          <w:sz w:val="22"/>
          <w:szCs w:val="22"/>
        </w:rPr>
        <w:t xml:space="preserve"> поколения к поколению воспитателями </w:t>
      </w:r>
      <w:proofErr w:type="gramStart"/>
      <w:r w:rsidRPr="00B83DC4">
        <w:rPr>
          <w:sz w:val="22"/>
          <w:szCs w:val="22"/>
        </w:rPr>
        <w:t>-м</w:t>
      </w:r>
      <w:proofErr w:type="gramEnd"/>
      <w:r w:rsidRPr="00B83DC4">
        <w:rPr>
          <w:sz w:val="22"/>
          <w:szCs w:val="22"/>
        </w:rPr>
        <w:t>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учителей наставников и молодых педагогов, которые помогут друг другу.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Работа с молодыми специалистами будет более эффективной, если администрация детского сада  и наставники подготовят им различные «памятки»: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обязанности воспитателя;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организация работы с неуспевающими воспитанниками;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анализ и самоанализ занятия;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как правильно организовать работу с родителями;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методические рекомендации по проведению родительского собрания, </w:t>
      </w:r>
      <w:proofErr w:type="spellStart"/>
      <w:r w:rsidRPr="00B83DC4">
        <w:rPr>
          <w:sz w:val="22"/>
          <w:szCs w:val="22"/>
        </w:rPr>
        <w:t>внегрупповых</w:t>
      </w:r>
      <w:proofErr w:type="spellEnd"/>
      <w:r w:rsidRPr="00B83DC4">
        <w:rPr>
          <w:sz w:val="22"/>
          <w:szCs w:val="22"/>
        </w:rPr>
        <w:t xml:space="preserve">  мероприятий и др.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Администрация детского сада  или воспитатель наставник могут создать портфолио молодого специалиста,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</w:t>
      </w:r>
      <w:r w:rsidRPr="00B83DC4">
        <w:rPr>
          <w:sz w:val="22"/>
          <w:szCs w:val="22"/>
        </w:rPr>
        <w:lastRenderedPageBreak/>
        <w:t xml:space="preserve">становлении молодого воспитателя  в процессе наставнической деятельности. </w:t>
      </w:r>
    </w:p>
    <w:p w:rsidR="000E6861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Портфолио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портфолио может быть </w:t>
      </w:r>
      <w:proofErr w:type="gramStart"/>
      <w:r w:rsidRPr="00B83DC4">
        <w:rPr>
          <w:sz w:val="22"/>
          <w:szCs w:val="22"/>
        </w:rPr>
        <w:t>использован</w:t>
      </w:r>
      <w:proofErr w:type="gramEnd"/>
      <w:r w:rsidRPr="00B83DC4">
        <w:rPr>
          <w:sz w:val="22"/>
          <w:szCs w:val="22"/>
        </w:rPr>
        <w:t xml:space="preserve"> и как форма полного и разностороннего представления молодого специалиста к аттестации на квалификационную категорию.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учителем, адекватно оценивать результаты профессионального роста и позитивных изменений в его профессиональной деятельности. Портфолио может вести и сам молодой учитель, отмечая в нем повышение своей профессиональной компетентности и достижения в личностном росте.</w:t>
      </w:r>
      <w:r w:rsidR="000C25DF">
        <w:rPr>
          <w:sz w:val="22"/>
          <w:szCs w:val="22"/>
        </w:rPr>
        <w:t xml:space="preserve"> </w:t>
      </w: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Default="000C25DF" w:rsidP="000E6861">
      <w:pPr>
        <w:ind w:firstLine="567"/>
        <w:jc w:val="both"/>
        <w:rPr>
          <w:sz w:val="22"/>
          <w:szCs w:val="22"/>
        </w:rPr>
      </w:pPr>
    </w:p>
    <w:p w:rsidR="000C25DF" w:rsidRPr="00B83DC4" w:rsidRDefault="000C25DF" w:rsidP="000E6861">
      <w:pPr>
        <w:ind w:firstLine="567"/>
        <w:jc w:val="both"/>
        <w:rPr>
          <w:sz w:val="22"/>
          <w:szCs w:val="22"/>
        </w:rPr>
      </w:pPr>
    </w:p>
    <w:p w:rsidR="000E6861" w:rsidRPr="00B83DC4" w:rsidRDefault="000E6861" w:rsidP="000E6861">
      <w:pPr>
        <w:ind w:left="4680"/>
        <w:jc w:val="both"/>
        <w:rPr>
          <w:sz w:val="22"/>
          <w:szCs w:val="22"/>
        </w:rPr>
      </w:pPr>
      <w:r w:rsidRPr="00B83DC4">
        <w:rPr>
          <w:sz w:val="22"/>
          <w:szCs w:val="22"/>
        </w:rPr>
        <w:lastRenderedPageBreak/>
        <w:t xml:space="preserve">Приложение 3 к приказу № </w:t>
      </w:r>
      <w:r w:rsidR="000C25DF">
        <w:rPr>
          <w:sz w:val="22"/>
          <w:szCs w:val="22"/>
        </w:rPr>
        <w:t>36 от 1.09.2016</w:t>
      </w:r>
      <w:r w:rsidRPr="00B83DC4">
        <w:rPr>
          <w:sz w:val="22"/>
          <w:szCs w:val="22"/>
        </w:rPr>
        <w:t>г</w:t>
      </w:r>
    </w:p>
    <w:p w:rsidR="000E6861" w:rsidRPr="00B83DC4" w:rsidRDefault="000E6861" w:rsidP="000E6861">
      <w:pPr>
        <w:ind w:firstLine="567"/>
        <w:jc w:val="center"/>
        <w:rPr>
          <w:bCs/>
          <w:sz w:val="22"/>
          <w:szCs w:val="22"/>
        </w:rPr>
      </w:pPr>
      <w:r w:rsidRPr="00B83DC4">
        <w:rPr>
          <w:bCs/>
          <w:sz w:val="22"/>
          <w:szCs w:val="22"/>
        </w:rPr>
        <w:t>АНКЕТА для молодых педагогов</w:t>
      </w:r>
    </w:p>
    <w:p w:rsidR="000E6861" w:rsidRPr="00B83DC4" w:rsidRDefault="000E6861" w:rsidP="000E6861">
      <w:pPr>
        <w:widowControl/>
        <w:autoSpaceDE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B83DC4">
        <w:rPr>
          <w:sz w:val="22"/>
          <w:szCs w:val="22"/>
        </w:rPr>
        <w:t>Удовлетворяет ли вас уровень вашей профессиональной подготовки?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Да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Нет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Частично 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2.Каких знаний, умений, навыков вам не хватает в настоящее время?______________________________________________________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</w:p>
    <w:p w:rsidR="000E6861" w:rsidRPr="00B83DC4" w:rsidRDefault="000E6861" w:rsidP="000E6861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3. В каких направлениях организации учебно-воспитательного процесса вы испытываете трудности?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в календарно-тематическом планировании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</w:t>
      </w:r>
      <w:proofErr w:type="gramStart"/>
      <w:r w:rsidRPr="00B83DC4">
        <w:rPr>
          <w:sz w:val="22"/>
          <w:szCs w:val="22"/>
        </w:rPr>
        <w:t>проведении</w:t>
      </w:r>
      <w:proofErr w:type="gramEnd"/>
      <w:r w:rsidRPr="00B83DC4">
        <w:rPr>
          <w:sz w:val="22"/>
          <w:szCs w:val="22"/>
        </w:rPr>
        <w:t xml:space="preserve"> занятий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</w:t>
      </w:r>
      <w:proofErr w:type="gramStart"/>
      <w:r w:rsidRPr="00B83DC4">
        <w:rPr>
          <w:sz w:val="22"/>
          <w:szCs w:val="22"/>
        </w:rPr>
        <w:t>проведении</w:t>
      </w:r>
      <w:proofErr w:type="gramEnd"/>
      <w:r w:rsidRPr="00B83DC4">
        <w:rPr>
          <w:sz w:val="22"/>
          <w:szCs w:val="22"/>
        </w:rPr>
        <w:t xml:space="preserve"> </w:t>
      </w:r>
      <w:proofErr w:type="spellStart"/>
      <w:r w:rsidRPr="00B83DC4">
        <w:rPr>
          <w:sz w:val="22"/>
          <w:szCs w:val="22"/>
        </w:rPr>
        <w:t>внегрупповых</w:t>
      </w:r>
      <w:proofErr w:type="spellEnd"/>
      <w:r w:rsidRPr="00B83DC4">
        <w:rPr>
          <w:sz w:val="22"/>
          <w:szCs w:val="22"/>
        </w:rPr>
        <w:t xml:space="preserve"> мероприятий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</w:t>
      </w:r>
      <w:proofErr w:type="gramStart"/>
      <w:r w:rsidRPr="00B83DC4">
        <w:rPr>
          <w:sz w:val="22"/>
          <w:szCs w:val="22"/>
        </w:rPr>
        <w:t>общении</w:t>
      </w:r>
      <w:proofErr w:type="gramEnd"/>
      <w:r w:rsidRPr="00B83DC4">
        <w:rPr>
          <w:sz w:val="22"/>
          <w:szCs w:val="22"/>
        </w:rPr>
        <w:t xml:space="preserve"> с коллегами, администрацией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общении с воспитанниками</w:t>
      </w:r>
      <w:proofErr w:type="gramStart"/>
      <w:r w:rsidRPr="00B83DC4">
        <w:rPr>
          <w:sz w:val="22"/>
          <w:szCs w:val="22"/>
        </w:rPr>
        <w:t xml:space="preserve"> ,</w:t>
      </w:r>
      <w:proofErr w:type="gramEnd"/>
      <w:r w:rsidRPr="00B83DC4">
        <w:rPr>
          <w:sz w:val="22"/>
          <w:szCs w:val="22"/>
        </w:rPr>
        <w:t xml:space="preserve"> их родителями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другое (допишите) _____________________________________________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</w:p>
    <w:p w:rsidR="000E6861" w:rsidRPr="00B83DC4" w:rsidRDefault="000E6861" w:rsidP="000E6861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4. Что представляет для вас наибольшую трудность?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формулировать цели занятия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выбирать соответствующие методы и методические приемы для реализации целей урока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мотивировать деятельность воспитанников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формулировать вопросы проблемного характера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создавать проблемно-поисковые ситуации в обучении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подготавливать для воспитанников  задания различной степени трудности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активизировать деятельность воспитанников на занятии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организовывать сотрудничество между воспитанниками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организовывать само и взаимоконтроль воспитанников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организовывать своевременный контроль и коррекцию ЗУН воспитанников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развивать творческие способности воспитанников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другое (допишите)______________________________________________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</w:p>
    <w:p w:rsidR="000E6861" w:rsidRPr="00B83DC4" w:rsidRDefault="000E6861" w:rsidP="000E6861">
      <w:pPr>
        <w:ind w:left="360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</w:t>
      </w:r>
      <w:proofErr w:type="spellStart"/>
      <w:proofErr w:type="gramStart"/>
      <w:r w:rsidRPr="00B83DC4">
        <w:rPr>
          <w:sz w:val="22"/>
          <w:szCs w:val="22"/>
        </w:rPr>
        <w:t>c</w:t>
      </w:r>
      <w:proofErr w:type="gramEnd"/>
      <w:r w:rsidRPr="00B83DC4">
        <w:rPr>
          <w:sz w:val="22"/>
          <w:szCs w:val="22"/>
        </w:rPr>
        <w:t>амообразованию</w:t>
      </w:r>
      <w:proofErr w:type="spellEnd"/>
      <w:r w:rsidRPr="00B83DC4">
        <w:rPr>
          <w:sz w:val="22"/>
          <w:szCs w:val="22"/>
        </w:rPr>
        <w:t xml:space="preserve">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практико-ориентированному семинару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курсам повышения квалификации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мастер-классам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творческим лабораториям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индивидуальной помощи со стороны наставника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школе молодого педагога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другое (допишите)__________________________________________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</w:p>
    <w:p w:rsidR="000E6861" w:rsidRPr="00B83DC4" w:rsidRDefault="000E6861" w:rsidP="000E6861">
      <w:pPr>
        <w:ind w:left="360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B83DC4">
        <w:rPr>
          <w:sz w:val="22"/>
          <w:szCs w:val="22"/>
        </w:rPr>
        <w:t>то</w:t>
      </w:r>
      <w:proofErr w:type="gramEnd"/>
      <w:r w:rsidRPr="00B83DC4">
        <w:rPr>
          <w:sz w:val="22"/>
          <w:szCs w:val="22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типы  занятий, методика их подготовки и проведения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методы обучения и их эффективное использование в образовательном процессе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приемы активизации учебно-познавательной деятельности воспитанников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учет и оценка знаний воспитанников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психолого-педагогические особенности воспитанников  разных возрастов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урегулирование конфликтных ситуаций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формы работы с родителями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формы и методы педагогического сотрудничества с воспитанниками </w:t>
      </w:r>
    </w:p>
    <w:p w:rsidR="000E6861" w:rsidRPr="00B83DC4" w:rsidRDefault="000E6861" w:rsidP="000E6861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другое (допишите) ________________________________________</w:t>
      </w:r>
    </w:p>
    <w:p w:rsidR="000E6861" w:rsidRPr="00B83DC4" w:rsidRDefault="000E6861" w:rsidP="000E6861">
      <w:pPr>
        <w:tabs>
          <w:tab w:val="left" w:pos="2540"/>
        </w:tabs>
        <w:rPr>
          <w:sz w:val="22"/>
          <w:szCs w:val="22"/>
        </w:rPr>
      </w:pPr>
    </w:p>
    <w:p w:rsidR="000E6861" w:rsidRPr="00B83DC4" w:rsidRDefault="000E6861" w:rsidP="000E6861">
      <w:pPr>
        <w:ind w:left="4680"/>
        <w:jc w:val="both"/>
        <w:rPr>
          <w:sz w:val="22"/>
          <w:szCs w:val="22"/>
        </w:rPr>
      </w:pPr>
      <w:r w:rsidRPr="00B83DC4">
        <w:rPr>
          <w:sz w:val="22"/>
          <w:szCs w:val="22"/>
        </w:rPr>
        <w:lastRenderedPageBreak/>
        <w:t xml:space="preserve">Приложение 4 к приказу № </w:t>
      </w:r>
      <w:r w:rsidR="000C25DF">
        <w:rPr>
          <w:sz w:val="22"/>
          <w:szCs w:val="22"/>
        </w:rPr>
        <w:t>36 от 1.09.2016</w:t>
      </w:r>
      <w:r w:rsidRPr="00B83DC4">
        <w:rPr>
          <w:sz w:val="22"/>
          <w:szCs w:val="22"/>
        </w:rPr>
        <w:t>г</w:t>
      </w:r>
    </w:p>
    <w:p w:rsidR="000E6861" w:rsidRPr="00B83DC4" w:rsidRDefault="000E6861" w:rsidP="000E6861">
      <w:pPr>
        <w:ind w:left="4680"/>
        <w:jc w:val="both"/>
        <w:rPr>
          <w:sz w:val="22"/>
          <w:szCs w:val="22"/>
        </w:rPr>
      </w:pPr>
    </w:p>
    <w:p w:rsidR="000E6861" w:rsidRPr="00B83DC4" w:rsidRDefault="000E6861" w:rsidP="000E6861">
      <w:pPr>
        <w:ind w:left="360" w:firstLine="567"/>
        <w:jc w:val="center"/>
        <w:rPr>
          <w:bCs/>
          <w:sz w:val="22"/>
          <w:szCs w:val="22"/>
        </w:rPr>
      </w:pPr>
      <w:r w:rsidRPr="00B83DC4">
        <w:rPr>
          <w:bCs/>
          <w:sz w:val="22"/>
          <w:szCs w:val="22"/>
        </w:rPr>
        <w:t>ПАМЯТКА</w:t>
      </w:r>
    </w:p>
    <w:p w:rsidR="000E6861" w:rsidRPr="00B83DC4" w:rsidRDefault="000E6861" w:rsidP="000E6861">
      <w:pPr>
        <w:spacing w:after="120"/>
        <w:ind w:left="357" w:firstLine="567"/>
        <w:jc w:val="center"/>
        <w:rPr>
          <w:bCs/>
          <w:sz w:val="22"/>
          <w:szCs w:val="22"/>
        </w:rPr>
      </w:pPr>
      <w:r w:rsidRPr="00B83DC4">
        <w:rPr>
          <w:bCs/>
          <w:sz w:val="22"/>
          <w:szCs w:val="22"/>
        </w:rPr>
        <w:t>молодому воспитателю</w:t>
      </w:r>
    </w:p>
    <w:p w:rsidR="000E6861" w:rsidRPr="00B83DC4" w:rsidRDefault="000E6861" w:rsidP="000E6861">
      <w:pPr>
        <w:spacing w:after="120"/>
        <w:rPr>
          <w:sz w:val="22"/>
          <w:szCs w:val="22"/>
        </w:rPr>
      </w:pPr>
      <w:r w:rsidRPr="00B83DC4">
        <w:rPr>
          <w:sz w:val="22"/>
          <w:szCs w:val="22"/>
        </w:rPr>
        <w:t xml:space="preserve">Уважаемый молодой коллега! Ваша трудовая деятельность только начинается. Поэтому позвольте мне как воспитателю </w:t>
      </w:r>
      <w:proofErr w:type="gramStart"/>
      <w:r w:rsidRPr="00B83DC4">
        <w:rPr>
          <w:sz w:val="22"/>
          <w:szCs w:val="22"/>
        </w:rPr>
        <w:t>-н</w:t>
      </w:r>
      <w:proofErr w:type="gramEnd"/>
      <w:r w:rsidRPr="00B83DC4">
        <w:rPr>
          <w:sz w:val="22"/>
          <w:szCs w:val="22"/>
        </w:rPr>
        <w:t>аставнику поделиться опытом, накопленным за многие годы работы в детском саду воспитателем.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Любая деятельность начинается с планирования работы. Не забудьте, составляя план работы: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сделать анализ работы за предыдущий год (если вы работаете в детском саду  не первый год);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написать характеристику группы);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определить цель, поставить воспитательные задачи. 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Постарайтесь спланировать экскурсии, развлечения, темы родительских собраний.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Подумайте над темой самообразования (или обобщения опыта работы), выберите удобную для вас форму самообразования.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Вы можете включить в план работы следующие разделы: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занятия;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участие в </w:t>
      </w:r>
      <w:proofErr w:type="spellStart"/>
      <w:r w:rsidRPr="00B83DC4">
        <w:rPr>
          <w:sz w:val="22"/>
          <w:szCs w:val="22"/>
        </w:rPr>
        <w:t>общедошкольных</w:t>
      </w:r>
      <w:proofErr w:type="spellEnd"/>
      <w:r w:rsidRPr="00B83DC4">
        <w:rPr>
          <w:sz w:val="22"/>
          <w:szCs w:val="22"/>
        </w:rPr>
        <w:t xml:space="preserve"> мероприятиях;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дела группы;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работа с родителями;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индивидуальная работа с воспитанниками 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Приготовьтесь к тому, что воспитатель  ведет следующую документацию: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-рабочие тетради</w:t>
      </w:r>
      <w:proofErr w:type="gramStart"/>
      <w:r w:rsidRPr="00B83DC4">
        <w:rPr>
          <w:sz w:val="22"/>
          <w:szCs w:val="22"/>
        </w:rPr>
        <w:t xml:space="preserve"> ;</w:t>
      </w:r>
      <w:proofErr w:type="gramEnd"/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 журнал посещаемости;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план воспитательной работы</w:t>
      </w:r>
      <w:proofErr w:type="gramStart"/>
      <w:r w:rsidRPr="00B83DC4">
        <w:rPr>
          <w:sz w:val="22"/>
          <w:szCs w:val="22"/>
        </w:rPr>
        <w:t xml:space="preserve"> ;</w:t>
      </w:r>
      <w:proofErr w:type="gramEnd"/>
      <w:r w:rsidRPr="00B83DC4">
        <w:rPr>
          <w:sz w:val="22"/>
          <w:szCs w:val="22"/>
        </w:rPr>
        <w:t xml:space="preserve">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личные дела воспитанников;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психолого-педагогические карты изучения личности воспитанников (по необходимости);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папки с разработками воспитательных мероприятий. 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Составьте себе памятку: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группа, закрепленная за вами;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прикрепленный дошкольный участок;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день выпуска </w:t>
      </w:r>
      <w:proofErr w:type="spellStart"/>
      <w:r w:rsidRPr="00B83DC4">
        <w:rPr>
          <w:sz w:val="22"/>
          <w:szCs w:val="22"/>
        </w:rPr>
        <w:t>общедошкольной</w:t>
      </w:r>
      <w:proofErr w:type="spellEnd"/>
      <w:r w:rsidRPr="00B83DC4">
        <w:rPr>
          <w:sz w:val="22"/>
          <w:szCs w:val="22"/>
        </w:rPr>
        <w:t xml:space="preserve"> или групповой газеты;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- список многодетных и социально не защищенных семей;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сведения об воспитанниках группы и </w:t>
      </w:r>
      <w:proofErr w:type="spellStart"/>
      <w:proofErr w:type="gramStart"/>
      <w:r w:rsidRPr="00B83DC4">
        <w:rPr>
          <w:sz w:val="22"/>
          <w:szCs w:val="22"/>
        </w:rPr>
        <w:t>и</w:t>
      </w:r>
      <w:proofErr w:type="spellEnd"/>
      <w:proofErr w:type="gramEnd"/>
      <w:r w:rsidRPr="00B83DC4">
        <w:rPr>
          <w:sz w:val="22"/>
          <w:szCs w:val="22"/>
        </w:rPr>
        <w:t xml:space="preserve"> их родителях с указанием домашнего адреса, телефона;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педсоветы  в квартал 1 раз</w:t>
      </w:r>
      <w:proofErr w:type="gramStart"/>
      <w:r w:rsidRPr="00B83DC4">
        <w:rPr>
          <w:sz w:val="22"/>
          <w:szCs w:val="22"/>
        </w:rPr>
        <w:t xml:space="preserve"> ;</w:t>
      </w:r>
      <w:proofErr w:type="gramEnd"/>
      <w:r w:rsidRPr="00B83DC4">
        <w:rPr>
          <w:sz w:val="22"/>
          <w:szCs w:val="22"/>
        </w:rPr>
        <w:t xml:space="preserve">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расписание занятий  группы;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расписание по личной учебной нагрузке;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состав родительского комитета (если е есть Попечительский совет, то указать представителя от группы</w:t>
      </w:r>
      <w:proofErr w:type="gramStart"/>
      <w:r w:rsidRPr="00B83DC4">
        <w:rPr>
          <w:sz w:val="22"/>
          <w:szCs w:val="22"/>
        </w:rPr>
        <w:t xml:space="preserve"> )</w:t>
      </w:r>
      <w:proofErr w:type="gramEnd"/>
      <w:r w:rsidRPr="00B83DC4">
        <w:rPr>
          <w:sz w:val="22"/>
          <w:szCs w:val="22"/>
        </w:rPr>
        <w:t xml:space="preserve">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дни рождения воспитанников  по месяцам;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дела, которые требуют предварительной подготовки; </w:t>
      </w:r>
    </w:p>
    <w:p w:rsidR="000E6861" w:rsidRPr="00B83DC4" w:rsidRDefault="000E6861" w:rsidP="000E6861">
      <w:pPr>
        <w:ind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акции, в которых могут принять участие  родители.</w:t>
      </w:r>
    </w:p>
    <w:p w:rsidR="000E6861" w:rsidRPr="00B83DC4" w:rsidRDefault="000E6861" w:rsidP="000E6861">
      <w:pPr>
        <w:tabs>
          <w:tab w:val="left" w:pos="1291"/>
        </w:tabs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C25DF" w:rsidRDefault="000C25DF" w:rsidP="000E6861">
      <w:pPr>
        <w:ind w:left="4680"/>
        <w:jc w:val="both"/>
        <w:rPr>
          <w:sz w:val="22"/>
          <w:szCs w:val="22"/>
        </w:rPr>
      </w:pPr>
    </w:p>
    <w:p w:rsidR="000E6861" w:rsidRPr="00B83DC4" w:rsidRDefault="000E6861" w:rsidP="000E6861">
      <w:pPr>
        <w:ind w:left="4680"/>
        <w:jc w:val="both"/>
        <w:rPr>
          <w:sz w:val="22"/>
          <w:szCs w:val="22"/>
        </w:rPr>
      </w:pPr>
      <w:r w:rsidRPr="00B83DC4">
        <w:rPr>
          <w:sz w:val="22"/>
          <w:szCs w:val="22"/>
        </w:rPr>
        <w:lastRenderedPageBreak/>
        <w:t xml:space="preserve">Приложение 5 к  приказу № </w:t>
      </w:r>
      <w:r w:rsidR="000C25DF">
        <w:rPr>
          <w:sz w:val="22"/>
          <w:szCs w:val="22"/>
        </w:rPr>
        <w:t>36</w:t>
      </w:r>
      <w:r w:rsidRPr="00D85439">
        <w:rPr>
          <w:sz w:val="22"/>
          <w:szCs w:val="22"/>
        </w:rPr>
        <w:t xml:space="preserve"> </w:t>
      </w:r>
      <w:r w:rsidRPr="00B83DC4">
        <w:rPr>
          <w:sz w:val="22"/>
          <w:szCs w:val="22"/>
        </w:rPr>
        <w:t>о</w:t>
      </w:r>
      <w:r w:rsidR="000C25DF">
        <w:rPr>
          <w:sz w:val="22"/>
          <w:szCs w:val="22"/>
        </w:rPr>
        <w:t>т 01.09.2016</w:t>
      </w:r>
      <w:r w:rsidRPr="00B83DC4">
        <w:rPr>
          <w:sz w:val="22"/>
          <w:szCs w:val="22"/>
        </w:rPr>
        <w:t>г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</w:p>
    <w:p w:rsidR="000E6861" w:rsidRPr="00B83DC4" w:rsidRDefault="000E6861" w:rsidP="000E6861">
      <w:pPr>
        <w:jc w:val="center"/>
        <w:rPr>
          <w:sz w:val="22"/>
          <w:szCs w:val="22"/>
        </w:rPr>
      </w:pPr>
      <w:r w:rsidRPr="00B83DC4">
        <w:rPr>
          <w:sz w:val="22"/>
          <w:szCs w:val="22"/>
        </w:rPr>
        <w:t xml:space="preserve"> ПЛАН</w:t>
      </w:r>
    </w:p>
    <w:p w:rsidR="000E6861" w:rsidRPr="00B83DC4" w:rsidRDefault="000E6861" w:rsidP="000E6861">
      <w:pPr>
        <w:jc w:val="center"/>
        <w:rPr>
          <w:sz w:val="22"/>
          <w:szCs w:val="22"/>
        </w:rPr>
      </w:pPr>
      <w:r w:rsidRPr="00B83DC4">
        <w:rPr>
          <w:sz w:val="22"/>
          <w:szCs w:val="22"/>
        </w:rPr>
        <w:t>раб</w:t>
      </w:r>
      <w:r w:rsidR="000C25DF">
        <w:rPr>
          <w:sz w:val="22"/>
          <w:szCs w:val="22"/>
        </w:rPr>
        <w:t>оты наставника на период с 01.09.2016 г по 31.08</w:t>
      </w:r>
      <w:r w:rsidRPr="00B83DC4">
        <w:rPr>
          <w:sz w:val="22"/>
          <w:szCs w:val="22"/>
        </w:rPr>
        <w:t>.201</w:t>
      </w:r>
      <w:r w:rsidR="000C25DF">
        <w:rPr>
          <w:sz w:val="22"/>
          <w:szCs w:val="22"/>
        </w:rPr>
        <w:t>7</w:t>
      </w:r>
      <w:r w:rsidRPr="00B83DC4">
        <w:rPr>
          <w:sz w:val="22"/>
          <w:szCs w:val="22"/>
        </w:rPr>
        <w:t xml:space="preserve"> г</w:t>
      </w:r>
    </w:p>
    <w:p w:rsidR="000E6861" w:rsidRPr="00B83DC4" w:rsidRDefault="000E6861" w:rsidP="000E6861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123"/>
        <w:gridCol w:w="1460"/>
        <w:gridCol w:w="1131"/>
        <w:gridCol w:w="1417"/>
      </w:tblGrid>
      <w:tr w:rsidR="000E6861" w:rsidRPr="00B83DC4" w:rsidTr="00F42454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№ </w:t>
            </w:r>
            <w:proofErr w:type="gramStart"/>
            <w:r w:rsidRPr="00B83DC4">
              <w:rPr>
                <w:sz w:val="22"/>
                <w:szCs w:val="22"/>
              </w:rPr>
              <w:t>п</w:t>
            </w:r>
            <w:proofErr w:type="gramEnd"/>
            <w:r w:rsidRPr="00B83DC4">
              <w:rPr>
                <w:sz w:val="22"/>
                <w:szCs w:val="22"/>
              </w:rP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Сроки</w:t>
            </w:r>
          </w:p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выполнения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Отметка о</w:t>
            </w:r>
          </w:p>
          <w:p w:rsidR="000E6861" w:rsidRPr="00B83DC4" w:rsidRDefault="000E6861" w:rsidP="00F42454">
            <w:pPr>
              <w:rPr>
                <w:sz w:val="22"/>
                <w:szCs w:val="22"/>
              </w:rPr>
            </w:pPr>
            <w:proofErr w:type="gramStart"/>
            <w:r w:rsidRPr="00B83DC4">
              <w:rPr>
                <w:sz w:val="22"/>
                <w:szCs w:val="22"/>
              </w:rPr>
              <w:t>выполнении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Примечание</w:t>
            </w:r>
          </w:p>
        </w:tc>
      </w:tr>
      <w:tr w:rsidR="000E6861" w:rsidRPr="00B83DC4" w:rsidTr="00F42454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Изучить анкетные данные специалиста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Ознакомить специалиста с историей и традициями ОУ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39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Оказать помощь специалисту в усвоении основных нормативных правовых актов, регламентирующих организацию деятельности ОУ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Провести со специалистом беседу о профессиональной этике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Подобрать и рекомендовать специалисту для изучения перечень специальной литературы, провести с ним беседу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Оказать помощь в разработке плана проведения мероприятий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7.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Оказать методическую помощь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8.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На конкретных примерах объяснить порядок, формы и методы взаимодействия с другими организациями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9.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Подготовить характеристику на закрепленного специалиста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</w:tbl>
    <w:p w:rsidR="000E6861" w:rsidRPr="00B83DC4" w:rsidRDefault="000E6861" w:rsidP="000E6861">
      <w:pPr>
        <w:rPr>
          <w:sz w:val="22"/>
          <w:szCs w:val="22"/>
        </w:rPr>
      </w:pPr>
    </w:p>
    <w:p w:rsidR="000E6861" w:rsidRPr="00B83DC4" w:rsidRDefault="000E6861" w:rsidP="000E6861">
      <w:pPr>
        <w:rPr>
          <w:sz w:val="22"/>
          <w:szCs w:val="22"/>
        </w:rPr>
      </w:pPr>
      <w:r w:rsidRPr="00B83DC4">
        <w:rPr>
          <w:sz w:val="22"/>
          <w:szCs w:val="22"/>
        </w:rPr>
        <w:t>ФИО наставника</w:t>
      </w:r>
      <w:r w:rsidRPr="00B83DC4">
        <w:rPr>
          <w:sz w:val="22"/>
          <w:szCs w:val="22"/>
        </w:rPr>
        <w:tab/>
        <w:t>Подпись наставника</w:t>
      </w:r>
      <w:r w:rsidRPr="00B83DC4">
        <w:rPr>
          <w:sz w:val="22"/>
          <w:szCs w:val="22"/>
        </w:rPr>
        <w:tab/>
      </w:r>
      <w:r w:rsidRPr="00B83DC4">
        <w:rPr>
          <w:sz w:val="22"/>
          <w:szCs w:val="22"/>
        </w:rPr>
        <w:tab/>
      </w:r>
      <w:r w:rsidRPr="00B83DC4">
        <w:rPr>
          <w:sz w:val="22"/>
          <w:szCs w:val="22"/>
        </w:rPr>
        <w:tab/>
      </w:r>
      <w:r w:rsidRPr="00B83DC4">
        <w:rPr>
          <w:sz w:val="22"/>
          <w:szCs w:val="22"/>
        </w:rPr>
        <w:tab/>
        <w:t>«__» ________ 20__ г.</w:t>
      </w:r>
    </w:p>
    <w:p w:rsidR="000E6861" w:rsidRPr="00B83DC4" w:rsidRDefault="000E6861" w:rsidP="000E6861">
      <w:pPr>
        <w:rPr>
          <w:sz w:val="22"/>
          <w:szCs w:val="22"/>
        </w:rPr>
      </w:pPr>
    </w:p>
    <w:p w:rsidR="000E6861" w:rsidRPr="00B83DC4" w:rsidRDefault="000E6861" w:rsidP="000E6861">
      <w:pPr>
        <w:ind w:left="4680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                                                                                       Приложение 6  к  приказу № </w:t>
      </w:r>
      <w:r w:rsidR="000C25DF">
        <w:rPr>
          <w:sz w:val="22"/>
          <w:szCs w:val="22"/>
        </w:rPr>
        <w:t>36  от 1.09.2016</w:t>
      </w:r>
      <w:r w:rsidRPr="00B83DC4">
        <w:rPr>
          <w:sz w:val="22"/>
          <w:szCs w:val="22"/>
        </w:rPr>
        <w:t>г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</w:p>
    <w:p w:rsidR="000E6861" w:rsidRPr="00B83DC4" w:rsidRDefault="000E6861" w:rsidP="000E6861">
      <w:pPr>
        <w:jc w:val="center"/>
        <w:rPr>
          <w:sz w:val="22"/>
          <w:szCs w:val="22"/>
        </w:rPr>
      </w:pPr>
      <w:r w:rsidRPr="00B83DC4">
        <w:rPr>
          <w:sz w:val="22"/>
          <w:szCs w:val="22"/>
        </w:rPr>
        <w:t>Примерная форма индивидуального плана по осуществлению наставничества над молодым педагогом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590"/>
        <w:gridCol w:w="1080"/>
        <w:gridCol w:w="2295"/>
        <w:gridCol w:w="1485"/>
      </w:tblGrid>
      <w:tr w:rsidR="000E6861" w:rsidRPr="00B83DC4" w:rsidTr="00F42454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№ </w:t>
            </w:r>
            <w:proofErr w:type="gramStart"/>
            <w:r w:rsidRPr="00B83DC4">
              <w:rPr>
                <w:sz w:val="22"/>
                <w:szCs w:val="22"/>
              </w:rPr>
              <w:t>п</w:t>
            </w:r>
            <w:proofErr w:type="gramEnd"/>
            <w:r w:rsidRPr="00B83DC4">
              <w:rPr>
                <w:sz w:val="22"/>
                <w:szCs w:val="22"/>
              </w:rPr>
              <w:t>/п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Выполняемые 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Время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Метод выполнения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Отметка о выполнении</w:t>
            </w:r>
          </w:p>
        </w:tc>
      </w:tr>
      <w:tr w:rsidR="000E6861" w:rsidRPr="00B83DC4" w:rsidTr="00F42454">
        <w:trPr>
          <w:trHeight w:val="240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ДАТА</w:t>
            </w:r>
          </w:p>
        </w:tc>
      </w:tr>
      <w:tr w:rsidR="000E6861" w:rsidRPr="00B83DC4" w:rsidTr="00F42454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2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240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ДАТА </w:t>
            </w:r>
          </w:p>
        </w:tc>
      </w:tr>
      <w:tr w:rsidR="000E6861" w:rsidRPr="00B83DC4" w:rsidTr="00F42454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</w:tr>
      <w:tr w:rsidR="000E6861" w:rsidRPr="00B83DC4" w:rsidTr="00F42454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jc w:val="both"/>
              <w:rPr>
                <w:sz w:val="22"/>
                <w:szCs w:val="22"/>
              </w:rPr>
            </w:pPr>
          </w:p>
        </w:tc>
      </w:tr>
    </w:tbl>
    <w:p w:rsidR="000E6861" w:rsidRPr="00B83DC4" w:rsidRDefault="000E6861" w:rsidP="000E6861">
      <w:pPr>
        <w:rPr>
          <w:sz w:val="22"/>
          <w:szCs w:val="22"/>
        </w:rPr>
      </w:pPr>
    </w:p>
    <w:p w:rsidR="000E6861" w:rsidRDefault="000E6861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Default="000C25DF" w:rsidP="000E6861">
      <w:pPr>
        <w:rPr>
          <w:sz w:val="22"/>
          <w:szCs w:val="22"/>
        </w:rPr>
      </w:pPr>
    </w:p>
    <w:p w:rsidR="000C25DF" w:rsidRPr="00B83DC4" w:rsidRDefault="000C25DF" w:rsidP="000E6861">
      <w:pPr>
        <w:rPr>
          <w:sz w:val="22"/>
          <w:szCs w:val="22"/>
        </w:rPr>
      </w:pPr>
    </w:p>
    <w:p w:rsidR="000E6861" w:rsidRPr="00B83DC4" w:rsidRDefault="000E6861" w:rsidP="000E6861">
      <w:pPr>
        <w:ind w:left="4680"/>
        <w:jc w:val="both"/>
        <w:rPr>
          <w:sz w:val="22"/>
          <w:szCs w:val="22"/>
        </w:rPr>
      </w:pPr>
      <w:r w:rsidRPr="00B83DC4">
        <w:rPr>
          <w:sz w:val="22"/>
          <w:szCs w:val="22"/>
        </w:rPr>
        <w:lastRenderedPageBreak/>
        <w:t xml:space="preserve">Приложение 7  к  приказу № </w:t>
      </w:r>
      <w:r w:rsidR="000C25DF">
        <w:rPr>
          <w:sz w:val="22"/>
          <w:szCs w:val="22"/>
        </w:rPr>
        <w:t>36</w:t>
      </w:r>
      <w:r w:rsidRPr="00B83DC4">
        <w:rPr>
          <w:sz w:val="22"/>
          <w:szCs w:val="22"/>
        </w:rPr>
        <w:t xml:space="preserve"> от 1.0</w:t>
      </w:r>
      <w:r w:rsidR="000C25DF">
        <w:rPr>
          <w:sz w:val="22"/>
          <w:szCs w:val="22"/>
        </w:rPr>
        <w:t>9</w:t>
      </w:r>
      <w:r w:rsidRPr="00B83DC4">
        <w:rPr>
          <w:sz w:val="22"/>
          <w:szCs w:val="22"/>
        </w:rPr>
        <w:t>.201</w:t>
      </w:r>
      <w:r w:rsidR="000C25DF">
        <w:rPr>
          <w:sz w:val="22"/>
          <w:szCs w:val="22"/>
        </w:rPr>
        <w:t>6</w:t>
      </w:r>
      <w:r w:rsidRPr="00B83DC4">
        <w:rPr>
          <w:sz w:val="22"/>
          <w:szCs w:val="22"/>
        </w:rPr>
        <w:t xml:space="preserve"> г</w:t>
      </w:r>
    </w:p>
    <w:p w:rsidR="000E6861" w:rsidRPr="00B83DC4" w:rsidRDefault="000E6861" w:rsidP="000E6861">
      <w:pPr>
        <w:jc w:val="both"/>
        <w:rPr>
          <w:sz w:val="22"/>
          <w:szCs w:val="22"/>
        </w:rPr>
      </w:pPr>
    </w:p>
    <w:p w:rsidR="000E6861" w:rsidRPr="00B83DC4" w:rsidRDefault="000E6861" w:rsidP="000E6861">
      <w:pPr>
        <w:spacing w:line="264" w:lineRule="auto"/>
        <w:jc w:val="center"/>
        <w:outlineLvl w:val="1"/>
        <w:rPr>
          <w:sz w:val="22"/>
          <w:szCs w:val="22"/>
        </w:rPr>
      </w:pPr>
      <w:r w:rsidRPr="00B83DC4">
        <w:rPr>
          <w:sz w:val="22"/>
          <w:szCs w:val="22"/>
        </w:rPr>
        <w:t>Отчет о проделанной работе по организации наставничества за 201</w:t>
      </w:r>
      <w:r w:rsidR="000C25DF">
        <w:rPr>
          <w:sz w:val="22"/>
          <w:szCs w:val="22"/>
        </w:rPr>
        <w:t>6-17 учебный</w:t>
      </w:r>
      <w:r w:rsidRPr="00B83DC4">
        <w:rPr>
          <w:sz w:val="22"/>
          <w:szCs w:val="22"/>
        </w:rPr>
        <w:t xml:space="preserve"> год</w:t>
      </w:r>
    </w:p>
    <w:p w:rsidR="000E6861" w:rsidRPr="00B83DC4" w:rsidRDefault="000E6861" w:rsidP="000E6861">
      <w:pPr>
        <w:spacing w:line="264" w:lineRule="auto"/>
        <w:jc w:val="center"/>
        <w:outlineLvl w:val="1"/>
        <w:rPr>
          <w:sz w:val="22"/>
          <w:szCs w:val="22"/>
        </w:rPr>
      </w:pPr>
      <w:r w:rsidRPr="00B83DC4">
        <w:rPr>
          <w:sz w:val="22"/>
          <w:szCs w:val="22"/>
        </w:rPr>
        <w:t> 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50"/>
        <w:gridCol w:w="567"/>
        <w:gridCol w:w="1276"/>
        <w:gridCol w:w="425"/>
        <w:gridCol w:w="1276"/>
        <w:gridCol w:w="1276"/>
        <w:gridCol w:w="283"/>
        <w:gridCol w:w="568"/>
        <w:gridCol w:w="279"/>
        <w:gridCol w:w="429"/>
        <w:gridCol w:w="1273"/>
        <w:gridCol w:w="712"/>
      </w:tblGrid>
      <w:tr w:rsidR="000E6861" w:rsidRPr="00B83DC4" w:rsidTr="000C25DF">
        <w:trPr>
          <w:trHeight w:val="50"/>
          <w:jc w:val="center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50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Наименование ОУ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0C25DF">
        <w:trPr>
          <w:trHeight w:val="65"/>
          <w:jc w:val="center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Ф.И.О. наставника, должность, № приказа и дата назначения наставника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0C25DF">
        <w:trPr>
          <w:trHeight w:val="65"/>
          <w:jc w:val="center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Педагогический стаж работы наставника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0C25DF">
        <w:trPr>
          <w:trHeight w:val="65"/>
          <w:jc w:val="center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Ф.И.О. педагога, в отношении которого осуществляется наставничество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0C25DF">
        <w:trPr>
          <w:trHeight w:val="65"/>
          <w:jc w:val="center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Даты начала и окончания работы наставника с молодым педагогом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0C25DF">
        <w:trPr>
          <w:trHeight w:val="50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50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Шкала оценок</w:t>
            </w:r>
          </w:p>
        </w:tc>
      </w:tr>
      <w:tr w:rsidR="000E6861" w:rsidRPr="00B83DC4" w:rsidTr="000C25DF">
        <w:trPr>
          <w:trHeight w:val="65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4</w:t>
            </w:r>
          </w:p>
        </w:tc>
      </w:tr>
      <w:tr w:rsidR="000E6861" w:rsidRPr="00B83DC4" w:rsidTr="000C25DF">
        <w:trPr>
          <w:trHeight w:val="65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не соответствует требованиям (</w:t>
            </w:r>
            <w:proofErr w:type="gramStart"/>
            <w:r w:rsidRPr="00B83DC4">
              <w:rPr>
                <w:sz w:val="22"/>
                <w:szCs w:val="22"/>
              </w:rPr>
              <w:t>знания</w:t>
            </w:r>
            <w:proofErr w:type="gramEnd"/>
            <w:r w:rsidRPr="00B83DC4">
              <w:rPr>
                <w:sz w:val="22"/>
                <w:szCs w:val="22"/>
              </w:rPr>
              <w:t xml:space="preserve"> и владение навыками отсутствует)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частично соответствует (знания и навыки недостаточные, отрывочные и несистематизированные, неуверенно применяются на практике)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соответствует требованиям (знания достаточно полные, но имеются вопросы, требующие дополнительной консультации, владение навыками достаточно уверенное)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превосходит требования (знания исчерпывающие, умения уверенно применяются на практике)</w:t>
            </w:r>
          </w:p>
        </w:tc>
      </w:tr>
      <w:tr w:rsidR="000E6861" w:rsidRPr="00B83DC4" w:rsidTr="000C25DF">
        <w:trPr>
          <w:trHeight w:val="50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50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Профессиональные знания и умения</w:t>
            </w:r>
          </w:p>
        </w:tc>
      </w:tr>
      <w:tr w:rsidR="000E6861" w:rsidRPr="00B83DC4" w:rsidTr="000C25DF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№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Наименование выполненных мероприятий по осуществлению наставничества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Дата начала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Дата окончания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Оценка наставника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Оценка руководителя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Комментарии</w:t>
            </w:r>
          </w:p>
        </w:tc>
      </w:tr>
      <w:tr w:rsidR="000E6861" w:rsidRPr="00B83DC4" w:rsidTr="000C25DF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0C25DF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0C25DF">
        <w:trPr>
          <w:trHeight w:val="50"/>
          <w:jc w:val="center"/>
        </w:trPr>
        <w:tc>
          <w:tcPr>
            <w:tcW w:w="72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50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Предварительная оценка (на основании выставленных наставником оценок)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0C25DF">
        <w:trPr>
          <w:trHeight w:val="65"/>
          <w:jc w:val="center"/>
        </w:trPr>
        <w:tc>
          <w:tcPr>
            <w:tcW w:w="89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Итоговая оценка (с учетом корректировок руководителя)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</w:p>
        </w:tc>
      </w:tr>
      <w:tr w:rsidR="000E6861" w:rsidRPr="00B83DC4" w:rsidTr="000C25DF">
        <w:trPr>
          <w:trHeight w:val="1666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Руководитель _____________         ________________________________________  «______»_____________________20__________г.</w:t>
            </w:r>
          </w:p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                              подпись                               Ф.И.О.</w:t>
            </w:r>
          </w:p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Наставник  _____________         ________________________________________  «______»_____________________20__________г.</w:t>
            </w:r>
          </w:p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                              подпись                               Ф.И.О.</w:t>
            </w:r>
          </w:p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Педагог с результатами наставничества ознакомлен____________________  «______»_____________________20__________г.     </w:t>
            </w:r>
          </w:p>
          <w:p w:rsidR="000E6861" w:rsidRPr="00B83DC4" w:rsidRDefault="000E6861" w:rsidP="00F42454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 </w:t>
            </w:r>
          </w:p>
        </w:tc>
      </w:tr>
    </w:tbl>
    <w:p w:rsidR="000E6861" w:rsidRPr="00B83DC4" w:rsidRDefault="000E6861" w:rsidP="000E6861">
      <w:pPr>
        <w:rPr>
          <w:sz w:val="22"/>
          <w:szCs w:val="22"/>
        </w:rPr>
      </w:pPr>
    </w:p>
    <w:p w:rsidR="000E6861" w:rsidRPr="00B83DC4" w:rsidRDefault="000E6861" w:rsidP="000E6861">
      <w:pPr>
        <w:rPr>
          <w:sz w:val="22"/>
          <w:szCs w:val="22"/>
        </w:rPr>
      </w:pPr>
    </w:p>
    <w:p w:rsidR="000E6861" w:rsidRDefault="000E6861" w:rsidP="000E6861"/>
    <w:p w:rsidR="00A768BF" w:rsidRDefault="00A768BF"/>
    <w:sectPr w:rsidR="00A7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706F5"/>
    <w:multiLevelType w:val="multilevel"/>
    <w:tmpl w:val="0A36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D4CCA"/>
    <w:multiLevelType w:val="multilevel"/>
    <w:tmpl w:val="2A96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FF77FC"/>
    <w:multiLevelType w:val="multilevel"/>
    <w:tmpl w:val="9146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D7F07"/>
    <w:multiLevelType w:val="multilevel"/>
    <w:tmpl w:val="6F76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DD029D"/>
    <w:multiLevelType w:val="multilevel"/>
    <w:tmpl w:val="E658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B538A"/>
    <w:multiLevelType w:val="multilevel"/>
    <w:tmpl w:val="345A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F4155B"/>
    <w:multiLevelType w:val="multilevel"/>
    <w:tmpl w:val="FF8E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432B45"/>
    <w:multiLevelType w:val="multilevel"/>
    <w:tmpl w:val="53AC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C5"/>
    <w:rsid w:val="00062A2B"/>
    <w:rsid w:val="000C25DF"/>
    <w:rsid w:val="000E6861"/>
    <w:rsid w:val="00210AE2"/>
    <w:rsid w:val="00A768BF"/>
    <w:rsid w:val="00C66BC5"/>
    <w:rsid w:val="00E5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8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8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8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8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4070</Words>
  <Characters>23199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2016-11-24T13:41:00Z</cp:lastPrinted>
  <dcterms:created xsi:type="dcterms:W3CDTF">2016-11-24T12:57:00Z</dcterms:created>
  <dcterms:modified xsi:type="dcterms:W3CDTF">2016-11-24T13:42:00Z</dcterms:modified>
</cp:coreProperties>
</file>