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F4F" w:rsidRPr="00015F4F" w:rsidRDefault="00015F4F" w:rsidP="00F23EDC">
      <w:pPr>
        <w:shd w:val="clear" w:color="auto" w:fill="FFFFFF"/>
        <w:spacing w:after="143" w:line="240" w:lineRule="auto"/>
        <w:jc w:val="center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br/>
      </w:r>
      <w:r w:rsidRPr="00015F4F">
        <w:rPr>
          <w:rFonts w:ascii="inherit" w:eastAsia="Times New Roman" w:hAnsi="inherit" w:cs="Helvetica"/>
          <w:b/>
          <w:bCs/>
          <w:color w:val="800000"/>
          <w:sz w:val="35"/>
          <w:szCs w:val="35"/>
        </w:rPr>
        <w:t>Памятка о безопасности детей в период проведения новогодних праздников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Для того</w:t>
      </w:r>
      <w:proofErr w:type="gramStart"/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,</w:t>
      </w:r>
      <w:proofErr w:type="gramEnd"/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 xml:space="preserve"> чтобы праздничные дни не были омрачены бедой, необходимо обратить особое внимание на соблюдение мер пожарной безопасности, которые очень просты.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Запомните эти простые правила:</w:t>
      </w:r>
    </w:p>
    <w:p w:rsidR="00015F4F" w:rsidRPr="00015F4F" w:rsidRDefault="00015F4F" w:rsidP="00015F4F">
      <w:pPr>
        <w:numPr>
          <w:ilvl w:val="0"/>
          <w:numId w:val="2"/>
        </w:numPr>
        <w:shd w:val="clear" w:color="auto" w:fill="FFFFFF"/>
        <w:spacing w:after="0" w:line="285" w:lineRule="atLeast"/>
        <w:ind w:left="356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b/>
          <w:bCs/>
          <w:color w:val="242424"/>
          <w:sz w:val="20"/>
        </w:rPr>
        <w:t>ёлка</w:t>
      </w: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 устанавливается на устойчивой подставке, подальше от отопительных приборов.</w:t>
      </w:r>
    </w:p>
    <w:p w:rsidR="00015F4F" w:rsidRPr="00015F4F" w:rsidRDefault="00015F4F" w:rsidP="00015F4F">
      <w:pPr>
        <w:numPr>
          <w:ilvl w:val="0"/>
          <w:numId w:val="2"/>
        </w:numPr>
        <w:shd w:val="clear" w:color="auto" w:fill="FFFFFF"/>
        <w:spacing w:after="0" w:line="285" w:lineRule="atLeast"/>
        <w:ind w:left="356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для освещения елки необходимо использовать только исправные электрические гирлянды заводского изготовления.</w:t>
      </w:r>
    </w:p>
    <w:p w:rsidR="00015F4F" w:rsidRPr="00015F4F" w:rsidRDefault="00015F4F" w:rsidP="00015F4F">
      <w:pPr>
        <w:numPr>
          <w:ilvl w:val="0"/>
          <w:numId w:val="2"/>
        </w:numPr>
        <w:shd w:val="clear" w:color="auto" w:fill="FFFFFF"/>
        <w:spacing w:after="0" w:line="285" w:lineRule="atLeast"/>
        <w:ind w:left="356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ветки и верхушка елки не должны касаться стен и домашних вещей;</w:t>
      </w:r>
    </w:p>
    <w:p w:rsidR="00015F4F" w:rsidRPr="00015F4F" w:rsidRDefault="00015F4F" w:rsidP="00015F4F">
      <w:pPr>
        <w:numPr>
          <w:ilvl w:val="0"/>
          <w:numId w:val="3"/>
        </w:numPr>
        <w:shd w:val="clear" w:color="auto" w:fill="FFFFFF"/>
        <w:spacing w:after="0" w:line="285" w:lineRule="atLeast"/>
        <w:ind w:left="356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не украшайте елку свечами, ватой, игрушками из бумаги и целлулоида;</w:t>
      </w:r>
    </w:p>
    <w:p w:rsidR="00015F4F" w:rsidRPr="00015F4F" w:rsidRDefault="00015F4F" w:rsidP="00015F4F">
      <w:pPr>
        <w:numPr>
          <w:ilvl w:val="0"/>
          <w:numId w:val="3"/>
        </w:numPr>
        <w:shd w:val="clear" w:color="auto" w:fill="FFFFFF"/>
        <w:spacing w:after="0" w:line="285" w:lineRule="atLeast"/>
        <w:ind w:left="356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 xml:space="preserve">не </w:t>
      </w:r>
      <w:proofErr w:type="gramStart"/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одевайте</w:t>
      </w:r>
      <w:proofErr w:type="gramEnd"/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 xml:space="preserve"> маскарадные костюмы из марли, ваты, бумаги и картона;</w:t>
      </w:r>
    </w:p>
    <w:p w:rsidR="00015F4F" w:rsidRPr="00015F4F" w:rsidRDefault="00015F4F" w:rsidP="00015F4F">
      <w:pPr>
        <w:numPr>
          <w:ilvl w:val="0"/>
          <w:numId w:val="3"/>
        </w:numPr>
        <w:shd w:val="clear" w:color="auto" w:fill="FFFFFF"/>
        <w:spacing w:after="0" w:line="285" w:lineRule="atLeast"/>
        <w:ind w:left="356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не зажигайте на елке и возле нее свечи, бенгальские огни, пользоваться хлопушками в доме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Кстати, при горении искусственной елки выделяются очень вредные вещества. А капелька горящего пластика, попав на кожу, оставит ожог более глубокий, чем настоящий раскаленный уголек.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F23EDC">
        <w:rPr>
          <w:rFonts w:ascii="Helvetica" w:eastAsia="Times New Roman" w:hAnsi="Helvetica" w:cs="Helvetica"/>
          <w:b/>
          <w:bCs/>
          <w:color w:val="FF0000"/>
          <w:sz w:val="20"/>
        </w:rPr>
        <w:t>Электрические гирлянды</w:t>
      </w: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 безопасны, если прошли сертификацию и во время хранения на складе магазина не были испорчены.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proofErr w:type="gramStart"/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Очень много</w:t>
      </w:r>
      <w:proofErr w:type="gramEnd"/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 xml:space="preserve"> новогодних пожаров случается из-за короткого замыкания. Если вы почувствовали запах жженой изоляции, заметили искрение или обнаружили, что проводки сильно нагреваются или плавятся, пользоваться такой гирляндой нельзя.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 xml:space="preserve">- Не покупайте </w:t>
      </w:r>
      <w:proofErr w:type="spellStart"/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электрогирлянды</w:t>
      </w:r>
      <w:proofErr w:type="spellEnd"/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 xml:space="preserve"> неизвестного производства, не используйте самодельные гирлянды.</w:t>
      </w: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br/>
        <w:t>- Инструкция должна быть на русском языке с перечислением всех опасных факторов.</w:t>
      </w: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br/>
        <w:t xml:space="preserve">- При выборе гирлянды старайтесь отдать предпочтение менее </w:t>
      </w:r>
      <w:proofErr w:type="gramStart"/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мощным</w:t>
      </w:r>
      <w:proofErr w:type="gramEnd"/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. Чем меньше мощность лампочек, тем меньше создаваемый ими нагрев, а значит - и риск возгорания.</w:t>
      </w: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br/>
        <w:t>- Не используйте одновременно больше трех гирлянд.</w:t>
      </w: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br/>
        <w:t>- Никогда не оставляйте гирлянды включенными, если уходите из дома или ложитесь спать.</w:t>
      </w: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br/>
        <w:t xml:space="preserve">- Объясните детям, что </w:t>
      </w:r>
      <w:proofErr w:type="spellStart"/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электрогирлянды</w:t>
      </w:r>
      <w:proofErr w:type="spellEnd"/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 xml:space="preserve"> – это не игрушка: их не стоит трогать, а тем более, включать и выключать.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b/>
          <w:bCs/>
          <w:color w:val="800000"/>
          <w:sz w:val="20"/>
        </w:rPr>
        <w:t>Детям категорически запрещается пользоваться пиротехническими изделиями.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Меры предосторожности в период Новогодних каникул: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Убедительная просьба родителям:</w:t>
      </w:r>
    </w:p>
    <w:p w:rsidR="00015F4F" w:rsidRPr="00015F4F" w:rsidRDefault="00015F4F" w:rsidP="00015F4F">
      <w:pPr>
        <w:numPr>
          <w:ilvl w:val="0"/>
          <w:numId w:val="4"/>
        </w:numPr>
        <w:shd w:val="clear" w:color="auto" w:fill="FFFFFF"/>
        <w:spacing w:after="0" w:line="285" w:lineRule="atLeast"/>
        <w:ind w:left="356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не оставляйте детей дома одних;</w:t>
      </w:r>
    </w:p>
    <w:p w:rsidR="00015F4F" w:rsidRPr="00015F4F" w:rsidRDefault="00015F4F" w:rsidP="00015F4F">
      <w:pPr>
        <w:numPr>
          <w:ilvl w:val="0"/>
          <w:numId w:val="4"/>
        </w:numPr>
        <w:shd w:val="clear" w:color="auto" w:fill="FFFFFF"/>
        <w:spacing w:after="0" w:line="285" w:lineRule="atLeast"/>
        <w:ind w:left="356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уберите все предметы, которыми он может пораниться;</w:t>
      </w:r>
    </w:p>
    <w:p w:rsidR="00015F4F" w:rsidRPr="00015F4F" w:rsidRDefault="00015F4F" w:rsidP="00015F4F">
      <w:pPr>
        <w:numPr>
          <w:ilvl w:val="0"/>
          <w:numId w:val="4"/>
        </w:numPr>
        <w:shd w:val="clear" w:color="auto" w:fill="FFFFFF"/>
        <w:spacing w:after="0" w:line="285" w:lineRule="atLeast"/>
        <w:ind w:left="356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не оставляйте спички, зажигалки в доступном для детей месте;</w:t>
      </w:r>
    </w:p>
    <w:p w:rsidR="00015F4F" w:rsidRPr="00015F4F" w:rsidRDefault="00015F4F" w:rsidP="00015F4F">
      <w:pPr>
        <w:numPr>
          <w:ilvl w:val="0"/>
          <w:numId w:val="4"/>
        </w:numPr>
        <w:shd w:val="clear" w:color="auto" w:fill="FFFFFF"/>
        <w:spacing w:after="0" w:line="285" w:lineRule="atLeast"/>
        <w:ind w:left="356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лекарства должны храниться в недоступном для детей месте;</w:t>
      </w:r>
    </w:p>
    <w:p w:rsidR="00015F4F" w:rsidRPr="00015F4F" w:rsidRDefault="00015F4F" w:rsidP="00015F4F">
      <w:pPr>
        <w:numPr>
          <w:ilvl w:val="0"/>
          <w:numId w:val="4"/>
        </w:numPr>
        <w:shd w:val="clear" w:color="auto" w:fill="FFFFFF"/>
        <w:spacing w:after="0" w:line="285" w:lineRule="atLeast"/>
        <w:ind w:left="356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не отпускайте детей на лед (на рыбалку, катание на лыжах и санках) без присмотра;</w:t>
      </w:r>
    </w:p>
    <w:p w:rsidR="00015F4F" w:rsidRPr="00015F4F" w:rsidRDefault="00015F4F" w:rsidP="00015F4F">
      <w:pPr>
        <w:numPr>
          <w:ilvl w:val="0"/>
          <w:numId w:val="4"/>
        </w:numPr>
        <w:shd w:val="clear" w:color="auto" w:fill="FFFFFF"/>
        <w:spacing w:after="0" w:line="285" w:lineRule="atLeast"/>
        <w:ind w:left="356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не разрешайте детям гулять в темное время суток, далеко от дома;</w:t>
      </w:r>
    </w:p>
    <w:p w:rsidR="00015F4F" w:rsidRPr="00015F4F" w:rsidRDefault="00015F4F" w:rsidP="00015F4F">
      <w:pPr>
        <w:numPr>
          <w:ilvl w:val="0"/>
          <w:numId w:val="4"/>
        </w:numPr>
        <w:shd w:val="clear" w:color="auto" w:fill="FFFFFF"/>
        <w:spacing w:after="0" w:line="285" w:lineRule="atLeast"/>
        <w:ind w:left="356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не разрешайте им самостоятельно пользоваться газовой плитой, печью, включать электроприборы, в том числе электрическую гирлянду.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Шалость детей с огнем нередко не только приводит к пожарам, но к трагическим последствиям.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Постоянно повторяйте с ребенком правила поведения, устраивайте маленькие экзамены, разбирайте ошибки. Сами неукоснительно выполняйте правила по безопасности. Будьте примером!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Не разрешайте детям длительно находиться на улице в морозную погоду!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Каждый ребенок должен знать свой домашний адрес и номер домашнего телефона.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Выучите с детьми наизусть номер «112» — телефон вызова экстренных служб.</w:t>
      </w:r>
    </w:p>
    <w:p w:rsidR="00015F4F" w:rsidRPr="00015F4F" w:rsidRDefault="00015F4F" w:rsidP="00015F4F">
      <w:pPr>
        <w:shd w:val="clear" w:color="auto" w:fill="FFFFFF"/>
        <w:spacing w:after="71" w:line="240" w:lineRule="auto"/>
        <w:jc w:val="center"/>
        <w:rPr>
          <w:rFonts w:ascii="Helvetica" w:eastAsia="Times New Roman" w:hAnsi="Helvetica" w:cs="Helvetica"/>
          <w:color w:val="FF0000"/>
          <w:sz w:val="20"/>
          <w:szCs w:val="20"/>
        </w:rPr>
      </w:pPr>
      <w:r w:rsidRPr="00F23EDC">
        <w:rPr>
          <w:rFonts w:ascii="Helvetica" w:eastAsia="Times New Roman" w:hAnsi="Helvetica" w:cs="Helvetica"/>
          <w:b/>
          <w:bCs/>
          <w:color w:val="FF0000"/>
          <w:sz w:val="20"/>
        </w:rPr>
        <w:t>Правила поведения в общественных местах во время проведения Новогодних Ёлок и в других местах массового скопления людей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lastRenderedPageBreak/>
        <w:t>1. Если вы поехали на новогоднее представление с детьми, ни в коем случае не отходите от них далеко, т.к. при большом скоплении людей легко затеряться.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2. В местах проведения массовых новогодних гуляний старайтесь держаться подальше от толпы, во избежание получения травм.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3. При посещении праздников, общественных мест ребенок должен быть одет ярко, чтобы Вы могли его всегда видеть. Предварительно можно сфотографировать ребенка, всегда легче показать фотографию, чем описать, как одет и как выглядит ребенок.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4. Необходимо предупредить детей, что если их угощают Дед Мороз и Снегурочка, или кто-то другой, то сначала угощения стоит показать родителям.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5. Нужно обязательно сказать детям, что без предупреждения родителей, они никуда не уходят, в том числе за подарками и к Деду Морозу.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4. Каждый ребенок должен знать свою фамилию, имена и фамилии родителей, свой адрес.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Следует: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- Подчиняться законным предупреждениям и требованиям администрации, милиции и иных лиц, ответственных за поддержание порядка, пожарной безопасности.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-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- Не допускать действий, способных создать опасность для окружающих и привести к созданию экстремальной ситуации.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-  Осуществлять организованный выход из помещений и сооружений по окончании мероприятий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 xml:space="preserve">-  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правопорядка, </w:t>
      </w:r>
      <w:proofErr w:type="gramStart"/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соблюдая спокойствие и не создавайте</w:t>
      </w:r>
      <w:proofErr w:type="gramEnd"/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 xml:space="preserve"> паники.</w:t>
      </w:r>
    </w:p>
    <w:p w:rsidR="00015F4F" w:rsidRPr="00015F4F" w:rsidRDefault="00015F4F" w:rsidP="00015F4F">
      <w:pPr>
        <w:shd w:val="clear" w:color="auto" w:fill="FFFFFF"/>
        <w:spacing w:after="71" w:line="240" w:lineRule="auto"/>
        <w:jc w:val="center"/>
        <w:rPr>
          <w:rFonts w:ascii="Helvetica" w:eastAsia="Times New Roman" w:hAnsi="Helvetica" w:cs="Helvetica"/>
          <w:color w:val="FF0000"/>
          <w:sz w:val="20"/>
          <w:szCs w:val="20"/>
        </w:rPr>
      </w:pPr>
      <w:r w:rsidRPr="00F23EDC">
        <w:rPr>
          <w:rFonts w:ascii="Helvetica" w:eastAsia="Times New Roman" w:hAnsi="Helvetica" w:cs="Helvetica"/>
          <w:b/>
          <w:bCs/>
          <w:color w:val="FF0000"/>
          <w:sz w:val="20"/>
        </w:rPr>
        <w:t>Правила поведения на общественном катке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Коньки нужно подбирать точно по ноге: только в этом случае голеностопные суставы получат хорошую поддержку, а вывихи и растяжения суставов будут практически исключены. Лучше всего надевать коньки на шерстяные носки. Шнуровать коньки нужно тщательно. Коньки должны сидеть плотно, но перетягивать шнуровку нельзя, иначе ноги онемеют. А потом смело вставай на коньки и катайся в свое удовольствие.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Катание детей до 12 лет возможно только в сопровождении взрослых. Нахождение ребенка до 12 лет на катке возможно только при наличии сопровождающего.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Во время нахождения на катке запрещается</w:t>
      </w:r>
      <w:proofErr w:type="gramStart"/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 xml:space="preserve"> :</w:t>
      </w:r>
      <w:proofErr w:type="gramEnd"/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1. Бегать, прыгать, толкаться, баловаться, кататься на высокой скорости, играть в хоккей, совершать любые действия, мешающие остальным посетителям;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2. Бросать на лёд мусор или любые другие предметы. Пожалуйста, пользуйтесь мусорными баками;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3. Приносить с собой спиртные напитки и распивать их на территории катка;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4. Находиться на территории катка в состоянии алкогольного или наркотического опьянения;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5. Портить инвентарь и ледовое покрытие;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6. Выходить на лед с животными.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7. Применять взрывчатые и легковоспламеняющиеся вещества (в том числе пиротехнические изделия).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8. Проявлять неуважение к обслуживающему персоналу и посетителям катка.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9. Во время катания на льду могут появляться трещины и выбоины. Во избежание неожиданных падений и травм просим Вас быть внимательными и аккуратными. В случае получения травмы незамедлительно сообщите об этом персоналу катка. Вам окажут помощь.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10. Помните, что администрация катка не несет ответственности за рисковые ситуации, связанные с нарушением здоровья посетителей (травмы, ушибы и др.).</w:t>
      </w:r>
    </w:p>
    <w:p w:rsidR="00015F4F" w:rsidRPr="00015F4F" w:rsidRDefault="00015F4F" w:rsidP="00015F4F">
      <w:pPr>
        <w:shd w:val="clear" w:color="auto" w:fill="FFFFFF"/>
        <w:spacing w:after="71" w:line="240" w:lineRule="auto"/>
        <w:jc w:val="center"/>
        <w:rPr>
          <w:rFonts w:ascii="Helvetica" w:eastAsia="Times New Roman" w:hAnsi="Helvetica" w:cs="Helvetica"/>
          <w:color w:val="FF0000"/>
          <w:sz w:val="20"/>
          <w:szCs w:val="20"/>
        </w:rPr>
      </w:pPr>
      <w:r w:rsidRPr="00F23EDC">
        <w:rPr>
          <w:rFonts w:ascii="Helvetica" w:eastAsia="Times New Roman" w:hAnsi="Helvetica" w:cs="Helvetica"/>
          <w:b/>
          <w:bCs/>
          <w:color w:val="FF0000"/>
          <w:sz w:val="20"/>
        </w:rPr>
        <w:t>Во время загородных пеших или лыжных прогулок нас может подстерегать такие опасности как переохлаждение и обморожения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 xml:space="preserve">Морозы при сильном ветре, длительное воздействие низких температур вызывают обморожение, и часто сильное. Обморожение возможно при небольшой температуре, но при повышенной влажности, а </w:t>
      </w:r>
      <w:proofErr w:type="gramStart"/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также</w:t>
      </w:r>
      <w:proofErr w:type="gramEnd"/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 xml:space="preserve"> если на человеке мокрая одежда. Чаще всего страдают пальцы рук, ног, ушные раковины, нос и щёки.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lastRenderedPageBreak/>
        <w:t>Признаки переохлаждения: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1. озноб и дрожь;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2. нарушение сознания (заторможенность и апатия, бред и галлюцинации, неадекватное поведение);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3. посинение или побледнение губ;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4. снижение температуры тела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Признаки обморожения конечностей: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- потеря чувствительности;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 xml:space="preserve">- кожа бледная, твёрдая и холодная </w:t>
      </w:r>
      <w:proofErr w:type="spellStart"/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наощупь</w:t>
      </w:r>
      <w:proofErr w:type="spellEnd"/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;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- нет пульса у лодыжек;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- при постукивании пальцем слышен деревянный звук.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FF0000"/>
          <w:sz w:val="20"/>
          <w:szCs w:val="20"/>
        </w:rPr>
      </w:pPr>
      <w:r w:rsidRPr="00F23EDC">
        <w:rPr>
          <w:rFonts w:ascii="Helvetica" w:eastAsia="Times New Roman" w:hAnsi="Helvetica" w:cs="Helvetica"/>
          <w:b/>
          <w:bCs/>
          <w:color w:val="FF0000"/>
          <w:sz w:val="20"/>
        </w:rPr>
        <w:t>Первая помощь при переохлаждении и обморожении: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 xml:space="preserve">1. Доставить пострадавшего в помещение и постараться согреть. </w:t>
      </w:r>
      <w:proofErr w:type="gramStart"/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Лучше всего это сделать с помощью ванны, температура воды в которой должна быть от 30 до 40 градусов (в случае обморожения конечностей, сначала опускают их в воду с температурой 20 градусов и за 20-30 минут доводят температуру воды до 40 градусов.</w:t>
      </w:r>
      <w:proofErr w:type="gramEnd"/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2. После согревания, следует высушить тело, одеть человека в сухую тёплую одежду и положить его в постель, укрыв тёплым одеялом.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3. Дать тёплое сладкое питьё или пищу с большим содержанием сахара.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При обморожении нельзя: 1. Растирать обмороженные участки тела снегом;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2. Помещать обмороженные конечности сразу в тёплую воду или обкладывать тёплыми грелками;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3. смазывать кожу маслами;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FF0000"/>
          <w:sz w:val="20"/>
          <w:szCs w:val="20"/>
        </w:rPr>
      </w:pPr>
      <w:r w:rsidRPr="00F23EDC">
        <w:rPr>
          <w:rFonts w:ascii="Helvetica" w:eastAsia="Times New Roman" w:hAnsi="Helvetica" w:cs="Helvetica"/>
          <w:b/>
          <w:bCs/>
          <w:color w:val="FF0000"/>
          <w:sz w:val="20"/>
        </w:rPr>
        <w:t>Во время лыжных прогулок следует соблюдать несложную технику безопасности во избежание травм: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1. При перевозке лыжи должны быть крепко связаны или скреплены между собой специальными креплениями. Верхние острые концы лыж должны быть прикрыты чехлом.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2. Переносить лыжи следует в вертикальном положении, острыми концами вверх.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3. Помните, что лыжные палки служат для отталкивания от поверхности снега и поддержания равновесия, а не для фехтования. Не следует махать ими и поднимать острыми концами вверх.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4. Как разминуться с встречными лыжниками-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Основное правило — лыжня "делится пополам". За несколько секунд до встречи необходимо: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- "перестроиться вправо" — шагнуть правой лыжей в область вне лыжни, утоптанную палками, а затем левой лыжей - на правую колею лыжни. При этом движение вперёд продолжается.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 xml:space="preserve">- </w:t>
      </w:r>
      <w:proofErr w:type="gramStart"/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з</w:t>
      </w:r>
      <w:proofErr w:type="gramEnd"/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акинуть левую руку с палкой за спину, острием палки вправо, от лыжни</w:t>
      </w:r>
    </w:p>
    <w:p w:rsidR="00015F4F" w:rsidRPr="00015F4F" w:rsidRDefault="00015F4F" w:rsidP="00015F4F">
      <w:pPr>
        <w:shd w:val="clear" w:color="auto" w:fill="FFFFFF"/>
        <w:spacing w:after="71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015F4F">
        <w:rPr>
          <w:rFonts w:ascii="Helvetica" w:eastAsia="Times New Roman" w:hAnsi="Helvetica" w:cs="Helvetica"/>
          <w:color w:val="242424"/>
          <w:sz w:val="20"/>
          <w:szCs w:val="20"/>
        </w:rPr>
        <w:t>- в сам момент встречи можно дополнительно отклонить корпус чуть вправо, чтобы не толкаться плечами.</w:t>
      </w:r>
    </w:p>
    <w:p w:rsidR="00015F4F" w:rsidRPr="00F23EDC" w:rsidRDefault="00015F4F" w:rsidP="00015F4F">
      <w:pPr>
        <w:shd w:val="clear" w:color="auto" w:fill="FFFFFF"/>
        <w:spacing w:before="143" w:after="143" w:line="570" w:lineRule="atLeast"/>
        <w:jc w:val="center"/>
        <w:outlineLvl w:val="2"/>
        <w:rPr>
          <w:rFonts w:ascii="inherit" w:eastAsia="Times New Roman" w:hAnsi="inherit" w:cs="Helvetica"/>
          <w:b/>
          <w:bCs/>
          <w:color w:val="FF0000"/>
          <w:sz w:val="35"/>
          <w:szCs w:val="35"/>
        </w:rPr>
      </w:pPr>
      <w:r w:rsidRPr="00015F4F">
        <w:rPr>
          <w:rFonts w:ascii="inherit" w:eastAsia="Times New Roman" w:hAnsi="inherit" w:cs="Helvetica"/>
          <w:b/>
          <w:bCs/>
          <w:color w:val="FF0000"/>
          <w:sz w:val="35"/>
          <w:szCs w:val="35"/>
        </w:rPr>
        <w:t>При соблюдении всех этих несложных правил надеемся, что каникулы пройдут весело, разнообразно и не принесут никаких неприятных ощущений.</w:t>
      </w:r>
    </w:p>
    <w:p w:rsidR="00015F4F" w:rsidRDefault="00015F4F" w:rsidP="00015F4F">
      <w:pPr>
        <w:shd w:val="clear" w:color="auto" w:fill="FFFFFF"/>
        <w:spacing w:before="143" w:after="143" w:line="57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z w:val="35"/>
          <w:szCs w:val="35"/>
        </w:rPr>
      </w:pPr>
    </w:p>
    <w:p w:rsidR="00015F4F" w:rsidRPr="00015F4F" w:rsidRDefault="00015F4F" w:rsidP="00015F4F">
      <w:pPr>
        <w:shd w:val="clear" w:color="auto" w:fill="FFFFFF"/>
        <w:spacing w:before="143" w:after="143" w:line="570" w:lineRule="atLeast"/>
        <w:jc w:val="center"/>
        <w:outlineLvl w:val="2"/>
        <w:rPr>
          <w:rFonts w:ascii="inherit" w:eastAsia="Times New Roman" w:hAnsi="inherit" w:cs="Helvetica"/>
          <w:b/>
          <w:bCs/>
          <w:color w:val="32373D"/>
          <w:sz w:val="35"/>
          <w:szCs w:val="35"/>
        </w:rPr>
      </w:pPr>
    </w:p>
    <w:p w:rsidR="00855329" w:rsidRDefault="00855329"/>
    <w:sectPr w:rsidR="00855329" w:rsidSect="00F23ED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50D4B"/>
    <w:multiLevelType w:val="multilevel"/>
    <w:tmpl w:val="76367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B212C5"/>
    <w:multiLevelType w:val="multilevel"/>
    <w:tmpl w:val="7186A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986A33"/>
    <w:multiLevelType w:val="multilevel"/>
    <w:tmpl w:val="E63A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1957C8"/>
    <w:multiLevelType w:val="multilevel"/>
    <w:tmpl w:val="8FAAD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5F4F"/>
    <w:rsid w:val="00015F4F"/>
    <w:rsid w:val="003E40BD"/>
    <w:rsid w:val="00855329"/>
    <w:rsid w:val="00F23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15F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15F4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15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15F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15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5F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53661">
          <w:marLeft w:val="0"/>
          <w:marRight w:val="285"/>
          <w:marTop w:val="0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2020-12-29T06:58:00Z</dcterms:created>
  <dcterms:modified xsi:type="dcterms:W3CDTF">2020-12-29T07:26:00Z</dcterms:modified>
</cp:coreProperties>
</file>