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6B3" w:rsidRDefault="003176B3" w:rsidP="003176B3">
      <w:pPr>
        <w:shd w:val="clear" w:color="auto" w:fill="F6F6F6"/>
        <w:spacing w:after="0" w:line="240" w:lineRule="auto"/>
        <w:ind w:left="288"/>
        <w:jc w:val="center"/>
        <w:textAlignment w:val="baseline"/>
        <w:rPr>
          <w:rFonts w:ascii="Times New Roman" w:eastAsia="Times New Roman" w:hAnsi="Times New Roman" w:cs="Times New Roman"/>
          <w:color w:val="006AC3"/>
          <w:sz w:val="36"/>
          <w:szCs w:val="36"/>
          <w:u w:val="single"/>
          <w:bdr w:val="none" w:sz="0" w:space="0" w:color="auto" w:frame="1"/>
          <w:lang w:eastAsia="ru-RU"/>
        </w:rPr>
      </w:pPr>
      <w:r w:rsidRPr="003176B3">
        <w:rPr>
          <w:rFonts w:ascii="Times New Roman" w:hAnsi="Times New Roman" w:cs="Times New Roman"/>
          <w:sz w:val="36"/>
          <w:szCs w:val="36"/>
        </w:rPr>
        <w:fldChar w:fldCharType="begin"/>
      </w:r>
      <w:r w:rsidRPr="003176B3">
        <w:rPr>
          <w:rFonts w:ascii="Times New Roman" w:hAnsi="Times New Roman" w:cs="Times New Roman"/>
          <w:sz w:val="36"/>
          <w:szCs w:val="36"/>
        </w:rPr>
        <w:instrText xml:space="preserve"> HYPERLINK "https://edu.tatar.ru/almet/kalejkino/dou/page4874455.htm" </w:instrText>
      </w:r>
      <w:r w:rsidRPr="003176B3">
        <w:rPr>
          <w:rFonts w:ascii="Times New Roman" w:hAnsi="Times New Roman" w:cs="Times New Roman"/>
          <w:sz w:val="36"/>
          <w:szCs w:val="36"/>
        </w:rPr>
        <w:fldChar w:fldCharType="separate"/>
      </w:r>
      <w:r w:rsidRPr="003176B3">
        <w:rPr>
          <w:rFonts w:ascii="Times New Roman" w:eastAsia="Times New Roman" w:hAnsi="Times New Roman" w:cs="Times New Roman"/>
          <w:color w:val="006AC3"/>
          <w:sz w:val="36"/>
          <w:szCs w:val="36"/>
          <w:u w:val="single"/>
          <w:bdr w:val="none" w:sz="0" w:space="0" w:color="auto" w:frame="1"/>
          <w:lang w:eastAsia="ru-RU"/>
        </w:rPr>
        <w:t>Библиотека</w:t>
      </w:r>
      <w:r w:rsidRPr="003176B3">
        <w:rPr>
          <w:rFonts w:ascii="Times New Roman" w:eastAsia="Times New Roman" w:hAnsi="Times New Roman" w:cs="Times New Roman"/>
          <w:color w:val="006AC3"/>
          <w:sz w:val="36"/>
          <w:szCs w:val="36"/>
          <w:u w:val="single"/>
          <w:bdr w:val="none" w:sz="0" w:space="0" w:color="auto" w:frame="1"/>
          <w:lang w:eastAsia="ru-RU"/>
        </w:rPr>
        <w:fldChar w:fldCharType="end"/>
      </w:r>
    </w:p>
    <w:p w:rsidR="003176B3" w:rsidRPr="003176B3" w:rsidRDefault="003176B3" w:rsidP="003176B3">
      <w:pPr>
        <w:shd w:val="clear" w:color="auto" w:fill="F6F6F6"/>
        <w:spacing w:after="0" w:line="240" w:lineRule="auto"/>
        <w:ind w:left="288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3176B3" w:rsidRDefault="003176B3" w:rsidP="003176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Библиотека В МБДОУ «Детский сад «Теремок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Ямаш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3176B3">
        <w:rPr>
          <w:rFonts w:ascii="Times New Roman" w:hAnsi="Times New Roman" w:cs="Times New Roman"/>
          <w:sz w:val="28"/>
          <w:szCs w:val="28"/>
        </w:rPr>
        <w:t>» отдельного помещения для библиотеки нет.</w:t>
      </w:r>
    </w:p>
    <w:p w:rsidR="003176B3" w:rsidRDefault="003176B3" w:rsidP="003176B3">
      <w:pPr>
        <w:rPr>
          <w:rFonts w:ascii="Times New Roman" w:hAnsi="Times New Roman" w:cs="Times New Roman"/>
          <w:sz w:val="28"/>
          <w:szCs w:val="28"/>
        </w:rPr>
      </w:pPr>
      <w:r w:rsidRPr="003176B3">
        <w:rPr>
          <w:rFonts w:ascii="Times New Roman" w:hAnsi="Times New Roman" w:cs="Times New Roman"/>
          <w:sz w:val="28"/>
          <w:szCs w:val="28"/>
        </w:rPr>
        <w:t xml:space="preserve"> Методическая и учебная литература, периодическая печать находится в кабинете заведующего. </w:t>
      </w:r>
    </w:p>
    <w:p w:rsidR="003176B3" w:rsidRDefault="003176B3" w:rsidP="003176B3">
      <w:pPr>
        <w:rPr>
          <w:rFonts w:ascii="Times New Roman" w:hAnsi="Times New Roman" w:cs="Times New Roman"/>
          <w:sz w:val="28"/>
          <w:szCs w:val="28"/>
        </w:rPr>
      </w:pPr>
      <w:r w:rsidRPr="003176B3">
        <w:rPr>
          <w:rFonts w:ascii="Times New Roman" w:hAnsi="Times New Roman" w:cs="Times New Roman"/>
          <w:sz w:val="28"/>
          <w:szCs w:val="28"/>
        </w:rPr>
        <w:t>Программы, методические пособия</w:t>
      </w:r>
    </w:p>
    <w:p w:rsidR="003176B3" w:rsidRDefault="003176B3" w:rsidP="003176B3">
      <w:pPr>
        <w:rPr>
          <w:rFonts w:ascii="Times New Roman" w:hAnsi="Times New Roman" w:cs="Times New Roman"/>
          <w:sz w:val="28"/>
          <w:szCs w:val="28"/>
        </w:rPr>
      </w:pPr>
      <w:r w:rsidRPr="003176B3">
        <w:rPr>
          <w:rFonts w:ascii="Times New Roman" w:hAnsi="Times New Roman" w:cs="Times New Roman"/>
          <w:sz w:val="28"/>
          <w:szCs w:val="28"/>
        </w:rPr>
        <w:t xml:space="preserve"> - Федеральная образовательная программа дошкольного образования. – </w:t>
      </w:r>
      <w:proofErr w:type="gramStart"/>
      <w:r w:rsidRPr="003176B3">
        <w:rPr>
          <w:rFonts w:ascii="Times New Roman" w:hAnsi="Times New Roman" w:cs="Times New Roman"/>
          <w:sz w:val="28"/>
          <w:szCs w:val="28"/>
        </w:rPr>
        <w:t>М.:ТЦ</w:t>
      </w:r>
      <w:proofErr w:type="gramEnd"/>
      <w:r w:rsidRPr="003176B3">
        <w:rPr>
          <w:rFonts w:ascii="Times New Roman" w:hAnsi="Times New Roman" w:cs="Times New Roman"/>
          <w:sz w:val="28"/>
          <w:szCs w:val="28"/>
        </w:rPr>
        <w:t xml:space="preserve"> Сфера,2023.- 224 с. - Методические рекомендации по реализации федеральной образовательной программы дошкольного образования. – </w:t>
      </w:r>
      <w:proofErr w:type="gramStart"/>
      <w:r w:rsidRPr="003176B3">
        <w:rPr>
          <w:rFonts w:ascii="Times New Roman" w:hAnsi="Times New Roman" w:cs="Times New Roman"/>
          <w:sz w:val="28"/>
          <w:szCs w:val="28"/>
        </w:rPr>
        <w:t>М.:ТЦ</w:t>
      </w:r>
      <w:proofErr w:type="gramEnd"/>
      <w:r w:rsidRPr="003176B3">
        <w:rPr>
          <w:rFonts w:ascii="Times New Roman" w:hAnsi="Times New Roman" w:cs="Times New Roman"/>
          <w:sz w:val="28"/>
          <w:szCs w:val="28"/>
        </w:rPr>
        <w:t xml:space="preserve"> Сфера,2023.- (Правовая библиотека образования). - Инновационная программа дошкольного образования «От рождения до школы» под ред. </w:t>
      </w:r>
      <w:proofErr w:type="spellStart"/>
      <w:r w:rsidRPr="003176B3">
        <w:rPr>
          <w:rFonts w:ascii="Times New Roman" w:hAnsi="Times New Roman" w:cs="Times New Roman"/>
          <w:sz w:val="28"/>
          <w:szCs w:val="28"/>
        </w:rPr>
        <w:t>Н.Е.Вераксы</w:t>
      </w:r>
      <w:proofErr w:type="spellEnd"/>
      <w:r w:rsidRPr="003176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76B3">
        <w:rPr>
          <w:rFonts w:ascii="Times New Roman" w:hAnsi="Times New Roman" w:cs="Times New Roman"/>
          <w:sz w:val="28"/>
          <w:szCs w:val="28"/>
        </w:rPr>
        <w:t>Т.С.Комаровой</w:t>
      </w:r>
      <w:proofErr w:type="spellEnd"/>
      <w:r w:rsidRPr="003176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76B3">
        <w:rPr>
          <w:rFonts w:ascii="Times New Roman" w:hAnsi="Times New Roman" w:cs="Times New Roman"/>
          <w:sz w:val="28"/>
          <w:szCs w:val="28"/>
        </w:rPr>
        <w:t>Э.М.Дорофеевой</w:t>
      </w:r>
      <w:proofErr w:type="spellEnd"/>
      <w:r w:rsidRPr="003176B3">
        <w:rPr>
          <w:rFonts w:ascii="Times New Roman" w:hAnsi="Times New Roman" w:cs="Times New Roman"/>
          <w:sz w:val="28"/>
          <w:szCs w:val="28"/>
        </w:rPr>
        <w:t xml:space="preserve"> - Р.С. Буре «Социально-нравственное воспитание дошкольников». Методическое пособие. – М.: Мозаика – Синтез, 2014. - В.И. Петрова, Т.Д. </w:t>
      </w:r>
      <w:proofErr w:type="spellStart"/>
      <w:r w:rsidRPr="003176B3">
        <w:rPr>
          <w:rFonts w:ascii="Times New Roman" w:hAnsi="Times New Roman" w:cs="Times New Roman"/>
          <w:sz w:val="28"/>
          <w:szCs w:val="28"/>
        </w:rPr>
        <w:t>Стульник</w:t>
      </w:r>
      <w:proofErr w:type="spellEnd"/>
      <w:r w:rsidRPr="003176B3">
        <w:rPr>
          <w:rFonts w:ascii="Times New Roman" w:hAnsi="Times New Roman" w:cs="Times New Roman"/>
          <w:sz w:val="28"/>
          <w:szCs w:val="28"/>
        </w:rPr>
        <w:t xml:space="preserve"> «Нравственное воспитание в детском саду». Программа и методические рекомендации. – М.: Мозаика – Синтез, 2008. - Т.С. Комарова, Л.В. </w:t>
      </w:r>
      <w:proofErr w:type="spellStart"/>
      <w:r w:rsidRPr="003176B3">
        <w:rPr>
          <w:rFonts w:ascii="Times New Roman" w:hAnsi="Times New Roman" w:cs="Times New Roman"/>
          <w:sz w:val="28"/>
          <w:szCs w:val="28"/>
        </w:rPr>
        <w:t>Куцакова</w:t>
      </w:r>
      <w:proofErr w:type="spellEnd"/>
      <w:r w:rsidRPr="003176B3">
        <w:rPr>
          <w:rFonts w:ascii="Times New Roman" w:hAnsi="Times New Roman" w:cs="Times New Roman"/>
          <w:sz w:val="28"/>
          <w:szCs w:val="28"/>
        </w:rPr>
        <w:t xml:space="preserve">, Л.Ю. Павлова «Трудовое воспитание в детском саду». Программа и методические рекомендации. – М.: Мозаика – Синтез, 2009. - Губанова Н.Ф. Развитие игровой деятельности. Средняя, старшая и подготовительная группа. - М.Б. </w:t>
      </w:r>
      <w:proofErr w:type="spellStart"/>
      <w:r w:rsidRPr="003176B3">
        <w:rPr>
          <w:rFonts w:ascii="Times New Roman" w:hAnsi="Times New Roman" w:cs="Times New Roman"/>
          <w:sz w:val="28"/>
          <w:szCs w:val="28"/>
        </w:rPr>
        <w:t>Зацепина</w:t>
      </w:r>
      <w:proofErr w:type="spellEnd"/>
      <w:r w:rsidRPr="003176B3">
        <w:rPr>
          <w:rFonts w:ascii="Times New Roman" w:hAnsi="Times New Roman" w:cs="Times New Roman"/>
          <w:sz w:val="28"/>
          <w:szCs w:val="28"/>
        </w:rPr>
        <w:t xml:space="preserve"> «Дни воинской славы: Патриотическое воспитание дошкольников». Для работы с детьми 5-7 лет. – М.: Мозаика – Синтез, 2010. - Ривина Е.К. Знакомим дошкольников с семьей и родословной. М: Мозаика-Синтез,2008 -Учебное пособие «Обучение детей дошкольного возраста правилам безопасного поведения на дорогах» </w:t>
      </w:r>
      <w:proofErr w:type="spellStart"/>
      <w:r w:rsidRPr="003176B3">
        <w:rPr>
          <w:rFonts w:ascii="Times New Roman" w:hAnsi="Times New Roman" w:cs="Times New Roman"/>
          <w:sz w:val="28"/>
          <w:szCs w:val="28"/>
        </w:rPr>
        <w:t>Р.Ш.Ахмадиева</w:t>
      </w:r>
      <w:proofErr w:type="spellEnd"/>
      <w:r w:rsidRPr="003176B3">
        <w:rPr>
          <w:rFonts w:ascii="Times New Roman" w:hAnsi="Times New Roman" w:cs="Times New Roman"/>
          <w:sz w:val="28"/>
          <w:szCs w:val="28"/>
        </w:rPr>
        <w:t xml:space="preserve">, Е.Е Воронина, Р.Н. </w:t>
      </w:r>
      <w:proofErr w:type="spellStart"/>
      <w:r w:rsidRPr="003176B3">
        <w:rPr>
          <w:rFonts w:ascii="Times New Roman" w:hAnsi="Times New Roman" w:cs="Times New Roman"/>
          <w:sz w:val="28"/>
          <w:szCs w:val="28"/>
        </w:rPr>
        <w:t>Минниханов</w:t>
      </w:r>
      <w:proofErr w:type="spellEnd"/>
      <w:r w:rsidRPr="003176B3">
        <w:rPr>
          <w:rFonts w:ascii="Times New Roman" w:hAnsi="Times New Roman" w:cs="Times New Roman"/>
          <w:sz w:val="28"/>
          <w:szCs w:val="28"/>
        </w:rPr>
        <w:t>.</w:t>
      </w:r>
    </w:p>
    <w:p w:rsidR="003176B3" w:rsidRDefault="003176B3" w:rsidP="003176B3">
      <w:pPr>
        <w:rPr>
          <w:rFonts w:ascii="Times New Roman" w:hAnsi="Times New Roman" w:cs="Times New Roman"/>
          <w:sz w:val="28"/>
          <w:szCs w:val="28"/>
        </w:rPr>
      </w:pPr>
      <w:r w:rsidRPr="003176B3">
        <w:rPr>
          <w:rFonts w:ascii="Times New Roman" w:hAnsi="Times New Roman" w:cs="Times New Roman"/>
          <w:sz w:val="28"/>
          <w:szCs w:val="28"/>
        </w:rPr>
        <w:t xml:space="preserve"> - Инновационная программа дошкольного образования «От рождения до школы» под ред. </w:t>
      </w:r>
      <w:proofErr w:type="spellStart"/>
      <w:r w:rsidRPr="003176B3">
        <w:rPr>
          <w:rFonts w:ascii="Times New Roman" w:hAnsi="Times New Roman" w:cs="Times New Roman"/>
          <w:sz w:val="28"/>
          <w:szCs w:val="28"/>
        </w:rPr>
        <w:t>Н.Е.Вераксы</w:t>
      </w:r>
      <w:proofErr w:type="spellEnd"/>
      <w:r w:rsidRPr="003176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76B3">
        <w:rPr>
          <w:rFonts w:ascii="Times New Roman" w:hAnsi="Times New Roman" w:cs="Times New Roman"/>
          <w:sz w:val="28"/>
          <w:szCs w:val="28"/>
        </w:rPr>
        <w:t>Т.С.Комаровой</w:t>
      </w:r>
      <w:proofErr w:type="spellEnd"/>
      <w:r w:rsidRPr="003176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76B3">
        <w:rPr>
          <w:rFonts w:ascii="Times New Roman" w:hAnsi="Times New Roman" w:cs="Times New Roman"/>
          <w:sz w:val="28"/>
          <w:szCs w:val="28"/>
        </w:rPr>
        <w:t>Э.М.Дорофеевой</w:t>
      </w:r>
      <w:proofErr w:type="spellEnd"/>
      <w:r w:rsidRPr="003176B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3176B3">
        <w:rPr>
          <w:rFonts w:ascii="Times New Roman" w:hAnsi="Times New Roman" w:cs="Times New Roman"/>
          <w:sz w:val="28"/>
          <w:szCs w:val="28"/>
        </w:rPr>
        <w:t>Н.Е.Веракса</w:t>
      </w:r>
      <w:proofErr w:type="spellEnd"/>
      <w:r w:rsidRPr="003176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76B3">
        <w:rPr>
          <w:rFonts w:ascii="Times New Roman" w:hAnsi="Times New Roman" w:cs="Times New Roman"/>
          <w:sz w:val="28"/>
          <w:szCs w:val="28"/>
        </w:rPr>
        <w:t>А.Н.Веракса</w:t>
      </w:r>
      <w:proofErr w:type="spellEnd"/>
      <w:r w:rsidRPr="003176B3">
        <w:rPr>
          <w:rFonts w:ascii="Times New Roman" w:hAnsi="Times New Roman" w:cs="Times New Roman"/>
          <w:sz w:val="28"/>
          <w:szCs w:val="28"/>
        </w:rPr>
        <w:t xml:space="preserve"> Проектная деятельность дошкольников. М.: Мозаика – Синтез, 2014. - Колесникова Е. В. Математика для детей 6-7 </w:t>
      </w:r>
      <w:proofErr w:type="gramStart"/>
      <w:r w:rsidRPr="003176B3">
        <w:rPr>
          <w:rFonts w:ascii="Times New Roman" w:hAnsi="Times New Roman" w:cs="Times New Roman"/>
          <w:sz w:val="28"/>
          <w:szCs w:val="28"/>
        </w:rPr>
        <w:t>лет.-</w:t>
      </w:r>
      <w:proofErr w:type="gramEnd"/>
      <w:r w:rsidRPr="003176B3">
        <w:rPr>
          <w:rFonts w:ascii="Times New Roman" w:hAnsi="Times New Roman" w:cs="Times New Roman"/>
          <w:sz w:val="28"/>
          <w:szCs w:val="28"/>
        </w:rPr>
        <w:t xml:space="preserve"> М.: ТЦ Сфера, 2015; - Колесникова Е.В Математика для детей 4-5лет. – М.: Сфера, 2012; - Колесникова Е.В. Математика для детей 5-6 лет. Методическое пособие. – М.: ТЦ Сфера, 2015; - Колесникова Е.В. Математические ступеньки. Программа развития математических представлений у дошкольников. – М.: ТЦ Сфера, 2016; - Колесникова Е.В. Я считаю до двадцати. - М.: Сфера, 2014; Колесникова Е.В. Я считаю до десяти. - М.: Сфера, 2014; - О.А. </w:t>
      </w:r>
      <w:proofErr w:type="spellStart"/>
      <w:r w:rsidRPr="003176B3">
        <w:rPr>
          <w:rFonts w:ascii="Times New Roman" w:hAnsi="Times New Roman" w:cs="Times New Roman"/>
          <w:sz w:val="28"/>
          <w:szCs w:val="28"/>
        </w:rPr>
        <w:t>Дыбина</w:t>
      </w:r>
      <w:proofErr w:type="spellEnd"/>
      <w:r w:rsidRPr="003176B3">
        <w:rPr>
          <w:rFonts w:ascii="Times New Roman" w:hAnsi="Times New Roman" w:cs="Times New Roman"/>
          <w:sz w:val="28"/>
          <w:szCs w:val="28"/>
        </w:rPr>
        <w:t xml:space="preserve"> «Занятия по ознакомлению с окружающим миром в средней группе детского сада». Конспекты занятий. – М.: Мозаика – Синтез, 2014. - О.А. </w:t>
      </w:r>
      <w:proofErr w:type="spellStart"/>
      <w:r w:rsidRPr="003176B3">
        <w:rPr>
          <w:rFonts w:ascii="Times New Roman" w:hAnsi="Times New Roman" w:cs="Times New Roman"/>
          <w:sz w:val="28"/>
          <w:szCs w:val="28"/>
        </w:rPr>
        <w:t>Дыбина</w:t>
      </w:r>
      <w:proofErr w:type="spellEnd"/>
      <w:r w:rsidRPr="003176B3">
        <w:rPr>
          <w:rFonts w:ascii="Times New Roman" w:hAnsi="Times New Roman" w:cs="Times New Roman"/>
          <w:sz w:val="28"/>
          <w:szCs w:val="28"/>
        </w:rPr>
        <w:t xml:space="preserve"> «Занятия по ознакомлению с окружающим </w:t>
      </w:r>
      <w:r w:rsidRPr="003176B3">
        <w:rPr>
          <w:rFonts w:ascii="Times New Roman" w:hAnsi="Times New Roman" w:cs="Times New Roman"/>
          <w:sz w:val="28"/>
          <w:szCs w:val="28"/>
        </w:rPr>
        <w:lastRenderedPageBreak/>
        <w:t xml:space="preserve">миром в старшей группе детского сада». Конспекты занятий. – М.: Мозаика – Синтез, 2014. - О.А. </w:t>
      </w:r>
      <w:proofErr w:type="spellStart"/>
      <w:r w:rsidRPr="003176B3">
        <w:rPr>
          <w:rFonts w:ascii="Times New Roman" w:hAnsi="Times New Roman" w:cs="Times New Roman"/>
          <w:sz w:val="28"/>
          <w:szCs w:val="28"/>
        </w:rPr>
        <w:t>Дыбина</w:t>
      </w:r>
      <w:proofErr w:type="spellEnd"/>
      <w:r w:rsidRPr="003176B3">
        <w:rPr>
          <w:rFonts w:ascii="Times New Roman" w:hAnsi="Times New Roman" w:cs="Times New Roman"/>
          <w:sz w:val="28"/>
          <w:szCs w:val="28"/>
        </w:rPr>
        <w:t xml:space="preserve"> «Занятия по ознакомлению с окружающим миром в подготовительной к школе группе детского сада». Конспекты занятий. – М.: Мозаика – Синтез, 2011. - Л.Ю. Павлова «Сборник дидактических игр по ознакомлению с окружающим миром» Для работы с детьми 4-7 лет. – М.: Мозаика – Синтез, 2014. - И.А. </w:t>
      </w:r>
      <w:proofErr w:type="spellStart"/>
      <w:r w:rsidRPr="003176B3">
        <w:rPr>
          <w:rFonts w:ascii="Times New Roman" w:hAnsi="Times New Roman" w:cs="Times New Roman"/>
          <w:sz w:val="28"/>
          <w:szCs w:val="28"/>
        </w:rPr>
        <w:t>Помораева</w:t>
      </w:r>
      <w:proofErr w:type="spellEnd"/>
      <w:r w:rsidRPr="003176B3">
        <w:rPr>
          <w:rFonts w:ascii="Times New Roman" w:hAnsi="Times New Roman" w:cs="Times New Roman"/>
          <w:sz w:val="28"/>
          <w:szCs w:val="28"/>
        </w:rPr>
        <w:t xml:space="preserve">, В.А. </w:t>
      </w:r>
      <w:proofErr w:type="spellStart"/>
      <w:r w:rsidRPr="003176B3">
        <w:rPr>
          <w:rFonts w:ascii="Times New Roman" w:hAnsi="Times New Roman" w:cs="Times New Roman"/>
          <w:sz w:val="28"/>
          <w:szCs w:val="28"/>
        </w:rPr>
        <w:t>Позина</w:t>
      </w:r>
      <w:proofErr w:type="spellEnd"/>
      <w:r w:rsidRPr="003176B3">
        <w:rPr>
          <w:rFonts w:ascii="Times New Roman" w:hAnsi="Times New Roman" w:cs="Times New Roman"/>
          <w:sz w:val="28"/>
          <w:szCs w:val="28"/>
        </w:rPr>
        <w:t xml:space="preserve"> «Занятия по формированию элементарных математических представлений в средней группе детского сада». Планы занятий. – М.: Мозаика – Синтез, 2014. - И.А. </w:t>
      </w:r>
      <w:proofErr w:type="spellStart"/>
      <w:r w:rsidRPr="003176B3">
        <w:rPr>
          <w:rFonts w:ascii="Times New Roman" w:hAnsi="Times New Roman" w:cs="Times New Roman"/>
          <w:sz w:val="28"/>
          <w:szCs w:val="28"/>
        </w:rPr>
        <w:t>Помораева</w:t>
      </w:r>
      <w:proofErr w:type="spellEnd"/>
      <w:r w:rsidRPr="003176B3">
        <w:rPr>
          <w:rFonts w:ascii="Times New Roman" w:hAnsi="Times New Roman" w:cs="Times New Roman"/>
          <w:sz w:val="28"/>
          <w:szCs w:val="28"/>
        </w:rPr>
        <w:t xml:space="preserve">, В.А. </w:t>
      </w:r>
      <w:proofErr w:type="spellStart"/>
      <w:r w:rsidRPr="003176B3">
        <w:rPr>
          <w:rFonts w:ascii="Times New Roman" w:hAnsi="Times New Roman" w:cs="Times New Roman"/>
          <w:sz w:val="28"/>
          <w:szCs w:val="28"/>
        </w:rPr>
        <w:t>Позина</w:t>
      </w:r>
      <w:proofErr w:type="spellEnd"/>
      <w:r w:rsidRPr="003176B3">
        <w:rPr>
          <w:rFonts w:ascii="Times New Roman" w:hAnsi="Times New Roman" w:cs="Times New Roman"/>
          <w:sz w:val="28"/>
          <w:szCs w:val="28"/>
        </w:rPr>
        <w:t xml:space="preserve"> «Занятия по формированию элементарных математических представлений в старшей группе детского сада». Планы занятий. – М.: Мозаика – Синтез, 2014. - И.А. </w:t>
      </w:r>
      <w:proofErr w:type="spellStart"/>
      <w:r w:rsidRPr="003176B3">
        <w:rPr>
          <w:rFonts w:ascii="Times New Roman" w:hAnsi="Times New Roman" w:cs="Times New Roman"/>
          <w:sz w:val="28"/>
          <w:szCs w:val="28"/>
        </w:rPr>
        <w:t>Помораева</w:t>
      </w:r>
      <w:proofErr w:type="spellEnd"/>
      <w:r w:rsidRPr="003176B3">
        <w:rPr>
          <w:rFonts w:ascii="Times New Roman" w:hAnsi="Times New Roman" w:cs="Times New Roman"/>
          <w:sz w:val="28"/>
          <w:szCs w:val="28"/>
        </w:rPr>
        <w:t xml:space="preserve">, В.А. </w:t>
      </w:r>
      <w:proofErr w:type="spellStart"/>
      <w:r w:rsidRPr="003176B3">
        <w:rPr>
          <w:rFonts w:ascii="Times New Roman" w:hAnsi="Times New Roman" w:cs="Times New Roman"/>
          <w:sz w:val="28"/>
          <w:szCs w:val="28"/>
        </w:rPr>
        <w:t>Позина</w:t>
      </w:r>
      <w:proofErr w:type="spellEnd"/>
      <w:r w:rsidRPr="003176B3">
        <w:rPr>
          <w:rFonts w:ascii="Times New Roman" w:hAnsi="Times New Roman" w:cs="Times New Roman"/>
          <w:sz w:val="28"/>
          <w:szCs w:val="28"/>
        </w:rPr>
        <w:t xml:space="preserve"> «Занятия по формированию элементарных математических представлений в подготовительной к школе группе детского сада». Планы занятий. – М.: Мозаика – Синтез, 2014. - </w:t>
      </w:r>
      <w:proofErr w:type="spellStart"/>
      <w:r w:rsidRPr="003176B3">
        <w:rPr>
          <w:rFonts w:ascii="Times New Roman" w:hAnsi="Times New Roman" w:cs="Times New Roman"/>
          <w:sz w:val="28"/>
          <w:szCs w:val="28"/>
        </w:rPr>
        <w:t>О.А.Соломенникова</w:t>
      </w:r>
      <w:proofErr w:type="spellEnd"/>
      <w:r w:rsidRPr="003176B3">
        <w:rPr>
          <w:rFonts w:ascii="Times New Roman" w:hAnsi="Times New Roman" w:cs="Times New Roman"/>
          <w:sz w:val="28"/>
          <w:szCs w:val="28"/>
        </w:rPr>
        <w:t xml:space="preserve"> Ознакомление с </w:t>
      </w:r>
      <w:proofErr w:type="spellStart"/>
      <w:r w:rsidRPr="003176B3">
        <w:rPr>
          <w:rFonts w:ascii="Times New Roman" w:hAnsi="Times New Roman" w:cs="Times New Roman"/>
          <w:sz w:val="28"/>
          <w:szCs w:val="28"/>
        </w:rPr>
        <w:t>пиродой</w:t>
      </w:r>
      <w:proofErr w:type="spellEnd"/>
      <w:r w:rsidRPr="003176B3">
        <w:rPr>
          <w:rFonts w:ascii="Times New Roman" w:hAnsi="Times New Roman" w:cs="Times New Roman"/>
          <w:sz w:val="28"/>
          <w:szCs w:val="28"/>
        </w:rPr>
        <w:t xml:space="preserve"> в детском саду. Средняя группа. – М.: Мозаика – Синтез, 2014. - </w:t>
      </w:r>
      <w:proofErr w:type="spellStart"/>
      <w:r w:rsidRPr="003176B3">
        <w:rPr>
          <w:rFonts w:ascii="Times New Roman" w:hAnsi="Times New Roman" w:cs="Times New Roman"/>
          <w:sz w:val="28"/>
          <w:szCs w:val="28"/>
        </w:rPr>
        <w:t>О.А.Соломенникова</w:t>
      </w:r>
      <w:proofErr w:type="spellEnd"/>
      <w:r w:rsidRPr="003176B3">
        <w:rPr>
          <w:rFonts w:ascii="Times New Roman" w:hAnsi="Times New Roman" w:cs="Times New Roman"/>
          <w:sz w:val="28"/>
          <w:szCs w:val="28"/>
        </w:rPr>
        <w:t xml:space="preserve"> Ознакомление с </w:t>
      </w:r>
      <w:proofErr w:type="spellStart"/>
      <w:r w:rsidRPr="003176B3">
        <w:rPr>
          <w:rFonts w:ascii="Times New Roman" w:hAnsi="Times New Roman" w:cs="Times New Roman"/>
          <w:sz w:val="28"/>
          <w:szCs w:val="28"/>
        </w:rPr>
        <w:t>пиродой</w:t>
      </w:r>
      <w:proofErr w:type="spellEnd"/>
      <w:r w:rsidRPr="003176B3">
        <w:rPr>
          <w:rFonts w:ascii="Times New Roman" w:hAnsi="Times New Roman" w:cs="Times New Roman"/>
          <w:sz w:val="28"/>
          <w:szCs w:val="28"/>
        </w:rPr>
        <w:t xml:space="preserve"> в детском саду. Старшая группа. – М.: Мозаика – Синтез, 2014. - </w:t>
      </w:r>
      <w:proofErr w:type="spellStart"/>
      <w:r w:rsidRPr="003176B3">
        <w:rPr>
          <w:rFonts w:ascii="Times New Roman" w:hAnsi="Times New Roman" w:cs="Times New Roman"/>
          <w:sz w:val="28"/>
          <w:szCs w:val="28"/>
        </w:rPr>
        <w:t>О.А.Соломенникова</w:t>
      </w:r>
      <w:proofErr w:type="spellEnd"/>
      <w:r w:rsidRPr="003176B3">
        <w:rPr>
          <w:rFonts w:ascii="Times New Roman" w:hAnsi="Times New Roman" w:cs="Times New Roman"/>
          <w:sz w:val="28"/>
          <w:szCs w:val="28"/>
        </w:rPr>
        <w:t xml:space="preserve"> Ознакомление с </w:t>
      </w:r>
      <w:proofErr w:type="spellStart"/>
      <w:r w:rsidRPr="003176B3">
        <w:rPr>
          <w:rFonts w:ascii="Times New Roman" w:hAnsi="Times New Roman" w:cs="Times New Roman"/>
          <w:sz w:val="28"/>
          <w:szCs w:val="28"/>
        </w:rPr>
        <w:t>пиродой</w:t>
      </w:r>
      <w:proofErr w:type="spellEnd"/>
      <w:r w:rsidRPr="003176B3">
        <w:rPr>
          <w:rFonts w:ascii="Times New Roman" w:hAnsi="Times New Roman" w:cs="Times New Roman"/>
          <w:sz w:val="28"/>
          <w:szCs w:val="28"/>
        </w:rPr>
        <w:t xml:space="preserve"> в детском саду. Подготовительная группа. – М.: Мозаика – Синтез, 2014. - Н.Е. </w:t>
      </w:r>
      <w:proofErr w:type="spellStart"/>
      <w:r w:rsidRPr="003176B3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Pr="003176B3">
        <w:rPr>
          <w:rFonts w:ascii="Times New Roman" w:hAnsi="Times New Roman" w:cs="Times New Roman"/>
          <w:sz w:val="28"/>
          <w:szCs w:val="28"/>
        </w:rPr>
        <w:t xml:space="preserve">, О.Р. </w:t>
      </w:r>
      <w:proofErr w:type="spellStart"/>
      <w:r w:rsidRPr="003176B3">
        <w:rPr>
          <w:rFonts w:ascii="Times New Roman" w:hAnsi="Times New Roman" w:cs="Times New Roman"/>
          <w:sz w:val="28"/>
          <w:szCs w:val="28"/>
        </w:rPr>
        <w:t>Галимов</w:t>
      </w:r>
      <w:proofErr w:type="spellEnd"/>
      <w:r w:rsidRPr="003176B3">
        <w:rPr>
          <w:rFonts w:ascii="Times New Roman" w:hAnsi="Times New Roman" w:cs="Times New Roman"/>
          <w:sz w:val="28"/>
          <w:szCs w:val="28"/>
        </w:rPr>
        <w:t xml:space="preserve"> «Познавательно-исследовательская деятельность дошкольников». Методическое пособие. – М.: Мозаика – Синтез, 2014. - С.Н. Николаева. Программа “Юный эколог”</w:t>
      </w:r>
    </w:p>
    <w:p w:rsidR="003176B3" w:rsidRDefault="003176B3" w:rsidP="003176B3">
      <w:pPr>
        <w:rPr>
          <w:rFonts w:ascii="Times New Roman" w:hAnsi="Times New Roman" w:cs="Times New Roman"/>
          <w:sz w:val="28"/>
          <w:szCs w:val="28"/>
        </w:rPr>
      </w:pPr>
      <w:r w:rsidRPr="003176B3">
        <w:rPr>
          <w:rFonts w:ascii="Times New Roman" w:hAnsi="Times New Roman" w:cs="Times New Roman"/>
          <w:sz w:val="28"/>
          <w:szCs w:val="28"/>
        </w:rPr>
        <w:t xml:space="preserve"> - Инновационная программа дошкольного образования «От рождения до школы» под ред. </w:t>
      </w:r>
      <w:proofErr w:type="spellStart"/>
      <w:r w:rsidRPr="003176B3">
        <w:rPr>
          <w:rFonts w:ascii="Times New Roman" w:hAnsi="Times New Roman" w:cs="Times New Roman"/>
          <w:sz w:val="28"/>
          <w:szCs w:val="28"/>
        </w:rPr>
        <w:t>Н.Е.Вераксы</w:t>
      </w:r>
      <w:proofErr w:type="spellEnd"/>
      <w:r w:rsidRPr="003176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76B3">
        <w:rPr>
          <w:rFonts w:ascii="Times New Roman" w:hAnsi="Times New Roman" w:cs="Times New Roman"/>
          <w:sz w:val="28"/>
          <w:szCs w:val="28"/>
        </w:rPr>
        <w:t>Т.С.Комаровой</w:t>
      </w:r>
      <w:proofErr w:type="spellEnd"/>
      <w:r w:rsidRPr="003176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76B3">
        <w:rPr>
          <w:rFonts w:ascii="Times New Roman" w:hAnsi="Times New Roman" w:cs="Times New Roman"/>
          <w:sz w:val="28"/>
          <w:szCs w:val="28"/>
        </w:rPr>
        <w:t>Э.М.Дорофеевой</w:t>
      </w:r>
      <w:proofErr w:type="spellEnd"/>
      <w:r w:rsidRPr="003176B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3176B3">
        <w:rPr>
          <w:rFonts w:ascii="Times New Roman" w:hAnsi="Times New Roman" w:cs="Times New Roman"/>
          <w:sz w:val="28"/>
          <w:szCs w:val="28"/>
        </w:rPr>
        <w:t>Гербова</w:t>
      </w:r>
      <w:proofErr w:type="spellEnd"/>
      <w:r w:rsidRPr="003176B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176B3">
        <w:rPr>
          <w:rFonts w:ascii="Times New Roman" w:hAnsi="Times New Roman" w:cs="Times New Roman"/>
          <w:sz w:val="28"/>
          <w:szCs w:val="28"/>
        </w:rPr>
        <w:t>В.В..</w:t>
      </w:r>
      <w:proofErr w:type="gramEnd"/>
      <w:r w:rsidRPr="003176B3">
        <w:rPr>
          <w:rFonts w:ascii="Times New Roman" w:hAnsi="Times New Roman" w:cs="Times New Roman"/>
          <w:sz w:val="28"/>
          <w:szCs w:val="28"/>
        </w:rPr>
        <w:t xml:space="preserve"> Развитие речи в детском саду. Программа и методические рекомендации – М.: Мозаика-Синтез, 2014. - В.В. </w:t>
      </w:r>
      <w:proofErr w:type="spellStart"/>
      <w:r w:rsidRPr="003176B3">
        <w:rPr>
          <w:rFonts w:ascii="Times New Roman" w:hAnsi="Times New Roman" w:cs="Times New Roman"/>
          <w:sz w:val="28"/>
          <w:szCs w:val="28"/>
        </w:rPr>
        <w:t>Гербова</w:t>
      </w:r>
      <w:proofErr w:type="spellEnd"/>
      <w:r w:rsidRPr="003176B3">
        <w:rPr>
          <w:rFonts w:ascii="Times New Roman" w:hAnsi="Times New Roman" w:cs="Times New Roman"/>
          <w:sz w:val="28"/>
          <w:szCs w:val="28"/>
        </w:rPr>
        <w:t xml:space="preserve"> «Занятия по развитию речи в средней группе детского сада». Планы занятий. – М.: Мозаика – Синтез, 2014. - В.В. </w:t>
      </w:r>
      <w:proofErr w:type="spellStart"/>
      <w:r w:rsidRPr="003176B3">
        <w:rPr>
          <w:rFonts w:ascii="Times New Roman" w:hAnsi="Times New Roman" w:cs="Times New Roman"/>
          <w:sz w:val="28"/>
          <w:szCs w:val="28"/>
        </w:rPr>
        <w:t>Гербова</w:t>
      </w:r>
      <w:proofErr w:type="spellEnd"/>
      <w:r w:rsidRPr="003176B3">
        <w:rPr>
          <w:rFonts w:ascii="Times New Roman" w:hAnsi="Times New Roman" w:cs="Times New Roman"/>
          <w:sz w:val="28"/>
          <w:szCs w:val="28"/>
        </w:rPr>
        <w:t xml:space="preserve"> «Занятия по развитию речи в старшей группе детского сада». Планы занятий. – М.: Мозаика – Синтез, 2014. - В.В. </w:t>
      </w:r>
      <w:proofErr w:type="spellStart"/>
      <w:r w:rsidRPr="003176B3">
        <w:rPr>
          <w:rFonts w:ascii="Times New Roman" w:hAnsi="Times New Roman" w:cs="Times New Roman"/>
          <w:sz w:val="28"/>
          <w:szCs w:val="28"/>
        </w:rPr>
        <w:t>Гербова</w:t>
      </w:r>
      <w:proofErr w:type="spellEnd"/>
      <w:r w:rsidRPr="003176B3">
        <w:rPr>
          <w:rFonts w:ascii="Times New Roman" w:hAnsi="Times New Roman" w:cs="Times New Roman"/>
          <w:sz w:val="28"/>
          <w:szCs w:val="28"/>
        </w:rPr>
        <w:t xml:space="preserve"> «Занятия по развитию речи в подготовительной к школе группе детского сада». Планы занятий. – М.: Мозаика – Синтез, 2014. - </w:t>
      </w:r>
      <w:proofErr w:type="spellStart"/>
      <w:r w:rsidRPr="003176B3">
        <w:rPr>
          <w:rFonts w:ascii="Times New Roman" w:hAnsi="Times New Roman" w:cs="Times New Roman"/>
          <w:sz w:val="28"/>
          <w:szCs w:val="28"/>
        </w:rPr>
        <w:t>Гербова</w:t>
      </w:r>
      <w:proofErr w:type="spellEnd"/>
      <w:r w:rsidRPr="003176B3">
        <w:rPr>
          <w:rFonts w:ascii="Times New Roman" w:hAnsi="Times New Roman" w:cs="Times New Roman"/>
          <w:sz w:val="28"/>
          <w:szCs w:val="28"/>
        </w:rPr>
        <w:t xml:space="preserve"> В. </w:t>
      </w:r>
      <w:proofErr w:type="gramStart"/>
      <w:r w:rsidRPr="003176B3">
        <w:rPr>
          <w:rFonts w:ascii="Times New Roman" w:hAnsi="Times New Roman" w:cs="Times New Roman"/>
          <w:sz w:val="28"/>
          <w:szCs w:val="28"/>
        </w:rPr>
        <w:t>В..</w:t>
      </w:r>
      <w:proofErr w:type="gramEnd"/>
      <w:r w:rsidRPr="003176B3">
        <w:rPr>
          <w:rFonts w:ascii="Times New Roman" w:hAnsi="Times New Roman" w:cs="Times New Roman"/>
          <w:sz w:val="28"/>
          <w:szCs w:val="28"/>
        </w:rPr>
        <w:t xml:space="preserve"> Приобщение детей к художественной литературе. Программа и методические рекомендации. М: Мозаика-Синтез,2005 - «Книга для чтения в детском саду и дома» Хрестоматия. 4-5 лет / В.В. </w:t>
      </w:r>
      <w:proofErr w:type="spellStart"/>
      <w:r w:rsidRPr="003176B3">
        <w:rPr>
          <w:rFonts w:ascii="Times New Roman" w:hAnsi="Times New Roman" w:cs="Times New Roman"/>
          <w:sz w:val="28"/>
          <w:szCs w:val="28"/>
        </w:rPr>
        <w:t>Гербова</w:t>
      </w:r>
      <w:proofErr w:type="spellEnd"/>
      <w:r w:rsidRPr="003176B3">
        <w:rPr>
          <w:rFonts w:ascii="Times New Roman" w:hAnsi="Times New Roman" w:cs="Times New Roman"/>
          <w:sz w:val="28"/>
          <w:szCs w:val="28"/>
        </w:rPr>
        <w:t xml:space="preserve">, Н.П. Ильчук и др. – М., 2005. - «Книга для чтения в детском саду и дома» Хрестоматия. 5-7 лет / В.В. </w:t>
      </w:r>
      <w:proofErr w:type="spellStart"/>
      <w:r w:rsidRPr="003176B3">
        <w:rPr>
          <w:rFonts w:ascii="Times New Roman" w:hAnsi="Times New Roman" w:cs="Times New Roman"/>
          <w:sz w:val="28"/>
          <w:szCs w:val="28"/>
        </w:rPr>
        <w:t>Гербова</w:t>
      </w:r>
      <w:proofErr w:type="spellEnd"/>
      <w:r w:rsidRPr="003176B3">
        <w:rPr>
          <w:rFonts w:ascii="Times New Roman" w:hAnsi="Times New Roman" w:cs="Times New Roman"/>
          <w:sz w:val="28"/>
          <w:szCs w:val="28"/>
        </w:rPr>
        <w:t>, Н.П. Ильчук и др. – М., 2005. - «</w:t>
      </w:r>
      <w:proofErr w:type="spellStart"/>
      <w:r w:rsidRPr="003176B3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317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6B3">
        <w:rPr>
          <w:rFonts w:ascii="Times New Roman" w:hAnsi="Times New Roman" w:cs="Times New Roman"/>
          <w:sz w:val="28"/>
          <w:szCs w:val="28"/>
        </w:rPr>
        <w:t>бакчасында</w:t>
      </w:r>
      <w:proofErr w:type="spellEnd"/>
      <w:r w:rsidRPr="003176B3">
        <w:rPr>
          <w:rFonts w:ascii="Times New Roman" w:hAnsi="Times New Roman" w:cs="Times New Roman"/>
          <w:sz w:val="28"/>
          <w:szCs w:val="28"/>
        </w:rPr>
        <w:t xml:space="preserve"> рус </w:t>
      </w:r>
      <w:proofErr w:type="spellStart"/>
      <w:r w:rsidRPr="003176B3">
        <w:rPr>
          <w:rFonts w:ascii="Times New Roman" w:hAnsi="Times New Roman" w:cs="Times New Roman"/>
          <w:sz w:val="28"/>
          <w:szCs w:val="28"/>
        </w:rPr>
        <w:t>балаларына</w:t>
      </w:r>
      <w:proofErr w:type="spellEnd"/>
      <w:r w:rsidRPr="003176B3">
        <w:rPr>
          <w:rFonts w:ascii="Times New Roman" w:hAnsi="Times New Roman" w:cs="Times New Roman"/>
          <w:sz w:val="28"/>
          <w:szCs w:val="28"/>
        </w:rPr>
        <w:t xml:space="preserve"> татар теле </w:t>
      </w:r>
      <w:proofErr w:type="spellStart"/>
      <w:r w:rsidRPr="003176B3">
        <w:rPr>
          <w:rFonts w:ascii="Times New Roman" w:hAnsi="Times New Roman" w:cs="Times New Roman"/>
          <w:sz w:val="28"/>
          <w:szCs w:val="28"/>
        </w:rPr>
        <w:t>өйрәтү</w:t>
      </w:r>
      <w:proofErr w:type="spellEnd"/>
      <w:r w:rsidRPr="003176B3">
        <w:rPr>
          <w:rFonts w:ascii="Times New Roman" w:hAnsi="Times New Roman" w:cs="Times New Roman"/>
          <w:sz w:val="28"/>
          <w:szCs w:val="28"/>
        </w:rPr>
        <w:t xml:space="preserve">: программа, методик </w:t>
      </w:r>
      <w:proofErr w:type="spellStart"/>
      <w:r w:rsidRPr="003176B3">
        <w:rPr>
          <w:rFonts w:ascii="Times New Roman" w:hAnsi="Times New Roman" w:cs="Times New Roman"/>
          <w:sz w:val="28"/>
          <w:szCs w:val="28"/>
        </w:rPr>
        <w:t>киңәшләр</w:t>
      </w:r>
      <w:proofErr w:type="spellEnd"/>
      <w:r w:rsidRPr="003176B3">
        <w:rPr>
          <w:rFonts w:ascii="Times New Roman" w:hAnsi="Times New Roman" w:cs="Times New Roman"/>
          <w:sz w:val="28"/>
          <w:szCs w:val="28"/>
        </w:rPr>
        <w:t>, диагностика/</w:t>
      </w:r>
      <w:proofErr w:type="spellStart"/>
      <w:r w:rsidRPr="003176B3">
        <w:rPr>
          <w:rFonts w:ascii="Times New Roman" w:hAnsi="Times New Roman" w:cs="Times New Roman"/>
          <w:sz w:val="28"/>
          <w:szCs w:val="28"/>
        </w:rPr>
        <w:t>авт</w:t>
      </w:r>
      <w:proofErr w:type="spellEnd"/>
      <w:r w:rsidRPr="003176B3">
        <w:rPr>
          <w:rFonts w:ascii="Times New Roman" w:hAnsi="Times New Roman" w:cs="Times New Roman"/>
          <w:sz w:val="28"/>
          <w:szCs w:val="28"/>
        </w:rPr>
        <w:t>.-</w:t>
      </w:r>
      <w:proofErr w:type="spellStart"/>
      <w:r w:rsidRPr="003176B3">
        <w:rPr>
          <w:rFonts w:ascii="Times New Roman" w:hAnsi="Times New Roman" w:cs="Times New Roman"/>
          <w:sz w:val="28"/>
          <w:szCs w:val="28"/>
        </w:rPr>
        <w:t>төз</w:t>
      </w:r>
      <w:proofErr w:type="spellEnd"/>
      <w:proofErr w:type="gramStart"/>
      <w:r w:rsidRPr="003176B3">
        <w:rPr>
          <w:rFonts w:ascii="Times New Roman" w:hAnsi="Times New Roman" w:cs="Times New Roman"/>
          <w:sz w:val="28"/>
          <w:szCs w:val="28"/>
        </w:rPr>
        <w:t>.:З.М.</w:t>
      </w:r>
      <w:proofErr w:type="gramEnd"/>
      <w:r w:rsidRPr="00317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6B3"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 w:rsidRPr="003176B3">
        <w:rPr>
          <w:rFonts w:ascii="Times New Roman" w:hAnsi="Times New Roman" w:cs="Times New Roman"/>
          <w:sz w:val="28"/>
          <w:szCs w:val="28"/>
        </w:rPr>
        <w:t xml:space="preserve">, Р.С. Исаева, Р.Г. </w:t>
      </w:r>
      <w:proofErr w:type="spellStart"/>
      <w:r w:rsidRPr="003176B3">
        <w:rPr>
          <w:rFonts w:ascii="Times New Roman" w:hAnsi="Times New Roman" w:cs="Times New Roman"/>
          <w:sz w:val="28"/>
          <w:szCs w:val="28"/>
        </w:rPr>
        <w:t>Кидрячева</w:t>
      </w:r>
      <w:proofErr w:type="spellEnd"/>
      <w:r w:rsidRPr="00317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76B3">
        <w:rPr>
          <w:rFonts w:ascii="Times New Roman" w:hAnsi="Times New Roman" w:cs="Times New Roman"/>
          <w:sz w:val="28"/>
          <w:szCs w:val="28"/>
        </w:rPr>
        <w:t>һ.б</w:t>
      </w:r>
      <w:proofErr w:type="spellEnd"/>
      <w:r w:rsidRPr="003176B3">
        <w:rPr>
          <w:rFonts w:ascii="Times New Roman" w:hAnsi="Times New Roman" w:cs="Times New Roman"/>
          <w:sz w:val="28"/>
          <w:szCs w:val="28"/>
        </w:rPr>
        <w:t xml:space="preserve">.- Казан: </w:t>
      </w:r>
      <w:proofErr w:type="spellStart"/>
      <w:r w:rsidRPr="003176B3">
        <w:rPr>
          <w:rFonts w:ascii="Times New Roman" w:hAnsi="Times New Roman" w:cs="Times New Roman"/>
          <w:sz w:val="28"/>
          <w:szCs w:val="28"/>
        </w:rPr>
        <w:t>Беренче</w:t>
      </w:r>
      <w:proofErr w:type="spellEnd"/>
      <w:r w:rsidRPr="003176B3">
        <w:rPr>
          <w:rFonts w:ascii="Times New Roman" w:hAnsi="Times New Roman" w:cs="Times New Roman"/>
          <w:sz w:val="28"/>
          <w:szCs w:val="28"/>
        </w:rPr>
        <w:t xml:space="preserve"> полиграфия </w:t>
      </w:r>
      <w:proofErr w:type="spellStart"/>
      <w:r w:rsidRPr="003176B3">
        <w:rPr>
          <w:rFonts w:ascii="Times New Roman" w:hAnsi="Times New Roman" w:cs="Times New Roman"/>
          <w:sz w:val="28"/>
          <w:szCs w:val="28"/>
        </w:rPr>
        <w:t>компаниясе</w:t>
      </w:r>
      <w:proofErr w:type="spellEnd"/>
      <w:r w:rsidRPr="003176B3">
        <w:rPr>
          <w:rFonts w:ascii="Times New Roman" w:hAnsi="Times New Roman" w:cs="Times New Roman"/>
          <w:sz w:val="28"/>
          <w:szCs w:val="28"/>
        </w:rPr>
        <w:t xml:space="preserve">, 2013. - Программа и методические рекомендации «Воспитание и обучение </w:t>
      </w:r>
      <w:proofErr w:type="spellStart"/>
      <w:r w:rsidRPr="003176B3">
        <w:rPr>
          <w:rFonts w:ascii="Times New Roman" w:hAnsi="Times New Roman" w:cs="Times New Roman"/>
          <w:sz w:val="28"/>
          <w:szCs w:val="28"/>
        </w:rPr>
        <w:t>детелй</w:t>
      </w:r>
      <w:proofErr w:type="spellEnd"/>
      <w:r w:rsidRPr="003176B3">
        <w:rPr>
          <w:rFonts w:ascii="Times New Roman" w:hAnsi="Times New Roman" w:cs="Times New Roman"/>
          <w:sz w:val="28"/>
          <w:szCs w:val="28"/>
        </w:rPr>
        <w:t xml:space="preserve"> дошкольного возраста с фонетико- фонематическим недоразвитием», Т.Б. Филичева, Г.В. Чиркина, 1993г. -«Программа логопедической работы по преодолению общего </w:t>
      </w:r>
      <w:r w:rsidRPr="003176B3">
        <w:rPr>
          <w:rFonts w:ascii="Times New Roman" w:hAnsi="Times New Roman" w:cs="Times New Roman"/>
          <w:sz w:val="28"/>
          <w:szCs w:val="28"/>
        </w:rPr>
        <w:lastRenderedPageBreak/>
        <w:t>недоразвития речи» (авторы Т.Б. Филичева, Г.В. Туманова). -Программа «Подготовка к школе детей с ОНР» в двух частях 1год обучения(</w:t>
      </w:r>
      <w:proofErr w:type="spellStart"/>
      <w:proofErr w:type="gramStart"/>
      <w:r w:rsidRPr="003176B3">
        <w:rPr>
          <w:rFonts w:ascii="Times New Roman" w:hAnsi="Times New Roman" w:cs="Times New Roman"/>
          <w:sz w:val="28"/>
          <w:szCs w:val="28"/>
        </w:rPr>
        <w:t>ст.гр</w:t>
      </w:r>
      <w:proofErr w:type="spellEnd"/>
      <w:proofErr w:type="gramEnd"/>
      <w:r w:rsidRPr="003176B3">
        <w:rPr>
          <w:rFonts w:ascii="Times New Roman" w:hAnsi="Times New Roman" w:cs="Times New Roman"/>
          <w:sz w:val="28"/>
          <w:szCs w:val="28"/>
        </w:rPr>
        <w:t>), 2 год обучения (</w:t>
      </w:r>
      <w:proofErr w:type="spellStart"/>
      <w:r w:rsidRPr="003176B3">
        <w:rPr>
          <w:rFonts w:ascii="Times New Roman" w:hAnsi="Times New Roman" w:cs="Times New Roman"/>
          <w:sz w:val="28"/>
          <w:szCs w:val="28"/>
        </w:rPr>
        <w:t>подг.гр</w:t>
      </w:r>
      <w:proofErr w:type="spellEnd"/>
      <w:r w:rsidRPr="003176B3">
        <w:rPr>
          <w:rFonts w:ascii="Times New Roman" w:hAnsi="Times New Roman" w:cs="Times New Roman"/>
          <w:sz w:val="28"/>
          <w:szCs w:val="28"/>
        </w:rPr>
        <w:t xml:space="preserve">), Т.Б. Филичева, Г.В. Чиркина, М- Издательство «Альфа», 1993г - Инновационная программа дошкольного образования «От рождения до школы» под ред. </w:t>
      </w:r>
      <w:proofErr w:type="spellStart"/>
      <w:r w:rsidRPr="003176B3">
        <w:rPr>
          <w:rFonts w:ascii="Times New Roman" w:hAnsi="Times New Roman" w:cs="Times New Roman"/>
          <w:sz w:val="28"/>
          <w:szCs w:val="28"/>
        </w:rPr>
        <w:t>Н.Е.Вераксы</w:t>
      </w:r>
      <w:proofErr w:type="spellEnd"/>
      <w:r w:rsidRPr="003176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76B3">
        <w:rPr>
          <w:rFonts w:ascii="Times New Roman" w:hAnsi="Times New Roman" w:cs="Times New Roman"/>
          <w:sz w:val="28"/>
          <w:szCs w:val="28"/>
        </w:rPr>
        <w:t>Т.С.Комаровой</w:t>
      </w:r>
      <w:proofErr w:type="spellEnd"/>
      <w:r w:rsidRPr="003176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76B3">
        <w:rPr>
          <w:rFonts w:ascii="Times New Roman" w:hAnsi="Times New Roman" w:cs="Times New Roman"/>
          <w:sz w:val="28"/>
          <w:szCs w:val="28"/>
        </w:rPr>
        <w:t>Э.М.Дорофеевой</w:t>
      </w:r>
      <w:proofErr w:type="spellEnd"/>
      <w:r w:rsidRPr="003176B3">
        <w:rPr>
          <w:rFonts w:ascii="Times New Roman" w:hAnsi="Times New Roman" w:cs="Times New Roman"/>
          <w:sz w:val="28"/>
          <w:szCs w:val="28"/>
        </w:rPr>
        <w:t xml:space="preserve"> - Комарова. Т.С. Изобразительная деятельность в детском саду. Программа и методические рекомендации. М.: Мозаика-Синтез, 2014. - Комарова Т.С. Детское художественное творчество. Методическое пособие для воспитателей и педагогов. М.: Мозаика-Синтез, 2014. - Комарова Т. С. Занятие по изобразительной деятельности в средней, старшей, подготовительной группах. Конспекты и планы занятий М.: Мозаика-Синтез, 2014. - Л.В. </w:t>
      </w:r>
      <w:proofErr w:type="spellStart"/>
      <w:r w:rsidRPr="003176B3">
        <w:rPr>
          <w:rFonts w:ascii="Times New Roman" w:hAnsi="Times New Roman" w:cs="Times New Roman"/>
          <w:sz w:val="28"/>
          <w:szCs w:val="28"/>
        </w:rPr>
        <w:t>Куцакова</w:t>
      </w:r>
      <w:proofErr w:type="spellEnd"/>
      <w:r w:rsidRPr="003176B3">
        <w:rPr>
          <w:rFonts w:ascii="Times New Roman" w:hAnsi="Times New Roman" w:cs="Times New Roman"/>
          <w:sz w:val="28"/>
          <w:szCs w:val="28"/>
        </w:rPr>
        <w:t xml:space="preserve"> «Занятия по конструированию из строительного материала в средней группе детского сада». Конспекты занятий. – М.: Мозаика – Синтез, 2014. - Л.В. </w:t>
      </w:r>
      <w:proofErr w:type="spellStart"/>
      <w:r w:rsidRPr="003176B3">
        <w:rPr>
          <w:rFonts w:ascii="Times New Roman" w:hAnsi="Times New Roman" w:cs="Times New Roman"/>
          <w:sz w:val="28"/>
          <w:szCs w:val="28"/>
        </w:rPr>
        <w:t>Куцакова</w:t>
      </w:r>
      <w:proofErr w:type="spellEnd"/>
      <w:r w:rsidRPr="003176B3">
        <w:rPr>
          <w:rFonts w:ascii="Times New Roman" w:hAnsi="Times New Roman" w:cs="Times New Roman"/>
          <w:sz w:val="28"/>
          <w:szCs w:val="28"/>
        </w:rPr>
        <w:t xml:space="preserve"> «Занятия по конструированию из строительного материала в старшей группе детского сада». Конспекты занятий. – М.: Мозаика – Синтез, 2014. - Л.В. </w:t>
      </w:r>
      <w:proofErr w:type="spellStart"/>
      <w:r w:rsidRPr="003176B3">
        <w:rPr>
          <w:rFonts w:ascii="Times New Roman" w:hAnsi="Times New Roman" w:cs="Times New Roman"/>
          <w:sz w:val="28"/>
          <w:szCs w:val="28"/>
        </w:rPr>
        <w:t>Куцакова</w:t>
      </w:r>
      <w:proofErr w:type="spellEnd"/>
      <w:r w:rsidRPr="003176B3">
        <w:rPr>
          <w:rFonts w:ascii="Times New Roman" w:hAnsi="Times New Roman" w:cs="Times New Roman"/>
          <w:sz w:val="28"/>
          <w:szCs w:val="28"/>
        </w:rPr>
        <w:t xml:space="preserve"> «Занятия по конструированию из строительного материала в подготовительной к школе группе детского сада». Конспекты занятий. – М.: Мозаика – Синтез, 2014. - </w:t>
      </w:r>
      <w:proofErr w:type="spellStart"/>
      <w:r w:rsidRPr="003176B3">
        <w:rPr>
          <w:rFonts w:ascii="Times New Roman" w:hAnsi="Times New Roman" w:cs="Times New Roman"/>
          <w:sz w:val="28"/>
          <w:szCs w:val="28"/>
        </w:rPr>
        <w:t>Куцакова</w:t>
      </w:r>
      <w:proofErr w:type="spellEnd"/>
      <w:r w:rsidRPr="003176B3">
        <w:rPr>
          <w:rFonts w:ascii="Times New Roman" w:hAnsi="Times New Roman" w:cs="Times New Roman"/>
          <w:sz w:val="28"/>
          <w:szCs w:val="28"/>
        </w:rPr>
        <w:t xml:space="preserve"> Л. </w:t>
      </w:r>
      <w:proofErr w:type="gramStart"/>
      <w:r w:rsidRPr="003176B3">
        <w:rPr>
          <w:rFonts w:ascii="Times New Roman" w:hAnsi="Times New Roman" w:cs="Times New Roman"/>
          <w:sz w:val="28"/>
          <w:szCs w:val="28"/>
        </w:rPr>
        <w:t>В..</w:t>
      </w:r>
      <w:proofErr w:type="gramEnd"/>
      <w:r w:rsidRPr="003176B3">
        <w:rPr>
          <w:rFonts w:ascii="Times New Roman" w:hAnsi="Times New Roman" w:cs="Times New Roman"/>
          <w:sz w:val="28"/>
          <w:szCs w:val="28"/>
        </w:rPr>
        <w:t xml:space="preserve"> Конструирование и художественный труд в детском саду. Программа и конспекты занятий М: Мозаика-Синтез,2014 - Программа по изобразительной деятельности “Цветные ладошки”, И.А. Лыкова. - </w:t>
      </w:r>
      <w:proofErr w:type="spellStart"/>
      <w:r w:rsidRPr="003176B3">
        <w:rPr>
          <w:rFonts w:ascii="Times New Roman" w:hAnsi="Times New Roman" w:cs="Times New Roman"/>
          <w:sz w:val="28"/>
          <w:szCs w:val="28"/>
        </w:rPr>
        <w:t>Зацепина</w:t>
      </w:r>
      <w:proofErr w:type="spellEnd"/>
      <w:r w:rsidRPr="003176B3">
        <w:rPr>
          <w:rFonts w:ascii="Times New Roman" w:hAnsi="Times New Roman" w:cs="Times New Roman"/>
          <w:sz w:val="28"/>
          <w:szCs w:val="28"/>
        </w:rPr>
        <w:t xml:space="preserve"> М. Б. Культурно-досуговая деятельность. Программа и методические </w:t>
      </w:r>
      <w:proofErr w:type="spellStart"/>
      <w:proofErr w:type="gramStart"/>
      <w:r w:rsidRPr="003176B3">
        <w:rPr>
          <w:rFonts w:ascii="Times New Roman" w:hAnsi="Times New Roman" w:cs="Times New Roman"/>
          <w:sz w:val="28"/>
          <w:szCs w:val="28"/>
        </w:rPr>
        <w:t>рекомендации..</w:t>
      </w:r>
      <w:proofErr w:type="gramEnd"/>
      <w:r w:rsidRPr="003176B3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3176B3">
        <w:rPr>
          <w:rFonts w:ascii="Times New Roman" w:hAnsi="Times New Roman" w:cs="Times New Roman"/>
          <w:sz w:val="28"/>
          <w:szCs w:val="28"/>
        </w:rPr>
        <w:t xml:space="preserve">.: Мозаика-Синтез, 2005. - М. Б. </w:t>
      </w:r>
      <w:proofErr w:type="spellStart"/>
      <w:r w:rsidRPr="003176B3">
        <w:rPr>
          <w:rFonts w:ascii="Times New Roman" w:hAnsi="Times New Roman" w:cs="Times New Roman"/>
          <w:sz w:val="28"/>
          <w:szCs w:val="28"/>
        </w:rPr>
        <w:t>Зацепина</w:t>
      </w:r>
      <w:proofErr w:type="spellEnd"/>
      <w:r w:rsidRPr="003176B3">
        <w:rPr>
          <w:rFonts w:ascii="Times New Roman" w:hAnsi="Times New Roman" w:cs="Times New Roman"/>
          <w:sz w:val="28"/>
          <w:szCs w:val="28"/>
        </w:rPr>
        <w:t xml:space="preserve"> «Музыкальное воспитание в детском саду». Методическое пособие. – М.: Мозаика-Синтез, 2010. - М. Б. </w:t>
      </w:r>
      <w:proofErr w:type="spellStart"/>
      <w:r w:rsidRPr="003176B3">
        <w:rPr>
          <w:rFonts w:ascii="Times New Roman" w:hAnsi="Times New Roman" w:cs="Times New Roman"/>
          <w:sz w:val="28"/>
          <w:szCs w:val="28"/>
        </w:rPr>
        <w:t>Зацепина</w:t>
      </w:r>
      <w:proofErr w:type="spellEnd"/>
      <w:r w:rsidRPr="003176B3">
        <w:rPr>
          <w:rFonts w:ascii="Times New Roman" w:hAnsi="Times New Roman" w:cs="Times New Roman"/>
          <w:sz w:val="28"/>
          <w:szCs w:val="28"/>
        </w:rPr>
        <w:t xml:space="preserve">, Т.В. Антонова “Народные праздники в детском саду”. Методическое пособие. – М.: Мозаика-Синтез, 2010. - М. Б. </w:t>
      </w:r>
      <w:proofErr w:type="spellStart"/>
      <w:r w:rsidRPr="003176B3">
        <w:rPr>
          <w:rFonts w:ascii="Times New Roman" w:hAnsi="Times New Roman" w:cs="Times New Roman"/>
          <w:sz w:val="28"/>
          <w:szCs w:val="28"/>
        </w:rPr>
        <w:t>Зацепина</w:t>
      </w:r>
      <w:proofErr w:type="spellEnd"/>
      <w:r w:rsidRPr="003176B3">
        <w:rPr>
          <w:rFonts w:ascii="Times New Roman" w:hAnsi="Times New Roman" w:cs="Times New Roman"/>
          <w:sz w:val="28"/>
          <w:szCs w:val="28"/>
        </w:rPr>
        <w:t xml:space="preserve">, Т.В. Антонова “Праздники и развлечения в детском саду”. Методическое пособие. – М.: Мозаика-Синтез, 2010. - Программа “Музыкальные шедевры”, </w:t>
      </w:r>
      <w:proofErr w:type="spellStart"/>
      <w:r w:rsidRPr="003176B3">
        <w:rPr>
          <w:rFonts w:ascii="Times New Roman" w:hAnsi="Times New Roman" w:cs="Times New Roman"/>
          <w:sz w:val="28"/>
          <w:szCs w:val="28"/>
        </w:rPr>
        <w:t>О.П.Радынова</w:t>
      </w:r>
      <w:proofErr w:type="spellEnd"/>
      <w:r w:rsidRPr="003176B3">
        <w:rPr>
          <w:rFonts w:ascii="Times New Roman" w:hAnsi="Times New Roman" w:cs="Times New Roman"/>
          <w:sz w:val="28"/>
          <w:szCs w:val="28"/>
        </w:rPr>
        <w:t>.</w:t>
      </w:r>
    </w:p>
    <w:p w:rsidR="003176B3" w:rsidRPr="003176B3" w:rsidRDefault="003176B3" w:rsidP="003176B3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3176B3">
        <w:rPr>
          <w:rFonts w:ascii="Times New Roman" w:hAnsi="Times New Roman" w:cs="Times New Roman"/>
          <w:sz w:val="28"/>
          <w:szCs w:val="28"/>
        </w:rPr>
        <w:t xml:space="preserve"> - Инновационная программа дошкольного образования «От рождения до школы» под ред. </w:t>
      </w:r>
      <w:proofErr w:type="spellStart"/>
      <w:r w:rsidRPr="003176B3">
        <w:rPr>
          <w:rFonts w:ascii="Times New Roman" w:hAnsi="Times New Roman" w:cs="Times New Roman"/>
          <w:sz w:val="28"/>
          <w:szCs w:val="28"/>
        </w:rPr>
        <w:t>Н.Е.Вераксы</w:t>
      </w:r>
      <w:proofErr w:type="spellEnd"/>
      <w:r w:rsidRPr="003176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76B3">
        <w:rPr>
          <w:rFonts w:ascii="Times New Roman" w:hAnsi="Times New Roman" w:cs="Times New Roman"/>
          <w:sz w:val="28"/>
          <w:szCs w:val="28"/>
        </w:rPr>
        <w:t>Т.С.Комаровой</w:t>
      </w:r>
      <w:proofErr w:type="spellEnd"/>
      <w:r w:rsidRPr="003176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76B3">
        <w:rPr>
          <w:rFonts w:ascii="Times New Roman" w:hAnsi="Times New Roman" w:cs="Times New Roman"/>
          <w:sz w:val="28"/>
          <w:szCs w:val="28"/>
        </w:rPr>
        <w:t>Э.М.Дорофеевой</w:t>
      </w:r>
      <w:proofErr w:type="spellEnd"/>
      <w:r w:rsidRPr="003176B3">
        <w:rPr>
          <w:rFonts w:ascii="Times New Roman" w:hAnsi="Times New Roman" w:cs="Times New Roman"/>
          <w:sz w:val="28"/>
          <w:szCs w:val="28"/>
        </w:rPr>
        <w:t xml:space="preserve"> - Л.И. </w:t>
      </w:r>
      <w:proofErr w:type="spellStart"/>
      <w:r w:rsidRPr="003176B3">
        <w:rPr>
          <w:rFonts w:ascii="Times New Roman" w:hAnsi="Times New Roman" w:cs="Times New Roman"/>
          <w:sz w:val="28"/>
          <w:szCs w:val="28"/>
        </w:rPr>
        <w:t>Пензулаева</w:t>
      </w:r>
      <w:proofErr w:type="spellEnd"/>
      <w:r w:rsidRPr="003176B3">
        <w:rPr>
          <w:rFonts w:ascii="Times New Roman" w:hAnsi="Times New Roman" w:cs="Times New Roman"/>
          <w:sz w:val="28"/>
          <w:szCs w:val="28"/>
        </w:rPr>
        <w:t xml:space="preserve"> «Физическая культура в детском саду». Средняя группа. – М.: Мозаика – Синтез, 2014. - Л.И. </w:t>
      </w:r>
      <w:proofErr w:type="spellStart"/>
      <w:r w:rsidRPr="003176B3">
        <w:rPr>
          <w:rFonts w:ascii="Times New Roman" w:hAnsi="Times New Roman" w:cs="Times New Roman"/>
          <w:sz w:val="28"/>
          <w:szCs w:val="28"/>
        </w:rPr>
        <w:t>Пензулаева</w:t>
      </w:r>
      <w:proofErr w:type="spellEnd"/>
      <w:r w:rsidRPr="003176B3">
        <w:rPr>
          <w:rFonts w:ascii="Times New Roman" w:hAnsi="Times New Roman" w:cs="Times New Roman"/>
          <w:sz w:val="28"/>
          <w:szCs w:val="28"/>
        </w:rPr>
        <w:t xml:space="preserve"> «Физическая культура в детском саду». Старшая группа. – М.: Мозаика – Синтез, 2014. - Л.И. </w:t>
      </w:r>
      <w:proofErr w:type="spellStart"/>
      <w:r w:rsidRPr="003176B3">
        <w:rPr>
          <w:rFonts w:ascii="Times New Roman" w:hAnsi="Times New Roman" w:cs="Times New Roman"/>
          <w:sz w:val="28"/>
          <w:szCs w:val="28"/>
        </w:rPr>
        <w:t>Пензулаева</w:t>
      </w:r>
      <w:proofErr w:type="spellEnd"/>
      <w:r w:rsidRPr="003176B3">
        <w:rPr>
          <w:rFonts w:ascii="Times New Roman" w:hAnsi="Times New Roman" w:cs="Times New Roman"/>
          <w:sz w:val="28"/>
          <w:szCs w:val="28"/>
        </w:rPr>
        <w:t xml:space="preserve"> «Физическая культура в детском саду». Подготовительная к школе группа. – М.: Мозаика – Синтез, 2014. - </w:t>
      </w:r>
      <w:proofErr w:type="spellStart"/>
      <w:r w:rsidRPr="003176B3">
        <w:rPr>
          <w:rFonts w:ascii="Times New Roman" w:hAnsi="Times New Roman" w:cs="Times New Roman"/>
          <w:sz w:val="28"/>
          <w:szCs w:val="28"/>
        </w:rPr>
        <w:t>Пензулаева</w:t>
      </w:r>
      <w:proofErr w:type="spellEnd"/>
      <w:r w:rsidRPr="003176B3">
        <w:rPr>
          <w:rFonts w:ascii="Times New Roman" w:hAnsi="Times New Roman" w:cs="Times New Roman"/>
          <w:sz w:val="28"/>
          <w:szCs w:val="28"/>
        </w:rPr>
        <w:t xml:space="preserve"> Л.И. Оздоровительная гимнастика для детей 3-7 </w:t>
      </w:r>
      <w:proofErr w:type="gramStart"/>
      <w:r w:rsidRPr="003176B3">
        <w:rPr>
          <w:rFonts w:ascii="Times New Roman" w:hAnsi="Times New Roman" w:cs="Times New Roman"/>
          <w:sz w:val="28"/>
          <w:szCs w:val="28"/>
        </w:rPr>
        <w:t>лет.-</w:t>
      </w:r>
      <w:proofErr w:type="gramEnd"/>
      <w:r w:rsidRPr="003176B3">
        <w:rPr>
          <w:rFonts w:ascii="Times New Roman" w:hAnsi="Times New Roman" w:cs="Times New Roman"/>
          <w:sz w:val="28"/>
          <w:szCs w:val="28"/>
        </w:rPr>
        <w:t xml:space="preserve"> М: Мозаика-Синтез, 2010 - Программа «Здравствуй», </w:t>
      </w:r>
      <w:proofErr w:type="spellStart"/>
      <w:r w:rsidRPr="003176B3">
        <w:rPr>
          <w:rFonts w:ascii="Times New Roman" w:hAnsi="Times New Roman" w:cs="Times New Roman"/>
          <w:sz w:val="28"/>
          <w:szCs w:val="28"/>
        </w:rPr>
        <w:t>М.Л.Лазарев</w:t>
      </w:r>
      <w:proofErr w:type="spellEnd"/>
      <w:r w:rsidRPr="003176B3">
        <w:rPr>
          <w:rFonts w:ascii="Times New Roman" w:hAnsi="Times New Roman" w:cs="Times New Roman"/>
          <w:sz w:val="28"/>
          <w:szCs w:val="28"/>
        </w:rPr>
        <w:t>.</w:t>
      </w:r>
    </w:p>
    <w:p w:rsidR="00E53449" w:rsidRPr="003176B3" w:rsidRDefault="00E53449" w:rsidP="003176B3">
      <w:pPr>
        <w:rPr>
          <w:rFonts w:ascii="Times New Roman" w:hAnsi="Times New Roman" w:cs="Times New Roman"/>
          <w:sz w:val="28"/>
          <w:szCs w:val="28"/>
        </w:rPr>
      </w:pPr>
    </w:p>
    <w:sectPr w:rsidR="00E53449" w:rsidRPr="00317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A4A8F"/>
    <w:multiLevelType w:val="multilevel"/>
    <w:tmpl w:val="1DAED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3B9"/>
    <w:rsid w:val="003176B3"/>
    <w:rsid w:val="004033B9"/>
    <w:rsid w:val="00E5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B33DF"/>
  <w15:chartTrackingRefBased/>
  <w15:docId w15:val="{056B092E-509A-4E03-B3F2-FFFB1ACBC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76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1160</Words>
  <Characters>6614</Characters>
  <Application>Microsoft Office Word</Application>
  <DocSecurity>0</DocSecurity>
  <Lines>55</Lines>
  <Paragraphs>15</Paragraphs>
  <ScaleCrop>false</ScaleCrop>
  <Company/>
  <LinksUpToDate>false</LinksUpToDate>
  <CharactersWithSpaces>7759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2024-12-04T06:55:00Z</dcterms:created>
  <dcterms:modified xsi:type="dcterms:W3CDTF">2024-12-04T07:04:00Z</dcterms:modified>
</cp:coreProperties>
</file>