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8"/>
      </w:tblGrid>
      <w:tr w:rsidR="00032B96" w:rsidRPr="00032B96" w:rsidTr="00032B9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2B96" w:rsidRPr="00032B96" w:rsidRDefault="00032B96" w:rsidP="00032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032B96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 xml:space="preserve">Мама-терапия </w:t>
            </w:r>
          </w:p>
        </w:tc>
      </w:tr>
      <w:tr w:rsidR="00032B96" w:rsidRPr="00032B96" w:rsidTr="00032B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2B96" w:rsidRPr="00032B96" w:rsidRDefault="00032B96" w:rsidP="0003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2B96" w:rsidRPr="00032B96" w:rsidRDefault="00032B96" w:rsidP="00032B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32B96" w:rsidRPr="00032B96" w:rsidTr="00032B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2B96" w:rsidRPr="00032B96" w:rsidRDefault="00032B96" w:rsidP="0003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2B96" w:rsidRPr="00032B96" w:rsidRDefault="00032B96" w:rsidP="00032B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032B96" w:rsidRPr="00032B96" w:rsidTr="00032B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2B96" w:rsidRPr="00032B96" w:rsidRDefault="00032B96" w:rsidP="0003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B96">
              <w:rPr>
                <w:rFonts w:ascii="Times New Roman" w:eastAsia="Times New Roman" w:hAnsi="Times New Roman" w:cs="Times New Roman"/>
                <w:b/>
                <w:i/>
                <w:sz w:val="44"/>
                <w:szCs w:val="44"/>
                <w:lang w:eastAsia="ru-RU"/>
              </w:rPr>
              <w:t>Чудо – метод.</w:t>
            </w:r>
            <w:r w:rsidRPr="00032B96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Базовая программа  психотерапевтической методики Б.З. </w:t>
            </w:r>
            <w:proofErr w:type="spellStart"/>
            <w:r w:rsidRPr="00032B96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Драпкина</w:t>
            </w:r>
            <w:proofErr w:type="spellEnd"/>
            <w:r w:rsidRPr="00032B96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, полезная тому,  кто болен или имеет какое либо нарушение, в том числе и самому здоровому ребенку, состоит из 4 блоков. Фразы, которые надо произносить – не случайны. Каждое слово продумано и проверено, так что менять и переставлять их местами не рекомендуется.</w:t>
            </w:r>
          </w:p>
          <w:p w:rsidR="00032B96" w:rsidRPr="00032B96" w:rsidRDefault="00032B96" w:rsidP="0003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B96">
              <w:rPr>
                <w:rFonts w:ascii="Times New Roman" w:eastAsia="Times New Roman" w:hAnsi="Times New Roman" w:cs="Times New Roman"/>
                <w:i/>
                <w:sz w:val="44"/>
                <w:szCs w:val="44"/>
                <w:lang w:eastAsia="ru-RU"/>
              </w:rPr>
              <w:t> </w:t>
            </w:r>
          </w:p>
          <w:p w:rsidR="00032B96" w:rsidRPr="00032B96" w:rsidRDefault="00032B96" w:rsidP="0003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B96">
              <w:rPr>
                <w:rFonts w:ascii="Times New Roman" w:eastAsia="Times New Roman" w:hAnsi="Times New Roman" w:cs="Times New Roman"/>
                <w:b/>
                <w:i/>
                <w:sz w:val="44"/>
                <w:szCs w:val="44"/>
                <w:lang w:eastAsia="ru-RU"/>
              </w:rPr>
              <w:t>Первый блок</w:t>
            </w:r>
            <w:r w:rsidRPr="00032B96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.</w:t>
            </w:r>
            <w:r w:rsidRPr="00032B96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« Витамин» маминой любви. С помощью этих слов мама изливает свою любовь на ребенка.</w:t>
            </w:r>
          </w:p>
          <w:p w:rsidR="00032B96" w:rsidRPr="00032B96" w:rsidRDefault="00032B96" w:rsidP="0003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B96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 xml:space="preserve">« Я тебя очень – очень люблю. Ты самое дорогое и родное, что у меня есть. Ты моя родная частичка, родная </w:t>
            </w:r>
            <w:proofErr w:type="spellStart"/>
            <w:r w:rsidRPr="00032B96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кровинушка</w:t>
            </w:r>
            <w:proofErr w:type="spellEnd"/>
            <w:r w:rsidRPr="00032B96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. Я без тебя жить не могу. Я и папа тебя очень сильно любим».</w:t>
            </w:r>
          </w:p>
          <w:p w:rsidR="00032B96" w:rsidRDefault="00032B96" w:rsidP="0003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032B96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lastRenderedPageBreak/>
              <w:t> 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4848225" cy="3228975"/>
                  <wp:effectExtent l="19050" t="0" r="9525" b="0"/>
                  <wp:docPr id="1" name="Рисунок 1" descr="http://magic-zagovori.ru/wp-content/uploads/zagovor-ot-ispuga-pomozhet-izgladit-nepriyatnye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agic-zagovori.ru/wp-content/uploads/zagovor-ot-ispuga-pomozhet-izgladit-nepriyatnye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8225" cy="3228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2B96" w:rsidRPr="00032B96" w:rsidRDefault="00032B96" w:rsidP="0003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2B96" w:rsidRPr="00032B96" w:rsidRDefault="00032B96" w:rsidP="0003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B96">
              <w:rPr>
                <w:rFonts w:ascii="Times New Roman" w:eastAsia="Times New Roman" w:hAnsi="Times New Roman" w:cs="Times New Roman"/>
                <w:b/>
                <w:i/>
                <w:sz w:val="44"/>
                <w:szCs w:val="44"/>
                <w:lang w:eastAsia="ru-RU"/>
              </w:rPr>
              <w:t>Второй блок</w:t>
            </w:r>
            <w:r w:rsidRPr="00032B96">
              <w:rPr>
                <w:rFonts w:ascii="Times New Roman" w:eastAsia="Times New Roman" w:hAnsi="Times New Roman" w:cs="Times New Roman"/>
                <w:i/>
                <w:sz w:val="44"/>
                <w:szCs w:val="44"/>
                <w:lang w:eastAsia="ru-RU"/>
              </w:rPr>
              <w:t>.</w:t>
            </w:r>
            <w:r w:rsidRPr="00032B96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Установка на физическое здоровье. При легких недомоганиях помогает избежать применения медикаментов. </w:t>
            </w:r>
          </w:p>
          <w:p w:rsidR="00032B96" w:rsidRDefault="00032B96" w:rsidP="00032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032B96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« Ты сильный, здоровый красивый ребенок, мой мальчик  (девочка). Ты хорошо</w:t>
            </w:r>
            <w:r w:rsidRPr="00032B96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proofErr w:type="gramStart"/>
            <w:r w:rsidRPr="00032B96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кушаешь потому быстро растешь</w:t>
            </w:r>
            <w:proofErr w:type="gramEnd"/>
            <w:r w:rsidRPr="00032B96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 xml:space="preserve"> и развиваешься</w:t>
            </w:r>
            <w:r w:rsidRPr="00032B96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(эта фраза замечательно работает: у тех, кто мало ест, появляется хороший аппетит). </w:t>
            </w:r>
            <w:r w:rsidRPr="00032B96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 xml:space="preserve">У тебя крепкие, здоровые сердечко, грудка,  животик </w:t>
            </w:r>
            <w:r w:rsidRPr="00032B96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(идет установка на отсечение всех психосоматических заболеваний: астмы, сердечных неврозов</w:t>
            </w:r>
            <w:proofErr w:type="gramStart"/>
            <w:r w:rsidRPr="00032B96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,…).   </w:t>
            </w:r>
            <w:proofErr w:type="gramEnd"/>
            <w:r w:rsidRPr="00032B96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Ты легко и красиво двигаешься</w:t>
            </w:r>
            <w:r w:rsidRPr="00032B96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(отсекаются все двигательные нарушения).  </w:t>
            </w:r>
            <w:r w:rsidRPr="00032B96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Ты закаленный, редко и мало болеешь».</w:t>
            </w:r>
          </w:p>
          <w:p w:rsidR="00B056B8" w:rsidRDefault="00B056B8" w:rsidP="00032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  <w:p w:rsidR="00032B96" w:rsidRDefault="00B056B8" w:rsidP="00032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790950" cy="5715000"/>
                  <wp:effectExtent l="19050" t="0" r="0" b="0"/>
                  <wp:docPr id="10" name="Рисунок 10" descr="http://www.hi-arabian.com/profiles/eagle67/files/eagle67_19136_12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hi-arabian.com/profiles/eagle67/files/eagle67_19136_122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0" cy="571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2B96" w:rsidRPr="00032B96" w:rsidRDefault="00032B96" w:rsidP="0003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096000" cy="4010025"/>
                  <wp:effectExtent l="19050" t="0" r="0" b="0"/>
                  <wp:docPr id="7" name="Рисунок 7" descr="http://mediasubs.ru/group/uploads/de/detskaya-psihologiyakak-vospitat-geniya-a-ne-kretina/image2/YTUtNzhl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mediasubs.ru/group/uploads/de/detskaya-psihologiyakak-vospitat-geniya-a-ne-kretina/image2/YTUtNzhl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401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2B96" w:rsidRPr="00032B96" w:rsidRDefault="00032B96" w:rsidP="0003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B96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 </w:t>
            </w:r>
          </w:p>
          <w:p w:rsidR="00032B96" w:rsidRPr="00032B96" w:rsidRDefault="00032B96" w:rsidP="0003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B96">
              <w:rPr>
                <w:rFonts w:ascii="Times New Roman" w:eastAsia="Times New Roman" w:hAnsi="Times New Roman" w:cs="Times New Roman"/>
                <w:b/>
                <w:i/>
                <w:sz w:val="44"/>
                <w:szCs w:val="44"/>
                <w:lang w:eastAsia="ru-RU"/>
              </w:rPr>
              <w:t>Третий блок.</w:t>
            </w:r>
            <w:r w:rsidRPr="00032B96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Установка на нервно – психическое здоровье. </w:t>
            </w:r>
          </w:p>
          <w:p w:rsidR="00032B96" w:rsidRPr="00032B96" w:rsidRDefault="00032B96" w:rsidP="0003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B96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Pr="00032B96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«Ты спокойный мальчик (девочка). У тебя хорошие, крепкие нервы. Ты  терпеливый, ты добрый, ты общительный. Ты все  хорошо понимаешь и запоминаешь. У тебя всегда хорошее настроение, и ты любишь улыбаться</w:t>
            </w:r>
            <w:r w:rsidRPr="00032B96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(ограждаем от детских депрессий и целой группы психических нарушений).  </w:t>
            </w:r>
            <w:r w:rsidRPr="00032B96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Ты хорошо спишь. Ты легко и быстро засыпаешь, ты видишь только хорошие, добрые сны. Ты хорошо отдыхаешь, когда спишь. У тебя хорошо и быстро развивается речь».</w:t>
            </w:r>
          </w:p>
          <w:p w:rsidR="00032B96" w:rsidRPr="00032B96" w:rsidRDefault="00032B96" w:rsidP="0003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B96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 </w:t>
            </w:r>
          </w:p>
          <w:p w:rsidR="00032B96" w:rsidRDefault="00032B96" w:rsidP="00032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4"/>
                <w:szCs w:val="44"/>
                <w:lang w:eastAsia="ru-RU"/>
              </w:rPr>
            </w:pPr>
          </w:p>
          <w:p w:rsidR="00032B96" w:rsidRPr="00032B96" w:rsidRDefault="00032B96" w:rsidP="0003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B96">
              <w:rPr>
                <w:rFonts w:ascii="Times New Roman" w:eastAsia="Times New Roman" w:hAnsi="Times New Roman" w:cs="Times New Roman"/>
                <w:b/>
                <w:i/>
                <w:sz w:val="44"/>
                <w:szCs w:val="44"/>
                <w:lang w:eastAsia="ru-RU"/>
              </w:rPr>
              <w:lastRenderedPageBreak/>
              <w:t>Четвертый блок.</w:t>
            </w:r>
            <w:r w:rsidRPr="00032B96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Очищение от болезней.</w:t>
            </w:r>
          </w:p>
          <w:p w:rsidR="00032B96" w:rsidRDefault="00032B96" w:rsidP="00032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032B96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« Я забираю и выбрасываю твою болезнь и твои трудности</w:t>
            </w:r>
            <w:r w:rsidRPr="00032B96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(деле мама называет проблемы ребенка конкретно</w:t>
            </w:r>
            <w:r w:rsidRPr="00032B96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). Я забираю и выбрасываю твою</w:t>
            </w:r>
            <w:r w:rsidRPr="00032B96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Pr="00032B96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нелюбовь к еде».</w:t>
            </w:r>
            <w:r w:rsidRPr="00032B96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И заключительная фраза на эмоциональном подъеме: </w:t>
            </w:r>
            <w:r w:rsidRPr="00032B96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«Я  тебя очень – очень сильно люблю».</w:t>
            </w:r>
          </w:p>
          <w:p w:rsidR="00032B96" w:rsidRPr="00032B96" w:rsidRDefault="00032B96" w:rsidP="0003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2B96" w:rsidRPr="00032B96" w:rsidRDefault="00032B96" w:rsidP="0003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B96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 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667500" cy="5000625"/>
                  <wp:effectExtent l="19050" t="0" r="0" b="0"/>
                  <wp:docPr id="4" name="Рисунок 4" descr="http://www.baby.lv/shared_files/storage/pictures/44309_1_oi1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baby.lv/shared_files/storage/pictures/44309_1_oi1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500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2B96" w:rsidRDefault="00032B96" w:rsidP="0003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032B96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Вот эти 4 блока фраз мамы (и только мамы или бабушка ребенка со стороны матери)  могут внушать своим детям, не боясь им навредить, потому что в них только позитивная установка </w:t>
            </w:r>
            <w:r w:rsidRPr="00032B96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lastRenderedPageBreak/>
              <w:t>на хорошее развитие и хорошее самочувствие. Говорите эти слова вашим детишкам, и они обязательно вырастут здоровыми, умными и счастливыми (</w:t>
            </w:r>
            <w:proofErr w:type="gramStart"/>
            <w:r w:rsidRPr="00032B96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обязательно</w:t>
            </w:r>
            <w:proofErr w:type="gramEnd"/>
            <w:r w:rsidRPr="00032B96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когда ребенок спит).</w:t>
            </w:r>
          </w:p>
          <w:p w:rsidR="00B056B8" w:rsidRPr="00032B96" w:rsidRDefault="00B056B8" w:rsidP="00032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5F1F" w:rsidRDefault="00B056B8">
      <w:r>
        <w:rPr>
          <w:noProof/>
          <w:lang w:eastAsia="ru-RU"/>
        </w:rPr>
        <w:lastRenderedPageBreak/>
        <w:drawing>
          <wp:inline distT="0" distB="0" distL="0" distR="0">
            <wp:extent cx="5715000" cy="4286250"/>
            <wp:effectExtent l="19050" t="0" r="0" b="0"/>
            <wp:docPr id="13" name="Рисунок 13" descr="http://img98.imageshack.us/img98/5995/sondeti7kj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98.imageshack.us/img98/5995/sondeti7kj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5F1F" w:rsidSect="00075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2B96"/>
    <w:rsid w:val="00032B96"/>
    <w:rsid w:val="00075F1F"/>
    <w:rsid w:val="00B05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B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2013-10-30T20:53:00Z</dcterms:created>
  <dcterms:modified xsi:type="dcterms:W3CDTF">2013-10-30T21:10:00Z</dcterms:modified>
</cp:coreProperties>
</file>