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Информация  для</w:t>
      </w:r>
      <w:proofErr w:type="gramEnd"/>
      <w:r w:rsidRPr="00BB22AD">
        <w:rPr>
          <w:sz w:val="28"/>
          <w:szCs w:val="28"/>
        </w:rPr>
        <w:t xml:space="preserve"> воспитателей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по  привлечению</w:t>
      </w:r>
      <w:proofErr w:type="gramEnd"/>
      <w:r w:rsidRPr="00BB22AD">
        <w:rPr>
          <w:sz w:val="28"/>
          <w:szCs w:val="28"/>
        </w:rPr>
        <w:t xml:space="preserve"> и расходованию благотворительных средств образовательными учреждениями </w:t>
      </w:r>
      <w:r w:rsidR="001F4699">
        <w:rPr>
          <w:sz w:val="28"/>
          <w:szCs w:val="28"/>
        </w:rPr>
        <w:t xml:space="preserve"> 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            В 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лиц образовательными учреждениями края, установления надлежащего контроля за их целевым использованием, исключения коррупционной составляющей в действиях руководителей образовательных учреждений министерство образования Ставропольского края  разработало Памятку, в которой даются  разъяснения по порядку  привлечения благотворительных средств.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BB22AD">
        <w:rPr>
          <w:b/>
          <w:sz w:val="28"/>
          <w:szCs w:val="28"/>
        </w:rPr>
        <w:t>П А М Я Т К А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           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</w:t>
      </w:r>
      <w:proofErr w:type="gramStart"/>
      <w:r w:rsidRPr="00BB22AD">
        <w:rPr>
          <w:sz w:val="28"/>
          <w:szCs w:val="28"/>
        </w:rPr>
        <w:t>и  юридических</w:t>
      </w:r>
      <w:proofErr w:type="gramEnd"/>
      <w:r w:rsidRPr="00BB22AD">
        <w:rPr>
          <w:sz w:val="28"/>
          <w:szCs w:val="28"/>
        </w:rPr>
        <w:t xml:space="preserve">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           Добровольные пожертвования физических и (или) юридических лиц привлекаются образовательными учреждениями края в целях восполнения </w:t>
      </w:r>
      <w:proofErr w:type="gramStart"/>
      <w:r w:rsidRPr="00BB22AD">
        <w:rPr>
          <w:sz w:val="28"/>
          <w:szCs w:val="28"/>
        </w:rPr>
        <w:t>недостающих</w:t>
      </w:r>
      <w:proofErr w:type="gramEnd"/>
      <w:r w:rsidRPr="00BB22AD">
        <w:rPr>
          <w:sz w:val="28"/>
          <w:szCs w:val="28"/>
        </w:rPr>
        <w:t xml:space="preserve"> учреждению бюджетных средств для выполнения уставной деятельности.         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</w:t>
      </w:r>
      <w:proofErr w:type="gramStart"/>
      <w:r w:rsidRPr="00BB22AD">
        <w:rPr>
          <w:sz w:val="28"/>
          <w:szCs w:val="28"/>
        </w:rPr>
        <w:t>соответствии  с</w:t>
      </w:r>
      <w:proofErr w:type="gramEnd"/>
      <w:r w:rsidRPr="00BB22AD">
        <w:rPr>
          <w:sz w:val="28"/>
          <w:szCs w:val="28"/>
        </w:rPr>
        <w:t xml:space="preserve"> заключенными на основании законодательства Российской Федерации договорами «О благотворительной деятельности».          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</w:t>
      </w:r>
      <w:proofErr w:type="gramStart"/>
      <w:r w:rsidRPr="00BB22AD">
        <w:rPr>
          <w:sz w:val="28"/>
          <w:szCs w:val="28"/>
        </w:rPr>
        <w:t>родительском  собрании</w:t>
      </w:r>
      <w:proofErr w:type="gramEnd"/>
      <w:r w:rsidRPr="00BB22AD">
        <w:rPr>
          <w:sz w:val="28"/>
          <w:szCs w:val="28"/>
        </w:rPr>
        <w:t>, в частной беседе), так и в письменной (в виде объявления, письма) форме.         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9307EB" w:rsidRPr="001F4699" w:rsidRDefault="009307EB" w:rsidP="009307EB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</w:rPr>
      </w:pPr>
      <w:r w:rsidRPr="00BB22AD">
        <w:rPr>
          <w:sz w:val="28"/>
          <w:szCs w:val="28"/>
        </w:rPr>
        <w:lastRenderedPageBreak/>
        <w:t xml:space="preserve">             </w:t>
      </w:r>
      <w:r w:rsidRPr="001F4699">
        <w:rPr>
          <w:b/>
          <w:i/>
          <w:sz w:val="28"/>
          <w:szCs w:val="28"/>
        </w:rPr>
        <w:t>Не допускается принуждение граждан и юридических лиц в каких-либо формах, в частности путем: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         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 - принятия решений родительских собраний, обязывающих внесение денежных средств; 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 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   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    Расходование привлеченных средств образовательным учреждением должно производиться в соответствии с целевым назначением взноса.  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9307EB" w:rsidRPr="00BB22AD" w:rsidRDefault="009307EB" w:rsidP="001F46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Прием средств - 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 </w:t>
      </w:r>
    </w:p>
    <w:p w:rsidR="009307EB" w:rsidRPr="001F4699" w:rsidRDefault="009307EB" w:rsidP="001F4699">
      <w:pPr>
        <w:pStyle w:val="a4"/>
        <w:rPr>
          <w:sz w:val="28"/>
          <w:szCs w:val="28"/>
        </w:rPr>
      </w:pPr>
      <w:r w:rsidRPr="001F4699">
        <w:rPr>
          <w:sz w:val="28"/>
          <w:szCs w:val="28"/>
        </w:rPr>
        <w:t xml:space="preserve">- </w:t>
      </w:r>
      <w:proofErr w:type="spellStart"/>
      <w:r w:rsidRPr="001F4699">
        <w:rPr>
          <w:sz w:val="28"/>
          <w:szCs w:val="28"/>
        </w:rPr>
        <w:t>сумма</w:t>
      </w:r>
      <w:proofErr w:type="spellEnd"/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взноса</w:t>
      </w:r>
      <w:proofErr w:type="spellEnd"/>
      <w:r w:rsidRPr="001F4699">
        <w:rPr>
          <w:sz w:val="28"/>
          <w:szCs w:val="28"/>
        </w:rPr>
        <w:t>;</w:t>
      </w:r>
    </w:p>
    <w:p w:rsidR="009307EB" w:rsidRPr="001F4699" w:rsidRDefault="009307EB" w:rsidP="001F4699">
      <w:pPr>
        <w:pStyle w:val="a4"/>
        <w:rPr>
          <w:sz w:val="28"/>
          <w:szCs w:val="28"/>
        </w:rPr>
      </w:pPr>
      <w:r w:rsidRPr="001F4699">
        <w:rPr>
          <w:sz w:val="28"/>
          <w:szCs w:val="28"/>
        </w:rPr>
        <w:t> </w:t>
      </w:r>
      <w:r w:rsidR="001F4699" w:rsidRPr="001F4699">
        <w:rPr>
          <w:sz w:val="28"/>
          <w:szCs w:val="28"/>
          <w:lang w:val="ru-RU"/>
        </w:rPr>
        <w:t>-</w:t>
      </w:r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конкретная</w:t>
      </w:r>
      <w:proofErr w:type="spellEnd"/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цель</w:t>
      </w:r>
      <w:proofErr w:type="spellEnd"/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использования</w:t>
      </w:r>
      <w:proofErr w:type="spellEnd"/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средств</w:t>
      </w:r>
      <w:proofErr w:type="spellEnd"/>
      <w:r w:rsidRPr="001F4699">
        <w:rPr>
          <w:sz w:val="28"/>
          <w:szCs w:val="28"/>
        </w:rPr>
        <w:t>;</w:t>
      </w:r>
    </w:p>
    <w:p w:rsidR="009307EB" w:rsidRPr="001F4699" w:rsidRDefault="009307EB" w:rsidP="001F4699">
      <w:pPr>
        <w:pStyle w:val="a4"/>
        <w:rPr>
          <w:sz w:val="28"/>
          <w:szCs w:val="28"/>
        </w:rPr>
      </w:pPr>
      <w:r w:rsidRPr="001F4699">
        <w:rPr>
          <w:sz w:val="28"/>
          <w:szCs w:val="28"/>
        </w:rPr>
        <w:t xml:space="preserve"> - </w:t>
      </w:r>
      <w:proofErr w:type="spellStart"/>
      <w:r w:rsidRPr="001F4699">
        <w:rPr>
          <w:sz w:val="28"/>
          <w:szCs w:val="28"/>
        </w:rPr>
        <w:t>реквизиты</w:t>
      </w:r>
      <w:proofErr w:type="spellEnd"/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благотворителя</w:t>
      </w:r>
      <w:proofErr w:type="spellEnd"/>
      <w:r w:rsidRPr="001F4699">
        <w:rPr>
          <w:sz w:val="28"/>
          <w:szCs w:val="28"/>
        </w:rPr>
        <w:t>;</w:t>
      </w:r>
    </w:p>
    <w:p w:rsidR="009307EB" w:rsidRPr="001F4699" w:rsidRDefault="009307EB" w:rsidP="001F4699">
      <w:pPr>
        <w:pStyle w:val="a4"/>
      </w:pPr>
      <w:r w:rsidRPr="001F4699">
        <w:rPr>
          <w:sz w:val="28"/>
          <w:szCs w:val="28"/>
        </w:rPr>
        <w:t xml:space="preserve"> - </w:t>
      </w:r>
      <w:proofErr w:type="spellStart"/>
      <w:proofErr w:type="gramStart"/>
      <w:r w:rsidRPr="001F4699">
        <w:rPr>
          <w:sz w:val="28"/>
          <w:szCs w:val="28"/>
        </w:rPr>
        <w:t>дата</w:t>
      </w:r>
      <w:proofErr w:type="spellEnd"/>
      <w:proofErr w:type="gramEnd"/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внесения</w:t>
      </w:r>
      <w:proofErr w:type="spellEnd"/>
      <w:r w:rsidRPr="001F4699">
        <w:rPr>
          <w:sz w:val="28"/>
          <w:szCs w:val="28"/>
        </w:rPr>
        <w:t xml:space="preserve"> </w:t>
      </w:r>
      <w:proofErr w:type="spellStart"/>
      <w:r w:rsidRPr="001F4699">
        <w:rPr>
          <w:sz w:val="28"/>
          <w:szCs w:val="28"/>
        </w:rPr>
        <w:t>средств</w:t>
      </w:r>
      <w:proofErr w:type="spellEnd"/>
      <w:r w:rsidRPr="001F4699">
        <w:t>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       Добровольные пожертвования могут быть переданы учреждению в наличной форме, по безналичному расчету, в </w:t>
      </w:r>
      <w:proofErr w:type="gramStart"/>
      <w:r w:rsidRPr="00BB22AD">
        <w:rPr>
          <w:sz w:val="28"/>
          <w:szCs w:val="28"/>
        </w:rPr>
        <w:t>натуральном  виде</w:t>
      </w:r>
      <w:proofErr w:type="gramEnd"/>
      <w:r w:rsidRPr="00BB22AD">
        <w:rPr>
          <w:sz w:val="28"/>
          <w:szCs w:val="28"/>
        </w:rPr>
        <w:t xml:space="preserve">, в форме передачи объектов интеллектуальной собственности, с обязательным отражением в учетных регистрах.            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            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            Общественные органы, органы школьного самоуправления в соответствии </w:t>
      </w:r>
      <w:proofErr w:type="gramStart"/>
      <w:r w:rsidRPr="00BB22AD">
        <w:rPr>
          <w:sz w:val="28"/>
          <w:szCs w:val="28"/>
        </w:rPr>
        <w:t>с  их</w:t>
      </w:r>
      <w:proofErr w:type="gramEnd"/>
      <w:r w:rsidRPr="00BB22AD">
        <w:rPr>
          <w:sz w:val="28"/>
          <w:szCs w:val="28"/>
        </w:rPr>
        <w:t xml:space="preserve"> компетенцией могут </w:t>
      </w:r>
      <w:r w:rsidRPr="00BB22AD">
        <w:rPr>
          <w:sz w:val="28"/>
          <w:szCs w:val="28"/>
        </w:rPr>
        <w:lastRenderedPageBreak/>
        <w:t xml:space="preserve">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            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          Данная информация в обязательном порядке должна размещаться на официальном сайте образовательного учреждения.        Не допускается использование </w:t>
      </w:r>
      <w:proofErr w:type="gramStart"/>
      <w:r w:rsidRPr="00BB22AD">
        <w:rPr>
          <w:sz w:val="28"/>
          <w:szCs w:val="28"/>
        </w:rPr>
        <w:t>добровольных  пожертвований</w:t>
      </w:r>
      <w:proofErr w:type="gramEnd"/>
      <w:r w:rsidRPr="00BB22AD">
        <w:rPr>
          <w:sz w:val="28"/>
          <w:szCs w:val="28"/>
        </w:rPr>
        <w:t xml:space="preserve"> образовательным учреждением на цели, не соответствующие уставной деятельности и не в соответствии с пожеланием лица, совершившего пожертвование.            Ответственность за целевое использование добровольных пожертвований несет руководитель образовательного учреждения.            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           </w:t>
      </w: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9307EB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1F4699" w:rsidRDefault="001F4699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F4699" w:rsidRDefault="001F4699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F4699" w:rsidRDefault="001F4699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F4699" w:rsidRPr="00BB22AD" w:rsidRDefault="001F4699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lastRenderedPageBreak/>
        <w:t>Памятка "Как противодействовать коррупции"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1. Как вести себя при попытке вымогательства взятки?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 современной Российской истории одной из наиболее негативных тенденций является проявление коррупции.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</w:t>
      </w:r>
      <w:proofErr w:type="gramStart"/>
      <w:r w:rsidRPr="00BB22AD">
        <w:rPr>
          <w:sz w:val="28"/>
          <w:szCs w:val="28"/>
        </w:rPr>
        <w:t>организационные основы предупреждения коррупции</w:t>
      </w:r>
      <w:proofErr w:type="gramEnd"/>
      <w:r w:rsidRPr="00BB22AD">
        <w:rPr>
          <w:sz w:val="28"/>
          <w:szCs w:val="28"/>
        </w:rPr>
        <w:t xml:space="preserve"> и борьбы с ней, минимизации и (или) ликвидации последствий коррупционных правонарушений.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Сегодня нам хочется рассказать о понятии взяточничества и о том, как бороться с ним.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Это две стороны одной медали: взяточничество преступление особого рода, и оно 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</w:t>
      </w:r>
      <w:r w:rsidRPr="00BB22AD">
        <w:rPr>
          <w:sz w:val="28"/>
          <w:szCs w:val="28"/>
        </w:rPr>
        <w:lastRenderedPageBreak/>
        <w:t>Российской Федерации, других войсках и воинских формированиях Российской Федерации.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Специальным субъектом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t>2. Взяткой могут быть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t>Имущество</w:t>
      </w:r>
      <w:r w:rsidRPr="00BB22AD">
        <w:rPr>
          <w:sz w:val="28"/>
          <w:szCs w:val="28"/>
        </w:rPr>
        <w:t>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b/>
          <w:bCs/>
          <w:sz w:val="28"/>
          <w:szCs w:val="28"/>
        </w:rPr>
        <w:t>услуги</w:t>
      </w:r>
      <w:proofErr w:type="gramEnd"/>
      <w:r w:rsidRPr="00BB22AD">
        <w:rPr>
          <w:b/>
          <w:bCs/>
          <w:sz w:val="28"/>
          <w:szCs w:val="28"/>
        </w:rPr>
        <w:t xml:space="preserve"> и выгоды имущественного характера</w:t>
      </w:r>
      <w:r w:rsidRPr="00BB22AD">
        <w:rPr>
          <w:sz w:val="28"/>
          <w:szCs w:val="28"/>
        </w:rPr>
        <w:t>: 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Взятка, как материальная выгода,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</w:t>
      </w:r>
      <w:r w:rsidRPr="00BB22AD">
        <w:rPr>
          <w:sz w:val="28"/>
          <w:szCs w:val="28"/>
        </w:rPr>
        <w:lastRenderedPageBreak/>
        <w:t>передающий и получающий до этого ни о чем не договаривались и взятка последним даже не предполагалась (взятка-благодарность).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  <w:u w:val="single"/>
        </w:rPr>
        <w:t>Действующее уголовное законодательство предусматривает наказание за получение взятки до 12 лет лишения свободы, за дачу взятки до - 8 лет.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t>3. В случае, если у Вас вымогают взятку, необходимо</w:t>
      </w:r>
      <w:r w:rsidRPr="00BB22AD">
        <w:rPr>
          <w:sz w:val="28"/>
          <w:szCs w:val="28"/>
        </w:rPr>
        <w:t>: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вести</w:t>
      </w:r>
      <w:proofErr w:type="gramEnd"/>
      <w:r w:rsidRPr="00BB22AD">
        <w:rPr>
          <w:sz w:val="28"/>
          <w:szCs w:val="28"/>
        </w:rPr>
        <w:t xml:space="preserve">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внимательно</w:t>
      </w:r>
      <w:proofErr w:type="gramEnd"/>
      <w:r w:rsidRPr="00BB22AD">
        <w:rPr>
          <w:sz w:val="28"/>
          <w:szCs w:val="28"/>
        </w:rPr>
        <w:t xml:space="preserve">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постараться</w:t>
      </w:r>
      <w:proofErr w:type="gramEnd"/>
      <w:r w:rsidRPr="00BB22AD">
        <w:rPr>
          <w:sz w:val="28"/>
          <w:szCs w:val="28"/>
        </w:rPr>
        <w:t xml:space="preserve">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поинтересоваться</w:t>
      </w:r>
      <w:proofErr w:type="gramEnd"/>
      <w:r w:rsidRPr="00BB22AD">
        <w:rPr>
          <w:sz w:val="28"/>
          <w:szCs w:val="28"/>
        </w:rPr>
        <w:t xml:space="preserve"> у собеседника о гарантиях решения вопроса в случае дачи взятки или совершения подкупа;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не</w:t>
      </w:r>
      <w:proofErr w:type="gramEnd"/>
      <w:r w:rsidRPr="00BB22AD">
        <w:rPr>
          <w:sz w:val="28"/>
          <w:szCs w:val="28"/>
        </w:rPr>
        <w:t xml:space="preserve">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незамедлительно</w:t>
      </w:r>
      <w:proofErr w:type="gramEnd"/>
      <w:r w:rsidRPr="00BB22AD">
        <w:rPr>
          <w:sz w:val="28"/>
          <w:szCs w:val="28"/>
        </w:rPr>
        <w:t xml:space="preserve"> сообщить о факте вымогательства взятки в один из правоохранительных органов по месту вашего жительства:</w:t>
      </w:r>
    </w:p>
    <w:p w:rsidR="009307EB" w:rsidRPr="00BB22AD" w:rsidRDefault="009307EB" w:rsidP="009307E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в</w:t>
      </w:r>
      <w:proofErr w:type="gramEnd"/>
      <w:r w:rsidRPr="00BB22AD">
        <w:rPr>
          <w:sz w:val="28"/>
          <w:szCs w:val="28"/>
        </w:rPr>
        <w:t xml:space="preserve"> органы внутренних дел.</w:t>
      </w:r>
    </w:p>
    <w:p w:rsidR="009307EB" w:rsidRPr="00BB22AD" w:rsidRDefault="009307EB" w:rsidP="009307EB">
      <w:pPr>
        <w:spacing w:line="276" w:lineRule="auto"/>
        <w:jc w:val="both"/>
        <w:rPr>
          <w:sz w:val="28"/>
          <w:szCs w:val="28"/>
        </w:rPr>
      </w:pPr>
    </w:p>
    <w:p w:rsidR="00346903" w:rsidRDefault="001F4699"/>
    <w:sectPr w:rsidR="00346903" w:rsidSect="00B46CC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7EB"/>
    <w:rsid w:val="001F4699"/>
    <w:rsid w:val="005E19B7"/>
    <w:rsid w:val="009307EB"/>
    <w:rsid w:val="00A35555"/>
    <w:rsid w:val="00F7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5FF59-123F-4E3F-B2A7-9B6D54E1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7E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4">
    <w:name w:val="No Spacing"/>
    <w:uiPriority w:val="1"/>
    <w:qFormat/>
    <w:rsid w:val="001F46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1884</Words>
  <Characters>10743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Любовь</cp:lastModifiedBy>
  <cp:revision>3</cp:revision>
  <dcterms:created xsi:type="dcterms:W3CDTF">2015-01-14T18:34:00Z</dcterms:created>
  <dcterms:modified xsi:type="dcterms:W3CDTF">2015-01-15T09:35:00Z</dcterms:modified>
</cp:coreProperties>
</file>