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    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Зимняя прогулка... что может быть прекраснее! Увлекательные игры и развлечения зимой на свежем воздухе доставляют детям огромную радость, и приносят потенциальную пользу их здоровью. Румяные щечки, блестящие глаза и отличное настроение — такой результат прогулок зимой нравится всем: и детям, и взрослым! Детям не хочется уходить с прогулки, ведь это так увлекает, а время пролетает незаметно.​ Вот так весело гуляя, наблюдая, трудясь и играя проводят время​ ребята детского сада "Колокольчик"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