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1000000">
      <w:pPr>
        <w:pStyle w:val="35"/>
        <w:spacing w:after="27"/>
        <w:ind w:left="1416" w:firstLine="0"/>
        <w:jc w:val="right"/>
        <w:rPr>
          <w:rFonts w:ascii="Times New Roman" w:hAnsi="Times New Roman"/>
          <w:color w:val="000000"/>
          <w:sz w:val="28"/>
        </w:rPr>
      </w:pPr>
    </w:p>
    <w:p w14:paraId="02000000">
      <w:pPr>
        <w:pStyle w:val="35"/>
        <w:spacing w:after="27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                                                                    </w:t>
      </w:r>
    </w:p>
    <w:p w14:paraId="03000000">
      <w:pPr>
        <w:pStyle w:val="35"/>
        <w:spacing w:after="27"/>
        <w:rPr>
          <w:rFonts w:ascii="Times New Roman" w:hAnsi="Times New Roman"/>
          <w:color w:val="000000"/>
          <w:sz w:val="28"/>
        </w:rPr>
      </w:pPr>
    </w:p>
    <w:p w14:paraId="04000000">
      <w:pPr>
        <w:pStyle w:val="35"/>
        <w:spacing w:after="27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Принято:                                                                                                                                   </w:t>
      </w:r>
    </w:p>
    <w:p w14:paraId="05000000">
      <w:pPr>
        <w:pStyle w:val="35"/>
        <w:spacing w:after="27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                                                                                                                                                   Утверждаю:                                                                                             на педагогическом совете                                                                                                       Заведующая МБДОУ “Березка”                                                                                           протокол № 1 от 31.08.2024г                                                                                                  села Чувашское Бурнаево</w:t>
      </w:r>
    </w:p>
    <w:p w14:paraId="06000000">
      <w:pPr>
        <w:pStyle w:val="35"/>
        <w:spacing w:after="27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                                                                                                                                                   ____________Е.Н Шумакова</w:t>
      </w:r>
    </w:p>
    <w:p w14:paraId="07000000">
      <w:pPr>
        <w:rPr>
          <w:sz w:val="28"/>
        </w:rPr>
      </w:pPr>
      <w:r>
        <w:rPr>
          <w:sz w:val="28"/>
        </w:rPr>
        <w:t xml:space="preserve">                                                                                                                                                  Приказ № 24 от 31.08.2024г</w:t>
      </w:r>
    </w:p>
    <w:p w14:paraId="08000000">
      <w:pPr>
        <w:rPr>
          <w:sz w:val="28"/>
        </w:rPr>
      </w:pPr>
    </w:p>
    <w:p w14:paraId="09000000">
      <w:pPr>
        <w:rPr>
          <w:sz w:val="28"/>
        </w:rPr>
      </w:pPr>
    </w:p>
    <w:p w14:paraId="0A000000">
      <w:pPr>
        <w:rPr>
          <w:sz w:val="28"/>
        </w:rPr>
      </w:pPr>
    </w:p>
    <w:p w14:paraId="0B000000">
      <w:pPr>
        <w:rPr>
          <w:sz w:val="28"/>
        </w:rPr>
      </w:pPr>
    </w:p>
    <w:p w14:paraId="0C000000">
      <w:pPr>
        <w:rPr>
          <w:sz w:val="52"/>
        </w:rPr>
      </w:pPr>
      <w:r>
        <w:rPr>
          <w:sz w:val="52"/>
        </w:rPr>
        <w:t xml:space="preserve">                           ГОДОВОЙ ПЛАН</w:t>
      </w:r>
    </w:p>
    <w:p w14:paraId="0D000000">
      <w:pPr>
        <w:rPr>
          <w:sz w:val="28"/>
        </w:rPr>
      </w:pPr>
    </w:p>
    <w:p w14:paraId="0E000000">
      <w:pPr>
        <w:rPr>
          <w:sz w:val="28"/>
        </w:rPr>
      </w:pPr>
    </w:p>
    <w:p w14:paraId="0F000000">
      <w:pPr>
        <w:rPr>
          <w:sz w:val="36"/>
        </w:rPr>
      </w:pPr>
      <w:r>
        <w:rPr>
          <w:sz w:val="36"/>
        </w:rPr>
        <w:t xml:space="preserve">                ВОСПИТАТЕЛЬНО - ОБРАЗОВАТЕЛЬНОЙ РАБОТЫ  МУНИЦИПАЛЬНОГО                                                                 </w:t>
      </w:r>
    </w:p>
    <w:p w14:paraId="10000000">
      <w:pPr>
        <w:rPr>
          <w:sz w:val="36"/>
        </w:rPr>
      </w:pPr>
    </w:p>
    <w:p w14:paraId="11000000">
      <w:pPr>
        <w:rPr>
          <w:sz w:val="36"/>
        </w:rPr>
      </w:pPr>
      <w:r>
        <w:rPr>
          <w:sz w:val="36"/>
        </w:rPr>
        <w:t xml:space="preserve">                МУНИЦИПАЛЬНОГО БЮДЖЕТНОГО ДОШКОЛЬНОГО  ОБРАЗОВАТЕЛЬНОГО                                                         </w:t>
      </w:r>
    </w:p>
    <w:p w14:paraId="12000000">
      <w:pPr>
        <w:rPr>
          <w:sz w:val="36"/>
        </w:rPr>
      </w:pPr>
    </w:p>
    <w:p w14:paraId="13000000">
      <w:pPr>
        <w:rPr>
          <w:sz w:val="36"/>
        </w:rPr>
      </w:pPr>
      <w:r>
        <w:rPr>
          <w:sz w:val="36"/>
        </w:rPr>
        <w:t xml:space="preserve">               УЧРЕЖДЕНИЯ ДЕТСКИЙ САД “БЕРЕЗКА” СЕЛА ЧУВАШСКОЕ БУРНАЕВО </w:t>
      </w:r>
    </w:p>
    <w:p w14:paraId="14000000">
      <w:pPr>
        <w:rPr>
          <w:sz w:val="36"/>
        </w:rPr>
      </w:pPr>
    </w:p>
    <w:p w14:paraId="15000000">
      <w:pPr>
        <w:rPr>
          <w:sz w:val="36"/>
        </w:rPr>
      </w:pPr>
      <w:r>
        <w:rPr>
          <w:sz w:val="36"/>
        </w:rPr>
        <w:t xml:space="preserve">              АЛЬКЕЕВСКОГО МУНИЦИПАЛЬНОГО РАЙОНА РЕСПУБЛИКИ ТАТАРСТАН </w:t>
      </w:r>
    </w:p>
    <w:p w14:paraId="16000000">
      <w:pPr>
        <w:rPr>
          <w:sz w:val="28"/>
        </w:rPr>
      </w:pPr>
    </w:p>
    <w:p w14:paraId="17000000">
      <w:pPr>
        <w:rPr>
          <w:sz w:val="32"/>
        </w:rPr>
      </w:pPr>
      <w:r>
        <w:rPr>
          <w:sz w:val="32"/>
        </w:rPr>
        <w:t xml:space="preserve">                                                      </w:t>
      </w:r>
    </w:p>
    <w:p w14:paraId="18000000">
      <w:pPr>
        <w:rPr>
          <w:sz w:val="32"/>
        </w:rPr>
      </w:pPr>
      <w:r>
        <w:rPr>
          <w:sz w:val="32"/>
        </w:rPr>
        <w:t xml:space="preserve">                                                       НА 2024 – 2025 УЧЕБНЫЙ ГОД</w:t>
      </w:r>
    </w:p>
    <w:p w14:paraId="19000000">
      <w:pPr>
        <w:rPr>
          <w:sz w:val="28"/>
        </w:rPr>
      </w:pPr>
    </w:p>
    <w:p w14:paraId="1A000000">
      <w:pPr>
        <w:rPr>
          <w:sz w:val="28"/>
        </w:rPr>
      </w:pPr>
    </w:p>
    <w:p w14:paraId="1B000000">
      <w:pPr>
        <w:rPr>
          <w:sz w:val="28"/>
        </w:rPr>
      </w:pPr>
    </w:p>
    <w:p w14:paraId="1C000000">
      <w:pPr>
        <w:rPr>
          <w:sz w:val="28"/>
        </w:rPr>
      </w:pPr>
      <w:r>
        <w:rPr>
          <w:sz w:val="28"/>
        </w:rPr>
        <w:t xml:space="preserve"> </w:t>
      </w:r>
    </w:p>
    <w:p w14:paraId="1D000000">
      <w:pPr>
        <w:rPr>
          <w:sz w:val="28"/>
        </w:rPr>
      </w:pPr>
    </w:p>
    <w:p w14:paraId="1E000000">
      <w:pPr>
        <w:rPr>
          <w:sz w:val="28"/>
        </w:rPr>
      </w:pPr>
    </w:p>
    <w:p w14:paraId="1F000000">
      <w:pPr>
        <w:rPr>
          <w:sz w:val="28"/>
        </w:rPr>
      </w:pPr>
    </w:p>
    <w:p w14:paraId="20000000">
      <w:pPr>
        <w:rPr>
          <w:sz w:val="28"/>
        </w:rPr>
      </w:pPr>
    </w:p>
    <w:p w14:paraId="21000000">
      <w:pPr>
        <w:rPr>
          <w:sz w:val="28"/>
        </w:rPr>
      </w:pPr>
    </w:p>
    <w:p w14:paraId="22000000">
      <w:pPr>
        <w:rPr>
          <w:b/>
          <w:sz w:val="28"/>
        </w:rPr>
      </w:pPr>
      <w:r>
        <w:rPr>
          <w:b/>
          <w:sz w:val="28"/>
        </w:rPr>
        <w:t>Анализ  работы</w:t>
      </w:r>
    </w:p>
    <w:p w14:paraId="23000000">
      <w:pPr>
        <w:jc w:val="center"/>
        <w:rPr>
          <w:b/>
          <w:sz w:val="28"/>
        </w:rPr>
      </w:pPr>
      <w:r>
        <w:rPr>
          <w:b/>
          <w:sz w:val="28"/>
        </w:rPr>
        <w:t>МБДОУ “Детский сад “Березка”   за 2023-2024  учебный год</w:t>
      </w:r>
    </w:p>
    <w:p w14:paraId="24000000">
      <w:pPr>
        <w:ind w:left="284" w:firstLine="142"/>
        <w:rPr>
          <w:b/>
          <w:sz w:val="24"/>
        </w:rPr>
      </w:pPr>
      <w:r>
        <w:rPr>
          <w:b/>
          <w:sz w:val="24"/>
        </w:rPr>
        <w:t xml:space="preserve">  1. Информационно-аналитическая справка о ДОУ:</w:t>
      </w:r>
    </w:p>
    <w:p w14:paraId="25000000">
      <w:pPr>
        <w:rPr>
          <w:sz w:val="24"/>
        </w:rPr>
      </w:pPr>
      <w:r>
        <w:rPr>
          <w:sz w:val="24"/>
        </w:rPr>
        <w:t>Муниципальное бюджетное дошкольное образовательное учреждение  детский сад «Березка» с.Чувашское Бурнаево”</w:t>
      </w:r>
    </w:p>
    <w:p w14:paraId="26000000">
      <w:pPr>
        <w:rPr>
          <w:sz w:val="24"/>
        </w:rPr>
      </w:pPr>
      <w:r>
        <w:rPr>
          <w:sz w:val="24"/>
        </w:rPr>
        <w:t>Юридический адрес: 422879, РТ,  Алькеевский район, с.Чувашское Бурнаево  ул.Центральная, д.34а;</w:t>
      </w:r>
    </w:p>
    <w:p w14:paraId="27000000">
      <w:pPr>
        <w:rPr>
          <w:sz w:val="24"/>
        </w:rPr>
      </w:pPr>
      <w:r>
        <w:rPr>
          <w:sz w:val="24"/>
        </w:rPr>
        <w:t>Фактический адрес: 4422879, РТ,  Алькеевский район, с.Чувашское Бурнаево,  ул.Центральная, д.34а;</w:t>
      </w:r>
    </w:p>
    <w:p w14:paraId="28000000">
      <w:pPr>
        <w:rPr>
          <w:sz w:val="24"/>
        </w:rPr>
      </w:pPr>
      <w:r>
        <w:rPr>
          <w:sz w:val="24"/>
        </w:rPr>
        <w:t>Дошкольное образовательное учреждение функционирует с 1977 года.</w:t>
      </w:r>
    </w:p>
    <w:p w14:paraId="29000000">
      <w:pPr>
        <w:rPr>
          <w:sz w:val="24"/>
        </w:rPr>
      </w:pPr>
      <w:r>
        <w:rPr>
          <w:sz w:val="24"/>
        </w:rPr>
        <w:t>Дошкольное учреждение работает по шестидневному режиму с 9 часовым пребыванием детей с 7.30  до   16.30.</w:t>
      </w:r>
    </w:p>
    <w:p w14:paraId="2A000000">
      <w:pPr>
        <w:rPr>
          <w:sz w:val="24"/>
        </w:rPr>
      </w:pPr>
      <w:r>
        <w:rPr>
          <w:sz w:val="24"/>
        </w:rPr>
        <w:t>Выходные дни :  воскресение, праздничные дни - определенные правительством РФ.РТ</w:t>
      </w:r>
    </w:p>
    <w:p w14:paraId="2B000000">
      <w:pPr>
        <w:rPr>
          <w:sz w:val="24"/>
        </w:rPr>
      </w:pPr>
      <w:r>
        <w:rPr>
          <w:b/>
          <w:sz w:val="24"/>
        </w:rPr>
        <w:t xml:space="preserve"> Сведения о воспитанниках</w:t>
      </w:r>
    </w:p>
    <w:p w14:paraId="2C000000">
      <w:pPr>
        <w:rPr>
          <w:sz w:val="24"/>
        </w:rPr>
      </w:pPr>
      <w:r>
        <w:rPr>
          <w:sz w:val="24"/>
        </w:rPr>
        <w:t>Списочный состав детей, посещающих детский сад -7 детей.</w:t>
      </w:r>
    </w:p>
    <w:p w14:paraId="2D000000">
      <w:pPr>
        <w:rPr>
          <w:b/>
          <w:sz w:val="24"/>
        </w:rPr>
      </w:pPr>
      <w:r>
        <w:rPr>
          <w:b/>
          <w:sz w:val="24"/>
        </w:rPr>
        <w:t>В детском саду функционируют следующие возрастные группы: 1 разновозрастная группа</w:t>
      </w:r>
    </w:p>
    <w:p w14:paraId="2E000000">
      <w:pPr>
        <w:rPr>
          <w:b/>
          <w:sz w:val="24"/>
        </w:rPr>
      </w:pPr>
    </w:p>
    <w:p w14:paraId="2F000000">
      <w:pPr>
        <w:rPr>
          <w:b/>
          <w:sz w:val="24"/>
        </w:rPr>
      </w:pPr>
      <w:r>
        <w:rPr>
          <w:b/>
          <w:sz w:val="24"/>
        </w:rPr>
        <w:t>Сведения о педагогических кадрах:</w:t>
      </w:r>
    </w:p>
    <w:p w14:paraId="30000000">
      <w:pPr>
        <w:rPr>
          <w:sz w:val="24"/>
        </w:rPr>
      </w:pPr>
      <w:r>
        <w:rPr>
          <w:sz w:val="24"/>
        </w:rPr>
        <w:t>Дошкольное учреждение укомплектовано педагогическими кадрами -100%.</w:t>
      </w:r>
    </w:p>
    <w:p w14:paraId="31000000">
      <w:pPr>
        <w:rPr>
          <w:sz w:val="24"/>
        </w:rPr>
      </w:pPr>
      <w:r>
        <w:rPr>
          <w:sz w:val="24"/>
        </w:rPr>
        <w:t>С детьми работают:</w:t>
      </w:r>
    </w:p>
    <w:p w14:paraId="32000000">
      <w:pPr>
        <w:rPr>
          <w:sz w:val="24"/>
        </w:rPr>
      </w:pPr>
      <w:r>
        <w:rPr>
          <w:sz w:val="24"/>
        </w:rPr>
        <w:t>• заведующая</w:t>
      </w:r>
    </w:p>
    <w:p w14:paraId="33000000">
      <w:pPr>
        <w:rPr>
          <w:sz w:val="24"/>
        </w:rPr>
      </w:pPr>
      <w:r>
        <w:rPr>
          <w:sz w:val="24"/>
        </w:rPr>
        <w:t>•  воспитатель – 1, имеет 1 кв. категорию</w:t>
      </w:r>
    </w:p>
    <w:p w14:paraId="34000000">
      <w:pPr>
        <w:rPr>
          <w:sz w:val="24"/>
        </w:rPr>
      </w:pPr>
    </w:p>
    <w:p w14:paraId="35000000">
      <w:pPr>
        <w:rPr>
          <w:b/>
          <w:sz w:val="24"/>
        </w:rPr>
      </w:pPr>
      <w:r>
        <w:rPr>
          <w:b/>
          <w:sz w:val="24"/>
        </w:rPr>
        <w:t xml:space="preserve">                                                            2. Материально - техническое обеспечение</w:t>
      </w:r>
    </w:p>
    <w:p w14:paraId="36000000">
      <w:pPr>
        <w:rPr>
          <w:sz w:val="24"/>
        </w:rPr>
      </w:pPr>
      <w:r>
        <w:rPr>
          <w:sz w:val="24"/>
        </w:rPr>
        <w:t>В ДОУ созданы условия для полноценного развития детей, реализации воспитательно-образовательного процесса. Детский сад находится в здании школы.</w:t>
      </w:r>
    </w:p>
    <w:p w14:paraId="37000000">
      <w:pPr>
        <w:rPr>
          <w:sz w:val="24"/>
        </w:rPr>
      </w:pPr>
      <w:r>
        <w:rPr>
          <w:sz w:val="24"/>
        </w:rPr>
        <w:t>Участок прилегающей территории озеленен., проведен косметический ремонт, сооружены разнообразные постройки.</w:t>
      </w:r>
    </w:p>
    <w:p w14:paraId="38000000">
      <w:pPr>
        <w:rPr>
          <w:sz w:val="24"/>
        </w:rPr>
      </w:pPr>
      <w:r>
        <w:rPr>
          <w:sz w:val="24"/>
        </w:rPr>
        <w:t xml:space="preserve"> Все оборудование дошкольного учреждения   находится в рабочем состоянии и соответствует требованиям техники безопасности.</w:t>
      </w:r>
    </w:p>
    <w:p w14:paraId="39000000">
      <w:pPr>
        <w:rPr>
          <w:sz w:val="24"/>
        </w:rPr>
      </w:pPr>
      <w:r>
        <w:rPr>
          <w:sz w:val="24"/>
        </w:rPr>
        <w:t>Для реализации воспитательно-образовательных задач детей дошкольного возраста в соответствии с основной общеобразовательной программой, годовыми задачами и ФГОС  к условиям   реализации ФОП ДО в ДОУ создана предметно-развивающая среда.</w:t>
      </w:r>
    </w:p>
    <w:p w14:paraId="3A000000">
      <w:pPr>
        <w:rPr>
          <w:sz w:val="24"/>
        </w:rPr>
      </w:pPr>
      <w:r>
        <w:rPr>
          <w:sz w:val="24"/>
        </w:rPr>
        <w:t>В наличии имеются аудиовизуальные средства: магнитофон , телевизор, DVD-плеер, видео, аудиокассеты, CD диски, диски для DVD, музыкальный центр , мультимедийный проектор, переносной мультимедийный экран .</w:t>
      </w:r>
    </w:p>
    <w:p w14:paraId="3B000000">
      <w:pPr>
        <w:rPr>
          <w:sz w:val="24"/>
        </w:rPr>
      </w:pPr>
      <w:r>
        <w:rPr>
          <w:sz w:val="24"/>
        </w:rPr>
        <w:t>Для реализации основной общеобразовательной программы ДОУ в течение года были пополнены: методическая литература, демонстрационно-наглядный материал.</w:t>
      </w:r>
    </w:p>
    <w:p w14:paraId="3C000000">
      <w:pPr>
        <w:rPr>
          <w:sz w:val="24"/>
        </w:rPr>
      </w:pPr>
      <w:r>
        <w:rPr>
          <w:sz w:val="24"/>
        </w:rPr>
        <w:t xml:space="preserve"> В ДОУ проведены все необходимые мероприятия по пожарной , антитеррористической безопасности, а также предупреждению чрезвычайных ситуаций. Ведется вся требующаяся документация. В ДОУ имеется автоматическая пожарная сигнализация и кнопка тревожной связи, речевое оповещение.</w:t>
      </w:r>
    </w:p>
    <w:p w14:paraId="3D000000">
      <w:pPr>
        <w:rPr>
          <w:sz w:val="24"/>
        </w:rPr>
      </w:pPr>
    </w:p>
    <w:p w14:paraId="3E000000">
      <w:pPr>
        <w:jc w:val="center"/>
        <w:rPr>
          <w:b/>
          <w:sz w:val="24"/>
        </w:rPr>
      </w:pPr>
      <w:r>
        <w:rPr>
          <w:b/>
          <w:sz w:val="24"/>
        </w:rPr>
        <w:t xml:space="preserve">             3.Анализ  реализации  годового плана и  выполнение годовых задач  2023-2024 уч.г.</w:t>
      </w:r>
    </w:p>
    <w:p w14:paraId="3F000000">
      <w:pPr>
        <w:ind w:left="0" w:firstLine="708"/>
        <w:rPr>
          <w:sz w:val="24"/>
        </w:rPr>
      </w:pPr>
      <w:r>
        <w:rPr>
          <w:sz w:val="24"/>
        </w:rPr>
        <w:t>Образовательная деятельность в ДОУ осуществляется на основе основной общеобразовательной программы МБДОУ, учебного плана в соответствии с утвержденным Федеральным государственным образовательным стандартом дошкольного образования. Учебная нагрузка и режим непосредственно-образовательной деятельности воспитанников определены Уставом ДОУ, нормами СаНПиН, с учетом психофизиологических возможностей детей и обеспечивает взаимосвязь с повседневной жизнью детей в детском саду.                                                                                                                                                                                                                                Основная образовательная программа МБДОУ определяет содержание и организацию образовательного процесса для детей дошкольного возраста и направлена на формирование общей культуры, развитие физических, интеллектуальных и личностных качеств, формирование учебной деятельности, обеспечивающих социальную успешность, сохранение и укрепление здоровья детей дошкольного возраста.</w:t>
      </w:r>
    </w:p>
    <w:p w14:paraId="40000000">
      <w:pPr>
        <w:rPr>
          <w:sz w:val="24"/>
        </w:rPr>
      </w:pPr>
    </w:p>
    <w:p w14:paraId="41000000">
      <w:pPr>
        <w:jc w:val="center"/>
        <w:rPr>
          <w:sz w:val="24"/>
        </w:rPr>
      </w:pPr>
    </w:p>
    <w:p w14:paraId="42000000">
      <w:pPr>
        <w:rPr>
          <w:b/>
          <w:sz w:val="24"/>
        </w:rPr>
      </w:pPr>
      <w:r>
        <w:rPr>
          <w:b/>
          <w:sz w:val="24"/>
        </w:rPr>
        <w:t>5.Анализ состояния образовательного процесса и  оздоровительной работы как основной функции деятельности ДОУ</w:t>
      </w:r>
    </w:p>
    <w:p w14:paraId="43000000">
      <w:pPr>
        <w:jc w:val="both"/>
        <w:rPr>
          <w:sz w:val="24"/>
        </w:rPr>
      </w:pPr>
      <w:r>
        <w:rPr>
          <w:sz w:val="24"/>
        </w:rPr>
        <w:t xml:space="preserve">       Организация учебно-воспитательного процесса осуществляется на основании режима дня, расписания непосредственно образовательной деятельности, которые  соответствуют требованиям СанПиН и организуется педагогами детского сада  на основании перспективного и календарного планирования.  Календарный план обеспечивает рациональную организацию учебного процесса, необходимую для предотвращения перегрузки и перенапряжения детей и обеспечивает условия успешного обучения воспитанников, сохраняя их здоровье.</w:t>
      </w:r>
    </w:p>
    <w:p w14:paraId="44000000">
      <w:pPr>
        <w:jc w:val="both"/>
        <w:rPr>
          <w:sz w:val="24"/>
        </w:rPr>
      </w:pPr>
      <w:r>
        <w:rPr>
          <w:sz w:val="24"/>
        </w:rPr>
        <w:t xml:space="preserve">          Для определения задач, планов и прогноза воспитательно-образовательной работы педагогического коллектива проводится педагогический анализ (мониторинг) воспитательно-образовательного процесса в ДОУ.</w:t>
      </w:r>
    </w:p>
    <w:p w14:paraId="45000000">
      <w:pPr>
        <w:tabs>
          <w:tab w:val="left" w:pos="0"/>
        </w:tabs>
        <w:ind w:left="0" w:firstLine="708"/>
        <w:jc w:val="both"/>
        <w:rPr>
          <w:sz w:val="24"/>
        </w:rPr>
      </w:pPr>
      <w:r>
        <w:rPr>
          <w:sz w:val="24"/>
        </w:rPr>
        <w:t xml:space="preserve">   Цель педагогического анализа – диагностика полученных знаний, умений и навыков  дошкольников; отчеты педагогов о реализации программных задач; определение в какой степени полученные знания, умения и навыки  являются гарантией успешности будущей социализации личности и ее дальнейшего  обучения в школе первой ступени; </w:t>
      </w:r>
    </w:p>
    <w:p w14:paraId="46000000">
      <w:pPr>
        <w:jc w:val="both"/>
        <w:rPr>
          <w:color w:val="000000"/>
          <w:sz w:val="24"/>
        </w:rPr>
      </w:pPr>
      <w:r>
        <w:rPr>
          <w:color w:val="000000"/>
          <w:sz w:val="24"/>
        </w:rPr>
        <w:t xml:space="preserve">В начале и конце учебного года в соответствии с федеральными государственными образовательными стандартами и методическими рекомендациями был проведен мониторинг освоения программы. </w:t>
      </w:r>
    </w:p>
    <w:p w14:paraId="47000000">
      <w:pPr>
        <w:rPr>
          <w:b/>
          <w:i/>
          <w:color w:val="000000"/>
          <w:sz w:val="24"/>
        </w:rPr>
      </w:pPr>
    </w:p>
    <w:p w14:paraId="48000000">
      <w:pPr>
        <w:ind w:left="0" w:firstLine="540"/>
        <w:jc w:val="center"/>
        <w:rPr>
          <w:b/>
          <w:i/>
          <w:color w:val="000000"/>
          <w:sz w:val="24"/>
        </w:rPr>
      </w:pPr>
      <w:r>
        <w:rPr>
          <w:b/>
          <w:i/>
          <w:color w:val="000000"/>
          <w:sz w:val="24"/>
        </w:rPr>
        <w:t>6.Анализ питания</w:t>
      </w:r>
    </w:p>
    <w:p w14:paraId="49000000">
      <w:pPr>
        <w:jc w:val="both"/>
        <w:rPr>
          <w:sz w:val="24"/>
        </w:rPr>
      </w:pPr>
      <w:r>
        <w:rPr>
          <w:color w:val="000000"/>
          <w:sz w:val="24"/>
        </w:rPr>
        <w:t xml:space="preserve">        </w:t>
      </w:r>
      <w:r>
        <w:rPr>
          <w:sz w:val="24"/>
        </w:rPr>
        <w:t>Большое значение для нормального физического развития ребёнка имеет питание. Организация питания осуществляется согласно утвержденному меню и технологическим картам поставщика .</w:t>
      </w:r>
    </w:p>
    <w:p w14:paraId="4A000000">
      <w:pPr>
        <w:jc w:val="both"/>
        <w:rPr>
          <w:color w:val="000000"/>
          <w:sz w:val="24"/>
        </w:rPr>
      </w:pPr>
      <w:r>
        <w:rPr>
          <w:color w:val="000000"/>
          <w:sz w:val="24"/>
        </w:rPr>
        <w:t xml:space="preserve">         </w:t>
      </w:r>
      <w:r>
        <w:rPr>
          <w:color w:val="FF0000"/>
          <w:sz w:val="24"/>
        </w:rPr>
        <w:t xml:space="preserve">      </w:t>
      </w:r>
      <w:r>
        <w:rPr>
          <w:color w:val="000000"/>
          <w:sz w:val="24"/>
        </w:rPr>
        <w:t>Организуя питание в МБДОУ  мы строго соблюдаем следующие правила:</w:t>
      </w:r>
    </w:p>
    <w:p w14:paraId="4B000000">
      <w:pPr>
        <w:jc w:val="both"/>
        <w:rPr>
          <w:sz w:val="24"/>
        </w:rPr>
      </w:pPr>
      <w:r>
        <w:rPr>
          <w:sz w:val="24"/>
        </w:rPr>
        <w:t>1. Проверка товарного качества продуктов при приемке. Обязательное наличие сертификатов.</w:t>
      </w:r>
    </w:p>
    <w:p w14:paraId="4C000000">
      <w:pPr>
        <w:jc w:val="both"/>
        <w:rPr>
          <w:sz w:val="24"/>
        </w:rPr>
      </w:pPr>
      <w:r>
        <w:rPr>
          <w:sz w:val="24"/>
        </w:rPr>
        <w:t>2. Контроль за санитарным состоянием пищеблока, технологией приготовления пищи. Сохранение контрольного блюда.</w:t>
      </w:r>
    </w:p>
    <w:p w14:paraId="4D000000">
      <w:pPr>
        <w:jc w:val="both"/>
        <w:rPr>
          <w:sz w:val="24"/>
        </w:rPr>
      </w:pPr>
      <w:r>
        <w:rPr>
          <w:sz w:val="24"/>
        </w:rPr>
        <w:t>3. Правильность и системность ведения документации по питанию.</w:t>
      </w:r>
    </w:p>
    <w:p w14:paraId="4E000000">
      <w:pPr>
        <w:jc w:val="both"/>
        <w:rPr>
          <w:sz w:val="24"/>
        </w:rPr>
      </w:pPr>
    </w:p>
    <w:p w14:paraId="4F000000">
      <w:pPr>
        <w:jc w:val="both"/>
        <w:rPr>
          <w:color w:val="000000"/>
          <w:sz w:val="24"/>
        </w:rPr>
      </w:pPr>
      <w:r>
        <w:rPr>
          <w:sz w:val="24"/>
        </w:rPr>
        <w:t xml:space="preserve">                       </w:t>
      </w:r>
      <w:r>
        <w:rPr>
          <w:b/>
          <w:sz w:val="24"/>
        </w:rPr>
        <w:t xml:space="preserve">  </w:t>
      </w:r>
    </w:p>
    <w:p w14:paraId="50000000">
      <w:pPr>
        <w:jc w:val="center"/>
        <w:rPr>
          <w:b/>
          <w:sz w:val="24"/>
        </w:rPr>
      </w:pPr>
      <w:r>
        <w:rPr>
          <w:b/>
          <w:sz w:val="24"/>
        </w:rPr>
        <w:t>7. Преемственность со школой</w:t>
      </w:r>
    </w:p>
    <w:p w14:paraId="51000000">
      <w:pPr>
        <w:jc w:val="both"/>
        <w:rPr>
          <w:sz w:val="24"/>
        </w:rPr>
      </w:pPr>
      <w:r>
        <w:rPr>
          <w:sz w:val="24"/>
        </w:rPr>
        <w:t xml:space="preserve">      </w:t>
      </w:r>
      <w:r>
        <w:rPr>
          <w:sz w:val="24"/>
        </w:rPr>
        <w:tab/>
      </w:r>
      <w:r>
        <w:rPr>
          <w:sz w:val="24"/>
        </w:rPr>
        <w:t>Для формирования у дошкольников устойчивого интереса к обучению в школе, желания учиться, успешному проведению адаптационного периода, в ДОУ осуществляется совместная деятельность с Чувашско- Бурнаевской  СОШ . Ежегодно составляются и реализуются совместные планы работы. Результаты мониторинга готовности выпускников ДОУ к обучению в школе, проводимого ежегодно педагогами ДОУ, рекомендованы учителям начальных классов.</w:t>
      </w:r>
    </w:p>
    <w:p w14:paraId="52000000">
      <w:pPr>
        <w:jc w:val="both"/>
        <w:rPr>
          <w:sz w:val="24"/>
        </w:rPr>
      </w:pPr>
      <w:r>
        <w:rPr>
          <w:sz w:val="24"/>
        </w:rPr>
        <w:t xml:space="preserve">          Педагоги  поддерживают тесную связь с выпускниками ДОУ, отслеживают дальнейшие успехи наших воспитанников, которые обучаются в школе. По отзывам учителей, воспитанники МБДОУ дисциплинированы, владеют всеми необходимыми навыками для первоклассников</w:t>
      </w:r>
      <w:r>
        <w:rPr>
          <w:b/>
          <w:color w:val="000000"/>
          <w:sz w:val="24"/>
        </w:rPr>
        <w:t xml:space="preserve">, </w:t>
      </w:r>
      <w:r>
        <w:rPr>
          <w:color w:val="000000"/>
          <w:sz w:val="24"/>
        </w:rPr>
        <w:t>но есть недостатки</w:t>
      </w:r>
      <w:r>
        <w:rPr>
          <w:b/>
          <w:color w:val="000000"/>
          <w:sz w:val="24"/>
        </w:rPr>
        <w:t xml:space="preserve"> </w:t>
      </w:r>
      <w:r>
        <w:rPr>
          <w:color w:val="000000"/>
          <w:sz w:val="24"/>
        </w:rPr>
        <w:t>в развитии речи детей, необходима работа с логопедом.</w:t>
      </w:r>
    </w:p>
    <w:p w14:paraId="53000000">
      <w:pPr>
        <w:ind w:left="142" w:firstLine="578"/>
        <w:jc w:val="center"/>
        <w:rPr>
          <w:b/>
          <w:sz w:val="24"/>
        </w:rPr>
      </w:pPr>
      <w:r>
        <w:rPr>
          <w:b/>
          <w:sz w:val="24"/>
        </w:rPr>
        <w:t>8.Административно-хозяйственная работа</w:t>
      </w:r>
    </w:p>
    <w:p w14:paraId="54000000">
      <w:pPr>
        <w:spacing w:before="72" w:line="264" w:lineRule="auto"/>
        <w:ind w:left="0" w:right="-30" w:firstLine="720"/>
        <w:jc w:val="both"/>
        <w:rPr>
          <w:sz w:val="24"/>
        </w:rPr>
      </w:pPr>
      <w:r>
        <w:rPr>
          <w:sz w:val="24"/>
        </w:rPr>
        <w:t xml:space="preserve">В  2022-2023  учебном году  в детском  саду был проведен  косметический ремонт. Обновлена игровая площадка детского сада. </w:t>
      </w:r>
      <w:r>
        <w:rPr>
          <w:spacing w:val="-2"/>
          <w:sz w:val="24"/>
        </w:rPr>
        <w:t xml:space="preserve">В целом по данному вопросу результаты работы за 2023-2024 учебный  год - </w:t>
      </w:r>
      <w:r>
        <w:rPr>
          <w:sz w:val="24"/>
        </w:rPr>
        <w:t xml:space="preserve"> хорошие.</w:t>
      </w:r>
    </w:p>
    <w:p w14:paraId="55000000">
      <w:pPr>
        <w:tabs>
          <w:tab w:val="left" w:pos="435"/>
        </w:tabs>
        <w:spacing w:line="319" w:lineRule="exact"/>
        <w:ind w:right="40"/>
        <w:rPr>
          <w:b/>
          <w:sz w:val="24"/>
        </w:rPr>
      </w:pPr>
      <w:r>
        <w:rPr>
          <w:b/>
          <w:sz w:val="24"/>
        </w:rPr>
        <w:t>Исходя из вышеизложенного можно сделать следующие</w:t>
      </w:r>
    </w:p>
    <w:p w14:paraId="56000000">
      <w:pPr>
        <w:tabs>
          <w:tab w:val="left" w:pos="435"/>
        </w:tabs>
        <w:spacing w:line="319" w:lineRule="exact"/>
        <w:ind w:right="40"/>
        <w:rPr>
          <w:b/>
          <w:sz w:val="24"/>
        </w:rPr>
      </w:pPr>
      <w:r>
        <w:rPr>
          <w:b/>
          <w:i/>
          <w:sz w:val="24"/>
        </w:rPr>
        <w:t>Выводы:</w:t>
      </w:r>
    </w:p>
    <w:p w14:paraId="57000000">
      <w:pPr>
        <w:jc w:val="both"/>
        <w:rPr>
          <w:sz w:val="24"/>
        </w:rPr>
      </w:pPr>
      <w:r>
        <w:rPr>
          <w:sz w:val="24"/>
        </w:rPr>
        <w:t xml:space="preserve">Освоение программы воспитания и обучения детей  на достаточно хорошем уровне. </w:t>
      </w:r>
    </w:p>
    <w:p w14:paraId="58000000">
      <w:pPr>
        <w:rPr>
          <w:sz w:val="24"/>
        </w:rPr>
      </w:pPr>
      <w:r>
        <w:rPr>
          <w:sz w:val="24"/>
        </w:rPr>
        <w:t>Проведена большая работа по обновлению и замене оборудования, по обеспечению безопасных условий пребывания воспитанников и соответствия построения ППРС в соответствии с требованиями времени.</w:t>
      </w:r>
    </w:p>
    <w:p w14:paraId="59000000">
      <w:pPr>
        <w:jc w:val="center"/>
        <w:rPr>
          <w:b/>
          <w:sz w:val="24"/>
        </w:rPr>
      </w:pPr>
    </w:p>
    <w:p w14:paraId="5A000000">
      <w:pPr>
        <w:jc w:val="center"/>
        <w:rPr>
          <w:sz w:val="24"/>
        </w:rPr>
      </w:pPr>
      <w:r>
        <w:rPr>
          <w:b/>
          <w:sz w:val="24"/>
        </w:rPr>
        <w:t>Проблемы,  перспективы  развития</w:t>
      </w:r>
    </w:p>
    <w:p w14:paraId="5B000000">
      <w:pPr>
        <w:widowControl/>
        <w:numPr>
          <w:ilvl w:val="0"/>
          <w:numId w:val="1"/>
        </w:numPr>
        <w:tabs>
          <w:tab w:val="left" w:pos="0"/>
        </w:tabs>
        <w:jc w:val="both"/>
        <w:rPr>
          <w:sz w:val="24"/>
        </w:rPr>
      </w:pPr>
      <w:r>
        <w:rPr>
          <w:sz w:val="24"/>
        </w:rPr>
        <w:t>Пополнение предметно-развивающей среды.</w:t>
      </w:r>
    </w:p>
    <w:p w14:paraId="5C000000">
      <w:pPr>
        <w:widowControl/>
        <w:numPr>
          <w:ilvl w:val="0"/>
          <w:numId w:val="1"/>
        </w:numPr>
        <w:tabs>
          <w:tab w:val="left" w:pos="0"/>
        </w:tabs>
        <w:jc w:val="both"/>
        <w:rPr>
          <w:sz w:val="24"/>
        </w:rPr>
      </w:pPr>
      <w:r>
        <w:rPr>
          <w:sz w:val="24"/>
        </w:rPr>
        <w:t xml:space="preserve">Разработка и издание авторских работ.   </w:t>
      </w:r>
    </w:p>
    <w:p w14:paraId="5D000000">
      <w:pPr>
        <w:widowControl/>
        <w:numPr>
          <w:ilvl w:val="0"/>
          <w:numId w:val="1"/>
        </w:numPr>
        <w:tabs>
          <w:tab w:val="left" w:pos="0"/>
        </w:tabs>
        <w:jc w:val="both"/>
        <w:rPr>
          <w:sz w:val="24"/>
        </w:rPr>
      </w:pPr>
      <w:r>
        <w:rPr>
          <w:sz w:val="24"/>
        </w:rPr>
        <w:t>Участие педагогов и воспитанников в конкурсах различного уровня.</w:t>
      </w:r>
    </w:p>
    <w:p w14:paraId="5E000000">
      <w:pPr>
        <w:widowControl/>
        <w:tabs>
          <w:tab w:val="left" w:pos="0"/>
        </w:tabs>
        <w:ind w:left="360" w:firstLine="0"/>
        <w:jc w:val="both"/>
        <w:rPr>
          <w:sz w:val="24"/>
        </w:rPr>
      </w:pPr>
    </w:p>
    <w:p w14:paraId="5F000000">
      <w:pPr>
        <w:pStyle w:val="26"/>
        <w:spacing w:before="0" w:after="150"/>
      </w:pPr>
      <w:r>
        <w:t>Исходя из этого ставим перед собой следующие задачи</w:t>
      </w:r>
    </w:p>
    <w:p w14:paraId="60000000">
      <w:pPr>
        <w:pStyle w:val="26"/>
        <w:spacing w:before="0" w:after="150"/>
        <w:rPr>
          <w:color w:val="000000"/>
        </w:rPr>
      </w:pPr>
      <w:r>
        <w:t>:</w:t>
      </w:r>
      <w:r>
        <w:rPr>
          <w:sz w:val="28"/>
        </w:rPr>
        <w:t xml:space="preserve"> </w:t>
      </w:r>
      <w:r>
        <w:t>1.</w:t>
      </w:r>
      <w:r>
        <w:rPr>
          <w:rFonts w:ascii="Arial" w:hAnsi="Arial"/>
          <w:color w:val="000000"/>
        </w:rPr>
        <w:t xml:space="preserve"> </w:t>
      </w:r>
      <w:r>
        <w:rPr>
          <w:color w:val="000000"/>
        </w:rPr>
        <w:t>Повышение эффективности физического воспитания дошкольников в ДОУ через организацию оптимального двигательного режима.</w:t>
      </w:r>
    </w:p>
    <w:p w14:paraId="61000000">
      <w:pPr>
        <w:tabs>
          <w:tab w:val="left" w:pos="1542"/>
        </w:tabs>
        <w:spacing w:line="264" w:lineRule="auto"/>
        <w:ind w:right="585"/>
        <w:jc w:val="both"/>
        <w:rPr>
          <w:sz w:val="24"/>
        </w:rPr>
      </w:pPr>
      <w:r>
        <w:rPr>
          <w:sz w:val="24"/>
        </w:rPr>
        <w:t xml:space="preserve">2. Создание   условий для всестороннего развития нравственно - патриотического потенциала детей дошкольного возраста. </w:t>
      </w:r>
    </w:p>
    <w:p w14:paraId="62000000">
      <w:pPr>
        <w:tabs>
          <w:tab w:val="left" w:pos="1542"/>
        </w:tabs>
        <w:spacing w:line="264" w:lineRule="auto"/>
        <w:ind w:right="585"/>
        <w:jc w:val="both"/>
        <w:rPr>
          <w:sz w:val="24"/>
        </w:rPr>
      </w:pPr>
      <w:r>
        <w:rPr>
          <w:sz w:val="24"/>
        </w:rPr>
        <w:t xml:space="preserve">2.1.Воспитание у дошкольников нравственно-патриотических чувств к своей  Родине, родному селу  через реализацию проектов с использованием материалов регионального компонента. </w:t>
      </w:r>
    </w:p>
    <w:p w14:paraId="63000000">
      <w:pPr>
        <w:tabs>
          <w:tab w:val="left" w:pos="1542"/>
        </w:tabs>
        <w:spacing w:line="264" w:lineRule="auto"/>
        <w:ind w:right="585"/>
        <w:jc w:val="both"/>
        <w:rPr>
          <w:sz w:val="24"/>
        </w:rPr>
      </w:pPr>
      <w:r>
        <w:rPr>
          <w:sz w:val="24"/>
        </w:rPr>
        <w:t>2.2.Формирование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1"/>
          <w:sz w:val="24"/>
        </w:rPr>
        <w:t xml:space="preserve"> </w:t>
      </w:r>
      <w:r>
        <w:rPr>
          <w:sz w:val="24"/>
        </w:rPr>
        <w:t>патриотизма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возраста,</w:t>
      </w:r>
      <w:r>
        <w:rPr>
          <w:spacing w:val="1"/>
          <w:sz w:val="24"/>
        </w:rPr>
        <w:t xml:space="preserve"> </w:t>
      </w:r>
      <w:r>
        <w:rPr>
          <w:sz w:val="24"/>
        </w:rPr>
        <w:t>посредством</w:t>
      </w:r>
      <w:r>
        <w:rPr>
          <w:spacing w:val="-1"/>
          <w:sz w:val="24"/>
        </w:rPr>
        <w:t xml:space="preserve"> </w:t>
      </w:r>
      <w:r>
        <w:rPr>
          <w:sz w:val="24"/>
        </w:rPr>
        <w:t>ознакомления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культурой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историей</w:t>
      </w:r>
      <w:r>
        <w:rPr>
          <w:spacing w:val="-1"/>
          <w:sz w:val="24"/>
        </w:rPr>
        <w:t xml:space="preserve"> </w:t>
      </w:r>
      <w:r>
        <w:rPr>
          <w:sz w:val="24"/>
        </w:rPr>
        <w:t>родной республики, малой родины.</w:t>
      </w:r>
    </w:p>
    <w:p w14:paraId="64000000">
      <w:pPr>
        <w:jc w:val="center"/>
        <w:rPr>
          <w:b/>
          <w:sz w:val="24"/>
        </w:rPr>
      </w:pPr>
    </w:p>
    <w:p w14:paraId="65000000">
      <w:pPr>
        <w:jc w:val="center"/>
        <w:rPr>
          <w:b/>
          <w:sz w:val="24"/>
        </w:rPr>
      </w:pPr>
    </w:p>
    <w:p w14:paraId="66000000">
      <w:pPr>
        <w:jc w:val="center"/>
        <w:rPr>
          <w:b/>
          <w:sz w:val="24"/>
        </w:rPr>
      </w:pPr>
    </w:p>
    <w:p w14:paraId="67000000">
      <w:pPr>
        <w:jc w:val="center"/>
        <w:rPr>
          <w:b/>
          <w:sz w:val="24"/>
        </w:rPr>
      </w:pPr>
    </w:p>
    <w:p w14:paraId="68000000">
      <w:pPr>
        <w:rPr>
          <w:sz w:val="24"/>
        </w:rPr>
      </w:pPr>
    </w:p>
    <w:p w14:paraId="69000000">
      <w:pPr>
        <w:ind w:left="284" w:firstLine="142"/>
        <w:rPr>
          <w:b/>
          <w:sz w:val="28"/>
        </w:rPr>
      </w:pPr>
      <w:r>
        <w:rPr>
          <w:b/>
          <w:sz w:val="28"/>
        </w:rPr>
        <w:t xml:space="preserve"> </w:t>
      </w:r>
    </w:p>
    <w:p w14:paraId="6A000000">
      <w:pPr>
        <w:ind w:left="284" w:firstLine="142"/>
        <w:rPr>
          <w:b/>
          <w:sz w:val="28"/>
        </w:rPr>
      </w:pPr>
    </w:p>
    <w:p w14:paraId="6B000000">
      <w:pPr>
        <w:ind w:left="284" w:firstLine="142"/>
        <w:rPr>
          <w:b/>
          <w:sz w:val="28"/>
        </w:rPr>
      </w:pPr>
    </w:p>
    <w:p w14:paraId="6C000000">
      <w:pPr>
        <w:ind w:left="284" w:firstLine="142"/>
        <w:rPr>
          <w:b/>
          <w:sz w:val="28"/>
        </w:rPr>
      </w:pPr>
    </w:p>
    <w:p w14:paraId="6D000000">
      <w:pPr>
        <w:ind w:left="284" w:firstLine="142"/>
        <w:rPr>
          <w:b/>
          <w:sz w:val="28"/>
        </w:rPr>
      </w:pPr>
    </w:p>
    <w:p w14:paraId="6E000000">
      <w:pPr>
        <w:ind w:left="284" w:firstLine="142"/>
        <w:rPr>
          <w:b/>
          <w:sz w:val="28"/>
        </w:rPr>
      </w:pPr>
    </w:p>
    <w:p w14:paraId="6F000000">
      <w:pPr>
        <w:ind w:left="284" w:firstLine="142"/>
        <w:rPr>
          <w:b/>
          <w:sz w:val="28"/>
        </w:rPr>
      </w:pPr>
    </w:p>
    <w:p w14:paraId="70000000">
      <w:pPr>
        <w:ind w:left="284" w:firstLine="142"/>
        <w:rPr>
          <w:b/>
          <w:sz w:val="28"/>
        </w:rPr>
      </w:pPr>
    </w:p>
    <w:p w14:paraId="71000000">
      <w:pPr>
        <w:ind w:left="284" w:firstLine="142"/>
        <w:rPr>
          <w:b/>
          <w:sz w:val="28"/>
        </w:rPr>
      </w:pPr>
    </w:p>
    <w:p w14:paraId="72000000">
      <w:pPr>
        <w:ind w:left="284" w:firstLine="142"/>
        <w:rPr>
          <w:b/>
          <w:sz w:val="28"/>
        </w:rPr>
      </w:pPr>
    </w:p>
    <w:p w14:paraId="73000000">
      <w:pPr>
        <w:rPr>
          <w:b/>
          <w:sz w:val="28"/>
        </w:rPr>
      </w:pPr>
      <w:r>
        <w:rPr>
          <w:b/>
          <w:sz w:val="28"/>
        </w:rPr>
        <w:t xml:space="preserve">                                </w:t>
      </w:r>
    </w:p>
    <w:p w14:paraId="74000000">
      <w:pPr>
        <w:rPr>
          <w:b/>
          <w:sz w:val="28"/>
        </w:rPr>
      </w:pPr>
      <w:r>
        <w:rPr>
          <w:b/>
          <w:sz w:val="28"/>
        </w:rPr>
        <w:t xml:space="preserve">                          </w:t>
      </w:r>
    </w:p>
    <w:p w14:paraId="75000000">
      <w:pPr>
        <w:rPr>
          <w:b/>
          <w:sz w:val="28"/>
        </w:rPr>
      </w:pPr>
      <w:r>
        <w:rPr>
          <w:b/>
          <w:sz w:val="28"/>
        </w:rPr>
        <w:t xml:space="preserve">                                     </w:t>
      </w:r>
    </w:p>
    <w:p w14:paraId="76000000">
      <w:pPr>
        <w:rPr>
          <w:b/>
          <w:sz w:val="28"/>
        </w:rPr>
      </w:pPr>
      <w:r>
        <w:rPr>
          <w:b/>
          <w:sz w:val="28"/>
        </w:rPr>
        <w:t xml:space="preserve">                                                  Воспитательные   и   образовательные   задачи   на   2024-2025   учебный год</w:t>
      </w:r>
    </w:p>
    <w:p w14:paraId="77000000">
      <w:pPr>
        <w:jc w:val="center"/>
        <w:rPr>
          <w:b/>
          <w:sz w:val="28"/>
        </w:rPr>
      </w:pPr>
    </w:p>
    <w:p w14:paraId="78000000">
      <w:pPr>
        <w:jc w:val="center"/>
        <w:rPr>
          <w:b/>
          <w:sz w:val="28"/>
        </w:rPr>
      </w:pPr>
    </w:p>
    <w:p w14:paraId="79000000">
      <w:pPr>
        <w:spacing w:line="240" w:lineRule="auto"/>
        <w:ind w:left="284" w:right="16" w:firstLine="426"/>
        <w:rPr>
          <w:sz w:val="28"/>
        </w:rPr>
      </w:pPr>
      <w:r>
        <w:rPr>
          <w:b/>
          <w:sz w:val="28"/>
        </w:rPr>
        <w:t xml:space="preserve">    ЦЕ</w:t>
      </w:r>
      <w:r>
        <w:rPr>
          <w:b/>
          <w:spacing w:val="-1"/>
          <w:sz w:val="28"/>
        </w:rPr>
        <w:t>Л</w:t>
      </w:r>
      <w:r>
        <w:rPr>
          <w:b/>
          <w:sz w:val="28"/>
        </w:rPr>
        <w:t>Ь</w:t>
      </w:r>
      <w:r>
        <w:rPr>
          <w:sz w:val="28"/>
        </w:rPr>
        <w:t xml:space="preserve"> </w:t>
      </w:r>
      <w:r>
        <w:rPr>
          <w:b/>
          <w:spacing w:val="3"/>
          <w:sz w:val="28"/>
        </w:rPr>
        <w:t>Р</w:t>
      </w:r>
      <w:r>
        <w:rPr>
          <w:b/>
          <w:sz w:val="28"/>
        </w:rPr>
        <w:t>А</w:t>
      </w:r>
      <w:r>
        <w:rPr>
          <w:b/>
          <w:spacing w:val="3"/>
          <w:sz w:val="28"/>
        </w:rPr>
        <w:t>Б</w:t>
      </w:r>
      <w:r>
        <w:rPr>
          <w:b/>
          <w:sz w:val="28"/>
        </w:rPr>
        <w:t>ОТЫ:</w:t>
      </w:r>
      <w:r>
        <w:rPr>
          <w:spacing w:val="2"/>
          <w:sz w:val="28"/>
        </w:rPr>
        <w:t xml:space="preserve"> </w:t>
      </w:r>
      <w:r>
        <w:rPr>
          <w:sz w:val="28"/>
        </w:rPr>
        <w:t>про</w:t>
      </w:r>
      <w:r>
        <w:rPr>
          <w:spacing w:val="2"/>
          <w:sz w:val="28"/>
        </w:rPr>
        <w:t>д</w:t>
      </w:r>
      <w:r>
        <w:rPr>
          <w:sz w:val="28"/>
        </w:rPr>
        <w:t>ол</w:t>
      </w:r>
      <w:r>
        <w:rPr>
          <w:spacing w:val="1"/>
          <w:sz w:val="28"/>
        </w:rPr>
        <w:t>ж</w:t>
      </w:r>
      <w:r>
        <w:rPr>
          <w:spacing w:val="5"/>
          <w:sz w:val="28"/>
        </w:rPr>
        <w:t>е</w:t>
      </w:r>
      <w:r>
        <w:rPr>
          <w:sz w:val="28"/>
        </w:rPr>
        <w:t>ние</w:t>
      </w:r>
      <w:r>
        <w:rPr>
          <w:spacing w:val="74"/>
          <w:sz w:val="28"/>
        </w:rPr>
        <w:t xml:space="preserve"> </w:t>
      </w:r>
      <w:r>
        <w:rPr>
          <w:sz w:val="28"/>
        </w:rPr>
        <w:t>р</w:t>
      </w:r>
      <w:r>
        <w:rPr>
          <w:spacing w:val="1"/>
          <w:sz w:val="28"/>
        </w:rPr>
        <w:t>а</w:t>
      </w:r>
      <w:r>
        <w:rPr>
          <w:spacing w:val="2"/>
          <w:sz w:val="28"/>
        </w:rPr>
        <w:t>б</w:t>
      </w:r>
      <w:r>
        <w:rPr>
          <w:sz w:val="28"/>
        </w:rPr>
        <w:t>о</w:t>
      </w:r>
      <w:r>
        <w:rPr>
          <w:spacing w:val="-1"/>
          <w:sz w:val="28"/>
        </w:rPr>
        <w:t>т</w:t>
      </w:r>
      <w:r>
        <w:rPr>
          <w:sz w:val="28"/>
        </w:rPr>
        <w:t>ы</w:t>
      </w:r>
      <w:r>
        <w:rPr>
          <w:spacing w:val="1"/>
          <w:sz w:val="28"/>
        </w:rPr>
        <w:t xml:space="preserve">  </w:t>
      </w:r>
      <w:r>
        <w:rPr>
          <w:spacing w:val="73"/>
          <w:sz w:val="28"/>
        </w:rPr>
        <w:t xml:space="preserve"> </w:t>
      </w:r>
      <w:r>
        <w:rPr>
          <w:spacing w:val="1"/>
          <w:sz w:val="28"/>
        </w:rPr>
        <w:t>в</w:t>
      </w:r>
      <w:r>
        <w:rPr>
          <w:sz w:val="28"/>
        </w:rPr>
        <w:t xml:space="preserve"> </w:t>
      </w:r>
      <w:r>
        <w:rPr>
          <w:spacing w:val="1"/>
          <w:sz w:val="28"/>
        </w:rPr>
        <w:t>с</w:t>
      </w:r>
      <w:r>
        <w:rPr>
          <w:sz w:val="28"/>
        </w:rPr>
        <w:t>оо</w:t>
      </w:r>
      <w:r>
        <w:rPr>
          <w:spacing w:val="3"/>
          <w:sz w:val="28"/>
        </w:rPr>
        <w:t>т</w:t>
      </w:r>
      <w:r>
        <w:rPr>
          <w:sz w:val="28"/>
        </w:rPr>
        <w:t>вет</w:t>
      </w:r>
      <w:r>
        <w:rPr>
          <w:spacing w:val="5"/>
          <w:sz w:val="28"/>
        </w:rPr>
        <w:t>с</w:t>
      </w:r>
      <w:r>
        <w:rPr>
          <w:sz w:val="28"/>
        </w:rPr>
        <w:t>тв</w:t>
      </w:r>
      <w:r>
        <w:rPr>
          <w:spacing w:val="3"/>
          <w:sz w:val="28"/>
        </w:rPr>
        <w:t>и</w:t>
      </w:r>
      <w:r>
        <w:rPr>
          <w:sz w:val="28"/>
        </w:rPr>
        <w:t>и</w:t>
      </w:r>
      <w:r>
        <w:rPr>
          <w:spacing w:val="2"/>
          <w:sz w:val="28"/>
        </w:rPr>
        <w:t xml:space="preserve"> </w:t>
      </w:r>
      <w:r>
        <w:rPr>
          <w:sz w:val="28"/>
        </w:rPr>
        <w:t>с Ф</w:t>
      </w:r>
      <w:r>
        <w:rPr>
          <w:spacing w:val="3"/>
          <w:sz w:val="28"/>
        </w:rPr>
        <w:t>Г</w:t>
      </w:r>
      <w:r>
        <w:rPr>
          <w:sz w:val="28"/>
        </w:rPr>
        <w:t>О</w:t>
      </w:r>
      <w:r>
        <w:rPr>
          <w:spacing w:val="2"/>
          <w:sz w:val="28"/>
        </w:rPr>
        <w:t>С</w:t>
      </w:r>
      <w:r>
        <w:rPr>
          <w:spacing w:val="1"/>
          <w:sz w:val="28"/>
        </w:rPr>
        <w:t>,</w:t>
      </w:r>
      <w:r>
        <w:rPr>
          <w:spacing w:val="4"/>
          <w:sz w:val="28"/>
        </w:rPr>
        <w:t xml:space="preserve"> ФОП </w:t>
      </w:r>
      <w:r>
        <w:rPr>
          <w:spacing w:val="1"/>
          <w:sz w:val="28"/>
        </w:rPr>
        <w:t>с</w:t>
      </w:r>
      <w:r>
        <w:rPr>
          <w:sz w:val="28"/>
        </w:rPr>
        <w:t>оз</w:t>
      </w:r>
      <w:r>
        <w:rPr>
          <w:spacing w:val="2"/>
          <w:sz w:val="28"/>
        </w:rPr>
        <w:t>д</w:t>
      </w:r>
      <w:r>
        <w:rPr>
          <w:spacing w:val="1"/>
          <w:sz w:val="28"/>
        </w:rPr>
        <w:t>а</w:t>
      </w:r>
      <w:r>
        <w:rPr>
          <w:sz w:val="28"/>
        </w:rPr>
        <w:t>ние</w:t>
      </w:r>
      <w:r>
        <w:rPr>
          <w:spacing w:val="-2"/>
          <w:sz w:val="28"/>
        </w:rPr>
        <w:t xml:space="preserve"> </w:t>
      </w:r>
      <w:r>
        <w:rPr>
          <w:spacing w:val="1"/>
          <w:sz w:val="28"/>
        </w:rPr>
        <w:t>б</w:t>
      </w:r>
      <w:r>
        <w:rPr>
          <w:sz w:val="28"/>
        </w:rPr>
        <w:t>л</w:t>
      </w:r>
      <w:r>
        <w:rPr>
          <w:spacing w:val="2"/>
          <w:sz w:val="28"/>
        </w:rPr>
        <w:t>а</w:t>
      </w:r>
      <w:r>
        <w:rPr>
          <w:sz w:val="28"/>
        </w:rPr>
        <w:t>гопри</w:t>
      </w:r>
      <w:r>
        <w:rPr>
          <w:spacing w:val="2"/>
          <w:sz w:val="28"/>
        </w:rPr>
        <w:t>я</w:t>
      </w:r>
      <w:r>
        <w:rPr>
          <w:sz w:val="28"/>
        </w:rPr>
        <w:t>тн</w:t>
      </w:r>
      <w:r>
        <w:rPr>
          <w:spacing w:val="3"/>
          <w:sz w:val="28"/>
        </w:rPr>
        <w:t>ы</w:t>
      </w:r>
      <w:r>
        <w:rPr>
          <w:spacing w:val="1"/>
          <w:sz w:val="28"/>
        </w:rPr>
        <w:t>х</w:t>
      </w:r>
      <w:r>
        <w:rPr>
          <w:spacing w:val="-2"/>
          <w:sz w:val="28"/>
        </w:rPr>
        <w:t xml:space="preserve"> </w:t>
      </w:r>
      <w:r>
        <w:rPr>
          <w:spacing w:val="-4"/>
          <w:sz w:val="28"/>
        </w:rPr>
        <w:t>у</w:t>
      </w:r>
      <w:r>
        <w:rPr>
          <w:sz w:val="28"/>
        </w:rPr>
        <w:t>с</w:t>
      </w:r>
      <w:r>
        <w:rPr>
          <w:spacing w:val="4"/>
          <w:sz w:val="28"/>
        </w:rPr>
        <w:t>л</w:t>
      </w:r>
      <w:r>
        <w:rPr>
          <w:spacing w:val="1"/>
          <w:sz w:val="28"/>
        </w:rPr>
        <w:t>ов</w:t>
      </w:r>
      <w:r>
        <w:rPr>
          <w:spacing w:val="4"/>
          <w:sz w:val="28"/>
        </w:rPr>
        <w:t>и</w:t>
      </w:r>
      <w:r>
        <w:rPr>
          <w:sz w:val="28"/>
        </w:rPr>
        <w:t>й</w:t>
      </w:r>
      <w:r>
        <w:rPr>
          <w:spacing w:val="2"/>
          <w:sz w:val="28"/>
        </w:rPr>
        <w:t xml:space="preserve"> </w:t>
      </w:r>
      <w:r>
        <w:rPr>
          <w:spacing w:val="1"/>
          <w:sz w:val="28"/>
        </w:rPr>
        <w:t>д</w:t>
      </w:r>
      <w:r>
        <w:rPr>
          <w:sz w:val="28"/>
        </w:rPr>
        <w:t>ля</w:t>
      </w:r>
      <w:r>
        <w:rPr>
          <w:spacing w:val="3"/>
          <w:sz w:val="28"/>
        </w:rPr>
        <w:t xml:space="preserve"> </w:t>
      </w:r>
      <w:r>
        <w:rPr>
          <w:sz w:val="28"/>
        </w:rPr>
        <w:t>полноц</w:t>
      </w:r>
      <w:r>
        <w:rPr>
          <w:spacing w:val="1"/>
          <w:sz w:val="28"/>
        </w:rPr>
        <w:t>енного</w:t>
      </w:r>
      <w:r>
        <w:rPr>
          <w:spacing w:val="2"/>
          <w:sz w:val="28"/>
        </w:rPr>
        <w:t xml:space="preserve"> </w:t>
      </w:r>
      <w:r>
        <w:rPr>
          <w:sz w:val="28"/>
        </w:rPr>
        <w:t>прож</w:t>
      </w:r>
      <w:r>
        <w:rPr>
          <w:spacing w:val="4"/>
          <w:sz w:val="28"/>
        </w:rPr>
        <w:t>и</w:t>
      </w:r>
      <w:r>
        <w:rPr>
          <w:sz w:val="28"/>
        </w:rPr>
        <w:t>вания</w:t>
      </w:r>
      <w:r>
        <w:rPr>
          <w:spacing w:val="2"/>
          <w:sz w:val="28"/>
        </w:rPr>
        <w:t xml:space="preserve"> </w:t>
      </w:r>
      <w:r>
        <w:rPr>
          <w:sz w:val="28"/>
        </w:rPr>
        <w:t>р</w:t>
      </w:r>
      <w:r>
        <w:rPr>
          <w:spacing w:val="1"/>
          <w:sz w:val="28"/>
        </w:rPr>
        <w:t>ебе</w:t>
      </w:r>
      <w:r>
        <w:rPr>
          <w:sz w:val="28"/>
        </w:rPr>
        <w:t>н</w:t>
      </w:r>
      <w:r>
        <w:rPr>
          <w:spacing w:val="3"/>
          <w:sz w:val="28"/>
        </w:rPr>
        <w:t>к</w:t>
      </w:r>
      <w:r>
        <w:rPr>
          <w:sz w:val="28"/>
        </w:rPr>
        <w:t xml:space="preserve">ом </w:t>
      </w:r>
      <w:r>
        <w:rPr>
          <w:spacing w:val="1"/>
          <w:sz w:val="28"/>
        </w:rPr>
        <w:t>д</w:t>
      </w:r>
      <w:r>
        <w:rPr>
          <w:sz w:val="28"/>
        </w:rPr>
        <w:t>о</w:t>
      </w:r>
      <w:r>
        <w:rPr>
          <w:spacing w:val="2"/>
          <w:sz w:val="28"/>
        </w:rPr>
        <w:t>ш</w:t>
      </w:r>
      <w:r>
        <w:rPr>
          <w:sz w:val="28"/>
        </w:rPr>
        <w:t>кольного</w:t>
      </w:r>
      <w:r>
        <w:rPr>
          <w:spacing w:val="2"/>
          <w:sz w:val="28"/>
        </w:rPr>
        <w:t xml:space="preserve"> д</w:t>
      </w:r>
      <w:r>
        <w:rPr>
          <w:sz w:val="28"/>
        </w:rPr>
        <w:t>е</w:t>
      </w:r>
      <w:r>
        <w:rPr>
          <w:spacing w:val="-1"/>
          <w:sz w:val="28"/>
        </w:rPr>
        <w:t>т</w:t>
      </w:r>
      <w:r>
        <w:rPr>
          <w:spacing w:val="1"/>
          <w:sz w:val="28"/>
        </w:rPr>
        <w:t>с</w:t>
      </w:r>
      <w:r>
        <w:rPr>
          <w:spacing w:val="2"/>
          <w:sz w:val="28"/>
        </w:rPr>
        <w:t>т</w:t>
      </w:r>
      <w:r>
        <w:rPr>
          <w:sz w:val="28"/>
        </w:rPr>
        <w:t>ва,</w:t>
      </w:r>
      <w:r>
        <w:rPr>
          <w:spacing w:val="4"/>
          <w:sz w:val="28"/>
        </w:rPr>
        <w:t xml:space="preserve"> </w:t>
      </w:r>
      <w:r>
        <w:rPr>
          <w:spacing w:val="2"/>
          <w:sz w:val="28"/>
        </w:rPr>
        <w:t>ф</w:t>
      </w:r>
      <w:r>
        <w:rPr>
          <w:sz w:val="28"/>
        </w:rPr>
        <w:t>ор</w:t>
      </w:r>
      <w:r>
        <w:rPr>
          <w:spacing w:val="1"/>
          <w:sz w:val="28"/>
        </w:rPr>
        <w:t>м</w:t>
      </w:r>
      <w:r>
        <w:rPr>
          <w:sz w:val="28"/>
        </w:rPr>
        <w:t>ирова</w:t>
      </w:r>
      <w:r>
        <w:rPr>
          <w:spacing w:val="1"/>
          <w:sz w:val="28"/>
        </w:rPr>
        <w:t>ни</w:t>
      </w:r>
      <w:r>
        <w:rPr>
          <w:sz w:val="28"/>
        </w:rPr>
        <w:t>я</w:t>
      </w:r>
      <w:r>
        <w:rPr>
          <w:spacing w:val="2"/>
          <w:sz w:val="28"/>
        </w:rPr>
        <w:t xml:space="preserve"> </w:t>
      </w:r>
      <w:r>
        <w:rPr>
          <w:sz w:val="28"/>
        </w:rPr>
        <w:t>о</w:t>
      </w:r>
      <w:r>
        <w:rPr>
          <w:spacing w:val="6"/>
          <w:sz w:val="28"/>
        </w:rPr>
        <w:t>с</w:t>
      </w:r>
      <w:r>
        <w:rPr>
          <w:sz w:val="28"/>
        </w:rPr>
        <w:t xml:space="preserve">нов </w:t>
      </w:r>
      <w:r>
        <w:rPr>
          <w:spacing w:val="2"/>
          <w:sz w:val="28"/>
        </w:rPr>
        <w:t>б</w:t>
      </w:r>
      <w:r>
        <w:rPr>
          <w:sz w:val="28"/>
        </w:rPr>
        <w:t>азовой</w:t>
      </w:r>
      <w:r>
        <w:rPr>
          <w:spacing w:val="1"/>
          <w:sz w:val="28"/>
        </w:rPr>
        <w:t xml:space="preserve"> </w:t>
      </w:r>
      <w:r>
        <w:rPr>
          <w:spacing w:val="4"/>
          <w:sz w:val="28"/>
        </w:rPr>
        <w:t>к</w:t>
      </w:r>
      <w:r>
        <w:rPr>
          <w:spacing w:val="-3"/>
          <w:sz w:val="28"/>
        </w:rPr>
        <w:t>у</w:t>
      </w:r>
      <w:r>
        <w:rPr>
          <w:spacing w:val="4"/>
          <w:sz w:val="28"/>
        </w:rPr>
        <w:t>л</w:t>
      </w:r>
      <w:r>
        <w:rPr>
          <w:sz w:val="28"/>
        </w:rPr>
        <w:t>ь</w:t>
      </w:r>
      <w:r>
        <w:rPr>
          <w:spacing w:val="1"/>
          <w:sz w:val="28"/>
        </w:rPr>
        <w:t>ту</w:t>
      </w:r>
      <w:r>
        <w:rPr>
          <w:spacing w:val="10"/>
          <w:sz w:val="28"/>
        </w:rPr>
        <w:t>р</w:t>
      </w:r>
      <w:r>
        <w:rPr>
          <w:spacing w:val="1"/>
          <w:sz w:val="28"/>
        </w:rPr>
        <w:t xml:space="preserve">ы </w:t>
      </w:r>
      <w:r>
        <w:rPr>
          <w:sz w:val="28"/>
        </w:rPr>
        <w:t>лич</w:t>
      </w:r>
      <w:r>
        <w:rPr>
          <w:spacing w:val="3"/>
          <w:sz w:val="28"/>
        </w:rPr>
        <w:t>н</w:t>
      </w:r>
      <w:r>
        <w:rPr>
          <w:sz w:val="28"/>
        </w:rPr>
        <w:t>о</w:t>
      </w:r>
      <w:r>
        <w:rPr>
          <w:spacing w:val="2"/>
          <w:sz w:val="28"/>
        </w:rPr>
        <w:t>с</w:t>
      </w:r>
      <w:r>
        <w:rPr>
          <w:sz w:val="28"/>
        </w:rPr>
        <w:t>ти, всесторо</w:t>
      </w:r>
      <w:r>
        <w:rPr>
          <w:spacing w:val="5"/>
          <w:sz w:val="28"/>
        </w:rPr>
        <w:t>н</w:t>
      </w:r>
      <w:r>
        <w:rPr>
          <w:sz w:val="28"/>
        </w:rPr>
        <w:t>н</w:t>
      </w:r>
      <w:r>
        <w:rPr>
          <w:spacing w:val="1"/>
          <w:sz w:val="28"/>
        </w:rPr>
        <w:t>е</w:t>
      </w:r>
      <w:r>
        <w:rPr>
          <w:sz w:val="28"/>
        </w:rPr>
        <w:t>е</w:t>
      </w:r>
      <w:r>
        <w:rPr>
          <w:spacing w:val="2"/>
          <w:sz w:val="28"/>
        </w:rPr>
        <w:t xml:space="preserve"> </w:t>
      </w:r>
      <w:r>
        <w:rPr>
          <w:sz w:val="28"/>
        </w:rPr>
        <w:t>р</w:t>
      </w:r>
      <w:r>
        <w:rPr>
          <w:spacing w:val="1"/>
          <w:sz w:val="28"/>
        </w:rPr>
        <w:t>а</w:t>
      </w:r>
      <w:r>
        <w:rPr>
          <w:sz w:val="28"/>
        </w:rPr>
        <w:t>зви</w:t>
      </w:r>
      <w:r>
        <w:rPr>
          <w:spacing w:val="-1"/>
          <w:sz w:val="28"/>
        </w:rPr>
        <w:t>т</w:t>
      </w:r>
      <w:r>
        <w:rPr>
          <w:sz w:val="28"/>
        </w:rPr>
        <w:t>ие</w:t>
      </w:r>
      <w:r>
        <w:rPr>
          <w:spacing w:val="3"/>
          <w:sz w:val="28"/>
        </w:rPr>
        <w:t xml:space="preserve"> </w:t>
      </w:r>
      <w:r>
        <w:rPr>
          <w:sz w:val="28"/>
        </w:rPr>
        <w:t>п</w:t>
      </w:r>
      <w:r>
        <w:rPr>
          <w:spacing w:val="1"/>
          <w:sz w:val="28"/>
        </w:rPr>
        <w:t>с</w:t>
      </w:r>
      <w:r>
        <w:rPr>
          <w:spacing w:val="4"/>
          <w:sz w:val="28"/>
        </w:rPr>
        <w:t>и</w:t>
      </w:r>
      <w:r>
        <w:rPr>
          <w:spacing w:val="1"/>
          <w:sz w:val="28"/>
        </w:rPr>
        <w:t>хи</w:t>
      </w:r>
      <w:r>
        <w:rPr>
          <w:sz w:val="28"/>
        </w:rPr>
        <w:t>че</w:t>
      </w:r>
      <w:r>
        <w:rPr>
          <w:spacing w:val="1"/>
          <w:sz w:val="28"/>
        </w:rPr>
        <w:t>с</w:t>
      </w:r>
      <w:r>
        <w:rPr>
          <w:sz w:val="28"/>
        </w:rPr>
        <w:t>к</w:t>
      </w:r>
      <w:r>
        <w:rPr>
          <w:spacing w:val="3"/>
          <w:sz w:val="28"/>
        </w:rPr>
        <w:t>и</w:t>
      </w:r>
      <w:r>
        <w:rPr>
          <w:sz w:val="28"/>
        </w:rPr>
        <w:t>х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pacing w:val="6"/>
          <w:sz w:val="28"/>
        </w:rPr>
        <w:t>ф</w:t>
      </w:r>
      <w:r>
        <w:rPr>
          <w:sz w:val="28"/>
        </w:rPr>
        <w:t>изиче</w:t>
      </w:r>
      <w:r>
        <w:rPr>
          <w:spacing w:val="2"/>
          <w:sz w:val="28"/>
        </w:rPr>
        <w:t>с</w:t>
      </w:r>
      <w:r>
        <w:rPr>
          <w:sz w:val="28"/>
        </w:rPr>
        <w:t>к</w:t>
      </w:r>
      <w:r>
        <w:rPr>
          <w:spacing w:val="2"/>
          <w:sz w:val="28"/>
        </w:rPr>
        <w:t>и</w:t>
      </w:r>
      <w:r>
        <w:rPr>
          <w:spacing w:val="1"/>
          <w:sz w:val="28"/>
        </w:rPr>
        <w:t>х</w:t>
      </w:r>
      <w:r>
        <w:rPr>
          <w:spacing w:val="-2"/>
          <w:sz w:val="28"/>
        </w:rPr>
        <w:t xml:space="preserve"> </w:t>
      </w:r>
      <w:r>
        <w:rPr>
          <w:spacing w:val="-1"/>
          <w:sz w:val="28"/>
        </w:rPr>
        <w:t>к</w:t>
      </w:r>
      <w:r>
        <w:rPr>
          <w:sz w:val="28"/>
        </w:rPr>
        <w:t>аче</w:t>
      </w:r>
      <w:r>
        <w:rPr>
          <w:spacing w:val="5"/>
          <w:sz w:val="28"/>
        </w:rPr>
        <w:t>с</w:t>
      </w:r>
      <w:r>
        <w:rPr>
          <w:spacing w:val="-1"/>
          <w:sz w:val="28"/>
        </w:rPr>
        <w:t>т</w:t>
      </w:r>
      <w:r>
        <w:rPr>
          <w:sz w:val="28"/>
        </w:rPr>
        <w:t>в в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5"/>
          <w:sz w:val="28"/>
        </w:rPr>
        <w:t>о</w:t>
      </w:r>
      <w:r>
        <w:rPr>
          <w:sz w:val="28"/>
        </w:rPr>
        <w:t>тв</w:t>
      </w:r>
      <w:r>
        <w:rPr>
          <w:spacing w:val="4"/>
          <w:sz w:val="28"/>
        </w:rPr>
        <w:t>е</w:t>
      </w:r>
      <w:r>
        <w:rPr>
          <w:sz w:val="28"/>
        </w:rPr>
        <w:t>тст</w:t>
      </w:r>
      <w:r>
        <w:rPr>
          <w:spacing w:val="2"/>
          <w:sz w:val="28"/>
        </w:rPr>
        <w:t>в</w:t>
      </w:r>
      <w:r>
        <w:rPr>
          <w:spacing w:val="1"/>
          <w:sz w:val="28"/>
        </w:rPr>
        <w:t xml:space="preserve">ии </w:t>
      </w:r>
      <w:r>
        <w:rPr>
          <w:sz w:val="28"/>
        </w:rPr>
        <w:t>с возраст</w:t>
      </w:r>
      <w:r>
        <w:rPr>
          <w:spacing w:val="3"/>
          <w:sz w:val="28"/>
        </w:rPr>
        <w:t>н</w:t>
      </w:r>
      <w:r>
        <w:rPr>
          <w:sz w:val="28"/>
        </w:rPr>
        <w:t>ы</w:t>
      </w:r>
      <w:r>
        <w:rPr>
          <w:spacing w:val="1"/>
          <w:sz w:val="28"/>
        </w:rPr>
        <w:t>м</w:t>
      </w:r>
      <w:r>
        <w:rPr>
          <w:sz w:val="28"/>
        </w:rPr>
        <w:t>и</w:t>
      </w:r>
      <w:r>
        <w:rPr>
          <w:spacing w:val="1"/>
          <w:sz w:val="28"/>
        </w:rPr>
        <w:t xml:space="preserve"> и </w:t>
      </w:r>
      <w:r>
        <w:rPr>
          <w:sz w:val="28"/>
        </w:rPr>
        <w:t>ин</w:t>
      </w:r>
      <w:r>
        <w:rPr>
          <w:spacing w:val="1"/>
          <w:sz w:val="28"/>
        </w:rPr>
        <w:t>д</w:t>
      </w:r>
      <w:r>
        <w:rPr>
          <w:sz w:val="28"/>
        </w:rPr>
        <w:t>иви</w:t>
      </w:r>
      <w:r>
        <w:rPr>
          <w:spacing w:val="6"/>
          <w:sz w:val="28"/>
        </w:rPr>
        <w:t>д</w:t>
      </w:r>
      <w:r>
        <w:rPr>
          <w:spacing w:val="-3"/>
          <w:sz w:val="28"/>
        </w:rPr>
        <w:t>у</w:t>
      </w:r>
      <w:r>
        <w:rPr>
          <w:sz w:val="28"/>
        </w:rPr>
        <w:t>а</w:t>
      </w:r>
      <w:r>
        <w:rPr>
          <w:spacing w:val="4"/>
          <w:sz w:val="28"/>
        </w:rPr>
        <w:t>л</w:t>
      </w:r>
      <w:r>
        <w:rPr>
          <w:sz w:val="28"/>
        </w:rPr>
        <w:t>ьны</w:t>
      </w:r>
      <w:r>
        <w:rPr>
          <w:spacing w:val="1"/>
          <w:sz w:val="28"/>
        </w:rPr>
        <w:t>м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>с</w:t>
      </w:r>
      <w:r>
        <w:rPr>
          <w:sz w:val="28"/>
        </w:rPr>
        <w:t>о</w:t>
      </w:r>
      <w:r>
        <w:rPr>
          <w:spacing w:val="2"/>
          <w:sz w:val="28"/>
        </w:rPr>
        <w:t>б</w:t>
      </w:r>
      <w:r>
        <w:rPr>
          <w:sz w:val="28"/>
        </w:rPr>
        <w:t>енно</w:t>
      </w:r>
      <w:r>
        <w:rPr>
          <w:spacing w:val="2"/>
          <w:sz w:val="28"/>
        </w:rPr>
        <w:t>с</w:t>
      </w:r>
      <w:r>
        <w:rPr>
          <w:sz w:val="28"/>
        </w:rPr>
        <w:t>тями,</w:t>
      </w:r>
      <w:r>
        <w:rPr>
          <w:spacing w:val="3"/>
          <w:sz w:val="28"/>
        </w:rPr>
        <w:t xml:space="preserve"> </w:t>
      </w:r>
      <w:r>
        <w:rPr>
          <w:sz w:val="28"/>
        </w:rPr>
        <w:t>по</w:t>
      </w:r>
      <w:r>
        <w:rPr>
          <w:spacing w:val="2"/>
          <w:sz w:val="28"/>
        </w:rPr>
        <w:t>д</w:t>
      </w:r>
      <w:r>
        <w:rPr>
          <w:spacing w:val="1"/>
          <w:sz w:val="28"/>
        </w:rPr>
        <w:t>го</w:t>
      </w:r>
      <w:r>
        <w:rPr>
          <w:sz w:val="28"/>
        </w:rPr>
        <w:t>то</w:t>
      </w:r>
      <w:r>
        <w:rPr>
          <w:spacing w:val="2"/>
          <w:sz w:val="28"/>
        </w:rPr>
        <w:t>в</w:t>
      </w:r>
      <w:r>
        <w:rPr>
          <w:sz w:val="28"/>
        </w:rPr>
        <w:t>ка</w:t>
      </w:r>
      <w:r>
        <w:rPr>
          <w:spacing w:val="2"/>
          <w:sz w:val="28"/>
        </w:rPr>
        <w:t xml:space="preserve"> </w:t>
      </w:r>
      <w:r>
        <w:rPr>
          <w:sz w:val="28"/>
        </w:rPr>
        <w:t>ре</w:t>
      </w:r>
      <w:r>
        <w:rPr>
          <w:spacing w:val="2"/>
          <w:sz w:val="28"/>
        </w:rPr>
        <w:t>б</w:t>
      </w:r>
      <w:r>
        <w:rPr>
          <w:sz w:val="28"/>
        </w:rPr>
        <w:t>енка</w:t>
      </w:r>
      <w:r>
        <w:rPr>
          <w:spacing w:val="2"/>
          <w:sz w:val="28"/>
        </w:rPr>
        <w:t xml:space="preserve"> </w:t>
      </w:r>
      <w:r>
        <w:rPr>
          <w:sz w:val="28"/>
        </w:rPr>
        <w:t>к жизни</w:t>
      </w:r>
      <w:r>
        <w:rPr>
          <w:spacing w:val="1"/>
          <w:sz w:val="28"/>
        </w:rPr>
        <w:t xml:space="preserve"> в</w:t>
      </w:r>
      <w:r>
        <w:rPr>
          <w:sz w:val="28"/>
        </w:rPr>
        <w:t xml:space="preserve"> соврем</w:t>
      </w:r>
      <w:r>
        <w:rPr>
          <w:spacing w:val="1"/>
          <w:sz w:val="28"/>
        </w:rPr>
        <w:t>е</w:t>
      </w:r>
      <w:r>
        <w:rPr>
          <w:sz w:val="28"/>
        </w:rPr>
        <w:t>нном</w:t>
      </w:r>
      <w:r>
        <w:rPr>
          <w:spacing w:val="2"/>
          <w:sz w:val="28"/>
        </w:rPr>
        <w:t xml:space="preserve"> </w:t>
      </w:r>
      <w:r>
        <w:rPr>
          <w:sz w:val="28"/>
        </w:rPr>
        <w:t>о</w:t>
      </w:r>
      <w:r>
        <w:rPr>
          <w:spacing w:val="2"/>
          <w:sz w:val="28"/>
        </w:rPr>
        <w:t>б</w:t>
      </w:r>
      <w:r>
        <w:rPr>
          <w:sz w:val="28"/>
        </w:rPr>
        <w:t>щ</w:t>
      </w:r>
      <w:r>
        <w:rPr>
          <w:spacing w:val="1"/>
          <w:sz w:val="28"/>
        </w:rPr>
        <w:t>ес</w:t>
      </w:r>
      <w:r>
        <w:rPr>
          <w:sz w:val="28"/>
        </w:rPr>
        <w:t>т</w:t>
      </w:r>
      <w:r>
        <w:rPr>
          <w:spacing w:val="-1"/>
          <w:sz w:val="28"/>
        </w:rPr>
        <w:t>в</w:t>
      </w:r>
      <w:r>
        <w:rPr>
          <w:sz w:val="28"/>
        </w:rPr>
        <w:t>е.</w:t>
      </w:r>
    </w:p>
    <w:p w14:paraId="7A000000">
      <w:pPr>
        <w:spacing w:after="4" w:line="240" w:lineRule="exact"/>
        <w:rPr>
          <w:sz w:val="28"/>
        </w:rPr>
      </w:pPr>
    </w:p>
    <w:p w14:paraId="7B000000">
      <w:pPr>
        <w:ind w:right="-20"/>
        <w:rPr>
          <w:b/>
          <w:sz w:val="28"/>
        </w:rPr>
      </w:pPr>
      <w:r>
        <w:rPr>
          <w:b/>
          <w:sz w:val="28"/>
        </w:rPr>
        <w:t xml:space="preserve">   О</w:t>
      </w:r>
      <w:r>
        <w:rPr>
          <w:b/>
          <w:spacing w:val="-1"/>
          <w:sz w:val="28"/>
        </w:rPr>
        <w:t>С</w:t>
      </w:r>
      <w:r>
        <w:rPr>
          <w:b/>
          <w:sz w:val="28"/>
        </w:rPr>
        <w:t>Н</w:t>
      </w:r>
      <w:r>
        <w:rPr>
          <w:b/>
          <w:spacing w:val="-2"/>
          <w:sz w:val="28"/>
        </w:rPr>
        <w:t>О</w:t>
      </w:r>
      <w:r>
        <w:rPr>
          <w:b/>
          <w:sz w:val="28"/>
        </w:rPr>
        <w:t>В</w:t>
      </w:r>
      <w:r>
        <w:rPr>
          <w:b/>
          <w:spacing w:val="3"/>
          <w:sz w:val="28"/>
        </w:rPr>
        <w:t>Н</w:t>
      </w:r>
      <w:r>
        <w:rPr>
          <w:b/>
          <w:sz w:val="28"/>
        </w:rPr>
        <w:t>ЫЕ</w:t>
      </w:r>
      <w:r>
        <w:rPr>
          <w:spacing w:val="2"/>
          <w:sz w:val="28"/>
        </w:rPr>
        <w:t xml:space="preserve"> </w:t>
      </w:r>
      <w:r>
        <w:rPr>
          <w:b/>
          <w:sz w:val="28"/>
        </w:rPr>
        <w:t>ЗА</w:t>
      </w:r>
      <w:r>
        <w:rPr>
          <w:b/>
          <w:spacing w:val="1"/>
          <w:sz w:val="28"/>
        </w:rPr>
        <w:t>Д</w:t>
      </w:r>
      <w:r>
        <w:rPr>
          <w:b/>
          <w:sz w:val="28"/>
        </w:rPr>
        <w:t>А</w:t>
      </w:r>
      <w:r>
        <w:rPr>
          <w:b/>
          <w:spacing w:val="3"/>
          <w:sz w:val="28"/>
        </w:rPr>
        <w:t>Ч</w:t>
      </w:r>
      <w:r>
        <w:rPr>
          <w:b/>
          <w:sz w:val="28"/>
        </w:rPr>
        <w:t>И</w:t>
      </w:r>
      <w:r>
        <w:rPr>
          <w:sz w:val="28"/>
        </w:rPr>
        <w:t xml:space="preserve"> </w:t>
      </w:r>
      <w:r>
        <w:rPr>
          <w:b/>
          <w:spacing w:val="1"/>
          <w:sz w:val="28"/>
        </w:rPr>
        <w:t>Р</w:t>
      </w:r>
      <w:r>
        <w:rPr>
          <w:b/>
          <w:sz w:val="28"/>
        </w:rPr>
        <w:t>АБОТЫ:</w:t>
      </w:r>
    </w:p>
    <w:p w14:paraId="7C000000">
      <w:pPr>
        <w:spacing w:after="15" w:line="220" w:lineRule="exact"/>
        <w:rPr>
          <w:sz w:val="28"/>
        </w:rPr>
      </w:pPr>
    </w:p>
    <w:p w14:paraId="7D000000">
      <w:pPr>
        <w:spacing w:before="67" w:line="240" w:lineRule="auto"/>
        <w:ind w:right="555"/>
      </w:pPr>
      <w:bookmarkStart w:id="0" w:name="_Hlk145424990"/>
      <w:r>
        <w:rPr>
          <w:sz w:val="28"/>
        </w:rPr>
        <w:t xml:space="preserve"> </w:t>
      </w:r>
    </w:p>
    <w:p w14:paraId="7E000000">
      <w:pPr>
        <w:spacing w:before="67" w:line="240" w:lineRule="auto"/>
        <w:ind w:right="555"/>
        <w:rPr>
          <w:sz w:val="28"/>
        </w:rPr>
      </w:pPr>
      <w:r>
        <w:rPr>
          <w:b/>
          <w:sz w:val="28"/>
        </w:rPr>
        <w:t xml:space="preserve">    </w:t>
      </w:r>
      <w:r>
        <w:rPr>
          <w:sz w:val="28"/>
        </w:rPr>
        <w:t>Исходя</w:t>
      </w:r>
      <w:r>
        <w:rPr>
          <w:spacing w:val="27"/>
          <w:sz w:val="28"/>
        </w:rPr>
        <w:t xml:space="preserve"> </w:t>
      </w:r>
      <w:r>
        <w:rPr>
          <w:sz w:val="28"/>
        </w:rPr>
        <w:t>из</w:t>
      </w:r>
      <w:r>
        <w:rPr>
          <w:spacing w:val="29"/>
          <w:sz w:val="28"/>
        </w:rPr>
        <w:t xml:space="preserve"> </w:t>
      </w:r>
      <w:r>
        <w:rPr>
          <w:sz w:val="28"/>
        </w:rPr>
        <w:t>анализа</w:t>
      </w:r>
      <w:r>
        <w:rPr>
          <w:spacing w:val="26"/>
          <w:sz w:val="28"/>
        </w:rPr>
        <w:t xml:space="preserve"> </w:t>
      </w:r>
      <w:r>
        <w:rPr>
          <w:sz w:val="28"/>
        </w:rPr>
        <w:t>воспитательно-образовательной</w:t>
      </w:r>
      <w:r>
        <w:rPr>
          <w:spacing w:val="27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29"/>
          <w:sz w:val="28"/>
        </w:rPr>
        <w:t xml:space="preserve"> </w:t>
      </w:r>
      <w:r>
        <w:rPr>
          <w:sz w:val="28"/>
        </w:rPr>
        <w:t>ДОУ,</w:t>
      </w:r>
      <w:r>
        <w:rPr>
          <w:spacing w:val="-67"/>
          <w:sz w:val="28"/>
        </w:rPr>
        <w:t xml:space="preserve"> </w:t>
      </w:r>
      <w:r>
        <w:rPr>
          <w:sz w:val="28"/>
        </w:rPr>
        <w:t>были</w:t>
      </w:r>
      <w:r>
        <w:rPr>
          <w:spacing w:val="-1"/>
          <w:sz w:val="28"/>
        </w:rPr>
        <w:t xml:space="preserve"> </w:t>
      </w:r>
      <w:r>
        <w:rPr>
          <w:sz w:val="28"/>
        </w:rPr>
        <w:t>определены</w:t>
      </w:r>
      <w:r>
        <w:rPr>
          <w:spacing w:val="2"/>
          <w:sz w:val="28"/>
        </w:rPr>
        <w:t xml:space="preserve"> </w:t>
      </w:r>
      <w:r>
        <w:rPr>
          <w:sz w:val="28"/>
        </w:rPr>
        <w:t>годовые</w:t>
      </w:r>
      <w:r>
        <w:rPr>
          <w:spacing w:val="-2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2024-202</w:t>
      </w:r>
      <w:r>
        <w:rPr>
          <w:spacing w:val="-2"/>
          <w:sz w:val="28"/>
        </w:rPr>
        <w:t xml:space="preserve">5 </w:t>
      </w:r>
      <w:r>
        <w:rPr>
          <w:sz w:val="28"/>
        </w:rPr>
        <w:t>учебный</w:t>
      </w:r>
      <w:r>
        <w:rPr>
          <w:spacing w:val="-1"/>
          <w:sz w:val="28"/>
        </w:rPr>
        <w:t xml:space="preserve"> </w:t>
      </w:r>
      <w:r>
        <w:rPr>
          <w:sz w:val="28"/>
        </w:rPr>
        <w:t>год:</w:t>
      </w:r>
    </w:p>
    <w:p w14:paraId="7F000000">
      <w:pPr>
        <w:pStyle w:val="17"/>
        <w:spacing w:before="7"/>
      </w:pPr>
    </w:p>
    <w:p w14:paraId="80000000">
      <w:pPr>
        <w:pStyle w:val="26"/>
        <w:spacing w:before="0" w:after="150"/>
        <w:rPr>
          <w:color w:val="000000"/>
          <w:sz w:val="28"/>
        </w:rPr>
      </w:pPr>
      <w:r>
        <w:rPr>
          <w:sz w:val="28"/>
        </w:rPr>
        <w:t>1.</w:t>
      </w:r>
      <w:r>
        <w:rPr>
          <w:rFonts w:ascii="Arial" w:hAnsi="Arial"/>
          <w:color w:val="000000"/>
          <w:sz w:val="28"/>
        </w:rPr>
        <w:t xml:space="preserve"> </w:t>
      </w:r>
      <w:r>
        <w:rPr>
          <w:color w:val="000000"/>
          <w:sz w:val="28"/>
        </w:rPr>
        <w:t>Повышение эффективности физического воспитания дошкольников в ДОУ через организацию оптимального двигательного режима.</w:t>
      </w:r>
    </w:p>
    <w:p w14:paraId="81000000">
      <w:pPr>
        <w:tabs>
          <w:tab w:val="left" w:pos="1542"/>
        </w:tabs>
        <w:spacing w:line="264" w:lineRule="auto"/>
        <w:ind w:right="585"/>
        <w:jc w:val="both"/>
        <w:rPr>
          <w:sz w:val="28"/>
        </w:rPr>
      </w:pPr>
      <w:r>
        <w:rPr>
          <w:sz w:val="28"/>
        </w:rPr>
        <w:t xml:space="preserve">2.  Создание   условий для всестороннего развития нравственно - патриотического потенциала детей дошкольного возраста.                 3. Формирование у дошкольников нравственно-патриотические чувства к своей Родине, культуре, родному селу, через реализацию проектов с использованием материалов регионального компонента.  </w:t>
      </w:r>
      <w:bookmarkEnd w:id="0"/>
    </w:p>
    <w:p w14:paraId="82000000">
      <w:pPr>
        <w:tabs>
          <w:tab w:val="left" w:pos="1542"/>
        </w:tabs>
        <w:spacing w:line="264" w:lineRule="auto"/>
        <w:ind w:right="585"/>
        <w:jc w:val="both"/>
        <w:rPr>
          <w:sz w:val="28"/>
        </w:rPr>
      </w:pPr>
    </w:p>
    <w:p w14:paraId="83000000">
      <w:pPr>
        <w:rPr>
          <w:b/>
          <w:spacing w:val="-12"/>
          <w:sz w:val="28"/>
        </w:rPr>
      </w:pPr>
    </w:p>
    <w:p w14:paraId="84000000">
      <w:pPr>
        <w:pStyle w:val="17"/>
        <w:spacing w:before="1"/>
      </w:pPr>
    </w:p>
    <w:p w14:paraId="85000000">
      <w:pPr>
        <w:ind w:left="10" w:firstLine="0"/>
        <w:rPr>
          <w:b/>
          <w:spacing w:val="-12"/>
          <w:sz w:val="28"/>
        </w:rPr>
      </w:pPr>
    </w:p>
    <w:p w14:paraId="86000000">
      <w:pPr>
        <w:ind w:left="10" w:firstLine="0"/>
        <w:rPr>
          <w:b/>
          <w:spacing w:val="-12"/>
          <w:sz w:val="28"/>
        </w:rPr>
      </w:pPr>
    </w:p>
    <w:p w14:paraId="87000000">
      <w:pPr>
        <w:ind w:left="10" w:firstLine="0"/>
        <w:rPr>
          <w:b/>
          <w:spacing w:val="-12"/>
          <w:sz w:val="28"/>
        </w:rPr>
      </w:pPr>
    </w:p>
    <w:p w14:paraId="88000000">
      <w:pPr>
        <w:ind w:left="10" w:firstLine="0"/>
        <w:rPr>
          <w:b/>
          <w:spacing w:val="-12"/>
          <w:sz w:val="28"/>
        </w:rPr>
      </w:pPr>
    </w:p>
    <w:p w14:paraId="89000000">
      <w:pPr>
        <w:ind w:left="10" w:firstLine="0"/>
        <w:rPr>
          <w:b/>
          <w:spacing w:val="-12"/>
          <w:sz w:val="28"/>
        </w:rPr>
      </w:pPr>
    </w:p>
    <w:p w14:paraId="8A000000">
      <w:pPr>
        <w:ind w:left="10" w:firstLine="0"/>
        <w:rPr>
          <w:b/>
          <w:spacing w:val="-12"/>
          <w:sz w:val="28"/>
        </w:rPr>
      </w:pPr>
    </w:p>
    <w:p w14:paraId="8B000000">
      <w:pPr>
        <w:ind w:left="10" w:firstLine="0"/>
        <w:rPr>
          <w:b/>
          <w:spacing w:val="-12"/>
          <w:sz w:val="28"/>
        </w:rPr>
      </w:pPr>
    </w:p>
    <w:p w14:paraId="8C000000">
      <w:pPr>
        <w:ind w:left="10" w:firstLine="0"/>
        <w:rPr>
          <w:b/>
          <w:spacing w:val="-12"/>
          <w:sz w:val="28"/>
        </w:rPr>
      </w:pPr>
    </w:p>
    <w:p w14:paraId="8D000000">
      <w:pPr>
        <w:ind w:left="10" w:firstLine="0"/>
        <w:rPr>
          <w:b/>
          <w:spacing w:val="-12"/>
          <w:sz w:val="28"/>
        </w:rPr>
      </w:pPr>
    </w:p>
    <w:p w14:paraId="8E000000">
      <w:pPr>
        <w:ind w:left="10" w:firstLine="0"/>
        <w:rPr>
          <w:b/>
          <w:spacing w:val="-12"/>
          <w:sz w:val="28"/>
        </w:rPr>
      </w:pPr>
    </w:p>
    <w:p w14:paraId="8F000000">
      <w:pPr>
        <w:ind w:left="10" w:firstLine="0"/>
        <w:rPr>
          <w:b/>
          <w:spacing w:val="-12"/>
          <w:sz w:val="36"/>
        </w:rPr>
      </w:pPr>
    </w:p>
    <w:p w14:paraId="90000000">
      <w:pPr>
        <w:rPr>
          <w:b/>
          <w:spacing w:val="-12"/>
          <w:sz w:val="28"/>
        </w:rPr>
      </w:pPr>
    </w:p>
    <w:p w14:paraId="91000000">
      <w:pPr>
        <w:spacing w:before="384"/>
        <w:jc w:val="center"/>
        <w:rPr>
          <w:b/>
          <w:sz w:val="28"/>
        </w:rPr>
      </w:pPr>
      <w:r>
        <w:rPr>
          <w:b/>
          <w:sz w:val="28"/>
        </w:rPr>
        <w:t>План работы.</w:t>
      </w:r>
    </w:p>
    <w:tbl>
      <w:tblPr>
        <w:tblStyle w:val="8"/>
        <w:tblW w:w="0" w:type="auto"/>
        <w:tblInd w:w="-386" w:type="dxa"/>
        <w:tblLayout w:type="fixed"/>
        <w:tblCellMar>
          <w:top w:w="0" w:type="dxa"/>
          <w:left w:w="40" w:type="dxa"/>
          <w:bottom w:w="0" w:type="dxa"/>
          <w:right w:w="40" w:type="dxa"/>
        </w:tblCellMar>
      </w:tblPr>
      <w:tblGrid>
        <w:gridCol w:w="701"/>
        <w:gridCol w:w="12055"/>
        <w:gridCol w:w="2103"/>
        <w:gridCol w:w="1402"/>
      </w:tblGrid>
      <w:tr w14:paraId="2C2B36F6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615" w:hRule="exact"/>
        </w:trPr>
        <w:tc>
          <w:tcPr>
            <w:tcW w:w="70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92000000">
            <w:pPr>
              <w:ind w:left="-58" w:firstLine="44"/>
              <w:rPr>
                <w:sz w:val="28"/>
              </w:rPr>
            </w:pPr>
            <w:r>
              <w:rPr>
                <w:sz w:val="28"/>
              </w:rPr>
              <w:t>№</w:t>
            </w:r>
          </w:p>
        </w:tc>
        <w:tc>
          <w:tcPr>
            <w:tcW w:w="1205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93000000">
            <w:pPr>
              <w:rPr>
                <w:sz w:val="28"/>
              </w:rPr>
            </w:pPr>
            <w:r>
              <w:rPr>
                <w:b/>
                <w:sz w:val="28"/>
              </w:rPr>
              <w:t>Вид деятельности</w:t>
            </w:r>
          </w:p>
        </w:tc>
        <w:tc>
          <w:tcPr>
            <w:tcW w:w="210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4" w:space="0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94000000">
            <w:pPr>
              <w:rPr>
                <w:sz w:val="28"/>
              </w:rPr>
            </w:pPr>
            <w:r>
              <w:rPr>
                <w:b/>
                <w:sz w:val="28"/>
              </w:rPr>
              <w:t>Ответственный</w:t>
            </w:r>
          </w:p>
        </w:tc>
        <w:tc>
          <w:tcPr>
            <w:tcW w:w="1402" w:type="dxa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95000000">
            <w:pPr>
              <w:rPr>
                <w:sz w:val="28"/>
              </w:rPr>
            </w:pPr>
            <w:r>
              <w:rPr>
                <w:sz w:val="28"/>
              </w:rPr>
              <w:t>отметка</w:t>
            </w:r>
          </w:p>
        </w:tc>
      </w:tr>
      <w:tr w14:paraId="24131E91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446" w:hRule="exact"/>
        </w:trPr>
        <w:tc>
          <w:tcPr>
            <w:tcW w:w="70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96000000">
            <w:pPr>
              <w:ind w:left="-58" w:firstLine="90"/>
              <w:rPr>
                <w:sz w:val="28"/>
              </w:rPr>
            </w:pPr>
          </w:p>
        </w:tc>
        <w:tc>
          <w:tcPr>
            <w:tcW w:w="1205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97000000">
            <w:pPr>
              <w:rPr>
                <w:sz w:val="28"/>
              </w:rPr>
            </w:pPr>
            <w:r>
              <w:rPr>
                <w:b/>
                <w:sz w:val="28"/>
              </w:rPr>
              <w:t>Август - Сентябрь</w:t>
            </w:r>
          </w:p>
        </w:tc>
        <w:tc>
          <w:tcPr>
            <w:tcW w:w="210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4" w:space="0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98000000">
            <w:pPr>
              <w:rPr>
                <w:sz w:val="28"/>
              </w:rPr>
            </w:pPr>
          </w:p>
        </w:tc>
        <w:tc>
          <w:tcPr>
            <w:tcW w:w="1402" w:type="dxa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99000000">
            <w:pPr>
              <w:rPr>
                <w:sz w:val="28"/>
              </w:rPr>
            </w:pPr>
          </w:p>
        </w:tc>
      </w:tr>
      <w:tr w14:paraId="56FF0A34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307" w:hRule="exact"/>
        </w:trPr>
        <w:tc>
          <w:tcPr>
            <w:tcW w:w="70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9A000000">
            <w:pPr>
              <w:ind w:left="-58" w:firstLine="90"/>
              <w:rPr>
                <w:sz w:val="28"/>
              </w:rPr>
            </w:pPr>
            <w:r>
              <w:rPr>
                <w:sz w:val="28"/>
              </w:rPr>
              <w:t>1.</w:t>
            </w:r>
          </w:p>
        </w:tc>
        <w:tc>
          <w:tcPr>
            <w:tcW w:w="1205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9B000000">
            <w:pPr>
              <w:ind w:left="518" w:firstLine="0"/>
              <w:rPr>
                <w:sz w:val="28"/>
              </w:rPr>
            </w:pPr>
            <w:r>
              <w:rPr>
                <w:b/>
                <w:sz w:val="28"/>
              </w:rPr>
              <w:t>Работа   с кадрами</w:t>
            </w:r>
          </w:p>
        </w:tc>
        <w:tc>
          <w:tcPr>
            <w:tcW w:w="210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4" w:space="0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9C000000">
            <w:pPr>
              <w:rPr>
                <w:sz w:val="28"/>
              </w:rPr>
            </w:pPr>
          </w:p>
        </w:tc>
        <w:tc>
          <w:tcPr>
            <w:tcW w:w="1402" w:type="dxa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9D000000">
            <w:pPr>
              <w:rPr>
                <w:sz w:val="28"/>
              </w:rPr>
            </w:pPr>
          </w:p>
        </w:tc>
      </w:tr>
      <w:tr w14:paraId="0295D913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3320" w:hRule="exact"/>
        </w:trPr>
        <w:tc>
          <w:tcPr>
            <w:tcW w:w="70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9E000000">
            <w:pPr>
              <w:ind w:left="-58" w:firstLine="90"/>
              <w:rPr>
                <w:sz w:val="28"/>
              </w:rPr>
            </w:pPr>
            <w:r>
              <w:rPr>
                <w:sz w:val="28"/>
              </w:rPr>
              <w:t>1.1.</w:t>
            </w:r>
          </w:p>
        </w:tc>
        <w:tc>
          <w:tcPr>
            <w:tcW w:w="1205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9F000000">
            <w:pPr>
              <w:spacing w:line="276" w:lineRule="auto"/>
              <w:rPr>
                <w:b/>
                <w:spacing w:val="-3"/>
                <w:sz w:val="28"/>
              </w:rPr>
            </w:pPr>
            <w:r>
              <w:rPr>
                <w:b/>
                <w:spacing w:val="-3"/>
                <w:sz w:val="28"/>
              </w:rPr>
              <w:t>Общее собрание коллектива</w:t>
            </w:r>
          </w:p>
          <w:p w14:paraId="A0000000">
            <w:pPr>
              <w:pStyle w:val="26"/>
              <w:spacing w:before="0" w:after="0" w:line="276" w:lineRule="auto"/>
              <w:ind w:left="720" w:firstLine="0"/>
              <w:jc w:val="both"/>
              <w:rPr>
                <w:sz w:val="28"/>
              </w:rPr>
            </w:pP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 xml:space="preserve">Повестка дня: </w:t>
            </w:r>
          </w:p>
          <w:p w14:paraId="A1000000">
            <w:pPr>
              <w:pStyle w:val="26"/>
              <w:spacing w:before="0" w:after="0" w:line="276" w:lineRule="auto"/>
              <w:ind w:left="720" w:firstLine="0"/>
              <w:jc w:val="both"/>
              <w:rPr>
                <w:sz w:val="28"/>
              </w:rPr>
            </w:pPr>
            <w:r>
              <w:rPr>
                <w:sz w:val="28"/>
              </w:rPr>
              <w:t xml:space="preserve">1.Основные направления деятельности ДОУ на новый учебный год </w:t>
            </w:r>
          </w:p>
          <w:p w14:paraId="A2000000">
            <w:pPr>
              <w:pStyle w:val="26"/>
              <w:spacing w:before="0" w:after="0" w:line="276" w:lineRule="auto"/>
              <w:ind w:left="720" w:firstLine="0"/>
              <w:jc w:val="both"/>
              <w:rPr>
                <w:sz w:val="28"/>
              </w:rPr>
            </w:pPr>
            <w:r>
              <w:rPr>
                <w:sz w:val="28"/>
              </w:rPr>
              <w:t xml:space="preserve">2. Правила внутреннего трудового  распорядка </w:t>
            </w:r>
          </w:p>
          <w:p w14:paraId="A3000000">
            <w:pPr>
              <w:pStyle w:val="26"/>
              <w:spacing w:before="0" w:after="0" w:line="276" w:lineRule="auto"/>
              <w:ind w:left="720" w:firstLine="0"/>
              <w:jc w:val="both"/>
              <w:rPr>
                <w:sz w:val="28"/>
              </w:rPr>
            </w:pPr>
            <w:r>
              <w:rPr>
                <w:sz w:val="28"/>
              </w:rPr>
              <w:t xml:space="preserve">3.Должностные инструкции педагогов </w:t>
            </w:r>
          </w:p>
          <w:p w14:paraId="A4000000">
            <w:pPr>
              <w:pStyle w:val="26"/>
              <w:spacing w:before="0" w:after="0" w:line="276" w:lineRule="auto"/>
              <w:ind w:left="720" w:firstLine="0"/>
              <w:jc w:val="both"/>
              <w:rPr>
                <w:sz w:val="28"/>
              </w:rPr>
            </w:pPr>
            <w:r>
              <w:rPr>
                <w:sz w:val="28"/>
              </w:rPr>
              <w:t>4.Текущий инструктаж по охране труда, технике безопасности, охране жизни и здоровья воспитанников</w:t>
            </w:r>
          </w:p>
          <w:p w14:paraId="A5000000">
            <w:pPr>
              <w:pStyle w:val="26"/>
              <w:spacing w:before="0" w:after="0" w:line="276" w:lineRule="auto"/>
              <w:ind w:left="720" w:firstLine="0"/>
              <w:jc w:val="both"/>
              <w:rPr>
                <w:sz w:val="28"/>
              </w:rPr>
            </w:pPr>
            <w:r>
              <w:rPr>
                <w:sz w:val="28"/>
              </w:rPr>
              <w:t xml:space="preserve"> 5.Инструктаж «Действия должностных лиц и работников ДОУ согласно Алгоритму действий  с учетом различных ситуаций и сценариев развития событий в случае ЧС</w:t>
            </w:r>
          </w:p>
          <w:p w14:paraId="A6000000">
            <w:pPr>
              <w:pStyle w:val="26"/>
              <w:spacing w:before="0" w:after="0" w:line="276" w:lineRule="auto"/>
              <w:ind w:left="720" w:firstLine="0"/>
              <w:jc w:val="both"/>
              <w:rPr>
                <w:sz w:val="28"/>
              </w:rPr>
            </w:pPr>
            <w:r>
              <w:rPr>
                <w:sz w:val="28"/>
              </w:rPr>
              <w:t xml:space="preserve">6.Обсуждение и утверждение комиссии по распределению стимулирующих выплат </w:t>
            </w:r>
          </w:p>
          <w:p w14:paraId="A7000000">
            <w:pPr>
              <w:pStyle w:val="26"/>
              <w:spacing w:before="0" w:after="0" w:line="276" w:lineRule="auto"/>
              <w:ind w:left="720" w:firstLine="0"/>
              <w:jc w:val="both"/>
              <w:rPr>
                <w:sz w:val="28"/>
              </w:rPr>
            </w:pPr>
            <w:r>
              <w:rPr>
                <w:sz w:val="28"/>
              </w:rPr>
              <w:t xml:space="preserve">7. Выборы председателя и секретаря общего собрания работников </w:t>
            </w:r>
          </w:p>
          <w:p w14:paraId="A8000000">
            <w:pPr>
              <w:pStyle w:val="26"/>
              <w:spacing w:before="0" w:after="0" w:line="276" w:lineRule="auto"/>
              <w:ind w:left="720" w:firstLine="0"/>
              <w:jc w:val="both"/>
              <w:rPr>
                <w:sz w:val="28"/>
              </w:rPr>
            </w:pPr>
            <w:r>
              <w:rPr>
                <w:sz w:val="28"/>
              </w:rPr>
              <w:t>8.Знакомство с приказами</w:t>
            </w:r>
          </w:p>
          <w:p w14:paraId="A9000000">
            <w:pPr>
              <w:rPr>
                <w:sz w:val="28"/>
              </w:rPr>
            </w:pPr>
          </w:p>
        </w:tc>
        <w:tc>
          <w:tcPr>
            <w:tcW w:w="210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4" w:space="0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AA000000">
            <w:pPr>
              <w:rPr>
                <w:sz w:val="28"/>
              </w:rPr>
            </w:pPr>
            <w:r>
              <w:rPr>
                <w:sz w:val="28"/>
              </w:rPr>
              <w:t>Заведующий</w:t>
            </w:r>
          </w:p>
        </w:tc>
        <w:tc>
          <w:tcPr>
            <w:tcW w:w="1402" w:type="dxa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AB000000">
            <w:pPr>
              <w:rPr>
                <w:sz w:val="28"/>
              </w:rPr>
            </w:pPr>
          </w:p>
        </w:tc>
      </w:tr>
      <w:tr w14:paraId="6C7E6AA5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314" w:hRule="exact"/>
        </w:trPr>
        <w:tc>
          <w:tcPr>
            <w:tcW w:w="70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AC000000">
            <w:pPr>
              <w:ind w:left="-58" w:firstLine="90"/>
              <w:rPr>
                <w:sz w:val="28"/>
              </w:rPr>
            </w:pPr>
            <w:r>
              <w:rPr>
                <w:sz w:val="28"/>
              </w:rPr>
              <w:t>1.3</w:t>
            </w:r>
          </w:p>
        </w:tc>
        <w:tc>
          <w:tcPr>
            <w:tcW w:w="1205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AD000000">
            <w:pPr>
              <w:rPr>
                <w:sz w:val="28"/>
              </w:rPr>
            </w:pPr>
            <w:r>
              <w:rPr>
                <w:sz w:val="28"/>
              </w:rPr>
              <w:t>Отчет воспитателя о самообразовании</w:t>
            </w:r>
          </w:p>
        </w:tc>
        <w:tc>
          <w:tcPr>
            <w:tcW w:w="210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4" w:space="0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AE000000">
            <w:pPr>
              <w:rPr>
                <w:sz w:val="28"/>
              </w:rPr>
            </w:pPr>
            <w:r>
              <w:rPr>
                <w:sz w:val="28"/>
              </w:rPr>
              <w:t>воспитатель</w:t>
            </w:r>
          </w:p>
        </w:tc>
        <w:tc>
          <w:tcPr>
            <w:tcW w:w="1402" w:type="dxa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AF000000">
            <w:pPr>
              <w:rPr>
                <w:sz w:val="28"/>
              </w:rPr>
            </w:pPr>
          </w:p>
        </w:tc>
      </w:tr>
      <w:tr w14:paraId="46520A19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856" w:hRule="exact"/>
        </w:trPr>
        <w:tc>
          <w:tcPr>
            <w:tcW w:w="70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B0000000">
            <w:pPr>
              <w:ind w:left="-58" w:firstLine="90"/>
              <w:rPr>
                <w:sz w:val="28"/>
              </w:rPr>
            </w:pPr>
          </w:p>
          <w:p w14:paraId="B1000000">
            <w:pPr>
              <w:ind w:left="-58" w:firstLine="90"/>
              <w:rPr>
                <w:sz w:val="28"/>
              </w:rPr>
            </w:pPr>
            <w:r>
              <w:rPr>
                <w:sz w:val="28"/>
              </w:rPr>
              <w:t>1.4</w:t>
            </w:r>
          </w:p>
        </w:tc>
        <w:tc>
          <w:tcPr>
            <w:tcW w:w="1205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B2000000">
            <w:pPr>
              <w:pStyle w:val="26"/>
              <w:spacing w:before="0" w:after="0"/>
              <w:rPr>
                <w:sz w:val="28"/>
              </w:rPr>
            </w:pPr>
            <w:r>
              <w:rPr>
                <w:sz w:val="28"/>
              </w:rPr>
              <w:t xml:space="preserve"> Консультация для воспитателя «</w:t>
            </w:r>
            <w:r>
              <w:rPr>
                <w:rStyle w:val="11"/>
                <w:b w:val="0"/>
                <w:color w:val="111111"/>
                <w:sz w:val="28"/>
              </w:rPr>
              <w:t xml:space="preserve">Предметно развивающая среда  </w:t>
            </w:r>
            <w:r>
              <w:rPr>
                <w:sz w:val="28"/>
              </w:rPr>
              <w:t>по развитию у детей двигательной активности в режиме ДОУ</w:t>
            </w:r>
            <w:r>
              <w:rPr>
                <w:rStyle w:val="11"/>
                <w:b w:val="0"/>
                <w:color w:val="111111"/>
                <w:sz w:val="28"/>
              </w:rPr>
              <w:t xml:space="preserve"> </w:t>
            </w:r>
          </w:p>
        </w:tc>
        <w:tc>
          <w:tcPr>
            <w:tcW w:w="210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4" w:space="0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B3000000">
            <w:pPr>
              <w:rPr>
                <w:sz w:val="28"/>
              </w:rPr>
            </w:pPr>
            <w:r>
              <w:rPr>
                <w:sz w:val="28"/>
              </w:rPr>
              <w:t>Зав. воспитатель</w:t>
            </w:r>
          </w:p>
        </w:tc>
        <w:tc>
          <w:tcPr>
            <w:tcW w:w="1402" w:type="dxa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B4000000">
            <w:pPr>
              <w:rPr>
                <w:sz w:val="28"/>
              </w:rPr>
            </w:pPr>
          </w:p>
        </w:tc>
      </w:tr>
      <w:tr w14:paraId="27C2E77F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485" w:hRule="exact"/>
        </w:trPr>
        <w:tc>
          <w:tcPr>
            <w:tcW w:w="70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B5000000">
            <w:pPr>
              <w:ind w:left="-58" w:firstLine="90"/>
              <w:rPr>
                <w:sz w:val="28"/>
              </w:rPr>
            </w:pPr>
            <w:r>
              <w:rPr>
                <w:sz w:val="28"/>
              </w:rPr>
              <w:t>1.5</w:t>
            </w:r>
          </w:p>
        </w:tc>
        <w:tc>
          <w:tcPr>
            <w:tcW w:w="1205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B6000000">
            <w:pPr>
              <w:rPr>
                <w:sz w:val="28"/>
              </w:rPr>
            </w:pPr>
            <w:r>
              <w:rPr>
                <w:spacing w:val="-3"/>
                <w:sz w:val="28"/>
              </w:rPr>
              <w:t>Консультация для мл/воспитателя «СаНПиН в доу»</w:t>
            </w:r>
          </w:p>
        </w:tc>
        <w:tc>
          <w:tcPr>
            <w:tcW w:w="210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4" w:space="0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B7000000">
            <w:pPr>
              <w:rPr>
                <w:sz w:val="28"/>
              </w:rPr>
            </w:pPr>
            <w:r>
              <w:rPr>
                <w:sz w:val="28"/>
              </w:rPr>
              <w:t>заведующий</w:t>
            </w:r>
          </w:p>
        </w:tc>
        <w:tc>
          <w:tcPr>
            <w:tcW w:w="1402" w:type="dxa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B8000000">
            <w:pPr>
              <w:rPr>
                <w:sz w:val="28"/>
              </w:rPr>
            </w:pPr>
          </w:p>
        </w:tc>
      </w:tr>
      <w:tr w14:paraId="6BD9684A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485" w:hRule="exact"/>
        </w:trPr>
        <w:tc>
          <w:tcPr>
            <w:tcW w:w="70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B9000000">
            <w:pPr>
              <w:ind w:left="-58" w:firstLine="90"/>
              <w:rPr>
                <w:sz w:val="28"/>
              </w:rPr>
            </w:pPr>
            <w:r>
              <w:rPr>
                <w:sz w:val="28"/>
              </w:rPr>
              <w:t>1.6</w:t>
            </w:r>
          </w:p>
        </w:tc>
        <w:tc>
          <w:tcPr>
            <w:tcW w:w="1205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BA000000">
            <w:pPr>
              <w:ind w:left="48" w:firstLine="0"/>
              <w:rPr>
                <w:sz w:val="28"/>
              </w:rPr>
            </w:pPr>
            <w:r>
              <w:rPr>
                <w:spacing w:val="-3"/>
                <w:sz w:val="28"/>
              </w:rPr>
              <w:t>Проведение дня дошкольного работника. «Педагогическая кутерьма»</w:t>
            </w:r>
          </w:p>
        </w:tc>
        <w:tc>
          <w:tcPr>
            <w:tcW w:w="210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4" w:space="0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BB000000">
            <w:pPr>
              <w:rPr>
                <w:sz w:val="28"/>
              </w:rPr>
            </w:pPr>
            <w:r>
              <w:rPr>
                <w:sz w:val="28"/>
              </w:rPr>
              <w:t>Раб. ДОУ</w:t>
            </w:r>
          </w:p>
        </w:tc>
        <w:tc>
          <w:tcPr>
            <w:tcW w:w="1402" w:type="dxa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BC000000">
            <w:pPr>
              <w:rPr>
                <w:sz w:val="28"/>
              </w:rPr>
            </w:pPr>
          </w:p>
        </w:tc>
      </w:tr>
      <w:tr w14:paraId="1034239C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499" w:hRule="exact"/>
        </w:trPr>
        <w:tc>
          <w:tcPr>
            <w:tcW w:w="70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BD000000">
            <w:pPr>
              <w:ind w:left="-58" w:firstLine="90"/>
              <w:rPr>
                <w:sz w:val="28"/>
              </w:rPr>
            </w:pPr>
          </w:p>
        </w:tc>
        <w:tc>
          <w:tcPr>
            <w:tcW w:w="1205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BE000000">
            <w:pPr>
              <w:rPr>
                <w:sz w:val="28"/>
              </w:rPr>
            </w:pPr>
            <w:r>
              <w:rPr>
                <w:b/>
                <w:sz w:val="28"/>
              </w:rPr>
              <w:t>2.0рганизационно - педагогическая работа</w:t>
            </w:r>
          </w:p>
        </w:tc>
        <w:tc>
          <w:tcPr>
            <w:tcW w:w="210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4" w:space="0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BF000000">
            <w:pPr>
              <w:rPr>
                <w:sz w:val="28"/>
              </w:rPr>
            </w:pPr>
          </w:p>
        </w:tc>
        <w:tc>
          <w:tcPr>
            <w:tcW w:w="1402" w:type="dxa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C0000000">
            <w:pPr>
              <w:rPr>
                <w:sz w:val="28"/>
              </w:rPr>
            </w:pPr>
          </w:p>
        </w:tc>
      </w:tr>
      <w:tr w14:paraId="4017EADD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576" w:hRule="exact"/>
        </w:trPr>
        <w:tc>
          <w:tcPr>
            <w:tcW w:w="70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C1000000">
            <w:pPr>
              <w:ind w:left="-58" w:firstLine="90"/>
              <w:rPr>
                <w:sz w:val="28"/>
              </w:rPr>
            </w:pPr>
            <w:r>
              <w:rPr>
                <w:sz w:val="28"/>
              </w:rPr>
              <w:t>2.1</w:t>
            </w:r>
          </w:p>
        </w:tc>
        <w:tc>
          <w:tcPr>
            <w:tcW w:w="1205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C2000000">
            <w:pPr>
              <w:spacing w:line="274" w:lineRule="exact"/>
              <w:ind w:left="0" w:right="259" w:firstLine="19"/>
              <w:rPr>
                <w:spacing w:val="-3"/>
                <w:sz w:val="28"/>
              </w:rPr>
            </w:pPr>
            <w:r>
              <w:rPr>
                <w:spacing w:val="-3"/>
                <w:sz w:val="28"/>
              </w:rPr>
              <w:t xml:space="preserve">1.Пед.совет № 1  1. Подведение итогов летнего оздоровительного периода                                                                                                                                                               </w:t>
            </w:r>
          </w:p>
          <w:p w14:paraId="C3000000">
            <w:pPr>
              <w:spacing w:line="274" w:lineRule="exact"/>
              <w:ind w:left="0" w:right="259" w:firstLine="19"/>
              <w:rPr>
                <w:spacing w:val="-3"/>
                <w:sz w:val="28"/>
              </w:rPr>
            </w:pPr>
            <w:r>
              <w:rPr>
                <w:spacing w:val="-3"/>
                <w:sz w:val="28"/>
              </w:rPr>
              <w:t>2. Обсуждение ФОП, годового плана ,НОД, сетку занятий,уч.плана, календарного плана</w:t>
            </w:r>
          </w:p>
          <w:p w14:paraId="C4000000">
            <w:pPr>
              <w:spacing w:line="274" w:lineRule="exact"/>
              <w:ind w:left="0" w:right="259" w:firstLine="19"/>
              <w:rPr>
                <w:spacing w:val="-3"/>
                <w:sz w:val="28"/>
              </w:rPr>
            </w:pPr>
          </w:p>
          <w:p w14:paraId="C5000000">
            <w:pPr>
              <w:spacing w:line="274" w:lineRule="exact"/>
              <w:ind w:left="0" w:right="259" w:firstLine="19"/>
              <w:rPr>
                <w:spacing w:val="-3"/>
                <w:sz w:val="28"/>
              </w:rPr>
            </w:pPr>
          </w:p>
          <w:p w14:paraId="C6000000">
            <w:pPr>
              <w:spacing w:line="274" w:lineRule="exact"/>
              <w:ind w:left="0" w:right="259" w:firstLine="19"/>
              <w:rPr>
                <w:spacing w:val="-3"/>
                <w:sz w:val="28"/>
              </w:rPr>
            </w:pPr>
          </w:p>
          <w:p w14:paraId="C7000000">
            <w:pPr>
              <w:spacing w:line="274" w:lineRule="exact"/>
              <w:ind w:left="0" w:right="259" w:firstLine="19"/>
              <w:rPr>
                <w:spacing w:val="-3"/>
                <w:sz w:val="28"/>
              </w:rPr>
            </w:pPr>
            <w:r>
              <w:rPr>
                <w:spacing w:val="-3"/>
                <w:sz w:val="28"/>
              </w:rPr>
              <w:t xml:space="preserve">1. </w:t>
            </w:r>
          </w:p>
          <w:p w14:paraId="C8000000">
            <w:pPr>
              <w:spacing w:line="274" w:lineRule="exact"/>
              <w:ind w:left="0" w:right="259" w:firstLine="19"/>
              <w:rPr>
                <w:spacing w:val="-3"/>
                <w:sz w:val="28"/>
              </w:rPr>
            </w:pPr>
          </w:p>
          <w:p w14:paraId="C9000000">
            <w:pPr>
              <w:spacing w:line="274" w:lineRule="exact"/>
              <w:ind w:left="0" w:right="259" w:firstLine="19"/>
              <w:rPr>
                <w:spacing w:val="-3"/>
                <w:sz w:val="28"/>
              </w:rPr>
            </w:pPr>
          </w:p>
          <w:p w14:paraId="CA000000">
            <w:pPr>
              <w:spacing w:line="274" w:lineRule="exact"/>
              <w:ind w:left="0" w:right="259" w:firstLine="19"/>
              <w:rPr>
                <w:spacing w:val="-3"/>
                <w:sz w:val="28"/>
              </w:rPr>
            </w:pPr>
            <w:r>
              <w:rPr>
                <w:spacing w:val="-3"/>
                <w:sz w:val="28"/>
              </w:rPr>
              <w:t xml:space="preserve">Подведение итогов летнего оздоровительного периода    </w:t>
            </w:r>
          </w:p>
          <w:p w14:paraId="CB000000">
            <w:pPr>
              <w:spacing w:line="274" w:lineRule="exact"/>
              <w:ind w:left="0" w:right="259" w:firstLine="19"/>
              <w:rPr>
                <w:spacing w:val="-3"/>
                <w:sz w:val="28"/>
              </w:rPr>
            </w:pPr>
          </w:p>
          <w:p w14:paraId="CC000000">
            <w:pPr>
              <w:spacing w:line="274" w:lineRule="exact"/>
              <w:ind w:left="0" w:right="259" w:firstLine="19"/>
              <w:rPr>
                <w:spacing w:val="-3"/>
                <w:sz w:val="28"/>
              </w:rPr>
            </w:pPr>
          </w:p>
          <w:p w14:paraId="CD000000">
            <w:pPr>
              <w:spacing w:line="274" w:lineRule="exact"/>
              <w:ind w:left="0" w:right="259" w:firstLine="19"/>
              <w:rPr>
                <w:spacing w:val="-3"/>
                <w:sz w:val="28"/>
              </w:rPr>
            </w:pPr>
          </w:p>
          <w:p w14:paraId="CE000000">
            <w:pPr>
              <w:spacing w:line="274" w:lineRule="exact"/>
              <w:ind w:left="0" w:right="259" w:firstLine="19"/>
              <w:rPr>
                <w:sz w:val="28"/>
              </w:rPr>
            </w:pPr>
            <w:r>
              <w:rPr>
                <w:spacing w:val="-3"/>
                <w:sz w:val="28"/>
              </w:rPr>
              <w:t xml:space="preserve">                                                                                              2.                                                 2. Обсуждение ФОП МБДОУ, годового плана, учебного плана, календарного плана сентября - День знаний. Участие в школьной торжественной </w:t>
            </w:r>
            <w:r>
              <w:rPr>
                <w:sz w:val="28"/>
              </w:rPr>
              <w:t>линейке.</w:t>
            </w:r>
          </w:p>
        </w:tc>
        <w:tc>
          <w:tcPr>
            <w:tcW w:w="210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4" w:space="0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CF000000">
            <w:pPr>
              <w:rPr>
                <w:sz w:val="28"/>
              </w:rPr>
            </w:pPr>
            <w:r>
              <w:rPr>
                <w:sz w:val="28"/>
              </w:rPr>
              <w:t>Воспитатель.</w:t>
            </w:r>
          </w:p>
        </w:tc>
        <w:tc>
          <w:tcPr>
            <w:tcW w:w="1402" w:type="dxa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D0000000">
            <w:pPr>
              <w:rPr>
                <w:sz w:val="28"/>
              </w:rPr>
            </w:pPr>
          </w:p>
        </w:tc>
      </w:tr>
      <w:tr w14:paraId="147DD6FD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576" w:hRule="exact"/>
        </w:trPr>
        <w:tc>
          <w:tcPr>
            <w:tcW w:w="70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D1000000">
            <w:pPr>
              <w:ind w:left="-58" w:firstLine="90"/>
              <w:rPr>
                <w:sz w:val="28"/>
              </w:rPr>
            </w:pPr>
          </w:p>
          <w:p w14:paraId="D2000000">
            <w:pPr>
              <w:ind w:left="-58" w:firstLine="90"/>
              <w:rPr>
                <w:sz w:val="28"/>
              </w:rPr>
            </w:pPr>
          </w:p>
        </w:tc>
        <w:tc>
          <w:tcPr>
            <w:tcW w:w="1205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D3000000">
            <w:pPr>
              <w:spacing w:line="274" w:lineRule="exact"/>
              <w:ind w:left="0" w:right="259" w:firstLine="19"/>
              <w:rPr>
                <w:spacing w:val="-3"/>
                <w:sz w:val="28"/>
              </w:rPr>
            </w:pPr>
            <w:r>
              <w:rPr>
                <w:spacing w:val="-3"/>
                <w:sz w:val="28"/>
              </w:rPr>
              <w:t>3. Итоги тематической проверки «Готовность ДОУ к новому 2024-2025г</w:t>
            </w:r>
          </w:p>
        </w:tc>
        <w:tc>
          <w:tcPr>
            <w:tcW w:w="210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4" w:space="0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D4000000">
            <w:pPr>
              <w:rPr>
                <w:sz w:val="28"/>
              </w:rPr>
            </w:pPr>
          </w:p>
        </w:tc>
        <w:tc>
          <w:tcPr>
            <w:tcW w:w="1402" w:type="dxa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D5000000">
            <w:pPr>
              <w:rPr>
                <w:sz w:val="28"/>
              </w:rPr>
            </w:pPr>
          </w:p>
        </w:tc>
      </w:tr>
      <w:tr w14:paraId="04C33FEB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751" w:hRule="exact"/>
        </w:trPr>
        <w:tc>
          <w:tcPr>
            <w:tcW w:w="70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D6000000">
            <w:pPr>
              <w:ind w:left="-58" w:firstLine="90"/>
              <w:rPr>
                <w:sz w:val="28"/>
              </w:rPr>
            </w:pPr>
            <w:r>
              <w:rPr>
                <w:sz w:val="28"/>
              </w:rPr>
              <w:t>2.2</w:t>
            </w:r>
          </w:p>
        </w:tc>
        <w:tc>
          <w:tcPr>
            <w:tcW w:w="1205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D7000000">
            <w:pPr>
              <w:spacing w:line="274" w:lineRule="exact"/>
              <w:ind w:right="898"/>
              <w:rPr>
                <w:sz w:val="28"/>
              </w:rPr>
            </w:pPr>
            <w:r>
              <w:rPr>
                <w:sz w:val="28"/>
              </w:rPr>
              <w:t xml:space="preserve">Составить план преемственности дошкольного и начального общего образования </w:t>
            </w:r>
          </w:p>
          <w:p w14:paraId="D8000000">
            <w:pPr>
              <w:spacing w:line="274" w:lineRule="exact"/>
              <w:ind w:right="898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Оформление социального паспорта семей воспитанников</w:t>
            </w:r>
          </w:p>
        </w:tc>
        <w:tc>
          <w:tcPr>
            <w:tcW w:w="210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4" w:space="0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D9000000">
            <w:pPr>
              <w:rPr>
                <w:sz w:val="28"/>
              </w:rPr>
            </w:pPr>
            <w:r>
              <w:rPr>
                <w:sz w:val="28"/>
              </w:rPr>
              <w:t>Воспитатель</w:t>
            </w:r>
          </w:p>
        </w:tc>
        <w:tc>
          <w:tcPr>
            <w:tcW w:w="1402" w:type="dxa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DA000000">
            <w:pPr>
              <w:rPr>
                <w:sz w:val="28"/>
              </w:rPr>
            </w:pPr>
          </w:p>
        </w:tc>
      </w:tr>
      <w:tr w14:paraId="78410699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298" w:hRule="exact"/>
        </w:trPr>
        <w:tc>
          <w:tcPr>
            <w:tcW w:w="70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DB000000">
            <w:pPr>
              <w:ind w:left="-58" w:firstLine="90"/>
              <w:rPr>
                <w:sz w:val="28"/>
              </w:rPr>
            </w:pPr>
            <w:r>
              <w:rPr>
                <w:sz w:val="28"/>
              </w:rPr>
              <w:t>2.3</w:t>
            </w:r>
          </w:p>
        </w:tc>
        <w:tc>
          <w:tcPr>
            <w:tcW w:w="1205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DC000000">
            <w:pPr>
              <w:rPr>
                <w:sz w:val="28"/>
              </w:rPr>
            </w:pPr>
            <w:r>
              <w:rPr>
                <w:sz w:val="28"/>
              </w:rPr>
              <w:t>Оформление ДОУ  «Осенние мелодии», подготовка к осеннему утреннику</w:t>
            </w:r>
          </w:p>
        </w:tc>
        <w:tc>
          <w:tcPr>
            <w:tcW w:w="210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4" w:space="0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DD000000">
            <w:pPr>
              <w:rPr>
                <w:sz w:val="28"/>
              </w:rPr>
            </w:pPr>
            <w:r>
              <w:rPr>
                <w:sz w:val="28"/>
              </w:rPr>
              <w:t>Воспитатель.</w:t>
            </w:r>
          </w:p>
        </w:tc>
        <w:tc>
          <w:tcPr>
            <w:tcW w:w="1402" w:type="dxa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DE000000">
            <w:pPr>
              <w:rPr>
                <w:sz w:val="28"/>
              </w:rPr>
            </w:pPr>
          </w:p>
        </w:tc>
      </w:tr>
      <w:tr w14:paraId="6B93FAAC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288" w:hRule="exact"/>
        </w:trPr>
        <w:tc>
          <w:tcPr>
            <w:tcW w:w="70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DF000000">
            <w:pPr>
              <w:ind w:left="-58" w:firstLine="90"/>
              <w:rPr>
                <w:sz w:val="28"/>
              </w:rPr>
            </w:pPr>
            <w:r>
              <w:rPr>
                <w:sz w:val="28"/>
              </w:rPr>
              <w:t>2.4</w:t>
            </w:r>
          </w:p>
        </w:tc>
        <w:tc>
          <w:tcPr>
            <w:tcW w:w="1205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E0000000">
            <w:pPr>
              <w:rPr>
                <w:sz w:val="28"/>
              </w:rPr>
            </w:pPr>
            <w:r>
              <w:rPr>
                <w:sz w:val="28"/>
              </w:rPr>
              <w:t>Мониторинг  на начало учебного года.</w:t>
            </w:r>
          </w:p>
        </w:tc>
        <w:tc>
          <w:tcPr>
            <w:tcW w:w="210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4" w:space="0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E1000000">
            <w:pPr>
              <w:rPr>
                <w:sz w:val="28"/>
              </w:rPr>
            </w:pPr>
            <w:r>
              <w:rPr>
                <w:sz w:val="28"/>
              </w:rPr>
              <w:t>Воспитатель.</w:t>
            </w:r>
          </w:p>
        </w:tc>
        <w:tc>
          <w:tcPr>
            <w:tcW w:w="1402" w:type="dxa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E2000000">
            <w:pPr>
              <w:rPr>
                <w:sz w:val="28"/>
              </w:rPr>
            </w:pPr>
          </w:p>
        </w:tc>
      </w:tr>
      <w:tr w14:paraId="60780213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510" w:hRule="exact"/>
        </w:trPr>
        <w:tc>
          <w:tcPr>
            <w:tcW w:w="701" w:type="dxa"/>
            <w:tcBorders>
              <w:top w:val="single" w:color="000000" w:sz="6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E3000000">
            <w:pPr>
              <w:ind w:left="-58" w:firstLine="90"/>
              <w:rPr>
                <w:sz w:val="28"/>
              </w:rPr>
            </w:pPr>
            <w:r>
              <w:rPr>
                <w:sz w:val="28"/>
              </w:rPr>
              <w:t>2.5</w:t>
            </w:r>
          </w:p>
        </w:tc>
        <w:tc>
          <w:tcPr>
            <w:tcW w:w="12055" w:type="dxa"/>
            <w:tcBorders>
              <w:top w:val="single" w:color="000000" w:sz="6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E4000000">
            <w:pPr>
              <w:spacing w:before="180" w:after="180"/>
              <w:rPr>
                <w:sz w:val="28"/>
              </w:rPr>
            </w:pPr>
            <w:r>
              <w:rPr>
                <w:sz w:val="28"/>
              </w:rPr>
              <w:t>Азбука пожарной безопасности»(тематическая неделя).Проведение тренировочной эвакуации</w:t>
            </w:r>
          </w:p>
        </w:tc>
        <w:tc>
          <w:tcPr>
            <w:tcW w:w="2103" w:type="dxa"/>
            <w:tcBorders>
              <w:top w:val="single" w:color="000000" w:sz="6" w:space="0"/>
              <w:left w:val="single" w:color="000000" w:sz="6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E5000000">
            <w:pPr>
              <w:rPr>
                <w:sz w:val="28"/>
              </w:rPr>
            </w:pPr>
            <w:r>
              <w:rPr>
                <w:sz w:val="28"/>
              </w:rPr>
              <w:t>Заведующая.</w:t>
            </w:r>
          </w:p>
        </w:tc>
        <w:tc>
          <w:tcPr>
            <w:tcW w:w="1402" w:type="dxa"/>
            <w:tcBorders>
              <w:top w:val="single" w:color="000000" w:sz="6" w:space="0"/>
              <w:left w:val="single" w:color="000000" w:sz="4" w:space="0"/>
              <w:bottom w:val="single" w:color="000000" w:sz="4" w:space="0"/>
              <w:right w:val="single" w:color="000000" w:sz="6" w:space="0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E6000000">
            <w:pPr>
              <w:rPr>
                <w:sz w:val="28"/>
              </w:rPr>
            </w:pPr>
          </w:p>
        </w:tc>
      </w:tr>
      <w:tr w14:paraId="5BBE80AF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15" w:hRule="exact"/>
        </w:trPr>
        <w:tc>
          <w:tcPr>
            <w:tcW w:w="701" w:type="dxa"/>
            <w:tcBorders>
              <w:top w:val="single" w:color="000000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E7000000">
            <w:pPr>
              <w:ind w:left="-58" w:firstLine="90"/>
              <w:rPr>
                <w:sz w:val="28"/>
              </w:rPr>
            </w:pPr>
          </w:p>
        </w:tc>
        <w:tc>
          <w:tcPr>
            <w:tcW w:w="12055" w:type="dxa"/>
            <w:tcBorders>
              <w:top w:val="single" w:color="000000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E8000000">
            <w:pPr>
              <w:rPr>
                <w:sz w:val="28"/>
              </w:rPr>
            </w:pPr>
          </w:p>
        </w:tc>
        <w:tc>
          <w:tcPr>
            <w:tcW w:w="2103" w:type="dxa"/>
            <w:tcBorders>
              <w:top w:val="single" w:color="000000" w:sz="4" w:space="0"/>
              <w:left w:val="single" w:color="000000" w:sz="6" w:space="0"/>
              <w:bottom w:val="single" w:color="000000" w:sz="6" w:space="0"/>
              <w:right w:val="single" w:color="000000" w:sz="4" w:space="0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E9000000">
            <w:pPr>
              <w:rPr>
                <w:sz w:val="28"/>
              </w:rPr>
            </w:pPr>
          </w:p>
        </w:tc>
        <w:tc>
          <w:tcPr>
            <w:tcW w:w="1402" w:type="dxa"/>
            <w:tcBorders>
              <w:top w:val="single" w:color="000000" w:sz="4" w:space="0"/>
              <w:left w:val="single" w:color="000000" w:sz="4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EA000000">
            <w:pPr>
              <w:rPr>
                <w:sz w:val="28"/>
              </w:rPr>
            </w:pPr>
          </w:p>
        </w:tc>
      </w:tr>
      <w:tr w14:paraId="7F4CB767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413" w:hRule="exact"/>
        </w:trPr>
        <w:tc>
          <w:tcPr>
            <w:tcW w:w="70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EB000000">
            <w:pPr>
              <w:ind w:left="-58" w:firstLine="90"/>
              <w:rPr>
                <w:sz w:val="28"/>
              </w:rPr>
            </w:pPr>
          </w:p>
        </w:tc>
        <w:tc>
          <w:tcPr>
            <w:tcW w:w="1205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EC000000">
            <w:pPr>
              <w:rPr>
                <w:sz w:val="28"/>
              </w:rPr>
            </w:pPr>
            <w:r>
              <w:rPr>
                <w:b/>
                <w:sz w:val="28"/>
              </w:rPr>
              <w:t>3. Работа с родителями.</w:t>
            </w:r>
          </w:p>
        </w:tc>
        <w:tc>
          <w:tcPr>
            <w:tcW w:w="210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4" w:space="0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ED000000">
            <w:pPr>
              <w:rPr>
                <w:sz w:val="28"/>
              </w:rPr>
            </w:pPr>
          </w:p>
        </w:tc>
        <w:tc>
          <w:tcPr>
            <w:tcW w:w="1402" w:type="dxa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EE000000">
            <w:pPr>
              <w:rPr>
                <w:sz w:val="28"/>
              </w:rPr>
            </w:pPr>
          </w:p>
        </w:tc>
      </w:tr>
      <w:tr w14:paraId="3737F5DB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2065" w:hRule="exact"/>
        </w:trPr>
        <w:tc>
          <w:tcPr>
            <w:tcW w:w="70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EF000000">
            <w:pPr>
              <w:ind w:left="-58" w:firstLine="90"/>
              <w:rPr>
                <w:sz w:val="28"/>
              </w:rPr>
            </w:pPr>
            <w:r>
              <w:rPr>
                <w:sz w:val="28"/>
              </w:rPr>
              <w:t>3.1</w:t>
            </w:r>
          </w:p>
        </w:tc>
        <w:tc>
          <w:tcPr>
            <w:tcW w:w="1205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F0000000">
            <w:pPr>
              <w:spacing w:line="259" w:lineRule="exact"/>
              <w:ind w:right="490"/>
              <w:rPr>
                <w:b/>
                <w:spacing w:val="-3"/>
                <w:sz w:val="28"/>
              </w:rPr>
            </w:pPr>
            <w:r>
              <w:rPr>
                <w:b/>
                <w:spacing w:val="-3"/>
                <w:sz w:val="28"/>
              </w:rPr>
              <w:t>Проведение родительского собрания</w:t>
            </w:r>
          </w:p>
          <w:p w14:paraId="F1000000">
            <w:pPr>
              <w:pStyle w:val="39"/>
              <w:numPr>
                <w:ilvl w:val="0"/>
                <w:numId w:val="2"/>
              </w:numPr>
              <w:spacing w:line="240" w:lineRule="auto"/>
              <w:ind w:left="142" w:right="135" w:firstLine="0"/>
            </w:pPr>
            <w:r>
              <w:t>Переход на ФОП (новое в дошкольном образовании), основные направления воспитательно-образовательной деятельности и работы детского сада в предстоящем учебном году</w:t>
            </w:r>
            <w:r>
              <w:rPr>
                <w:spacing w:val="-3"/>
              </w:rPr>
              <w:t xml:space="preserve"> </w:t>
            </w:r>
          </w:p>
          <w:p w14:paraId="F2000000">
            <w:pPr>
              <w:pStyle w:val="39"/>
              <w:numPr>
                <w:ilvl w:val="0"/>
                <w:numId w:val="2"/>
              </w:numPr>
              <w:spacing w:line="240" w:lineRule="auto"/>
              <w:ind w:left="142" w:right="135" w:firstLine="0"/>
            </w:pPr>
            <w:r>
              <w:rPr>
                <w:color w:val="000000"/>
              </w:rPr>
              <w:t>2.</w:t>
            </w:r>
            <w:r>
              <w:t xml:space="preserve"> Профилактика гриппа ОРВИ и гриппа</w:t>
            </w:r>
          </w:p>
          <w:p w14:paraId="F3000000">
            <w:pPr>
              <w:pStyle w:val="26"/>
              <w:spacing w:before="0" w:after="0" w:line="276" w:lineRule="auto"/>
              <w:ind w:left="142" w:firstLine="0"/>
              <w:jc w:val="both"/>
              <w:rPr>
                <w:sz w:val="28"/>
              </w:rPr>
            </w:pPr>
            <w:r>
              <w:rPr>
                <w:color w:val="000000"/>
                <w:sz w:val="28"/>
              </w:rPr>
              <w:t>3.Еще раз о безопасности: «</w:t>
            </w:r>
            <w:r>
              <w:rPr>
                <w:sz w:val="28"/>
              </w:rPr>
              <w:t>Алгоритм действий  с учетом различных ситуаций и сценариев развития событий в случае ЧС»</w:t>
            </w:r>
          </w:p>
          <w:p w14:paraId="F4000000">
            <w:pPr>
              <w:rPr>
                <w:sz w:val="28"/>
              </w:rPr>
            </w:pPr>
          </w:p>
        </w:tc>
        <w:tc>
          <w:tcPr>
            <w:tcW w:w="210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4" w:space="0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F5000000">
            <w:pPr>
              <w:rPr>
                <w:sz w:val="28"/>
              </w:rPr>
            </w:pPr>
            <w:r>
              <w:rPr>
                <w:sz w:val="28"/>
              </w:rPr>
              <w:t>Воспитатель. Заведующая</w:t>
            </w:r>
          </w:p>
        </w:tc>
        <w:tc>
          <w:tcPr>
            <w:tcW w:w="1402" w:type="dxa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F6000000">
            <w:pPr>
              <w:rPr>
                <w:sz w:val="28"/>
              </w:rPr>
            </w:pPr>
          </w:p>
        </w:tc>
      </w:tr>
      <w:tr w14:paraId="3F9AE034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350" w:hRule="exact"/>
        </w:trPr>
        <w:tc>
          <w:tcPr>
            <w:tcW w:w="70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F7000000">
            <w:pPr>
              <w:ind w:left="-58" w:firstLine="90"/>
              <w:rPr>
                <w:sz w:val="28"/>
              </w:rPr>
            </w:pPr>
          </w:p>
          <w:p w14:paraId="F8000000">
            <w:pPr>
              <w:ind w:left="-58" w:firstLine="90"/>
              <w:rPr>
                <w:sz w:val="28"/>
              </w:rPr>
            </w:pPr>
          </w:p>
          <w:p w14:paraId="F9000000">
            <w:pPr>
              <w:ind w:left="-58" w:firstLine="90"/>
              <w:rPr>
                <w:sz w:val="28"/>
              </w:rPr>
            </w:pPr>
          </w:p>
          <w:p w14:paraId="FA000000">
            <w:pPr>
              <w:ind w:left="-58" w:firstLine="90"/>
              <w:rPr>
                <w:sz w:val="28"/>
              </w:rPr>
            </w:pPr>
          </w:p>
          <w:p w14:paraId="FB000000">
            <w:pPr>
              <w:ind w:left="-58" w:firstLine="90"/>
              <w:rPr>
                <w:sz w:val="28"/>
              </w:rPr>
            </w:pPr>
          </w:p>
        </w:tc>
        <w:tc>
          <w:tcPr>
            <w:tcW w:w="1205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FC000000">
            <w:pPr>
              <w:rPr>
                <w:sz w:val="28"/>
              </w:rPr>
            </w:pPr>
            <w:r>
              <w:rPr>
                <w:b/>
                <w:spacing w:val="-3"/>
                <w:sz w:val="28"/>
              </w:rPr>
              <w:t>4.Администрративно-хозяйственная работа.</w:t>
            </w:r>
          </w:p>
          <w:p w14:paraId="FD000000">
            <w:pPr>
              <w:rPr>
                <w:sz w:val="28"/>
              </w:rPr>
            </w:pPr>
          </w:p>
          <w:p w14:paraId="FE000000">
            <w:pPr>
              <w:rPr>
                <w:sz w:val="28"/>
              </w:rPr>
            </w:pPr>
          </w:p>
          <w:p w14:paraId="FF000000">
            <w:pPr>
              <w:tabs>
                <w:tab w:val="left" w:pos="1278"/>
              </w:tabs>
              <w:rPr>
                <w:sz w:val="28"/>
              </w:rPr>
            </w:pPr>
            <w:r>
              <w:rPr>
                <w:sz w:val="28"/>
              </w:rPr>
              <w:tab/>
            </w:r>
          </w:p>
        </w:tc>
        <w:tc>
          <w:tcPr>
            <w:tcW w:w="210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4" w:space="0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00010000">
            <w:pPr>
              <w:rPr>
                <w:sz w:val="28"/>
              </w:rPr>
            </w:pPr>
          </w:p>
        </w:tc>
        <w:tc>
          <w:tcPr>
            <w:tcW w:w="1402" w:type="dxa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01010000">
            <w:pPr>
              <w:rPr>
                <w:sz w:val="28"/>
              </w:rPr>
            </w:pPr>
          </w:p>
        </w:tc>
      </w:tr>
      <w:tr w14:paraId="76D7BFF4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1349" w:hRule="exact"/>
        </w:trPr>
        <w:tc>
          <w:tcPr>
            <w:tcW w:w="701" w:type="dxa"/>
            <w:tcBorders>
              <w:top w:val="single" w:color="000000" w:sz="6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02010000">
            <w:pPr>
              <w:ind w:left="-58" w:firstLine="90"/>
              <w:rPr>
                <w:sz w:val="28"/>
              </w:rPr>
            </w:pPr>
          </w:p>
          <w:p w14:paraId="03010000">
            <w:pPr>
              <w:ind w:left="-58" w:firstLine="90"/>
              <w:rPr>
                <w:sz w:val="28"/>
              </w:rPr>
            </w:pPr>
          </w:p>
        </w:tc>
        <w:tc>
          <w:tcPr>
            <w:tcW w:w="12055" w:type="dxa"/>
            <w:tcBorders>
              <w:top w:val="single" w:color="000000" w:sz="6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04010000">
            <w:pPr>
              <w:widowControl/>
              <w:numPr>
                <w:ilvl w:val="0"/>
                <w:numId w:val="3"/>
              </w:numPr>
              <w:ind w:left="0" w:firstLine="0"/>
              <w:rPr>
                <w:sz w:val="28"/>
              </w:rPr>
            </w:pPr>
            <w:r>
              <w:rPr>
                <w:sz w:val="28"/>
              </w:rPr>
              <w:t>Обследование всех помещений и кабинетов по соблюдению правил техники безопасности и безопасной организации жизнедеятельности дошкольников , антитеррористической безопасности</w:t>
            </w:r>
          </w:p>
          <w:p w14:paraId="05010000">
            <w:pPr>
              <w:widowControl/>
              <w:numPr>
                <w:ilvl w:val="0"/>
                <w:numId w:val="3"/>
              </w:numPr>
              <w:ind w:left="0" w:firstLine="0"/>
              <w:rPr>
                <w:sz w:val="28"/>
              </w:rPr>
            </w:pPr>
            <w:r>
              <w:rPr>
                <w:sz w:val="28"/>
              </w:rPr>
              <w:t>Инструктаж по пожарной безопасности, назначение ответственных за отдельные помещения</w:t>
            </w:r>
          </w:p>
          <w:p w14:paraId="06010000">
            <w:pPr>
              <w:rPr>
                <w:sz w:val="28"/>
              </w:rPr>
            </w:pPr>
            <w:r>
              <w:rPr>
                <w:sz w:val="28"/>
              </w:rPr>
              <w:t>Инструктаж с педагогами по выполнению инструкции по обеспечению безопасности детей на улицах</w:t>
            </w:r>
          </w:p>
        </w:tc>
        <w:tc>
          <w:tcPr>
            <w:tcW w:w="2103" w:type="dxa"/>
            <w:tcBorders>
              <w:top w:val="single" w:color="000000" w:sz="6" w:space="0"/>
              <w:left w:val="single" w:color="000000" w:sz="6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07010000">
            <w:pPr>
              <w:rPr>
                <w:sz w:val="28"/>
              </w:rPr>
            </w:pPr>
          </w:p>
        </w:tc>
        <w:tc>
          <w:tcPr>
            <w:tcW w:w="1402" w:type="dxa"/>
            <w:tcBorders>
              <w:top w:val="single" w:color="000000" w:sz="6" w:space="0"/>
              <w:left w:val="single" w:color="000000" w:sz="4" w:space="0"/>
              <w:bottom w:val="single" w:color="000000" w:sz="4" w:space="0"/>
              <w:right w:val="single" w:color="000000" w:sz="6" w:space="0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08010000">
            <w:pPr>
              <w:rPr>
                <w:sz w:val="28"/>
              </w:rPr>
            </w:pPr>
          </w:p>
        </w:tc>
      </w:tr>
      <w:tr w14:paraId="7B0B2DE6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571" w:hRule="exact"/>
        </w:trPr>
        <w:tc>
          <w:tcPr>
            <w:tcW w:w="70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09010000">
            <w:pPr>
              <w:ind w:left="-58" w:firstLine="90"/>
              <w:rPr>
                <w:sz w:val="28"/>
              </w:rPr>
            </w:pPr>
          </w:p>
        </w:tc>
        <w:tc>
          <w:tcPr>
            <w:tcW w:w="1205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0A010000">
            <w:pPr>
              <w:rPr>
                <w:sz w:val="28"/>
              </w:rPr>
            </w:pPr>
            <w:r>
              <w:rPr>
                <w:b/>
                <w:sz w:val="28"/>
              </w:rPr>
              <w:t>Октябрь.</w:t>
            </w:r>
          </w:p>
        </w:tc>
        <w:tc>
          <w:tcPr>
            <w:tcW w:w="210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4" w:space="0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0B010000">
            <w:pPr>
              <w:rPr>
                <w:sz w:val="28"/>
              </w:rPr>
            </w:pPr>
          </w:p>
        </w:tc>
        <w:tc>
          <w:tcPr>
            <w:tcW w:w="1402" w:type="dxa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0C010000">
            <w:pPr>
              <w:rPr>
                <w:sz w:val="28"/>
              </w:rPr>
            </w:pPr>
          </w:p>
        </w:tc>
      </w:tr>
      <w:tr w14:paraId="473A0E14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416" w:hRule="exact"/>
        </w:trPr>
        <w:tc>
          <w:tcPr>
            <w:tcW w:w="70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0D010000">
            <w:pPr>
              <w:ind w:left="-58" w:firstLine="90"/>
              <w:rPr>
                <w:sz w:val="28"/>
              </w:rPr>
            </w:pPr>
          </w:p>
        </w:tc>
        <w:tc>
          <w:tcPr>
            <w:tcW w:w="1205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0E010000">
            <w:pPr>
              <w:rPr>
                <w:sz w:val="28"/>
              </w:rPr>
            </w:pPr>
            <w:r>
              <w:rPr>
                <w:b/>
                <w:sz w:val="28"/>
              </w:rPr>
              <w:t>1.Работа с кадрами.</w:t>
            </w:r>
          </w:p>
        </w:tc>
        <w:tc>
          <w:tcPr>
            <w:tcW w:w="210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4" w:space="0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0F010000">
            <w:pPr>
              <w:rPr>
                <w:sz w:val="28"/>
              </w:rPr>
            </w:pPr>
          </w:p>
        </w:tc>
        <w:tc>
          <w:tcPr>
            <w:tcW w:w="1402" w:type="dxa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10010000">
            <w:pPr>
              <w:rPr>
                <w:sz w:val="28"/>
              </w:rPr>
            </w:pPr>
          </w:p>
        </w:tc>
      </w:tr>
      <w:tr w14:paraId="3A0383C9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424" w:hRule="exact"/>
        </w:trPr>
        <w:tc>
          <w:tcPr>
            <w:tcW w:w="70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11010000">
            <w:pPr>
              <w:ind w:left="-58" w:firstLine="90"/>
              <w:rPr>
                <w:sz w:val="28"/>
              </w:rPr>
            </w:pPr>
            <w:r>
              <w:rPr>
                <w:sz w:val="28"/>
              </w:rPr>
              <w:t>1.1</w:t>
            </w:r>
          </w:p>
        </w:tc>
        <w:tc>
          <w:tcPr>
            <w:tcW w:w="1205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12010000">
            <w:pPr>
              <w:widowControl/>
              <w:rPr>
                <w:sz w:val="28"/>
              </w:rPr>
            </w:pPr>
            <w:r>
              <w:rPr>
                <w:sz w:val="28"/>
              </w:rPr>
              <w:t>Участие проведения декада пожилых. Перевод режима детей ДОУ на режим холодного периода.</w:t>
            </w:r>
          </w:p>
        </w:tc>
        <w:tc>
          <w:tcPr>
            <w:tcW w:w="210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4" w:space="0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13010000">
            <w:pPr>
              <w:rPr>
                <w:sz w:val="28"/>
              </w:rPr>
            </w:pPr>
            <w:r>
              <w:rPr>
                <w:sz w:val="28"/>
              </w:rPr>
              <w:t xml:space="preserve">Раб. ДОУ </w:t>
            </w:r>
          </w:p>
        </w:tc>
        <w:tc>
          <w:tcPr>
            <w:tcW w:w="1402" w:type="dxa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14010000">
            <w:pPr>
              <w:rPr>
                <w:sz w:val="28"/>
              </w:rPr>
            </w:pPr>
          </w:p>
        </w:tc>
      </w:tr>
      <w:tr w14:paraId="1CC9C7CD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630" w:hRule="exact"/>
        </w:trPr>
        <w:tc>
          <w:tcPr>
            <w:tcW w:w="70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15010000">
            <w:pPr>
              <w:ind w:left="-58" w:firstLine="90"/>
              <w:rPr>
                <w:sz w:val="28"/>
              </w:rPr>
            </w:pPr>
            <w:r>
              <w:rPr>
                <w:sz w:val="28"/>
              </w:rPr>
              <w:t>1.2</w:t>
            </w:r>
          </w:p>
        </w:tc>
        <w:tc>
          <w:tcPr>
            <w:tcW w:w="1205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16010000">
            <w:pPr>
              <w:pStyle w:val="2"/>
              <w:spacing w:before="120" w:after="120" w:line="495" w:lineRule="atLeast"/>
              <w:ind w:right="150"/>
              <w:rPr>
                <w:rFonts w:ascii="Times New Roman" w:hAnsi="Times New Roman"/>
                <w:b w:val="0"/>
                <w:color w:val="000000"/>
              </w:rPr>
            </w:pPr>
            <w:r>
              <w:rPr>
                <w:b w:val="0"/>
                <w:color w:val="000000"/>
              </w:rPr>
              <w:t>Консультация для воспитателя</w:t>
            </w:r>
            <w:r>
              <w:rPr>
                <w:b w:val="0"/>
              </w:rPr>
              <w:t xml:space="preserve"> </w:t>
            </w:r>
            <w:r>
              <w:rPr>
                <w:b w:val="0"/>
                <w:color w:val="000000"/>
              </w:rPr>
              <w:t xml:space="preserve"> </w:t>
            </w:r>
            <w:r>
              <w:rPr>
                <w:rFonts w:ascii="Times New Roman" w:hAnsi="Times New Roman"/>
                <w:b w:val="0"/>
                <w:color w:val="000000"/>
              </w:rPr>
              <w:t>«</w:t>
            </w:r>
            <w:r>
              <w:t xml:space="preserve"> </w:t>
            </w:r>
            <w:r>
              <w:rPr>
                <w:b w:val="0"/>
                <w:color w:val="000000"/>
              </w:rPr>
              <w:t>Развитие двигательной активности детей в режиме дня "</w:t>
            </w:r>
          </w:p>
          <w:p w14:paraId="17010000">
            <w:pPr>
              <w:pStyle w:val="2"/>
              <w:spacing w:before="120" w:after="120" w:line="495" w:lineRule="atLeast"/>
              <w:ind w:right="150"/>
              <w:rPr>
                <w:rFonts w:ascii="Times New Roman" w:hAnsi="Times New Roman"/>
                <w:b w:val="0"/>
                <w:color w:val="000000"/>
              </w:rPr>
            </w:pPr>
            <w:r>
              <w:rPr>
                <w:b w:val="0"/>
                <w:color w:val="000000"/>
              </w:rPr>
              <w:t>Консультация для воспитателя</w:t>
            </w:r>
            <w:r>
              <w:rPr>
                <w:b w:val="0"/>
              </w:rPr>
              <w:t xml:space="preserve"> </w:t>
            </w:r>
            <w:r>
              <w:rPr>
                <w:b w:val="0"/>
                <w:color w:val="000000"/>
              </w:rPr>
              <w:t xml:space="preserve"> </w:t>
            </w:r>
            <w:r>
              <w:rPr>
                <w:rFonts w:ascii="Times New Roman" w:hAnsi="Times New Roman"/>
                <w:b w:val="0"/>
                <w:color w:val="000000"/>
              </w:rPr>
              <w:t>«</w:t>
            </w:r>
            <w:r>
              <w:t xml:space="preserve"> </w:t>
            </w:r>
            <w:r>
              <w:rPr>
                <w:b w:val="0"/>
                <w:color w:val="000000"/>
              </w:rPr>
              <w:t>Развитие двигательной активности детей через разнообразные</w:t>
            </w:r>
            <w:r>
              <w:t xml:space="preserve"> </w:t>
            </w:r>
            <w:r>
              <w:rPr>
                <w:b w:val="0"/>
                <w:color w:val="000000"/>
              </w:rPr>
              <w:t>подвижные игры "</w:t>
            </w:r>
          </w:p>
          <w:p w14:paraId="18010000">
            <w:pPr>
              <w:rPr>
                <w:sz w:val="28"/>
              </w:rPr>
            </w:pPr>
          </w:p>
        </w:tc>
        <w:tc>
          <w:tcPr>
            <w:tcW w:w="210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4" w:space="0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19010000">
            <w:pPr>
              <w:rPr>
                <w:sz w:val="28"/>
              </w:rPr>
            </w:pPr>
            <w:r>
              <w:rPr>
                <w:sz w:val="28"/>
              </w:rPr>
              <w:t>Заведующая.</w:t>
            </w:r>
          </w:p>
        </w:tc>
        <w:tc>
          <w:tcPr>
            <w:tcW w:w="1402" w:type="dxa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1A010000">
            <w:pPr>
              <w:rPr>
                <w:sz w:val="28"/>
              </w:rPr>
            </w:pPr>
          </w:p>
        </w:tc>
      </w:tr>
      <w:tr w14:paraId="1EC8D9BB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472" w:hRule="exact"/>
        </w:trPr>
        <w:tc>
          <w:tcPr>
            <w:tcW w:w="70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1B010000">
            <w:pPr>
              <w:ind w:left="-58" w:firstLine="90"/>
              <w:rPr>
                <w:sz w:val="28"/>
              </w:rPr>
            </w:pPr>
          </w:p>
        </w:tc>
        <w:tc>
          <w:tcPr>
            <w:tcW w:w="1205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1C010000">
            <w:pPr>
              <w:rPr>
                <w:sz w:val="28"/>
              </w:rPr>
            </w:pPr>
            <w:r>
              <w:rPr>
                <w:b/>
                <w:sz w:val="28"/>
              </w:rPr>
              <w:t>2. Организационно-педагогическая работа.</w:t>
            </w:r>
          </w:p>
        </w:tc>
        <w:tc>
          <w:tcPr>
            <w:tcW w:w="210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4" w:space="0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1D010000">
            <w:pPr>
              <w:rPr>
                <w:sz w:val="28"/>
              </w:rPr>
            </w:pPr>
          </w:p>
        </w:tc>
        <w:tc>
          <w:tcPr>
            <w:tcW w:w="1402" w:type="dxa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1E010000">
            <w:pPr>
              <w:rPr>
                <w:sz w:val="28"/>
              </w:rPr>
            </w:pPr>
          </w:p>
        </w:tc>
      </w:tr>
      <w:tr w14:paraId="3AAA18A7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741" w:hRule="exact"/>
        </w:trPr>
        <w:tc>
          <w:tcPr>
            <w:tcW w:w="70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1F010000">
            <w:pPr>
              <w:ind w:left="-58" w:firstLine="90"/>
              <w:rPr>
                <w:sz w:val="28"/>
              </w:rPr>
            </w:pPr>
            <w:r>
              <w:rPr>
                <w:sz w:val="28"/>
              </w:rPr>
              <w:t>2.1</w:t>
            </w:r>
          </w:p>
        </w:tc>
        <w:tc>
          <w:tcPr>
            <w:tcW w:w="1205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20010000">
            <w:pPr>
              <w:widowControl/>
              <w:rPr>
                <w:sz w:val="28"/>
              </w:rPr>
            </w:pPr>
            <w:r>
              <w:rPr>
                <w:sz w:val="28"/>
              </w:rPr>
              <w:t>Контроль «Формы организации двигательной деятельности (зарядка, гимнастика после сна, физминутки, подвижные игры);</w:t>
            </w:r>
          </w:p>
          <w:p w14:paraId="21010000">
            <w:pPr>
              <w:rPr>
                <w:sz w:val="28"/>
              </w:rPr>
            </w:pPr>
          </w:p>
        </w:tc>
        <w:tc>
          <w:tcPr>
            <w:tcW w:w="210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4" w:space="0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22010000">
            <w:pPr>
              <w:rPr>
                <w:sz w:val="28"/>
              </w:rPr>
            </w:pPr>
            <w:r>
              <w:rPr>
                <w:sz w:val="28"/>
              </w:rPr>
              <w:t>Заведующая.</w:t>
            </w:r>
          </w:p>
        </w:tc>
        <w:tc>
          <w:tcPr>
            <w:tcW w:w="1402" w:type="dxa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23010000">
            <w:pPr>
              <w:rPr>
                <w:sz w:val="28"/>
              </w:rPr>
            </w:pPr>
          </w:p>
        </w:tc>
      </w:tr>
      <w:tr w14:paraId="03EB3F56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572" w:hRule="exact"/>
        </w:trPr>
        <w:tc>
          <w:tcPr>
            <w:tcW w:w="701" w:type="dxa"/>
            <w:tcBorders>
              <w:top w:val="single" w:color="000000" w:sz="6" w:space="0"/>
              <w:left w:val="single" w:color="000000" w:sz="4" w:space="0"/>
              <w:bottom w:val="single" w:color="000000" w:sz="4" w:space="0"/>
              <w:right w:val="single" w:color="000000" w:sz="6" w:space="0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24010000">
            <w:pPr>
              <w:ind w:left="-58" w:firstLine="90"/>
              <w:rPr>
                <w:sz w:val="28"/>
              </w:rPr>
            </w:pPr>
            <w:r>
              <w:rPr>
                <w:sz w:val="28"/>
              </w:rPr>
              <w:t>2.2</w:t>
            </w:r>
          </w:p>
          <w:p w14:paraId="25010000">
            <w:pPr>
              <w:ind w:left="-58" w:firstLine="90"/>
              <w:rPr>
                <w:sz w:val="28"/>
              </w:rPr>
            </w:pPr>
          </w:p>
        </w:tc>
        <w:tc>
          <w:tcPr>
            <w:tcW w:w="12055" w:type="dxa"/>
            <w:tcBorders>
              <w:top w:val="single" w:color="000000" w:sz="6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26010000">
            <w:pPr>
              <w:rPr>
                <w:sz w:val="28"/>
              </w:rPr>
            </w:pPr>
            <w:r>
              <w:rPr>
                <w:color w:val="000000"/>
                <w:sz w:val="28"/>
              </w:rPr>
              <w:t>Оформление фотозоны «Осень в гости к нам пришла»</w:t>
            </w:r>
            <w:r>
              <w:rPr>
                <w:sz w:val="28"/>
              </w:rPr>
              <w:t xml:space="preserve"> </w:t>
            </w:r>
          </w:p>
          <w:p w14:paraId="27010000">
            <w:pPr>
              <w:pStyle w:val="31"/>
              <w:spacing w:before="0" w:after="0"/>
              <w:rPr>
                <w:color w:val="000000"/>
                <w:sz w:val="28"/>
              </w:rPr>
            </w:pPr>
          </w:p>
          <w:p w14:paraId="28010000">
            <w:pPr>
              <w:rPr>
                <w:sz w:val="28"/>
              </w:rPr>
            </w:pPr>
          </w:p>
          <w:p w14:paraId="29010000">
            <w:pPr>
              <w:jc w:val="center"/>
              <w:rPr>
                <w:b/>
                <w:sz w:val="28"/>
              </w:rPr>
            </w:pPr>
          </w:p>
          <w:p w14:paraId="2A010000">
            <w:pPr>
              <w:spacing w:line="278" w:lineRule="exact"/>
              <w:ind w:right="139"/>
              <w:rPr>
                <w:sz w:val="28"/>
              </w:rPr>
            </w:pPr>
          </w:p>
        </w:tc>
        <w:tc>
          <w:tcPr>
            <w:tcW w:w="2103" w:type="dxa"/>
            <w:tcBorders>
              <w:top w:val="single" w:color="000000" w:sz="6" w:space="0"/>
              <w:left w:val="single" w:color="000000" w:sz="6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2B010000">
            <w:pPr>
              <w:rPr>
                <w:sz w:val="28"/>
              </w:rPr>
            </w:pPr>
            <w:r>
              <w:rPr>
                <w:sz w:val="28"/>
              </w:rPr>
              <w:t>Воспитатель.</w:t>
            </w:r>
          </w:p>
        </w:tc>
        <w:tc>
          <w:tcPr>
            <w:tcW w:w="1402" w:type="dxa"/>
            <w:tcBorders>
              <w:top w:val="single" w:color="000000" w:sz="6" w:space="0"/>
              <w:left w:val="single" w:color="000000" w:sz="4" w:space="0"/>
              <w:bottom w:val="single" w:color="000000" w:sz="4" w:space="0"/>
              <w:right w:val="single" w:color="000000" w:sz="6" w:space="0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2C010000">
            <w:pPr>
              <w:rPr>
                <w:sz w:val="28"/>
              </w:rPr>
            </w:pPr>
          </w:p>
        </w:tc>
      </w:tr>
      <w:tr w14:paraId="2866E168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333" w:hRule="exact"/>
        </w:trPr>
        <w:tc>
          <w:tcPr>
            <w:tcW w:w="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6" w:space="0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2D010000">
            <w:pPr>
              <w:ind w:left="-58" w:firstLine="90"/>
              <w:rPr>
                <w:sz w:val="28"/>
              </w:rPr>
            </w:pPr>
            <w:r>
              <w:rPr>
                <w:sz w:val="28"/>
              </w:rPr>
              <w:t>2.3.</w:t>
            </w:r>
          </w:p>
        </w:tc>
        <w:tc>
          <w:tcPr>
            <w:tcW w:w="12055" w:type="dxa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2E010000">
            <w:pPr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Осенний утренник «Осенины»</w:t>
            </w:r>
          </w:p>
        </w:tc>
        <w:tc>
          <w:tcPr>
            <w:tcW w:w="2103" w:type="dxa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2F010000">
            <w:pPr>
              <w:rPr>
                <w:sz w:val="28"/>
              </w:rPr>
            </w:pPr>
            <w:r>
              <w:rPr>
                <w:sz w:val="28"/>
              </w:rPr>
              <w:t>Воспитатель.</w:t>
            </w:r>
          </w:p>
        </w:tc>
        <w:tc>
          <w:tcPr>
            <w:tcW w:w="1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6" w:space="0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30010000">
            <w:pPr>
              <w:rPr>
                <w:sz w:val="28"/>
              </w:rPr>
            </w:pPr>
          </w:p>
        </w:tc>
      </w:tr>
      <w:tr w14:paraId="3BBE50BF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1985" w:hRule="exact"/>
        </w:trPr>
        <w:tc>
          <w:tcPr>
            <w:tcW w:w="701" w:type="dxa"/>
            <w:tcBorders>
              <w:top w:val="single" w:color="000000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31010000">
            <w:pPr>
              <w:ind w:left="-58" w:firstLine="90"/>
              <w:rPr>
                <w:sz w:val="28"/>
              </w:rPr>
            </w:pPr>
            <w:r>
              <w:rPr>
                <w:sz w:val="28"/>
              </w:rPr>
              <w:t>2.4</w:t>
            </w:r>
          </w:p>
        </w:tc>
        <w:tc>
          <w:tcPr>
            <w:tcW w:w="12055" w:type="dxa"/>
            <w:tcBorders>
              <w:top w:val="single" w:color="000000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32010000">
            <w:pPr>
              <w:ind w:left="110" w:right="-20" w:firstLine="0"/>
              <w:rPr>
                <w:b/>
                <w:color w:val="000000"/>
                <w:sz w:val="28"/>
              </w:rPr>
            </w:pPr>
            <w:r>
              <w:rPr>
                <w:b/>
                <w:color w:val="000000"/>
                <w:sz w:val="28"/>
              </w:rPr>
              <w:t>Педсовет №2</w:t>
            </w:r>
          </w:p>
          <w:p w14:paraId="33010000">
            <w:pPr>
              <w:ind w:left="110" w:right="-20" w:firstLine="0"/>
              <w:rPr>
                <w:b/>
                <w:color w:val="000000"/>
                <w:sz w:val="28"/>
              </w:rPr>
            </w:pPr>
            <w:r>
              <w:rPr>
                <w:sz w:val="28"/>
              </w:rPr>
              <w:t>Цель: Поиск путей оптимизации системы мер по охране и укреплению здоровья детей через двигательную активность на прогулке</w:t>
            </w:r>
          </w:p>
          <w:p w14:paraId="34010000">
            <w:pPr>
              <w:ind w:left="110" w:right="-20" w:firstLine="0"/>
              <w:rPr>
                <w:sz w:val="28"/>
              </w:rPr>
            </w:pPr>
            <w:r>
              <w:rPr>
                <w:color w:val="000000"/>
                <w:sz w:val="28"/>
              </w:rPr>
              <w:t>1.</w:t>
            </w:r>
            <w:r>
              <w:rPr>
                <w:sz w:val="28"/>
              </w:rPr>
              <w:t>Вступительное слово: "Оптимизация  двигательной активности детей на прогулке".</w:t>
            </w:r>
          </w:p>
          <w:p w14:paraId="35010000">
            <w:pPr>
              <w:ind w:left="110" w:right="-20" w:firstLine="0"/>
              <w:rPr>
                <w:color w:val="000000"/>
                <w:sz w:val="28"/>
              </w:rPr>
            </w:pPr>
            <w:r>
              <w:rPr>
                <w:sz w:val="28"/>
              </w:rPr>
              <w:t>2. Развитие двигательной активности детей через разнообразные подвижные игры”</w:t>
            </w:r>
          </w:p>
          <w:p w14:paraId="36010000">
            <w:pPr>
              <w:ind w:left="110" w:right="-20" w:firstLine="0"/>
              <w:rPr>
                <w:sz w:val="28"/>
              </w:rPr>
            </w:pPr>
            <w:r>
              <w:rPr>
                <w:sz w:val="28"/>
              </w:rPr>
              <w:t xml:space="preserve">3.Итоги  контроля: «Подвижные игры на прогулке». </w:t>
            </w:r>
          </w:p>
          <w:p w14:paraId="37010000">
            <w:pPr>
              <w:ind w:left="110" w:right="-20" w:firstLine="0"/>
              <w:rPr>
                <w:color w:val="000000"/>
                <w:sz w:val="28"/>
              </w:rPr>
            </w:pPr>
          </w:p>
        </w:tc>
        <w:tc>
          <w:tcPr>
            <w:tcW w:w="2103" w:type="dxa"/>
            <w:tcBorders>
              <w:top w:val="single" w:color="000000" w:sz="4" w:space="0"/>
              <w:left w:val="single" w:color="000000" w:sz="6" w:space="0"/>
              <w:bottom w:val="single" w:color="000000" w:sz="6" w:space="0"/>
              <w:right w:val="single" w:color="000000" w:sz="4" w:space="0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38010000">
            <w:pPr>
              <w:rPr>
                <w:sz w:val="28"/>
              </w:rPr>
            </w:pPr>
            <w:r>
              <w:rPr>
                <w:sz w:val="28"/>
              </w:rPr>
              <w:t>Заведующая.</w:t>
            </w:r>
          </w:p>
          <w:p w14:paraId="39010000">
            <w:pPr>
              <w:rPr>
                <w:sz w:val="28"/>
              </w:rPr>
            </w:pPr>
          </w:p>
          <w:p w14:paraId="3A010000">
            <w:pPr>
              <w:rPr>
                <w:sz w:val="28"/>
              </w:rPr>
            </w:pPr>
          </w:p>
          <w:p w14:paraId="3B010000">
            <w:pPr>
              <w:rPr>
                <w:sz w:val="28"/>
              </w:rPr>
            </w:pPr>
            <w:r>
              <w:rPr>
                <w:sz w:val="28"/>
              </w:rPr>
              <w:t>воспитатель</w:t>
            </w:r>
          </w:p>
        </w:tc>
        <w:tc>
          <w:tcPr>
            <w:tcW w:w="1402" w:type="dxa"/>
            <w:tcBorders>
              <w:top w:val="single" w:color="000000" w:sz="4" w:space="0"/>
              <w:left w:val="single" w:color="000000" w:sz="4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3C010000">
            <w:pPr>
              <w:rPr>
                <w:sz w:val="28"/>
              </w:rPr>
            </w:pPr>
          </w:p>
        </w:tc>
      </w:tr>
      <w:tr w14:paraId="0B8480D5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293" w:hRule="exact"/>
        </w:trPr>
        <w:tc>
          <w:tcPr>
            <w:tcW w:w="70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3D010000">
            <w:pPr>
              <w:ind w:left="-58" w:firstLine="90"/>
              <w:rPr>
                <w:sz w:val="28"/>
              </w:rPr>
            </w:pPr>
          </w:p>
        </w:tc>
        <w:tc>
          <w:tcPr>
            <w:tcW w:w="1205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3E010000">
            <w:pPr>
              <w:rPr>
                <w:sz w:val="28"/>
              </w:rPr>
            </w:pPr>
            <w:r>
              <w:rPr>
                <w:b/>
                <w:sz w:val="28"/>
              </w:rPr>
              <w:t>З.Работа с родителями.</w:t>
            </w:r>
          </w:p>
        </w:tc>
        <w:tc>
          <w:tcPr>
            <w:tcW w:w="210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4" w:space="0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3F010000">
            <w:pPr>
              <w:rPr>
                <w:sz w:val="28"/>
              </w:rPr>
            </w:pPr>
          </w:p>
        </w:tc>
        <w:tc>
          <w:tcPr>
            <w:tcW w:w="1402" w:type="dxa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40010000">
            <w:pPr>
              <w:rPr>
                <w:sz w:val="28"/>
              </w:rPr>
            </w:pPr>
          </w:p>
        </w:tc>
      </w:tr>
      <w:tr w14:paraId="50A6685B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450" w:hRule="exact"/>
        </w:trPr>
        <w:tc>
          <w:tcPr>
            <w:tcW w:w="70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41010000">
            <w:pPr>
              <w:ind w:left="-58" w:firstLine="90"/>
              <w:rPr>
                <w:sz w:val="28"/>
              </w:rPr>
            </w:pPr>
            <w:r>
              <w:rPr>
                <w:sz w:val="28"/>
              </w:rPr>
              <w:t>3.1</w:t>
            </w:r>
          </w:p>
        </w:tc>
        <w:tc>
          <w:tcPr>
            <w:tcW w:w="1205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42010000">
            <w:pPr>
              <w:widowControl/>
              <w:rPr>
                <w:sz w:val="28"/>
              </w:rPr>
            </w:pPr>
            <w:r>
              <w:rPr>
                <w:spacing w:val="-3"/>
                <w:sz w:val="28"/>
              </w:rPr>
              <w:t xml:space="preserve">Консультация </w:t>
            </w:r>
            <w:r>
              <w:rPr>
                <w:sz w:val="28"/>
              </w:rPr>
              <w:t xml:space="preserve">для родителей «Прогулка по селу: «Что посмотреть с ребенком в родном селе» </w:t>
            </w:r>
          </w:p>
          <w:p w14:paraId="43010000">
            <w:pPr>
              <w:rPr>
                <w:sz w:val="28"/>
              </w:rPr>
            </w:pPr>
          </w:p>
          <w:p w14:paraId="44010000">
            <w:pPr>
              <w:spacing w:line="538" w:lineRule="exact"/>
              <w:ind w:right="91"/>
              <w:jc w:val="both"/>
              <w:rPr>
                <w:sz w:val="28"/>
              </w:rPr>
            </w:pPr>
          </w:p>
        </w:tc>
        <w:tc>
          <w:tcPr>
            <w:tcW w:w="210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4" w:space="0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45010000">
            <w:pPr>
              <w:rPr>
                <w:sz w:val="28"/>
              </w:rPr>
            </w:pPr>
            <w:r>
              <w:rPr>
                <w:sz w:val="28"/>
              </w:rPr>
              <w:t>Воспитатель.</w:t>
            </w:r>
          </w:p>
        </w:tc>
        <w:tc>
          <w:tcPr>
            <w:tcW w:w="1402" w:type="dxa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46010000">
            <w:pPr>
              <w:rPr>
                <w:sz w:val="28"/>
              </w:rPr>
            </w:pPr>
          </w:p>
        </w:tc>
      </w:tr>
      <w:tr w14:paraId="79109FDF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288" w:hRule="exact"/>
        </w:trPr>
        <w:tc>
          <w:tcPr>
            <w:tcW w:w="70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47010000">
            <w:pPr>
              <w:ind w:left="-58" w:firstLine="90"/>
              <w:rPr>
                <w:sz w:val="28"/>
              </w:rPr>
            </w:pPr>
            <w:r>
              <w:rPr>
                <w:sz w:val="28"/>
              </w:rPr>
              <w:t>3.2</w:t>
            </w:r>
          </w:p>
        </w:tc>
        <w:tc>
          <w:tcPr>
            <w:tcW w:w="1205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48010000">
            <w:pPr>
              <w:rPr>
                <w:sz w:val="28"/>
              </w:rPr>
            </w:pPr>
            <w:r>
              <w:rPr>
                <w:sz w:val="28"/>
              </w:rPr>
              <w:t>Беседа «Своевременная оплата за детский сад»</w:t>
            </w:r>
          </w:p>
        </w:tc>
        <w:tc>
          <w:tcPr>
            <w:tcW w:w="210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4" w:space="0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49010000">
            <w:pPr>
              <w:rPr>
                <w:sz w:val="28"/>
              </w:rPr>
            </w:pPr>
            <w:r>
              <w:rPr>
                <w:sz w:val="28"/>
              </w:rPr>
              <w:t>Зав.,воспитатель.</w:t>
            </w:r>
          </w:p>
        </w:tc>
        <w:tc>
          <w:tcPr>
            <w:tcW w:w="1402" w:type="dxa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4A010000">
            <w:pPr>
              <w:rPr>
                <w:sz w:val="28"/>
              </w:rPr>
            </w:pPr>
          </w:p>
        </w:tc>
      </w:tr>
      <w:tr w14:paraId="451922BD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283" w:hRule="exact"/>
        </w:trPr>
        <w:tc>
          <w:tcPr>
            <w:tcW w:w="70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4B010000">
            <w:pPr>
              <w:ind w:left="-58" w:firstLine="90"/>
              <w:rPr>
                <w:sz w:val="28"/>
              </w:rPr>
            </w:pPr>
          </w:p>
        </w:tc>
        <w:tc>
          <w:tcPr>
            <w:tcW w:w="1205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4C010000">
            <w:pPr>
              <w:rPr>
                <w:sz w:val="28"/>
              </w:rPr>
            </w:pPr>
            <w:r>
              <w:rPr>
                <w:b/>
                <w:sz w:val="28"/>
              </w:rPr>
              <w:t>4.Адм-хоз. Работа.</w:t>
            </w:r>
          </w:p>
        </w:tc>
        <w:tc>
          <w:tcPr>
            <w:tcW w:w="210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4" w:space="0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4D010000">
            <w:pPr>
              <w:rPr>
                <w:sz w:val="28"/>
              </w:rPr>
            </w:pPr>
          </w:p>
        </w:tc>
        <w:tc>
          <w:tcPr>
            <w:tcW w:w="1402" w:type="dxa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4E010000">
            <w:pPr>
              <w:rPr>
                <w:sz w:val="28"/>
              </w:rPr>
            </w:pPr>
          </w:p>
        </w:tc>
      </w:tr>
      <w:tr w14:paraId="004DB664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293" w:hRule="exact"/>
        </w:trPr>
        <w:tc>
          <w:tcPr>
            <w:tcW w:w="70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4F010000">
            <w:pPr>
              <w:ind w:left="-58" w:firstLine="90"/>
              <w:rPr>
                <w:sz w:val="28"/>
              </w:rPr>
            </w:pPr>
            <w:r>
              <w:rPr>
                <w:sz w:val="28"/>
              </w:rPr>
              <w:t>4.1</w:t>
            </w:r>
          </w:p>
        </w:tc>
        <w:tc>
          <w:tcPr>
            <w:tcW w:w="1205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50010000">
            <w:pPr>
              <w:rPr>
                <w:sz w:val="28"/>
              </w:rPr>
            </w:pPr>
            <w:r>
              <w:rPr>
                <w:sz w:val="28"/>
              </w:rPr>
              <w:t>Осенняя работа  на территории.</w:t>
            </w:r>
          </w:p>
        </w:tc>
        <w:tc>
          <w:tcPr>
            <w:tcW w:w="210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4" w:space="0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51010000">
            <w:pPr>
              <w:rPr>
                <w:sz w:val="28"/>
              </w:rPr>
            </w:pPr>
            <w:r>
              <w:rPr>
                <w:sz w:val="28"/>
              </w:rPr>
              <w:t>Работники.</w:t>
            </w:r>
          </w:p>
        </w:tc>
        <w:tc>
          <w:tcPr>
            <w:tcW w:w="1402" w:type="dxa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52010000">
            <w:pPr>
              <w:rPr>
                <w:sz w:val="28"/>
              </w:rPr>
            </w:pPr>
          </w:p>
        </w:tc>
      </w:tr>
      <w:tr w14:paraId="4386B3F3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611" w:hRule="exact"/>
        </w:trPr>
        <w:tc>
          <w:tcPr>
            <w:tcW w:w="70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53010000">
            <w:pPr>
              <w:ind w:left="-58" w:firstLine="90"/>
              <w:rPr>
                <w:sz w:val="28"/>
              </w:rPr>
            </w:pPr>
            <w:r>
              <w:rPr>
                <w:sz w:val="28"/>
              </w:rPr>
              <w:t>4.2</w:t>
            </w:r>
          </w:p>
        </w:tc>
        <w:tc>
          <w:tcPr>
            <w:tcW w:w="1205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54010000">
            <w:pPr>
              <w:widowControl/>
              <w:numPr>
                <w:ilvl w:val="0"/>
                <w:numId w:val="4"/>
              </w:numPr>
              <w:tabs>
                <w:tab w:val="left" w:pos="252"/>
                <w:tab w:val="clear" w:pos="720"/>
              </w:tabs>
              <w:ind w:left="252" w:hanging="252"/>
              <w:rPr>
                <w:sz w:val="28"/>
              </w:rPr>
            </w:pPr>
            <w:r>
              <w:rPr>
                <w:spacing w:val="-2"/>
                <w:sz w:val="28"/>
              </w:rPr>
              <w:t>Контроль</w:t>
            </w:r>
            <w:r>
              <w:rPr>
                <w:sz w:val="28"/>
              </w:rPr>
              <w:t xml:space="preserve">  «Наблюдения за детьми на занятиях, в свободной деятельности, на прогулке.»</w:t>
            </w:r>
          </w:p>
        </w:tc>
        <w:tc>
          <w:tcPr>
            <w:tcW w:w="210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4" w:space="0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55010000">
            <w:pPr>
              <w:rPr>
                <w:sz w:val="28"/>
              </w:rPr>
            </w:pPr>
            <w:r>
              <w:rPr>
                <w:sz w:val="28"/>
              </w:rPr>
              <w:t>Заведующая.</w:t>
            </w:r>
          </w:p>
        </w:tc>
        <w:tc>
          <w:tcPr>
            <w:tcW w:w="1402" w:type="dxa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56010000">
            <w:pPr>
              <w:rPr>
                <w:sz w:val="28"/>
              </w:rPr>
            </w:pPr>
          </w:p>
        </w:tc>
      </w:tr>
      <w:tr w14:paraId="5ECBAC61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293" w:hRule="exact"/>
        </w:trPr>
        <w:tc>
          <w:tcPr>
            <w:tcW w:w="70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57010000">
            <w:pPr>
              <w:ind w:left="-58" w:firstLine="90"/>
              <w:rPr>
                <w:sz w:val="28"/>
              </w:rPr>
            </w:pPr>
          </w:p>
        </w:tc>
        <w:tc>
          <w:tcPr>
            <w:tcW w:w="1205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58010000">
            <w:pPr>
              <w:rPr>
                <w:sz w:val="28"/>
              </w:rPr>
            </w:pPr>
            <w:r>
              <w:rPr>
                <w:b/>
                <w:sz w:val="28"/>
              </w:rPr>
              <w:t>Ноябрь.</w:t>
            </w:r>
          </w:p>
        </w:tc>
        <w:tc>
          <w:tcPr>
            <w:tcW w:w="3506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59010000">
            <w:pPr>
              <w:rPr>
                <w:sz w:val="28"/>
              </w:rPr>
            </w:pPr>
          </w:p>
        </w:tc>
      </w:tr>
      <w:tr w14:paraId="2D10F45F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288" w:hRule="exact"/>
        </w:trPr>
        <w:tc>
          <w:tcPr>
            <w:tcW w:w="70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5A010000">
            <w:pPr>
              <w:ind w:left="-58" w:firstLine="90"/>
              <w:rPr>
                <w:sz w:val="28"/>
              </w:rPr>
            </w:pPr>
          </w:p>
        </w:tc>
        <w:tc>
          <w:tcPr>
            <w:tcW w:w="1205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5B010000">
            <w:pPr>
              <w:rPr>
                <w:sz w:val="28"/>
              </w:rPr>
            </w:pPr>
            <w:r>
              <w:rPr>
                <w:b/>
                <w:sz w:val="28"/>
              </w:rPr>
              <w:t>Работа с кадрами.</w:t>
            </w:r>
          </w:p>
        </w:tc>
        <w:tc>
          <w:tcPr>
            <w:tcW w:w="210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4" w:space="0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5C010000">
            <w:pPr>
              <w:rPr>
                <w:sz w:val="28"/>
              </w:rPr>
            </w:pPr>
          </w:p>
        </w:tc>
        <w:tc>
          <w:tcPr>
            <w:tcW w:w="1402" w:type="dxa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5D010000">
            <w:pPr>
              <w:rPr>
                <w:sz w:val="28"/>
              </w:rPr>
            </w:pPr>
          </w:p>
        </w:tc>
      </w:tr>
      <w:tr w14:paraId="05E89A89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323" w:hRule="exact"/>
        </w:trPr>
        <w:tc>
          <w:tcPr>
            <w:tcW w:w="70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5E010000">
            <w:pPr>
              <w:ind w:left="-58" w:firstLine="90"/>
              <w:rPr>
                <w:sz w:val="28"/>
              </w:rPr>
            </w:pPr>
            <w:r>
              <w:rPr>
                <w:sz w:val="28"/>
              </w:rPr>
              <w:t>1.1</w:t>
            </w:r>
          </w:p>
        </w:tc>
        <w:tc>
          <w:tcPr>
            <w:tcW w:w="1205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5F010000">
            <w:pPr>
              <w:rPr>
                <w:sz w:val="28"/>
              </w:rPr>
            </w:pPr>
            <w:r>
              <w:rPr>
                <w:spacing w:val="-3"/>
                <w:sz w:val="28"/>
              </w:rPr>
              <w:t>Текущие инструктажи</w:t>
            </w:r>
          </w:p>
        </w:tc>
        <w:tc>
          <w:tcPr>
            <w:tcW w:w="210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4" w:space="0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60010000">
            <w:pPr>
              <w:rPr>
                <w:sz w:val="28"/>
              </w:rPr>
            </w:pPr>
            <w:r>
              <w:rPr>
                <w:sz w:val="28"/>
              </w:rPr>
              <w:t>Заведующая.</w:t>
            </w:r>
          </w:p>
        </w:tc>
        <w:tc>
          <w:tcPr>
            <w:tcW w:w="1402" w:type="dxa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61010000">
            <w:pPr>
              <w:rPr>
                <w:sz w:val="28"/>
              </w:rPr>
            </w:pPr>
          </w:p>
        </w:tc>
      </w:tr>
      <w:tr w14:paraId="4D2BE12D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438" w:hRule="exact"/>
        </w:trPr>
        <w:tc>
          <w:tcPr>
            <w:tcW w:w="701" w:type="dxa"/>
            <w:tcBorders>
              <w:top w:val="single" w:color="000000" w:sz="6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62010000">
            <w:pPr>
              <w:ind w:left="-58" w:firstLine="90"/>
              <w:rPr>
                <w:sz w:val="28"/>
              </w:rPr>
            </w:pPr>
            <w:r>
              <w:rPr>
                <w:sz w:val="28"/>
              </w:rPr>
              <w:t>1.2</w:t>
            </w:r>
          </w:p>
        </w:tc>
        <w:tc>
          <w:tcPr>
            <w:tcW w:w="12055" w:type="dxa"/>
            <w:tcBorders>
              <w:top w:val="single" w:color="000000" w:sz="6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63010000">
            <w:pPr>
              <w:pStyle w:val="2"/>
              <w:spacing w:before="120" w:after="120"/>
              <w:ind w:right="150"/>
            </w:pPr>
            <w:r>
              <w:rPr>
                <w:rFonts w:ascii="Times New Roman" w:hAnsi="Times New Roman"/>
                <w:b w:val="0"/>
                <w:color w:val="000000"/>
              </w:rPr>
              <w:t>Оценка качества образования  ДОУ</w:t>
            </w:r>
          </w:p>
        </w:tc>
        <w:tc>
          <w:tcPr>
            <w:tcW w:w="2103" w:type="dxa"/>
            <w:tcBorders>
              <w:top w:val="single" w:color="000000" w:sz="6" w:space="0"/>
              <w:left w:val="single" w:color="000000" w:sz="6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64010000">
            <w:pPr>
              <w:rPr>
                <w:sz w:val="28"/>
              </w:rPr>
            </w:pPr>
            <w:r>
              <w:rPr>
                <w:sz w:val="28"/>
              </w:rPr>
              <w:t>Заведующая</w:t>
            </w:r>
          </w:p>
        </w:tc>
        <w:tc>
          <w:tcPr>
            <w:tcW w:w="1402" w:type="dxa"/>
            <w:tcBorders>
              <w:top w:val="single" w:color="000000" w:sz="6" w:space="0"/>
              <w:left w:val="single" w:color="000000" w:sz="4" w:space="0"/>
              <w:bottom w:val="single" w:color="000000" w:sz="4" w:space="0"/>
              <w:right w:val="single" w:color="000000" w:sz="6" w:space="0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65010000">
            <w:pPr>
              <w:rPr>
                <w:sz w:val="28"/>
              </w:rPr>
            </w:pPr>
          </w:p>
        </w:tc>
      </w:tr>
      <w:tr w14:paraId="62E3A190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706" w:hRule="exact"/>
        </w:trPr>
        <w:tc>
          <w:tcPr>
            <w:tcW w:w="70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66010000">
            <w:pPr>
              <w:ind w:left="-58" w:firstLine="90"/>
              <w:rPr>
                <w:sz w:val="28"/>
              </w:rPr>
            </w:pPr>
            <w:r>
              <w:rPr>
                <w:sz w:val="28"/>
              </w:rPr>
              <w:t>1.3.</w:t>
            </w:r>
          </w:p>
        </w:tc>
        <w:tc>
          <w:tcPr>
            <w:tcW w:w="1205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67010000">
            <w:pPr>
              <w:rPr>
                <w:rFonts w:ascii="Calibri" w:hAnsi="Calibri"/>
                <w:color w:val="000000"/>
                <w:sz w:val="28"/>
              </w:rPr>
            </w:pPr>
            <w:r>
              <w:rPr>
                <w:sz w:val="28"/>
              </w:rPr>
              <w:t>Консультация для младших воспитателей «</w:t>
            </w:r>
            <w:r>
              <w:rPr>
                <w:color w:val="000000"/>
                <w:sz w:val="28"/>
              </w:rPr>
              <w:t>«Роль младшего воспитателя в воспитательно – образовательной работе с детьми»</w:t>
            </w:r>
          </w:p>
          <w:p w14:paraId="68010000">
            <w:pPr>
              <w:ind w:left="0" w:firstLine="708"/>
              <w:rPr>
                <w:rFonts w:ascii="Calibri" w:hAnsi="Calibri"/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 </w:t>
            </w:r>
          </w:p>
          <w:p w14:paraId="69010000">
            <w:pPr>
              <w:spacing w:line="250" w:lineRule="exact"/>
              <w:ind w:right="254"/>
              <w:rPr>
                <w:sz w:val="28"/>
              </w:rPr>
            </w:pPr>
            <w:r>
              <w:rPr>
                <w:sz w:val="28"/>
              </w:rPr>
              <w:t>»</w:t>
            </w:r>
          </w:p>
        </w:tc>
        <w:tc>
          <w:tcPr>
            <w:tcW w:w="210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4" w:space="0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6A010000">
            <w:pPr>
              <w:rPr>
                <w:sz w:val="28"/>
              </w:rPr>
            </w:pPr>
            <w:r>
              <w:rPr>
                <w:sz w:val="28"/>
              </w:rPr>
              <w:t>Заведующая.</w:t>
            </w:r>
          </w:p>
        </w:tc>
        <w:tc>
          <w:tcPr>
            <w:tcW w:w="1402" w:type="dxa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6B010000">
            <w:pPr>
              <w:rPr>
                <w:sz w:val="28"/>
              </w:rPr>
            </w:pPr>
          </w:p>
        </w:tc>
      </w:tr>
      <w:tr w14:paraId="3ADA8A06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283" w:hRule="exact"/>
        </w:trPr>
        <w:tc>
          <w:tcPr>
            <w:tcW w:w="70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6C010000">
            <w:pPr>
              <w:ind w:left="-58" w:firstLine="90"/>
              <w:rPr>
                <w:sz w:val="28"/>
              </w:rPr>
            </w:pPr>
          </w:p>
        </w:tc>
        <w:tc>
          <w:tcPr>
            <w:tcW w:w="1205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6D010000">
            <w:pPr>
              <w:rPr>
                <w:sz w:val="28"/>
              </w:rPr>
            </w:pPr>
            <w:r>
              <w:rPr>
                <w:b/>
                <w:spacing w:val="-3"/>
                <w:sz w:val="28"/>
              </w:rPr>
              <w:t>2 .Организационно-педагогическая работа.</w:t>
            </w:r>
          </w:p>
          <w:p w14:paraId="6E010000">
            <w:pPr>
              <w:rPr>
                <w:sz w:val="28"/>
              </w:rPr>
            </w:pPr>
          </w:p>
          <w:p w14:paraId="6F010000">
            <w:pPr>
              <w:rPr>
                <w:sz w:val="28"/>
              </w:rPr>
            </w:pPr>
          </w:p>
          <w:p w14:paraId="70010000">
            <w:pPr>
              <w:rPr>
                <w:sz w:val="28"/>
              </w:rPr>
            </w:pPr>
          </w:p>
          <w:p w14:paraId="71010000">
            <w:pPr>
              <w:tabs>
                <w:tab w:val="left" w:pos="9720"/>
              </w:tabs>
              <w:rPr>
                <w:sz w:val="28"/>
              </w:rPr>
            </w:pPr>
            <w:r>
              <w:rPr>
                <w:sz w:val="28"/>
              </w:rPr>
              <w:tab/>
            </w:r>
            <w:r>
              <w:rPr>
                <w:sz w:val="28"/>
              </w:rPr>
              <w:t>\</w:t>
            </w:r>
          </w:p>
        </w:tc>
        <w:tc>
          <w:tcPr>
            <w:tcW w:w="210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4" w:space="0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72010000">
            <w:pPr>
              <w:rPr>
                <w:sz w:val="28"/>
              </w:rPr>
            </w:pPr>
          </w:p>
        </w:tc>
        <w:tc>
          <w:tcPr>
            <w:tcW w:w="1402" w:type="dxa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73010000">
            <w:pPr>
              <w:rPr>
                <w:sz w:val="28"/>
              </w:rPr>
            </w:pPr>
          </w:p>
        </w:tc>
      </w:tr>
      <w:tr w14:paraId="5B5F916F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470" w:hRule="exact"/>
        </w:trPr>
        <w:tc>
          <w:tcPr>
            <w:tcW w:w="70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74010000">
            <w:pPr>
              <w:ind w:left="-58" w:firstLine="90"/>
              <w:rPr>
                <w:sz w:val="28"/>
              </w:rPr>
            </w:pPr>
            <w:r>
              <w:rPr>
                <w:sz w:val="28"/>
              </w:rPr>
              <w:t>2.1</w:t>
            </w:r>
          </w:p>
        </w:tc>
        <w:tc>
          <w:tcPr>
            <w:tcW w:w="1205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75010000">
            <w:pPr>
              <w:rPr>
                <w:sz w:val="28"/>
              </w:rPr>
            </w:pPr>
            <w:r>
              <w:rPr>
                <w:sz w:val="28"/>
              </w:rPr>
              <w:t>Подготовка и проведение дня мам.</w:t>
            </w:r>
          </w:p>
        </w:tc>
        <w:tc>
          <w:tcPr>
            <w:tcW w:w="210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4" w:space="0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76010000">
            <w:pPr>
              <w:rPr>
                <w:sz w:val="28"/>
              </w:rPr>
            </w:pPr>
            <w:r>
              <w:rPr>
                <w:sz w:val="28"/>
              </w:rPr>
              <w:t>Воспитатель.</w:t>
            </w:r>
          </w:p>
        </w:tc>
        <w:tc>
          <w:tcPr>
            <w:tcW w:w="1402" w:type="dxa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77010000">
            <w:pPr>
              <w:rPr>
                <w:sz w:val="28"/>
              </w:rPr>
            </w:pPr>
          </w:p>
        </w:tc>
      </w:tr>
      <w:tr w14:paraId="3DA63F6F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1868" w:hRule="exact"/>
        </w:trPr>
        <w:tc>
          <w:tcPr>
            <w:tcW w:w="701" w:type="dxa"/>
            <w:tcBorders>
              <w:top w:val="single" w:color="000000" w:sz="6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78010000">
            <w:pPr>
              <w:ind w:left="-58" w:firstLine="90"/>
              <w:rPr>
                <w:sz w:val="28"/>
              </w:rPr>
            </w:pPr>
            <w:r>
              <w:rPr>
                <w:sz w:val="28"/>
              </w:rPr>
              <w:t>2.2.</w:t>
            </w:r>
          </w:p>
        </w:tc>
        <w:tc>
          <w:tcPr>
            <w:tcW w:w="12055" w:type="dxa"/>
            <w:tcBorders>
              <w:top w:val="single" w:color="000000" w:sz="6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FFFFFF" w:themeFill="background1"/>
            <w:tcMar>
              <w:left w:w="40" w:type="dxa"/>
              <w:right w:w="40" w:type="dxa"/>
            </w:tcMar>
          </w:tcPr>
          <w:p w14:paraId="79010000">
            <w:pPr>
              <w:pStyle w:val="26"/>
              <w:spacing w:before="0" w:after="408"/>
              <w:rPr>
                <w:color w:val="000000" w:themeColor="text1"/>
                <w:sz w:val="28"/>
              </w:rPr>
            </w:pPr>
            <w:r>
              <w:rPr>
                <w:b/>
                <w:color w:val="000000" w:themeColor="text1"/>
                <w:sz w:val="28"/>
              </w:rPr>
              <w:t>Тематическая проверка.</w:t>
            </w:r>
            <w:r>
              <w:rPr>
                <w:color w:val="000000" w:themeColor="text1"/>
                <w:sz w:val="28"/>
              </w:rPr>
              <w:t xml:space="preserve"> Тема: Организация и эффективность работы по развитию у детей двигательной активности в режиме ДОУ»</w:t>
            </w:r>
          </w:p>
          <w:p w14:paraId="7A010000">
            <w:pPr>
              <w:pStyle w:val="26"/>
              <w:spacing w:before="0" w:after="408"/>
              <w:rPr>
                <w:color w:val="000000" w:themeColor="text1"/>
                <w:sz w:val="28"/>
              </w:rPr>
            </w:pPr>
            <w:r>
              <w:rPr>
                <w:rFonts w:ascii="Times New Roman,Bold" w:hAnsi="Times New Roman,Bold"/>
                <w:b/>
                <w:color w:val="000000" w:themeColor="text1"/>
                <w:sz w:val="28"/>
              </w:rPr>
              <w:t xml:space="preserve">Задача: </w:t>
            </w:r>
            <w:r>
              <w:rPr>
                <w:color w:val="000000" w:themeColor="text1"/>
                <w:sz w:val="28"/>
              </w:rPr>
              <w:t>Цель: анализ системы работы по обеспечению двигательной активности детей в разных видах деятельности в режиме дня ДОУ.</w:t>
            </w:r>
          </w:p>
          <w:p w14:paraId="7B010000">
            <w:pPr>
              <w:ind w:left="360" w:firstLine="0"/>
              <w:rPr>
                <w:sz w:val="28"/>
              </w:rPr>
            </w:pPr>
          </w:p>
        </w:tc>
        <w:tc>
          <w:tcPr>
            <w:tcW w:w="2103" w:type="dxa"/>
            <w:tcBorders>
              <w:top w:val="single" w:color="000000" w:sz="6" w:space="0"/>
              <w:left w:val="single" w:color="000000" w:sz="6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7C010000">
            <w:pPr>
              <w:rPr>
                <w:sz w:val="28"/>
              </w:rPr>
            </w:pPr>
            <w:r>
              <w:rPr>
                <w:sz w:val="28"/>
              </w:rPr>
              <w:t>Заведующая</w:t>
            </w:r>
          </w:p>
        </w:tc>
        <w:tc>
          <w:tcPr>
            <w:tcW w:w="1402" w:type="dxa"/>
            <w:tcBorders>
              <w:top w:val="single" w:color="000000" w:sz="6" w:space="0"/>
              <w:left w:val="single" w:color="000000" w:sz="4" w:space="0"/>
              <w:bottom w:val="single" w:color="000000" w:sz="4" w:space="0"/>
              <w:right w:val="single" w:color="000000" w:sz="6" w:space="0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7D010000">
            <w:pPr>
              <w:rPr>
                <w:sz w:val="28"/>
              </w:rPr>
            </w:pPr>
          </w:p>
        </w:tc>
      </w:tr>
      <w:tr w14:paraId="2FAA493E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429" w:hRule="exact"/>
        </w:trPr>
        <w:tc>
          <w:tcPr>
            <w:tcW w:w="701" w:type="dxa"/>
            <w:tcBorders>
              <w:top w:val="single" w:color="000000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7E010000">
            <w:pPr>
              <w:ind w:left="-58" w:firstLine="90"/>
              <w:rPr>
                <w:sz w:val="28"/>
              </w:rPr>
            </w:pPr>
            <w:r>
              <w:rPr>
                <w:sz w:val="28"/>
              </w:rPr>
              <w:t>2.5.</w:t>
            </w:r>
          </w:p>
        </w:tc>
        <w:tc>
          <w:tcPr>
            <w:tcW w:w="12055" w:type="dxa"/>
            <w:tcBorders>
              <w:top w:val="single" w:color="000000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7F010000">
            <w:pPr>
              <w:rPr>
                <w:color w:val="000000"/>
                <w:sz w:val="28"/>
              </w:rPr>
            </w:pPr>
            <w:r>
              <w:rPr>
                <w:b/>
                <w:color w:val="000000"/>
                <w:sz w:val="28"/>
              </w:rPr>
              <w:t xml:space="preserve">Экологическая акция   </w:t>
            </w:r>
            <w:r>
              <w:rPr>
                <w:color w:val="000000"/>
                <w:sz w:val="28"/>
              </w:rPr>
              <w:t>«Поможем птицам перезимовать - кормушка»</w:t>
            </w:r>
          </w:p>
          <w:p w14:paraId="80010000">
            <w:pPr>
              <w:rPr>
                <w:sz w:val="28"/>
              </w:rPr>
            </w:pPr>
          </w:p>
        </w:tc>
        <w:tc>
          <w:tcPr>
            <w:tcW w:w="2103" w:type="dxa"/>
            <w:tcBorders>
              <w:top w:val="single" w:color="000000" w:sz="4" w:space="0"/>
              <w:left w:val="single" w:color="000000" w:sz="6" w:space="0"/>
              <w:bottom w:val="single" w:color="000000" w:sz="6" w:space="0"/>
              <w:right w:val="single" w:color="000000" w:sz="4" w:space="0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81010000">
            <w:pPr>
              <w:rPr>
                <w:sz w:val="28"/>
              </w:rPr>
            </w:pPr>
          </w:p>
        </w:tc>
        <w:tc>
          <w:tcPr>
            <w:tcW w:w="1402" w:type="dxa"/>
            <w:tcBorders>
              <w:top w:val="single" w:color="000000" w:sz="4" w:space="0"/>
              <w:left w:val="single" w:color="000000" w:sz="4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82010000">
            <w:pPr>
              <w:rPr>
                <w:sz w:val="28"/>
              </w:rPr>
            </w:pPr>
          </w:p>
        </w:tc>
      </w:tr>
      <w:tr w14:paraId="0AFC7795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412" w:hRule="exact"/>
        </w:trPr>
        <w:tc>
          <w:tcPr>
            <w:tcW w:w="70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83010000">
            <w:pPr>
              <w:ind w:left="-58" w:firstLine="90"/>
              <w:rPr>
                <w:sz w:val="28"/>
              </w:rPr>
            </w:pPr>
          </w:p>
        </w:tc>
        <w:tc>
          <w:tcPr>
            <w:tcW w:w="1205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84010000">
            <w:pPr>
              <w:rPr>
                <w:sz w:val="28"/>
              </w:rPr>
            </w:pPr>
            <w:r>
              <w:rPr>
                <w:b/>
                <w:sz w:val="28"/>
              </w:rPr>
              <w:t>З. Работа с родителями.</w:t>
            </w:r>
          </w:p>
        </w:tc>
        <w:tc>
          <w:tcPr>
            <w:tcW w:w="210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4" w:space="0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85010000">
            <w:pPr>
              <w:rPr>
                <w:sz w:val="28"/>
              </w:rPr>
            </w:pPr>
          </w:p>
        </w:tc>
        <w:tc>
          <w:tcPr>
            <w:tcW w:w="1402" w:type="dxa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86010000">
            <w:pPr>
              <w:rPr>
                <w:sz w:val="28"/>
              </w:rPr>
            </w:pPr>
          </w:p>
        </w:tc>
      </w:tr>
      <w:tr w14:paraId="165F3E6F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518" w:hRule="exact"/>
        </w:trPr>
        <w:tc>
          <w:tcPr>
            <w:tcW w:w="701" w:type="dxa"/>
            <w:tcBorders>
              <w:top w:val="single" w:color="000000" w:sz="6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87010000">
            <w:pPr>
              <w:ind w:left="-58" w:firstLine="90"/>
              <w:rPr>
                <w:sz w:val="28"/>
              </w:rPr>
            </w:pPr>
            <w:r>
              <w:rPr>
                <w:sz w:val="28"/>
              </w:rPr>
              <w:t>3.1.</w:t>
            </w:r>
          </w:p>
        </w:tc>
        <w:tc>
          <w:tcPr>
            <w:tcW w:w="12055" w:type="dxa"/>
            <w:tcBorders>
              <w:top w:val="single" w:color="000000" w:sz="6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88010000">
            <w:pPr>
              <w:spacing w:line="271" w:lineRule="atLeast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Беседа с родителям «Утренняя зарядка – заряд бодрости на весь день»</w:t>
            </w:r>
          </w:p>
          <w:p w14:paraId="89010000">
            <w:pPr>
              <w:spacing w:line="271" w:lineRule="atLeast"/>
              <w:rPr>
                <w:rFonts w:ascii="Arial" w:hAnsi="Arial"/>
                <w:color w:val="000000"/>
                <w:sz w:val="28"/>
              </w:rPr>
            </w:pPr>
          </w:p>
        </w:tc>
        <w:tc>
          <w:tcPr>
            <w:tcW w:w="2103" w:type="dxa"/>
            <w:tcBorders>
              <w:top w:val="single" w:color="000000" w:sz="6" w:space="0"/>
              <w:left w:val="single" w:color="000000" w:sz="6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8A010000">
            <w:pPr>
              <w:rPr>
                <w:sz w:val="28"/>
              </w:rPr>
            </w:pPr>
            <w:r>
              <w:rPr>
                <w:sz w:val="28"/>
              </w:rPr>
              <w:t>Воспитатель.</w:t>
            </w:r>
          </w:p>
        </w:tc>
        <w:tc>
          <w:tcPr>
            <w:tcW w:w="1402" w:type="dxa"/>
            <w:tcBorders>
              <w:top w:val="single" w:color="000000" w:sz="6" w:space="0"/>
              <w:left w:val="single" w:color="000000" w:sz="4" w:space="0"/>
              <w:bottom w:val="single" w:color="000000" w:sz="4" w:space="0"/>
              <w:right w:val="single" w:color="000000" w:sz="6" w:space="0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8B010000">
            <w:pPr>
              <w:rPr>
                <w:sz w:val="28"/>
              </w:rPr>
            </w:pPr>
          </w:p>
        </w:tc>
      </w:tr>
      <w:tr w14:paraId="684A1F33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423" w:hRule="exact"/>
        </w:trPr>
        <w:tc>
          <w:tcPr>
            <w:tcW w:w="701" w:type="dxa"/>
            <w:tcBorders>
              <w:top w:val="single" w:color="000000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8C010000">
            <w:pPr>
              <w:ind w:left="-58" w:firstLine="90"/>
              <w:rPr>
                <w:sz w:val="28"/>
              </w:rPr>
            </w:pPr>
            <w:r>
              <w:rPr>
                <w:sz w:val="28"/>
              </w:rPr>
              <w:t>3.2</w:t>
            </w:r>
          </w:p>
        </w:tc>
        <w:tc>
          <w:tcPr>
            <w:tcW w:w="12055" w:type="dxa"/>
            <w:tcBorders>
              <w:top w:val="single" w:color="000000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8D010000">
            <w:pPr>
              <w:spacing w:line="271" w:lineRule="atLeast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День народного единства. Конкурс семейного рисунка</w:t>
            </w:r>
          </w:p>
          <w:p w14:paraId="8E010000">
            <w:pPr>
              <w:spacing w:line="271" w:lineRule="atLeast"/>
              <w:rPr>
                <w:color w:val="000000"/>
                <w:sz w:val="28"/>
              </w:rPr>
            </w:pPr>
          </w:p>
        </w:tc>
        <w:tc>
          <w:tcPr>
            <w:tcW w:w="2103" w:type="dxa"/>
            <w:tcBorders>
              <w:top w:val="single" w:color="000000" w:sz="4" w:space="0"/>
              <w:left w:val="single" w:color="000000" w:sz="6" w:space="0"/>
              <w:bottom w:val="single" w:color="000000" w:sz="6" w:space="0"/>
              <w:right w:val="single" w:color="000000" w:sz="4" w:space="0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8F010000">
            <w:pPr>
              <w:rPr>
                <w:sz w:val="28"/>
              </w:rPr>
            </w:pPr>
          </w:p>
        </w:tc>
        <w:tc>
          <w:tcPr>
            <w:tcW w:w="1402" w:type="dxa"/>
            <w:tcBorders>
              <w:top w:val="single" w:color="000000" w:sz="4" w:space="0"/>
              <w:left w:val="single" w:color="000000" w:sz="4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90010000">
            <w:pPr>
              <w:rPr>
                <w:sz w:val="28"/>
              </w:rPr>
            </w:pPr>
          </w:p>
        </w:tc>
      </w:tr>
      <w:tr w14:paraId="07503629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410" w:hRule="exact"/>
        </w:trPr>
        <w:tc>
          <w:tcPr>
            <w:tcW w:w="70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91010000">
            <w:pPr>
              <w:ind w:left="-58" w:firstLine="90"/>
              <w:rPr>
                <w:sz w:val="28"/>
              </w:rPr>
            </w:pPr>
          </w:p>
        </w:tc>
        <w:tc>
          <w:tcPr>
            <w:tcW w:w="1205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92010000">
            <w:pPr>
              <w:rPr>
                <w:sz w:val="28"/>
              </w:rPr>
            </w:pPr>
            <w:r>
              <w:rPr>
                <w:b/>
                <w:sz w:val="28"/>
              </w:rPr>
              <w:t>4.Адм -хоз. деятельность.</w:t>
            </w:r>
          </w:p>
        </w:tc>
        <w:tc>
          <w:tcPr>
            <w:tcW w:w="210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4" w:space="0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93010000">
            <w:pPr>
              <w:rPr>
                <w:sz w:val="28"/>
              </w:rPr>
            </w:pPr>
          </w:p>
        </w:tc>
        <w:tc>
          <w:tcPr>
            <w:tcW w:w="1402" w:type="dxa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94010000">
            <w:pPr>
              <w:rPr>
                <w:sz w:val="28"/>
              </w:rPr>
            </w:pPr>
          </w:p>
        </w:tc>
      </w:tr>
      <w:tr w14:paraId="605E3EF0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414" w:hRule="exact"/>
        </w:trPr>
        <w:tc>
          <w:tcPr>
            <w:tcW w:w="70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95010000">
            <w:pPr>
              <w:ind w:left="-58" w:firstLine="90"/>
              <w:rPr>
                <w:sz w:val="28"/>
              </w:rPr>
            </w:pPr>
            <w:r>
              <w:rPr>
                <w:sz w:val="28"/>
              </w:rPr>
              <w:t>4.1.</w:t>
            </w:r>
          </w:p>
        </w:tc>
        <w:tc>
          <w:tcPr>
            <w:tcW w:w="1205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96010000">
            <w:pPr>
              <w:rPr>
                <w:sz w:val="28"/>
              </w:rPr>
            </w:pPr>
            <w:r>
              <w:rPr>
                <w:sz w:val="28"/>
              </w:rPr>
              <w:t>Приобретение хоз, канц товаров, игрушек</w:t>
            </w:r>
          </w:p>
        </w:tc>
        <w:tc>
          <w:tcPr>
            <w:tcW w:w="210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4" w:space="0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97010000">
            <w:pPr>
              <w:rPr>
                <w:sz w:val="28"/>
              </w:rPr>
            </w:pPr>
            <w:r>
              <w:rPr>
                <w:sz w:val="28"/>
              </w:rPr>
              <w:t>Заведующая.</w:t>
            </w:r>
          </w:p>
        </w:tc>
        <w:tc>
          <w:tcPr>
            <w:tcW w:w="1402" w:type="dxa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98010000">
            <w:pPr>
              <w:rPr>
                <w:sz w:val="28"/>
              </w:rPr>
            </w:pPr>
          </w:p>
        </w:tc>
      </w:tr>
      <w:tr w14:paraId="5EFADC94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434" w:hRule="exact"/>
        </w:trPr>
        <w:tc>
          <w:tcPr>
            <w:tcW w:w="70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99010000">
            <w:pPr>
              <w:ind w:left="-58" w:firstLine="90"/>
              <w:rPr>
                <w:sz w:val="28"/>
              </w:rPr>
            </w:pPr>
            <w:r>
              <w:rPr>
                <w:sz w:val="28"/>
              </w:rPr>
              <w:t>4.2.</w:t>
            </w:r>
          </w:p>
        </w:tc>
        <w:tc>
          <w:tcPr>
            <w:tcW w:w="1205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9A010000">
            <w:pPr>
              <w:rPr>
                <w:sz w:val="28"/>
              </w:rPr>
            </w:pPr>
            <w:r>
              <w:rPr>
                <w:sz w:val="28"/>
              </w:rPr>
              <w:t>Анализ накопительной ведомости.</w:t>
            </w:r>
          </w:p>
        </w:tc>
        <w:tc>
          <w:tcPr>
            <w:tcW w:w="210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4" w:space="0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9B010000">
            <w:pPr>
              <w:rPr>
                <w:sz w:val="28"/>
              </w:rPr>
            </w:pPr>
            <w:r>
              <w:rPr>
                <w:sz w:val="28"/>
              </w:rPr>
              <w:t>Заведующая.</w:t>
            </w:r>
          </w:p>
        </w:tc>
        <w:tc>
          <w:tcPr>
            <w:tcW w:w="1402" w:type="dxa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9C010000">
            <w:pPr>
              <w:rPr>
                <w:sz w:val="28"/>
              </w:rPr>
            </w:pPr>
          </w:p>
        </w:tc>
      </w:tr>
      <w:tr w14:paraId="547D0C04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428" w:hRule="exact"/>
        </w:trPr>
        <w:tc>
          <w:tcPr>
            <w:tcW w:w="70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9D010000">
            <w:pPr>
              <w:ind w:left="-58" w:firstLine="90"/>
              <w:rPr>
                <w:sz w:val="28"/>
              </w:rPr>
            </w:pPr>
          </w:p>
        </w:tc>
        <w:tc>
          <w:tcPr>
            <w:tcW w:w="1205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9E010000">
            <w:pPr>
              <w:rPr>
                <w:sz w:val="28"/>
              </w:rPr>
            </w:pPr>
            <w:r>
              <w:rPr>
                <w:b/>
                <w:sz w:val="28"/>
              </w:rPr>
              <w:t>Декабрь.</w:t>
            </w:r>
          </w:p>
        </w:tc>
        <w:tc>
          <w:tcPr>
            <w:tcW w:w="210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4" w:space="0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9F010000">
            <w:pPr>
              <w:rPr>
                <w:sz w:val="28"/>
              </w:rPr>
            </w:pPr>
          </w:p>
        </w:tc>
        <w:tc>
          <w:tcPr>
            <w:tcW w:w="1402" w:type="dxa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A0010000">
            <w:pPr>
              <w:rPr>
                <w:sz w:val="28"/>
              </w:rPr>
            </w:pPr>
          </w:p>
        </w:tc>
      </w:tr>
      <w:tr w14:paraId="0E1C6373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434" w:hRule="exact"/>
        </w:trPr>
        <w:tc>
          <w:tcPr>
            <w:tcW w:w="70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A1010000">
            <w:pPr>
              <w:ind w:left="-58" w:firstLine="90"/>
              <w:rPr>
                <w:sz w:val="28"/>
              </w:rPr>
            </w:pPr>
          </w:p>
        </w:tc>
        <w:tc>
          <w:tcPr>
            <w:tcW w:w="1205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A2010000">
            <w:pPr>
              <w:rPr>
                <w:sz w:val="28"/>
              </w:rPr>
            </w:pPr>
            <w:r>
              <w:rPr>
                <w:b/>
                <w:sz w:val="28"/>
              </w:rPr>
              <w:t>1.    Работа с кадрами.</w:t>
            </w:r>
          </w:p>
        </w:tc>
        <w:tc>
          <w:tcPr>
            <w:tcW w:w="210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4" w:space="0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A3010000">
            <w:pPr>
              <w:rPr>
                <w:sz w:val="28"/>
              </w:rPr>
            </w:pPr>
          </w:p>
        </w:tc>
        <w:tc>
          <w:tcPr>
            <w:tcW w:w="1402" w:type="dxa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A4010000">
            <w:pPr>
              <w:rPr>
                <w:sz w:val="28"/>
              </w:rPr>
            </w:pPr>
          </w:p>
        </w:tc>
      </w:tr>
      <w:tr w14:paraId="4863C136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1701" w:hRule="exact"/>
        </w:trPr>
        <w:tc>
          <w:tcPr>
            <w:tcW w:w="70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A5010000">
            <w:pPr>
              <w:ind w:left="-58" w:firstLine="90"/>
              <w:rPr>
                <w:sz w:val="28"/>
              </w:rPr>
            </w:pPr>
            <w:r>
              <w:rPr>
                <w:sz w:val="28"/>
              </w:rPr>
              <w:t>1.1.</w:t>
            </w:r>
          </w:p>
        </w:tc>
        <w:tc>
          <w:tcPr>
            <w:tcW w:w="1205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A6010000">
            <w:pPr>
              <w:ind w:right="53"/>
              <w:rPr>
                <w:sz w:val="28"/>
              </w:rPr>
            </w:pPr>
            <w:r>
              <w:rPr>
                <w:sz w:val="28"/>
              </w:rPr>
              <w:t>Общее собрание трудового коллектива №2</w:t>
            </w:r>
          </w:p>
          <w:p w14:paraId="A7010000">
            <w:pPr>
              <w:ind w:right="53"/>
              <w:rPr>
                <w:sz w:val="28"/>
              </w:rPr>
            </w:pPr>
            <w:r>
              <w:rPr>
                <w:sz w:val="28"/>
              </w:rPr>
              <w:t xml:space="preserve">1.Утверждение графиков отпусков на 2025 год </w:t>
            </w:r>
          </w:p>
          <w:p w14:paraId="A8010000">
            <w:pPr>
              <w:ind w:right="53"/>
              <w:rPr>
                <w:sz w:val="28"/>
              </w:rPr>
            </w:pPr>
            <w:r>
              <w:rPr>
                <w:sz w:val="28"/>
              </w:rPr>
              <w:t xml:space="preserve">2.Соблюдение требований пожарной безопасности </w:t>
            </w:r>
          </w:p>
          <w:p w14:paraId="A9010000">
            <w:pPr>
              <w:ind w:right="53"/>
              <w:rPr>
                <w:sz w:val="28"/>
              </w:rPr>
            </w:pPr>
            <w:r>
              <w:rPr>
                <w:sz w:val="28"/>
              </w:rPr>
              <w:t xml:space="preserve">3.Соблюдение террористической безопасности </w:t>
            </w:r>
          </w:p>
          <w:p w14:paraId="AA010000">
            <w:pPr>
              <w:ind w:right="53"/>
              <w:rPr>
                <w:sz w:val="28"/>
              </w:rPr>
            </w:pPr>
            <w:r>
              <w:rPr>
                <w:sz w:val="28"/>
              </w:rPr>
              <w:t xml:space="preserve">4.В проведении декады инвалидов и подготовка к проведению новогоднего праздника                                                           </w:t>
            </w:r>
          </w:p>
        </w:tc>
        <w:tc>
          <w:tcPr>
            <w:tcW w:w="210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4" w:space="0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AB010000">
            <w:pPr>
              <w:rPr>
                <w:sz w:val="28"/>
              </w:rPr>
            </w:pPr>
            <w:r>
              <w:rPr>
                <w:sz w:val="28"/>
              </w:rPr>
              <w:t>Воспитатель,    заведующая.</w:t>
            </w:r>
          </w:p>
        </w:tc>
        <w:tc>
          <w:tcPr>
            <w:tcW w:w="1402" w:type="dxa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AC010000">
            <w:pPr>
              <w:rPr>
                <w:sz w:val="28"/>
              </w:rPr>
            </w:pPr>
          </w:p>
        </w:tc>
      </w:tr>
      <w:tr w14:paraId="065ADC88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421" w:hRule="exact"/>
        </w:trPr>
        <w:tc>
          <w:tcPr>
            <w:tcW w:w="70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AD010000">
            <w:pPr>
              <w:ind w:left="-58" w:firstLine="90"/>
              <w:rPr>
                <w:sz w:val="28"/>
              </w:rPr>
            </w:pPr>
            <w:r>
              <w:rPr>
                <w:sz w:val="28"/>
              </w:rPr>
              <w:t>1.2.</w:t>
            </w:r>
          </w:p>
        </w:tc>
        <w:tc>
          <w:tcPr>
            <w:tcW w:w="1205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AE010000">
            <w:pPr>
              <w:rPr>
                <w:sz w:val="28"/>
              </w:rPr>
            </w:pPr>
            <w:r>
              <w:rPr>
                <w:spacing w:val="-3"/>
                <w:sz w:val="28"/>
              </w:rPr>
              <w:t>Подготовка к конкурсу « Зимние фантазии», оформление групповой, входной  комнаты,</w:t>
            </w:r>
          </w:p>
        </w:tc>
        <w:tc>
          <w:tcPr>
            <w:tcW w:w="210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4" w:space="0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AF010000">
            <w:pPr>
              <w:rPr>
                <w:sz w:val="28"/>
              </w:rPr>
            </w:pPr>
            <w:r>
              <w:rPr>
                <w:sz w:val="28"/>
              </w:rPr>
              <w:t>Коллектив ДОУ.</w:t>
            </w:r>
          </w:p>
        </w:tc>
        <w:tc>
          <w:tcPr>
            <w:tcW w:w="1402" w:type="dxa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B0010000">
            <w:pPr>
              <w:rPr>
                <w:sz w:val="28"/>
              </w:rPr>
            </w:pPr>
          </w:p>
        </w:tc>
      </w:tr>
      <w:tr w14:paraId="29485227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349" w:hRule="exact"/>
        </w:trPr>
        <w:tc>
          <w:tcPr>
            <w:tcW w:w="701" w:type="dxa"/>
            <w:tcBorders>
              <w:top w:val="single" w:color="000000" w:sz="6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B1010000">
            <w:pPr>
              <w:ind w:left="-58" w:firstLine="90"/>
              <w:rPr>
                <w:sz w:val="28"/>
              </w:rPr>
            </w:pPr>
            <w:r>
              <w:rPr>
                <w:sz w:val="28"/>
              </w:rPr>
              <w:t>1.3.</w:t>
            </w:r>
          </w:p>
        </w:tc>
        <w:tc>
          <w:tcPr>
            <w:tcW w:w="12055" w:type="dxa"/>
            <w:tcBorders>
              <w:top w:val="single" w:color="000000" w:sz="6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B2010000">
            <w:pPr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 xml:space="preserve">Муниципальный конкурс для русскоязычных воспитателей «Я говорю и работаю на татарском - 2024» </w:t>
            </w:r>
          </w:p>
        </w:tc>
        <w:tc>
          <w:tcPr>
            <w:tcW w:w="2103" w:type="dxa"/>
            <w:tcBorders>
              <w:top w:val="single" w:color="000000" w:sz="6" w:space="0"/>
              <w:left w:val="single" w:color="000000" w:sz="6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B3010000">
            <w:pPr>
              <w:rPr>
                <w:sz w:val="28"/>
              </w:rPr>
            </w:pPr>
            <w:r>
              <w:rPr>
                <w:sz w:val="28"/>
              </w:rPr>
              <w:t>Заведующая.</w:t>
            </w:r>
          </w:p>
        </w:tc>
        <w:tc>
          <w:tcPr>
            <w:tcW w:w="1402" w:type="dxa"/>
            <w:tcBorders>
              <w:top w:val="single" w:color="000000" w:sz="6" w:space="0"/>
              <w:left w:val="single" w:color="000000" w:sz="4" w:space="0"/>
              <w:bottom w:val="single" w:color="000000" w:sz="4" w:space="0"/>
              <w:right w:val="single" w:color="000000" w:sz="6" w:space="0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B4010000">
            <w:pPr>
              <w:rPr>
                <w:sz w:val="28"/>
              </w:rPr>
            </w:pPr>
          </w:p>
        </w:tc>
      </w:tr>
      <w:tr w14:paraId="02ADDF1F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362" w:hRule="exact"/>
        </w:trPr>
        <w:tc>
          <w:tcPr>
            <w:tcW w:w="70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B5010000">
            <w:pPr>
              <w:ind w:left="-58" w:firstLine="90"/>
              <w:rPr>
                <w:sz w:val="28"/>
              </w:rPr>
            </w:pPr>
          </w:p>
        </w:tc>
        <w:tc>
          <w:tcPr>
            <w:tcW w:w="1205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B6010000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2.0рганизационно-педагогическая работа.</w:t>
            </w:r>
          </w:p>
        </w:tc>
        <w:tc>
          <w:tcPr>
            <w:tcW w:w="210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4" w:space="0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B7010000">
            <w:pPr>
              <w:rPr>
                <w:sz w:val="28"/>
              </w:rPr>
            </w:pPr>
          </w:p>
        </w:tc>
        <w:tc>
          <w:tcPr>
            <w:tcW w:w="1402" w:type="dxa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B8010000">
            <w:pPr>
              <w:rPr>
                <w:sz w:val="28"/>
              </w:rPr>
            </w:pPr>
          </w:p>
        </w:tc>
      </w:tr>
      <w:tr w14:paraId="242CEB25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409" w:hRule="exact"/>
        </w:trPr>
        <w:tc>
          <w:tcPr>
            <w:tcW w:w="70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B9010000">
            <w:pPr>
              <w:ind w:left="-58" w:firstLine="90"/>
              <w:rPr>
                <w:sz w:val="28"/>
              </w:rPr>
            </w:pPr>
            <w:r>
              <w:rPr>
                <w:sz w:val="28"/>
              </w:rPr>
              <w:t>2.3.</w:t>
            </w:r>
          </w:p>
        </w:tc>
        <w:tc>
          <w:tcPr>
            <w:tcW w:w="1205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BA010000">
            <w:pPr>
              <w:rPr>
                <w:sz w:val="28"/>
              </w:rPr>
            </w:pPr>
            <w:r>
              <w:rPr>
                <w:sz w:val="28"/>
              </w:rPr>
              <w:t>Новогодние праздники.</w:t>
            </w:r>
          </w:p>
        </w:tc>
        <w:tc>
          <w:tcPr>
            <w:tcW w:w="210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4" w:space="0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BB010000">
            <w:pPr>
              <w:rPr>
                <w:sz w:val="28"/>
              </w:rPr>
            </w:pPr>
          </w:p>
        </w:tc>
        <w:tc>
          <w:tcPr>
            <w:tcW w:w="1402" w:type="dxa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BC010000">
            <w:pPr>
              <w:rPr>
                <w:sz w:val="28"/>
              </w:rPr>
            </w:pPr>
          </w:p>
        </w:tc>
      </w:tr>
      <w:tr w14:paraId="2A98CAA4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430" w:hRule="exact"/>
        </w:trPr>
        <w:tc>
          <w:tcPr>
            <w:tcW w:w="70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BD010000">
            <w:pPr>
              <w:ind w:left="-58" w:firstLine="90"/>
              <w:rPr>
                <w:sz w:val="28"/>
              </w:rPr>
            </w:pPr>
            <w:r>
              <w:rPr>
                <w:sz w:val="28"/>
              </w:rPr>
              <w:t>2.4.</w:t>
            </w:r>
          </w:p>
        </w:tc>
        <w:tc>
          <w:tcPr>
            <w:tcW w:w="1205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BE010000">
            <w:pPr>
              <w:rPr>
                <w:sz w:val="28"/>
              </w:rPr>
            </w:pPr>
            <w:r>
              <w:rPr>
                <w:sz w:val="28"/>
              </w:rPr>
              <w:t>Районный конкурс «Лучшая зимняя площадка»</w:t>
            </w:r>
          </w:p>
        </w:tc>
        <w:tc>
          <w:tcPr>
            <w:tcW w:w="210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4" w:space="0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BF010000">
            <w:pPr>
              <w:rPr>
                <w:sz w:val="28"/>
              </w:rPr>
            </w:pPr>
            <w:r>
              <w:rPr>
                <w:sz w:val="28"/>
              </w:rPr>
              <w:t>Коллектив</w:t>
            </w:r>
          </w:p>
        </w:tc>
        <w:tc>
          <w:tcPr>
            <w:tcW w:w="1402" w:type="dxa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C0010000">
            <w:pPr>
              <w:rPr>
                <w:sz w:val="28"/>
              </w:rPr>
            </w:pPr>
          </w:p>
        </w:tc>
      </w:tr>
      <w:tr w14:paraId="007C6648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436" w:hRule="exact"/>
        </w:trPr>
        <w:tc>
          <w:tcPr>
            <w:tcW w:w="70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C1010000">
            <w:pPr>
              <w:ind w:left="-58" w:firstLine="90"/>
              <w:rPr>
                <w:sz w:val="28"/>
              </w:rPr>
            </w:pPr>
          </w:p>
        </w:tc>
        <w:tc>
          <w:tcPr>
            <w:tcW w:w="1205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C2010000">
            <w:pPr>
              <w:rPr>
                <w:sz w:val="28"/>
              </w:rPr>
            </w:pPr>
            <w:r>
              <w:rPr>
                <w:b/>
                <w:sz w:val="28"/>
              </w:rPr>
              <w:t>3.    Работа с родителями.</w:t>
            </w:r>
          </w:p>
        </w:tc>
        <w:tc>
          <w:tcPr>
            <w:tcW w:w="210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4" w:space="0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C3010000">
            <w:pPr>
              <w:rPr>
                <w:sz w:val="28"/>
              </w:rPr>
            </w:pPr>
          </w:p>
        </w:tc>
        <w:tc>
          <w:tcPr>
            <w:tcW w:w="1402" w:type="dxa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C4010000">
            <w:pPr>
              <w:rPr>
                <w:sz w:val="28"/>
              </w:rPr>
            </w:pPr>
          </w:p>
        </w:tc>
      </w:tr>
      <w:tr w14:paraId="6A6CAAD6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440" w:hRule="exact"/>
        </w:trPr>
        <w:tc>
          <w:tcPr>
            <w:tcW w:w="70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C5010000">
            <w:pPr>
              <w:ind w:left="-58" w:firstLine="90"/>
              <w:rPr>
                <w:sz w:val="28"/>
              </w:rPr>
            </w:pPr>
            <w:r>
              <w:rPr>
                <w:sz w:val="28"/>
              </w:rPr>
              <w:t>3.1.</w:t>
            </w:r>
          </w:p>
        </w:tc>
        <w:tc>
          <w:tcPr>
            <w:tcW w:w="1205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C6010000">
            <w:pPr>
              <w:rPr>
                <w:sz w:val="28"/>
              </w:rPr>
            </w:pPr>
            <w:r>
              <w:rPr>
                <w:spacing w:val="-2"/>
                <w:sz w:val="28"/>
              </w:rPr>
              <w:t>Спортивно-развлекательная программа «День здоровья»</w:t>
            </w:r>
          </w:p>
        </w:tc>
        <w:tc>
          <w:tcPr>
            <w:tcW w:w="210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4" w:space="0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C7010000">
            <w:pPr>
              <w:rPr>
                <w:sz w:val="28"/>
              </w:rPr>
            </w:pPr>
          </w:p>
        </w:tc>
        <w:tc>
          <w:tcPr>
            <w:tcW w:w="1402" w:type="dxa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C8010000">
            <w:pPr>
              <w:rPr>
                <w:sz w:val="28"/>
              </w:rPr>
            </w:pPr>
          </w:p>
        </w:tc>
      </w:tr>
      <w:tr w14:paraId="12BD3982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302" w:hRule="exact"/>
        </w:trPr>
        <w:tc>
          <w:tcPr>
            <w:tcW w:w="70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C9010000">
            <w:pPr>
              <w:ind w:left="-58" w:firstLine="90"/>
              <w:rPr>
                <w:sz w:val="28"/>
              </w:rPr>
            </w:pPr>
            <w:r>
              <w:rPr>
                <w:sz w:val="28"/>
              </w:rPr>
              <w:t>3.2.</w:t>
            </w:r>
          </w:p>
        </w:tc>
        <w:tc>
          <w:tcPr>
            <w:tcW w:w="1205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CA010000">
            <w:pPr>
              <w:rPr>
                <w:sz w:val="28"/>
              </w:rPr>
            </w:pPr>
            <w:r>
              <w:rPr>
                <w:sz w:val="28"/>
              </w:rPr>
              <w:t>Беседа с родителями «Чем грозят пропуски без причин»</w:t>
            </w:r>
          </w:p>
        </w:tc>
        <w:tc>
          <w:tcPr>
            <w:tcW w:w="210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4" w:space="0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CB010000">
            <w:pPr>
              <w:rPr>
                <w:sz w:val="28"/>
              </w:rPr>
            </w:pPr>
            <w:r>
              <w:rPr>
                <w:sz w:val="28"/>
              </w:rPr>
              <w:t>Воспитатель.</w:t>
            </w:r>
          </w:p>
        </w:tc>
        <w:tc>
          <w:tcPr>
            <w:tcW w:w="1402" w:type="dxa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CC010000">
            <w:pPr>
              <w:rPr>
                <w:sz w:val="28"/>
              </w:rPr>
            </w:pPr>
          </w:p>
        </w:tc>
      </w:tr>
    </w:tbl>
    <w:p w14:paraId="CD010000">
      <w:pPr>
        <w:rPr>
          <w:sz w:val="28"/>
        </w:rPr>
      </w:pPr>
    </w:p>
    <w:tbl>
      <w:tblPr>
        <w:tblStyle w:val="8"/>
        <w:tblW w:w="0" w:type="auto"/>
        <w:tblInd w:w="-386" w:type="dxa"/>
        <w:tblLayout w:type="fixed"/>
        <w:tblCellMar>
          <w:top w:w="0" w:type="dxa"/>
          <w:left w:w="40" w:type="dxa"/>
          <w:bottom w:w="0" w:type="dxa"/>
          <w:right w:w="40" w:type="dxa"/>
        </w:tblCellMar>
      </w:tblPr>
      <w:tblGrid>
        <w:gridCol w:w="701"/>
        <w:gridCol w:w="12056"/>
        <w:gridCol w:w="2103"/>
        <w:gridCol w:w="1401"/>
      </w:tblGrid>
      <w:tr w14:paraId="44689761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342" w:hRule="exact"/>
        </w:trPr>
        <w:tc>
          <w:tcPr>
            <w:tcW w:w="70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CE010000">
            <w:pPr>
              <w:ind w:left="-43" w:firstLine="43"/>
              <w:rPr>
                <w:sz w:val="28"/>
              </w:rPr>
            </w:pPr>
          </w:p>
        </w:tc>
        <w:tc>
          <w:tcPr>
            <w:tcW w:w="1205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CF010000">
            <w:pPr>
              <w:rPr>
                <w:sz w:val="28"/>
              </w:rPr>
            </w:pPr>
            <w:r>
              <w:rPr>
                <w:b/>
                <w:sz w:val="28"/>
              </w:rPr>
              <w:t>4. Адм-хоз. деятельность.</w:t>
            </w:r>
          </w:p>
        </w:tc>
        <w:tc>
          <w:tcPr>
            <w:tcW w:w="3505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D0010000">
            <w:pPr>
              <w:rPr>
                <w:sz w:val="28"/>
              </w:rPr>
            </w:pPr>
          </w:p>
        </w:tc>
      </w:tr>
      <w:tr w14:paraId="4FAF80BD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424" w:hRule="exact"/>
        </w:trPr>
        <w:tc>
          <w:tcPr>
            <w:tcW w:w="701" w:type="dxa"/>
            <w:tcBorders>
              <w:top w:val="single" w:color="000000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D1010000">
            <w:pPr>
              <w:rPr>
                <w:sz w:val="28"/>
              </w:rPr>
            </w:pPr>
            <w:r>
              <w:rPr>
                <w:sz w:val="28"/>
              </w:rPr>
              <w:t>4.1.</w:t>
            </w:r>
          </w:p>
        </w:tc>
        <w:tc>
          <w:tcPr>
            <w:tcW w:w="12056" w:type="dxa"/>
            <w:tcBorders>
              <w:top w:val="single" w:color="000000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D2010000">
            <w:pPr>
              <w:ind w:right="5"/>
              <w:rPr>
                <w:spacing w:val="-12"/>
                <w:sz w:val="28"/>
              </w:rPr>
            </w:pPr>
            <w:r>
              <w:rPr>
                <w:spacing w:val="-12"/>
                <w:sz w:val="28"/>
              </w:rPr>
              <w:t>Сдача годовых отчетов</w:t>
            </w:r>
          </w:p>
        </w:tc>
        <w:tc>
          <w:tcPr>
            <w:tcW w:w="2103" w:type="dxa"/>
            <w:tcBorders>
              <w:top w:val="single" w:color="000000" w:sz="4" w:space="0"/>
              <w:left w:val="single" w:color="000000" w:sz="6" w:space="0"/>
              <w:bottom w:val="single" w:color="000000" w:sz="6" w:space="0"/>
              <w:right w:val="single" w:color="000000" w:sz="4" w:space="0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D3010000">
            <w:pPr>
              <w:rPr>
                <w:sz w:val="28"/>
              </w:rPr>
            </w:pPr>
          </w:p>
        </w:tc>
        <w:tc>
          <w:tcPr>
            <w:tcW w:w="1401" w:type="dxa"/>
            <w:tcBorders>
              <w:top w:val="single" w:color="000000" w:sz="4" w:space="0"/>
              <w:left w:val="single" w:color="000000" w:sz="4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D4010000">
            <w:pPr>
              <w:rPr>
                <w:sz w:val="28"/>
              </w:rPr>
            </w:pPr>
          </w:p>
        </w:tc>
      </w:tr>
      <w:tr w14:paraId="516F6355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434" w:hRule="exact"/>
        </w:trPr>
        <w:tc>
          <w:tcPr>
            <w:tcW w:w="70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D5010000">
            <w:pPr>
              <w:rPr>
                <w:sz w:val="28"/>
              </w:rPr>
            </w:pPr>
            <w:r>
              <w:rPr>
                <w:sz w:val="28"/>
              </w:rPr>
              <w:t>4.2</w:t>
            </w:r>
          </w:p>
        </w:tc>
        <w:tc>
          <w:tcPr>
            <w:tcW w:w="1205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D6010000">
            <w:pPr>
              <w:rPr>
                <w:sz w:val="28"/>
              </w:rPr>
            </w:pPr>
            <w:r>
              <w:rPr>
                <w:spacing w:val="-12"/>
                <w:sz w:val="28"/>
              </w:rPr>
              <w:t>Просмотр личных дел.</w:t>
            </w:r>
          </w:p>
        </w:tc>
        <w:tc>
          <w:tcPr>
            <w:tcW w:w="210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4" w:space="0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D7010000">
            <w:pPr>
              <w:rPr>
                <w:sz w:val="28"/>
              </w:rPr>
            </w:pPr>
            <w:r>
              <w:rPr>
                <w:sz w:val="28"/>
              </w:rPr>
              <w:t>Заведующая.</w:t>
            </w:r>
          </w:p>
        </w:tc>
        <w:tc>
          <w:tcPr>
            <w:tcW w:w="1401" w:type="dxa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D8010000">
            <w:pPr>
              <w:rPr>
                <w:sz w:val="28"/>
              </w:rPr>
            </w:pPr>
          </w:p>
        </w:tc>
      </w:tr>
      <w:tr w14:paraId="6BA9DF68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442" w:hRule="exact"/>
        </w:trPr>
        <w:tc>
          <w:tcPr>
            <w:tcW w:w="70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D9010000">
            <w:pPr>
              <w:rPr>
                <w:sz w:val="28"/>
              </w:rPr>
            </w:pPr>
          </w:p>
        </w:tc>
        <w:tc>
          <w:tcPr>
            <w:tcW w:w="1205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DA010000">
            <w:pPr>
              <w:rPr>
                <w:sz w:val="28"/>
              </w:rPr>
            </w:pPr>
            <w:r>
              <w:rPr>
                <w:b/>
                <w:sz w:val="28"/>
              </w:rPr>
              <w:t>Январь.</w:t>
            </w:r>
          </w:p>
        </w:tc>
        <w:tc>
          <w:tcPr>
            <w:tcW w:w="210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4" w:space="0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DB010000">
            <w:pPr>
              <w:rPr>
                <w:sz w:val="28"/>
              </w:rPr>
            </w:pPr>
          </w:p>
        </w:tc>
        <w:tc>
          <w:tcPr>
            <w:tcW w:w="1401" w:type="dxa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DC010000">
            <w:pPr>
              <w:rPr>
                <w:sz w:val="28"/>
              </w:rPr>
            </w:pPr>
          </w:p>
        </w:tc>
      </w:tr>
      <w:tr w14:paraId="668F4ED4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432" w:hRule="exact"/>
        </w:trPr>
        <w:tc>
          <w:tcPr>
            <w:tcW w:w="70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DD010000">
            <w:pPr>
              <w:ind w:left="101" w:firstLine="0"/>
              <w:rPr>
                <w:sz w:val="28"/>
              </w:rPr>
            </w:pPr>
            <w:r>
              <w:rPr>
                <w:sz w:val="28"/>
              </w:rPr>
              <w:t>1.1.</w:t>
            </w:r>
          </w:p>
        </w:tc>
        <w:tc>
          <w:tcPr>
            <w:tcW w:w="1205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DE010000">
            <w:pPr>
              <w:rPr>
                <w:sz w:val="28"/>
              </w:rPr>
            </w:pPr>
            <w:r>
              <w:rPr>
                <w:spacing w:val="-3"/>
                <w:sz w:val="28"/>
              </w:rPr>
              <w:t>Охрана жизни и здоровья детей в зимний период. Режим дня зимой</w:t>
            </w:r>
          </w:p>
        </w:tc>
        <w:tc>
          <w:tcPr>
            <w:tcW w:w="210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4" w:space="0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DF010000">
            <w:pPr>
              <w:rPr>
                <w:sz w:val="28"/>
              </w:rPr>
            </w:pPr>
            <w:r>
              <w:rPr>
                <w:sz w:val="28"/>
              </w:rPr>
              <w:t>Заведующая.</w:t>
            </w:r>
          </w:p>
        </w:tc>
        <w:tc>
          <w:tcPr>
            <w:tcW w:w="1401" w:type="dxa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E0010000">
            <w:pPr>
              <w:rPr>
                <w:sz w:val="28"/>
              </w:rPr>
            </w:pPr>
          </w:p>
        </w:tc>
      </w:tr>
      <w:tr w14:paraId="73B71155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494" w:hRule="exact"/>
        </w:trPr>
        <w:tc>
          <w:tcPr>
            <w:tcW w:w="70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E1010000">
            <w:pPr>
              <w:ind w:left="101" w:firstLine="0"/>
              <w:rPr>
                <w:sz w:val="28"/>
              </w:rPr>
            </w:pPr>
            <w:r>
              <w:rPr>
                <w:sz w:val="28"/>
              </w:rPr>
              <w:t>1.2.</w:t>
            </w:r>
          </w:p>
        </w:tc>
        <w:tc>
          <w:tcPr>
            <w:tcW w:w="1205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E2010000">
            <w:pPr>
              <w:spacing w:line="240" w:lineRule="atLeast"/>
              <w:rPr>
                <w:sz w:val="28"/>
              </w:rPr>
            </w:pPr>
            <w:r>
              <w:rPr>
                <w:sz w:val="28"/>
              </w:rPr>
              <w:t>Консультация для воспитателей  «Зимние русские забавы для детей»</w:t>
            </w:r>
          </w:p>
        </w:tc>
        <w:tc>
          <w:tcPr>
            <w:tcW w:w="210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4" w:space="0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E3010000">
            <w:pPr>
              <w:rPr>
                <w:sz w:val="28"/>
              </w:rPr>
            </w:pPr>
            <w:r>
              <w:rPr>
                <w:sz w:val="28"/>
              </w:rPr>
              <w:t>Воспитатель.</w:t>
            </w:r>
          </w:p>
        </w:tc>
        <w:tc>
          <w:tcPr>
            <w:tcW w:w="1401" w:type="dxa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E4010000">
            <w:pPr>
              <w:rPr>
                <w:sz w:val="28"/>
              </w:rPr>
            </w:pPr>
          </w:p>
        </w:tc>
      </w:tr>
      <w:tr w14:paraId="3C722A0A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293" w:hRule="exact"/>
        </w:trPr>
        <w:tc>
          <w:tcPr>
            <w:tcW w:w="70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E5010000">
            <w:pPr>
              <w:ind w:left="106" w:firstLine="0"/>
              <w:rPr>
                <w:sz w:val="28"/>
              </w:rPr>
            </w:pPr>
            <w:r>
              <w:rPr>
                <w:sz w:val="28"/>
              </w:rPr>
              <w:t>1.3.</w:t>
            </w:r>
          </w:p>
        </w:tc>
        <w:tc>
          <w:tcPr>
            <w:tcW w:w="1205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E6010000">
            <w:pPr>
              <w:rPr>
                <w:sz w:val="28"/>
              </w:rPr>
            </w:pPr>
            <w:r>
              <w:rPr>
                <w:sz w:val="28"/>
              </w:rPr>
              <w:t>Зимний отдых. Игры, развлечения.</w:t>
            </w:r>
          </w:p>
        </w:tc>
        <w:tc>
          <w:tcPr>
            <w:tcW w:w="210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4" w:space="0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E7010000">
            <w:pPr>
              <w:rPr>
                <w:sz w:val="28"/>
              </w:rPr>
            </w:pPr>
            <w:r>
              <w:rPr>
                <w:spacing w:val="-4"/>
                <w:sz w:val="28"/>
              </w:rPr>
              <w:t>Зав. воспитатель.</w:t>
            </w:r>
          </w:p>
        </w:tc>
        <w:tc>
          <w:tcPr>
            <w:tcW w:w="1401" w:type="dxa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E8010000">
            <w:pPr>
              <w:rPr>
                <w:sz w:val="28"/>
              </w:rPr>
            </w:pPr>
          </w:p>
        </w:tc>
      </w:tr>
      <w:tr w14:paraId="20620A9C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432" w:hRule="exact"/>
        </w:trPr>
        <w:tc>
          <w:tcPr>
            <w:tcW w:w="70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E9010000">
            <w:pPr>
              <w:rPr>
                <w:sz w:val="28"/>
              </w:rPr>
            </w:pPr>
          </w:p>
        </w:tc>
        <w:tc>
          <w:tcPr>
            <w:tcW w:w="1205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EA010000">
            <w:pPr>
              <w:rPr>
                <w:sz w:val="28"/>
              </w:rPr>
            </w:pPr>
            <w:r>
              <w:rPr>
                <w:b/>
                <w:sz w:val="28"/>
              </w:rPr>
              <w:t>2.0рганизационно-педагогическая работа.</w:t>
            </w:r>
          </w:p>
        </w:tc>
        <w:tc>
          <w:tcPr>
            <w:tcW w:w="210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4" w:space="0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EB010000">
            <w:pPr>
              <w:rPr>
                <w:sz w:val="28"/>
              </w:rPr>
            </w:pPr>
          </w:p>
        </w:tc>
        <w:tc>
          <w:tcPr>
            <w:tcW w:w="1401" w:type="dxa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EC010000">
            <w:pPr>
              <w:rPr>
                <w:sz w:val="28"/>
              </w:rPr>
            </w:pPr>
          </w:p>
        </w:tc>
      </w:tr>
      <w:tr w14:paraId="5DAF75BE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3181" w:hRule="exact"/>
        </w:trPr>
        <w:tc>
          <w:tcPr>
            <w:tcW w:w="701" w:type="dxa"/>
            <w:tcBorders>
              <w:top w:val="single" w:color="000000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ED010000">
            <w:pPr>
              <w:rPr>
                <w:sz w:val="28"/>
              </w:rPr>
            </w:pPr>
            <w:r>
              <w:rPr>
                <w:sz w:val="28"/>
              </w:rPr>
              <w:t>2.1.</w:t>
            </w:r>
          </w:p>
        </w:tc>
        <w:tc>
          <w:tcPr>
            <w:tcW w:w="12056" w:type="dxa"/>
            <w:tcBorders>
              <w:top w:val="single" w:color="000000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EE010000">
            <w:pPr>
              <w:rPr>
                <w:sz w:val="28"/>
              </w:rPr>
            </w:pPr>
            <w:r>
              <w:rPr>
                <w:sz w:val="28"/>
              </w:rPr>
              <w:t xml:space="preserve">Педагогический совет №3 </w:t>
            </w:r>
          </w:p>
          <w:p w14:paraId="EF010000">
            <w:pPr>
              <w:rPr>
                <w:sz w:val="28"/>
              </w:rPr>
            </w:pPr>
            <w:r>
              <w:rPr>
                <w:sz w:val="28"/>
              </w:rPr>
              <w:t xml:space="preserve">Цель: повышение профессионального уровня педагога в работе с детьми по духовно-нравственно воспитанию. </w:t>
            </w:r>
          </w:p>
          <w:p w14:paraId="F0010000">
            <w:pPr>
              <w:spacing w:line="240" w:lineRule="auto"/>
              <w:ind w:left="-40" w:right="135" w:firstLine="142"/>
              <w:rPr>
                <w:sz w:val="28"/>
              </w:rPr>
            </w:pPr>
            <w:r>
              <w:rPr>
                <w:sz w:val="28"/>
              </w:rPr>
              <w:t>1.Итоги тематического контроля : «Состояние работы по организации двигательной активности в течении дня»</w:t>
            </w:r>
          </w:p>
          <w:p w14:paraId="F1010000">
            <w:pPr>
              <w:spacing w:line="240" w:lineRule="auto"/>
              <w:ind w:left="-40" w:right="135" w:firstLine="142"/>
              <w:rPr>
                <w:sz w:val="28"/>
              </w:rPr>
            </w:pPr>
            <w:r>
              <w:rPr>
                <w:sz w:val="28"/>
              </w:rPr>
              <w:t>2. 1.Работа по созданию    условий для всестороннего развития нравственно - патриотического потенциала детей дошкольного возраста</w:t>
            </w:r>
          </w:p>
          <w:p w14:paraId="F2010000">
            <w:pPr>
              <w:spacing w:line="240" w:lineRule="auto"/>
              <w:ind w:left="-40" w:right="135" w:firstLine="142"/>
              <w:rPr>
                <w:sz w:val="28"/>
              </w:rPr>
            </w:pPr>
            <w:r>
              <w:rPr>
                <w:sz w:val="28"/>
              </w:rPr>
              <w:t>3.Работа по нравственно-патриотическому воспитанию во взаимодействии с родителями.</w:t>
            </w:r>
          </w:p>
          <w:p w14:paraId="F3010000">
            <w:pPr>
              <w:numPr>
                <w:ilvl w:val="0"/>
                <w:numId w:val="5"/>
              </w:numPr>
              <w:spacing w:line="240" w:lineRule="auto"/>
              <w:ind w:right="135"/>
              <w:rPr>
                <w:sz w:val="28"/>
              </w:rPr>
            </w:pPr>
            <w:r>
              <w:rPr>
                <w:sz w:val="28"/>
              </w:rPr>
              <w:t>создание нравственно-патриотического уголка</w:t>
            </w:r>
          </w:p>
          <w:p w14:paraId="F4010000">
            <w:pPr>
              <w:rPr>
                <w:sz w:val="28"/>
              </w:rPr>
            </w:pPr>
          </w:p>
          <w:p w14:paraId="F5010000">
            <w:pPr>
              <w:pStyle w:val="26"/>
              <w:spacing w:before="0" w:after="0" w:line="245" w:lineRule="atLeast"/>
              <w:rPr>
                <w:spacing w:val="-3"/>
                <w:sz w:val="28"/>
              </w:rPr>
            </w:pPr>
          </w:p>
        </w:tc>
        <w:tc>
          <w:tcPr>
            <w:tcW w:w="2103" w:type="dxa"/>
            <w:tcBorders>
              <w:top w:val="single" w:color="000000" w:sz="4" w:space="0"/>
              <w:left w:val="single" w:color="000000" w:sz="6" w:space="0"/>
              <w:bottom w:val="single" w:color="000000" w:sz="6" w:space="0"/>
              <w:right w:val="single" w:color="000000" w:sz="4" w:space="0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F6010000">
            <w:pPr>
              <w:spacing w:line="283" w:lineRule="exact"/>
              <w:ind w:right="355"/>
              <w:rPr>
                <w:sz w:val="28"/>
              </w:rPr>
            </w:pPr>
          </w:p>
        </w:tc>
        <w:tc>
          <w:tcPr>
            <w:tcW w:w="1401" w:type="dxa"/>
            <w:tcBorders>
              <w:top w:val="single" w:color="000000" w:sz="4" w:space="0"/>
              <w:left w:val="single" w:color="000000" w:sz="4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F7010000">
            <w:pPr>
              <w:spacing w:line="283" w:lineRule="exact"/>
              <w:ind w:right="355"/>
              <w:rPr>
                <w:sz w:val="28"/>
              </w:rPr>
            </w:pPr>
          </w:p>
        </w:tc>
      </w:tr>
      <w:tr w14:paraId="133B6C40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322" w:hRule="exact"/>
        </w:trPr>
        <w:tc>
          <w:tcPr>
            <w:tcW w:w="70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F8010000">
            <w:pPr>
              <w:rPr>
                <w:sz w:val="28"/>
              </w:rPr>
            </w:pPr>
          </w:p>
        </w:tc>
        <w:tc>
          <w:tcPr>
            <w:tcW w:w="1205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F9010000">
            <w:pPr>
              <w:rPr>
                <w:sz w:val="28"/>
              </w:rPr>
            </w:pPr>
            <w:r>
              <w:rPr>
                <w:b/>
                <w:sz w:val="28"/>
              </w:rPr>
              <w:t>3.    Работа с родителями.</w:t>
            </w:r>
          </w:p>
        </w:tc>
        <w:tc>
          <w:tcPr>
            <w:tcW w:w="210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4" w:space="0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FA010000">
            <w:pPr>
              <w:rPr>
                <w:sz w:val="28"/>
              </w:rPr>
            </w:pPr>
          </w:p>
        </w:tc>
        <w:tc>
          <w:tcPr>
            <w:tcW w:w="1401" w:type="dxa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FB010000">
            <w:pPr>
              <w:rPr>
                <w:sz w:val="28"/>
              </w:rPr>
            </w:pPr>
          </w:p>
        </w:tc>
      </w:tr>
      <w:tr w14:paraId="4838EF00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317" w:hRule="exact"/>
        </w:trPr>
        <w:tc>
          <w:tcPr>
            <w:tcW w:w="70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FC010000">
            <w:pPr>
              <w:rPr>
                <w:sz w:val="28"/>
              </w:rPr>
            </w:pPr>
            <w:r>
              <w:rPr>
                <w:sz w:val="28"/>
              </w:rPr>
              <w:t>3.1.</w:t>
            </w:r>
          </w:p>
        </w:tc>
        <w:tc>
          <w:tcPr>
            <w:tcW w:w="1205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FD010000">
            <w:pPr>
              <w:rPr>
                <w:sz w:val="28"/>
              </w:rPr>
            </w:pPr>
            <w:r>
              <w:rPr>
                <w:sz w:val="28"/>
              </w:rPr>
              <w:t>Консультация «Добрая книжка – читаем вместе»</w:t>
            </w:r>
          </w:p>
        </w:tc>
        <w:tc>
          <w:tcPr>
            <w:tcW w:w="210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4" w:space="0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FE010000">
            <w:pPr>
              <w:rPr>
                <w:sz w:val="28"/>
              </w:rPr>
            </w:pPr>
            <w:r>
              <w:rPr>
                <w:sz w:val="28"/>
              </w:rPr>
              <w:t>Воспитатель</w:t>
            </w:r>
          </w:p>
        </w:tc>
        <w:tc>
          <w:tcPr>
            <w:tcW w:w="1401" w:type="dxa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FF010000">
            <w:pPr>
              <w:rPr>
                <w:sz w:val="28"/>
              </w:rPr>
            </w:pPr>
          </w:p>
        </w:tc>
      </w:tr>
      <w:tr w14:paraId="6CA6FC49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307" w:hRule="exact"/>
        </w:trPr>
        <w:tc>
          <w:tcPr>
            <w:tcW w:w="70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00020000">
            <w:pPr>
              <w:rPr>
                <w:sz w:val="28"/>
              </w:rPr>
            </w:pPr>
          </w:p>
        </w:tc>
        <w:tc>
          <w:tcPr>
            <w:tcW w:w="1205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01020000">
            <w:pPr>
              <w:rPr>
                <w:sz w:val="28"/>
              </w:rPr>
            </w:pPr>
            <w:r>
              <w:rPr>
                <w:b/>
                <w:sz w:val="28"/>
              </w:rPr>
              <w:t>4.Адм-хоз. работа.</w:t>
            </w:r>
          </w:p>
        </w:tc>
        <w:tc>
          <w:tcPr>
            <w:tcW w:w="210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4" w:space="0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02020000">
            <w:pPr>
              <w:rPr>
                <w:sz w:val="28"/>
              </w:rPr>
            </w:pPr>
          </w:p>
        </w:tc>
        <w:tc>
          <w:tcPr>
            <w:tcW w:w="1401" w:type="dxa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03020000">
            <w:pPr>
              <w:rPr>
                <w:sz w:val="28"/>
              </w:rPr>
            </w:pPr>
          </w:p>
        </w:tc>
      </w:tr>
      <w:tr w14:paraId="340D8BEA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288" w:hRule="exact"/>
        </w:trPr>
        <w:tc>
          <w:tcPr>
            <w:tcW w:w="70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04020000">
            <w:pPr>
              <w:rPr>
                <w:sz w:val="28"/>
              </w:rPr>
            </w:pPr>
            <w:r>
              <w:rPr>
                <w:sz w:val="28"/>
              </w:rPr>
              <w:t>4.1.</w:t>
            </w:r>
          </w:p>
        </w:tc>
        <w:tc>
          <w:tcPr>
            <w:tcW w:w="1205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05020000">
            <w:pPr>
              <w:rPr>
                <w:sz w:val="28"/>
              </w:rPr>
            </w:pPr>
            <w:r>
              <w:rPr>
                <w:sz w:val="28"/>
              </w:rPr>
              <w:t>Работа на площадке ДОУ</w:t>
            </w:r>
          </w:p>
        </w:tc>
        <w:tc>
          <w:tcPr>
            <w:tcW w:w="210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4" w:space="0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06020000">
            <w:pPr>
              <w:rPr>
                <w:sz w:val="28"/>
              </w:rPr>
            </w:pPr>
            <w:r>
              <w:rPr>
                <w:sz w:val="28"/>
              </w:rPr>
              <w:t>Заведующая.</w:t>
            </w:r>
          </w:p>
        </w:tc>
        <w:tc>
          <w:tcPr>
            <w:tcW w:w="1401" w:type="dxa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07020000">
            <w:pPr>
              <w:rPr>
                <w:sz w:val="28"/>
              </w:rPr>
            </w:pPr>
          </w:p>
        </w:tc>
      </w:tr>
      <w:tr w14:paraId="3875A289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312" w:hRule="exact"/>
        </w:trPr>
        <w:tc>
          <w:tcPr>
            <w:tcW w:w="70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08020000">
            <w:pPr>
              <w:rPr>
                <w:sz w:val="28"/>
              </w:rPr>
            </w:pPr>
          </w:p>
        </w:tc>
        <w:tc>
          <w:tcPr>
            <w:tcW w:w="1205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09020000">
            <w:pPr>
              <w:rPr>
                <w:sz w:val="28"/>
              </w:rPr>
            </w:pPr>
            <w:r>
              <w:rPr>
                <w:b/>
                <w:sz w:val="28"/>
              </w:rPr>
              <w:t>Февраль.</w:t>
            </w:r>
          </w:p>
        </w:tc>
        <w:tc>
          <w:tcPr>
            <w:tcW w:w="210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4" w:space="0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0A020000">
            <w:pPr>
              <w:rPr>
                <w:sz w:val="28"/>
              </w:rPr>
            </w:pPr>
          </w:p>
        </w:tc>
        <w:tc>
          <w:tcPr>
            <w:tcW w:w="1401" w:type="dxa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0B020000">
            <w:pPr>
              <w:rPr>
                <w:sz w:val="28"/>
              </w:rPr>
            </w:pPr>
          </w:p>
        </w:tc>
      </w:tr>
      <w:tr w14:paraId="3EEB20BF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293" w:hRule="exact"/>
        </w:trPr>
        <w:tc>
          <w:tcPr>
            <w:tcW w:w="70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0C020000">
            <w:pPr>
              <w:rPr>
                <w:sz w:val="28"/>
              </w:rPr>
            </w:pPr>
          </w:p>
        </w:tc>
        <w:tc>
          <w:tcPr>
            <w:tcW w:w="1205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0D020000">
            <w:pPr>
              <w:rPr>
                <w:sz w:val="28"/>
              </w:rPr>
            </w:pPr>
            <w:r>
              <w:rPr>
                <w:b/>
                <w:sz w:val="28"/>
              </w:rPr>
              <w:t>1.Работа с кадрами.</w:t>
            </w:r>
          </w:p>
        </w:tc>
        <w:tc>
          <w:tcPr>
            <w:tcW w:w="210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4" w:space="0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0E020000">
            <w:pPr>
              <w:rPr>
                <w:sz w:val="28"/>
              </w:rPr>
            </w:pPr>
          </w:p>
        </w:tc>
        <w:tc>
          <w:tcPr>
            <w:tcW w:w="1401" w:type="dxa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0F020000">
            <w:pPr>
              <w:rPr>
                <w:sz w:val="28"/>
              </w:rPr>
            </w:pPr>
          </w:p>
        </w:tc>
      </w:tr>
      <w:tr w14:paraId="4B73D86E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451" w:hRule="exact"/>
        </w:trPr>
        <w:tc>
          <w:tcPr>
            <w:tcW w:w="70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10020000">
            <w:pPr>
              <w:rPr>
                <w:sz w:val="28"/>
              </w:rPr>
            </w:pPr>
            <w:r>
              <w:rPr>
                <w:sz w:val="28"/>
              </w:rPr>
              <w:t>1.1.</w:t>
            </w:r>
          </w:p>
        </w:tc>
        <w:tc>
          <w:tcPr>
            <w:tcW w:w="1205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11020000">
            <w:pPr>
              <w:rPr>
                <w:sz w:val="28"/>
              </w:rPr>
            </w:pPr>
            <w:r>
              <w:rPr>
                <w:spacing w:val="-3"/>
                <w:sz w:val="28"/>
              </w:rPr>
              <w:t>Инструктаж по Алгоритму  действий персонала в ЧС.</w:t>
            </w:r>
          </w:p>
        </w:tc>
        <w:tc>
          <w:tcPr>
            <w:tcW w:w="210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4" w:space="0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12020000">
            <w:pPr>
              <w:rPr>
                <w:sz w:val="28"/>
              </w:rPr>
            </w:pPr>
            <w:r>
              <w:rPr>
                <w:sz w:val="28"/>
              </w:rPr>
              <w:t>Заведующая.</w:t>
            </w:r>
          </w:p>
        </w:tc>
        <w:tc>
          <w:tcPr>
            <w:tcW w:w="1401" w:type="dxa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13020000">
            <w:pPr>
              <w:rPr>
                <w:sz w:val="28"/>
              </w:rPr>
            </w:pPr>
          </w:p>
        </w:tc>
      </w:tr>
      <w:tr w14:paraId="31AF9053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377" w:hRule="exact"/>
        </w:trPr>
        <w:tc>
          <w:tcPr>
            <w:tcW w:w="70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14020000">
            <w:pPr>
              <w:rPr>
                <w:sz w:val="28"/>
              </w:rPr>
            </w:pPr>
            <w:r>
              <w:rPr>
                <w:sz w:val="28"/>
              </w:rPr>
              <w:t>1.3.</w:t>
            </w:r>
          </w:p>
        </w:tc>
        <w:tc>
          <w:tcPr>
            <w:tcW w:w="1205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15020000">
            <w:pPr>
              <w:rPr>
                <w:sz w:val="28"/>
              </w:rPr>
            </w:pPr>
            <w:r>
              <w:rPr>
                <w:sz w:val="28"/>
              </w:rPr>
              <w:t>Международный день родного языка -21февраля</w:t>
            </w:r>
          </w:p>
        </w:tc>
        <w:tc>
          <w:tcPr>
            <w:tcW w:w="210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4" w:space="0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16020000">
            <w:pPr>
              <w:rPr>
                <w:sz w:val="28"/>
              </w:rPr>
            </w:pPr>
            <w:r>
              <w:rPr>
                <w:sz w:val="28"/>
              </w:rPr>
              <w:t>Воспитатель.</w:t>
            </w:r>
          </w:p>
        </w:tc>
        <w:tc>
          <w:tcPr>
            <w:tcW w:w="1401" w:type="dxa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17020000">
            <w:pPr>
              <w:rPr>
                <w:sz w:val="28"/>
              </w:rPr>
            </w:pPr>
          </w:p>
        </w:tc>
      </w:tr>
      <w:tr w14:paraId="1AF56F5A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312" w:hRule="exact"/>
        </w:trPr>
        <w:tc>
          <w:tcPr>
            <w:tcW w:w="70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18020000">
            <w:pPr>
              <w:rPr>
                <w:sz w:val="28"/>
              </w:rPr>
            </w:pPr>
          </w:p>
        </w:tc>
        <w:tc>
          <w:tcPr>
            <w:tcW w:w="1205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19020000">
            <w:pPr>
              <w:rPr>
                <w:sz w:val="28"/>
              </w:rPr>
            </w:pPr>
            <w:r>
              <w:rPr>
                <w:b/>
                <w:spacing w:val="-1"/>
                <w:sz w:val="28"/>
              </w:rPr>
              <w:t>2.0рганизационно-педагогические мероприятия.</w:t>
            </w:r>
          </w:p>
        </w:tc>
        <w:tc>
          <w:tcPr>
            <w:tcW w:w="210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4" w:space="0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1A020000">
            <w:pPr>
              <w:rPr>
                <w:sz w:val="28"/>
              </w:rPr>
            </w:pPr>
          </w:p>
        </w:tc>
        <w:tc>
          <w:tcPr>
            <w:tcW w:w="1401" w:type="dxa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1B020000">
            <w:pPr>
              <w:rPr>
                <w:sz w:val="28"/>
              </w:rPr>
            </w:pPr>
          </w:p>
        </w:tc>
      </w:tr>
      <w:tr w14:paraId="4CF60EAE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412" w:hRule="exact"/>
        </w:trPr>
        <w:tc>
          <w:tcPr>
            <w:tcW w:w="70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1C020000">
            <w:pPr>
              <w:rPr>
                <w:sz w:val="28"/>
              </w:rPr>
            </w:pPr>
            <w:r>
              <w:rPr>
                <w:sz w:val="28"/>
              </w:rPr>
              <w:t>2.1</w:t>
            </w:r>
          </w:p>
        </w:tc>
        <w:tc>
          <w:tcPr>
            <w:tcW w:w="1205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1D020000">
            <w:pPr>
              <w:rPr>
                <w:sz w:val="28"/>
              </w:rPr>
            </w:pPr>
            <w:r>
              <w:rPr>
                <w:sz w:val="28"/>
              </w:rPr>
              <w:t xml:space="preserve">Районные конкурсы </w:t>
            </w:r>
          </w:p>
          <w:p w14:paraId="1E020000">
            <w:pPr>
              <w:rPr>
                <w:sz w:val="28"/>
              </w:rPr>
            </w:pPr>
          </w:p>
        </w:tc>
        <w:tc>
          <w:tcPr>
            <w:tcW w:w="210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4" w:space="0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1F020000">
            <w:pPr>
              <w:rPr>
                <w:sz w:val="28"/>
              </w:rPr>
            </w:pPr>
          </w:p>
        </w:tc>
        <w:tc>
          <w:tcPr>
            <w:tcW w:w="1401" w:type="dxa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20020000">
            <w:pPr>
              <w:rPr>
                <w:sz w:val="28"/>
              </w:rPr>
            </w:pPr>
          </w:p>
        </w:tc>
      </w:tr>
      <w:tr w14:paraId="2502FE41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734" w:hRule="exact"/>
        </w:trPr>
        <w:tc>
          <w:tcPr>
            <w:tcW w:w="70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21020000">
            <w:pPr>
              <w:rPr>
                <w:sz w:val="28"/>
              </w:rPr>
            </w:pPr>
            <w:r>
              <w:rPr>
                <w:sz w:val="28"/>
              </w:rPr>
              <w:t>2.2.</w:t>
            </w:r>
          </w:p>
        </w:tc>
        <w:tc>
          <w:tcPr>
            <w:tcW w:w="1205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22020000">
            <w:pPr>
              <w:pStyle w:val="4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pacing w:val="-3"/>
                <w:sz w:val="28"/>
              </w:rPr>
              <w:t xml:space="preserve">Праздничная программа посвященная Дню защитника </w:t>
            </w:r>
            <w:r>
              <w:rPr>
                <w:rFonts w:ascii="Times New Roman" w:hAnsi="Times New Roman"/>
                <w:sz w:val="28"/>
              </w:rPr>
              <w:t>отечества.</w:t>
            </w:r>
          </w:p>
          <w:p w14:paraId="23020000">
            <w:pPr>
              <w:pStyle w:val="4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   «Бравые солдаты» - музыкально – спортивное  развлечение</w:t>
            </w:r>
          </w:p>
        </w:tc>
        <w:tc>
          <w:tcPr>
            <w:tcW w:w="210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4" w:space="0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24020000">
            <w:pPr>
              <w:rPr>
                <w:sz w:val="28"/>
              </w:rPr>
            </w:pPr>
            <w:r>
              <w:rPr>
                <w:sz w:val="28"/>
              </w:rPr>
              <w:t>Воспитатель.</w:t>
            </w:r>
          </w:p>
        </w:tc>
        <w:tc>
          <w:tcPr>
            <w:tcW w:w="1401" w:type="dxa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25020000">
            <w:pPr>
              <w:rPr>
                <w:sz w:val="28"/>
              </w:rPr>
            </w:pPr>
          </w:p>
        </w:tc>
      </w:tr>
      <w:tr w14:paraId="3782E90B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312" w:hRule="exact"/>
        </w:trPr>
        <w:tc>
          <w:tcPr>
            <w:tcW w:w="70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26020000">
            <w:pPr>
              <w:rPr>
                <w:sz w:val="28"/>
              </w:rPr>
            </w:pPr>
          </w:p>
        </w:tc>
        <w:tc>
          <w:tcPr>
            <w:tcW w:w="1205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27020000">
            <w:pPr>
              <w:rPr>
                <w:sz w:val="28"/>
              </w:rPr>
            </w:pPr>
            <w:r>
              <w:rPr>
                <w:b/>
                <w:sz w:val="28"/>
              </w:rPr>
              <w:t>З.Работа с родителями.</w:t>
            </w:r>
          </w:p>
        </w:tc>
        <w:tc>
          <w:tcPr>
            <w:tcW w:w="210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4" w:space="0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28020000">
            <w:pPr>
              <w:rPr>
                <w:sz w:val="28"/>
              </w:rPr>
            </w:pPr>
          </w:p>
        </w:tc>
        <w:tc>
          <w:tcPr>
            <w:tcW w:w="1401" w:type="dxa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29020000">
            <w:pPr>
              <w:rPr>
                <w:sz w:val="28"/>
              </w:rPr>
            </w:pPr>
          </w:p>
        </w:tc>
      </w:tr>
      <w:tr w14:paraId="2BFF061D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442" w:hRule="exact"/>
        </w:trPr>
        <w:tc>
          <w:tcPr>
            <w:tcW w:w="70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2A020000">
            <w:pPr>
              <w:rPr>
                <w:sz w:val="28"/>
              </w:rPr>
            </w:pPr>
            <w:r>
              <w:rPr>
                <w:sz w:val="28"/>
              </w:rPr>
              <w:t>3.1.</w:t>
            </w:r>
          </w:p>
        </w:tc>
        <w:tc>
          <w:tcPr>
            <w:tcW w:w="1205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2B020000">
            <w:pPr>
              <w:jc w:val="both"/>
              <w:rPr>
                <w:sz w:val="28"/>
              </w:rPr>
            </w:pPr>
            <w:r>
              <w:rPr>
                <w:sz w:val="28"/>
              </w:rPr>
              <w:t>Актуальность и необходимость обучения детей безопасному поведению на дорогах, беседа</w:t>
            </w:r>
          </w:p>
          <w:p w14:paraId="2C020000">
            <w:pPr>
              <w:jc w:val="both"/>
              <w:rPr>
                <w:sz w:val="28"/>
              </w:rPr>
            </w:pPr>
          </w:p>
        </w:tc>
        <w:tc>
          <w:tcPr>
            <w:tcW w:w="210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4" w:space="0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2D020000">
            <w:pPr>
              <w:rPr>
                <w:sz w:val="28"/>
              </w:rPr>
            </w:pPr>
            <w:r>
              <w:rPr>
                <w:sz w:val="28"/>
              </w:rPr>
              <w:t>Воспитатель.</w:t>
            </w:r>
          </w:p>
        </w:tc>
        <w:tc>
          <w:tcPr>
            <w:tcW w:w="1401" w:type="dxa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2E020000">
            <w:pPr>
              <w:rPr>
                <w:sz w:val="28"/>
              </w:rPr>
            </w:pPr>
          </w:p>
        </w:tc>
      </w:tr>
      <w:tr w14:paraId="0B6D4186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312" w:hRule="exact"/>
        </w:trPr>
        <w:tc>
          <w:tcPr>
            <w:tcW w:w="70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2F020000">
            <w:pPr>
              <w:rPr>
                <w:sz w:val="28"/>
              </w:rPr>
            </w:pPr>
          </w:p>
        </w:tc>
        <w:tc>
          <w:tcPr>
            <w:tcW w:w="1205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30020000">
            <w:pPr>
              <w:rPr>
                <w:sz w:val="28"/>
              </w:rPr>
            </w:pPr>
            <w:r>
              <w:rPr>
                <w:b/>
                <w:sz w:val="28"/>
              </w:rPr>
              <w:t>4.Адм-хоз работа.</w:t>
            </w:r>
          </w:p>
        </w:tc>
        <w:tc>
          <w:tcPr>
            <w:tcW w:w="210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4" w:space="0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31020000">
            <w:pPr>
              <w:rPr>
                <w:sz w:val="28"/>
              </w:rPr>
            </w:pPr>
          </w:p>
        </w:tc>
        <w:tc>
          <w:tcPr>
            <w:tcW w:w="1401" w:type="dxa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32020000">
            <w:pPr>
              <w:rPr>
                <w:sz w:val="28"/>
              </w:rPr>
            </w:pPr>
          </w:p>
        </w:tc>
      </w:tr>
      <w:tr w14:paraId="1B1A8C33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312" w:hRule="exact"/>
        </w:trPr>
        <w:tc>
          <w:tcPr>
            <w:tcW w:w="70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33020000">
            <w:pPr>
              <w:rPr>
                <w:sz w:val="28"/>
              </w:rPr>
            </w:pPr>
            <w:r>
              <w:rPr>
                <w:sz w:val="28"/>
              </w:rPr>
              <w:t>4.1</w:t>
            </w:r>
          </w:p>
        </w:tc>
        <w:tc>
          <w:tcPr>
            <w:tcW w:w="1205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34020000">
            <w:pPr>
              <w:rPr>
                <w:sz w:val="28"/>
              </w:rPr>
            </w:pPr>
            <w:r>
              <w:rPr>
                <w:sz w:val="28"/>
              </w:rPr>
              <w:t>Работа с документацией.</w:t>
            </w:r>
          </w:p>
        </w:tc>
        <w:tc>
          <w:tcPr>
            <w:tcW w:w="210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4" w:space="0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35020000">
            <w:pPr>
              <w:rPr>
                <w:sz w:val="28"/>
              </w:rPr>
            </w:pPr>
            <w:r>
              <w:rPr>
                <w:sz w:val="28"/>
              </w:rPr>
              <w:t>Заведующая.</w:t>
            </w:r>
          </w:p>
        </w:tc>
        <w:tc>
          <w:tcPr>
            <w:tcW w:w="1401" w:type="dxa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36020000">
            <w:pPr>
              <w:rPr>
                <w:sz w:val="28"/>
              </w:rPr>
            </w:pPr>
          </w:p>
        </w:tc>
      </w:tr>
      <w:tr w14:paraId="3F7E95EF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288" w:hRule="exact"/>
        </w:trPr>
        <w:tc>
          <w:tcPr>
            <w:tcW w:w="70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37020000">
            <w:pPr>
              <w:rPr>
                <w:sz w:val="28"/>
              </w:rPr>
            </w:pPr>
            <w:r>
              <w:rPr>
                <w:sz w:val="28"/>
              </w:rPr>
              <w:t>4.2.</w:t>
            </w:r>
          </w:p>
        </w:tc>
        <w:tc>
          <w:tcPr>
            <w:tcW w:w="1205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38020000">
            <w:pPr>
              <w:rPr>
                <w:sz w:val="28"/>
              </w:rPr>
            </w:pPr>
            <w:r>
              <w:rPr>
                <w:sz w:val="28"/>
              </w:rPr>
              <w:t>Состояние охраны труда на пищеблоке.</w:t>
            </w:r>
          </w:p>
        </w:tc>
        <w:tc>
          <w:tcPr>
            <w:tcW w:w="210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4" w:space="0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39020000">
            <w:pPr>
              <w:rPr>
                <w:sz w:val="28"/>
              </w:rPr>
            </w:pPr>
            <w:r>
              <w:rPr>
                <w:sz w:val="28"/>
              </w:rPr>
              <w:t>Заведующая.</w:t>
            </w:r>
          </w:p>
        </w:tc>
        <w:tc>
          <w:tcPr>
            <w:tcW w:w="1401" w:type="dxa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3A020000">
            <w:pPr>
              <w:rPr>
                <w:sz w:val="28"/>
              </w:rPr>
            </w:pPr>
          </w:p>
        </w:tc>
      </w:tr>
      <w:tr w14:paraId="441CE129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307" w:hRule="exact"/>
        </w:trPr>
        <w:tc>
          <w:tcPr>
            <w:tcW w:w="70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3B020000">
            <w:pPr>
              <w:rPr>
                <w:sz w:val="28"/>
              </w:rPr>
            </w:pPr>
          </w:p>
        </w:tc>
        <w:tc>
          <w:tcPr>
            <w:tcW w:w="1205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3C020000">
            <w:pPr>
              <w:rPr>
                <w:sz w:val="28"/>
              </w:rPr>
            </w:pPr>
            <w:r>
              <w:rPr>
                <w:b/>
                <w:sz w:val="28"/>
              </w:rPr>
              <w:t>Март.</w:t>
            </w:r>
          </w:p>
        </w:tc>
        <w:tc>
          <w:tcPr>
            <w:tcW w:w="210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4" w:space="0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3D020000">
            <w:pPr>
              <w:rPr>
                <w:sz w:val="28"/>
              </w:rPr>
            </w:pPr>
          </w:p>
        </w:tc>
        <w:tc>
          <w:tcPr>
            <w:tcW w:w="1401" w:type="dxa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3E020000">
            <w:pPr>
              <w:rPr>
                <w:sz w:val="28"/>
              </w:rPr>
            </w:pPr>
          </w:p>
        </w:tc>
      </w:tr>
      <w:tr w14:paraId="0A89C9DB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331" w:hRule="exact"/>
        </w:trPr>
        <w:tc>
          <w:tcPr>
            <w:tcW w:w="70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3F020000">
            <w:pPr>
              <w:rPr>
                <w:sz w:val="28"/>
              </w:rPr>
            </w:pPr>
          </w:p>
        </w:tc>
        <w:tc>
          <w:tcPr>
            <w:tcW w:w="1205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40020000">
            <w:pPr>
              <w:rPr>
                <w:sz w:val="28"/>
              </w:rPr>
            </w:pPr>
            <w:r>
              <w:rPr>
                <w:b/>
                <w:sz w:val="28"/>
              </w:rPr>
              <w:t>1.    Работа с кадрами.</w:t>
            </w:r>
          </w:p>
        </w:tc>
        <w:tc>
          <w:tcPr>
            <w:tcW w:w="210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4" w:space="0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41020000">
            <w:pPr>
              <w:rPr>
                <w:sz w:val="28"/>
              </w:rPr>
            </w:pPr>
          </w:p>
        </w:tc>
        <w:tc>
          <w:tcPr>
            <w:tcW w:w="1401" w:type="dxa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42020000">
            <w:pPr>
              <w:rPr>
                <w:sz w:val="28"/>
              </w:rPr>
            </w:pPr>
          </w:p>
        </w:tc>
      </w:tr>
    </w:tbl>
    <w:p w14:paraId="43020000">
      <w:pPr>
        <w:rPr>
          <w:sz w:val="28"/>
        </w:rPr>
      </w:pPr>
    </w:p>
    <w:tbl>
      <w:tblPr>
        <w:tblStyle w:val="8"/>
        <w:tblW w:w="0" w:type="auto"/>
        <w:tblInd w:w="-386" w:type="dxa"/>
        <w:tblLayout w:type="fixed"/>
        <w:tblCellMar>
          <w:top w:w="0" w:type="dxa"/>
          <w:left w:w="40" w:type="dxa"/>
          <w:bottom w:w="0" w:type="dxa"/>
          <w:right w:w="40" w:type="dxa"/>
        </w:tblCellMar>
      </w:tblPr>
      <w:tblGrid>
        <w:gridCol w:w="842"/>
        <w:gridCol w:w="11916"/>
        <w:gridCol w:w="2103"/>
        <w:gridCol w:w="1401"/>
      </w:tblGrid>
      <w:tr w14:paraId="7678DE68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307" w:hRule="exact"/>
        </w:trPr>
        <w:tc>
          <w:tcPr>
            <w:tcW w:w="84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44020000">
            <w:pPr>
              <w:ind w:left="14" w:hanging="14"/>
              <w:rPr>
                <w:sz w:val="28"/>
              </w:rPr>
            </w:pPr>
            <w:r>
              <w:rPr>
                <w:sz w:val="28"/>
              </w:rPr>
              <w:t>1.1.</w:t>
            </w:r>
          </w:p>
        </w:tc>
        <w:tc>
          <w:tcPr>
            <w:tcW w:w="1191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45020000">
            <w:pPr>
              <w:rPr>
                <w:sz w:val="28"/>
              </w:rPr>
            </w:pPr>
            <w:r>
              <w:rPr>
                <w:sz w:val="28"/>
              </w:rPr>
              <w:t>Подготовка к конкурсу  «</w:t>
            </w:r>
            <w:r>
              <w:rPr>
                <w:sz w:val="28"/>
                <w:highlight w:val="white"/>
              </w:rPr>
              <w:t>Ярмарка  педагогических идей»</w:t>
            </w:r>
          </w:p>
        </w:tc>
        <w:tc>
          <w:tcPr>
            <w:tcW w:w="210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4" w:space="0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46020000">
            <w:pPr>
              <w:rPr>
                <w:sz w:val="28"/>
              </w:rPr>
            </w:pPr>
            <w:r>
              <w:rPr>
                <w:sz w:val="28"/>
              </w:rPr>
              <w:t>Заведующая.</w:t>
            </w:r>
          </w:p>
        </w:tc>
        <w:tc>
          <w:tcPr>
            <w:tcW w:w="1401" w:type="dxa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47020000">
            <w:pPr>
              <w:rPr>
                <w:sz w:val="28"/>
              </w:rPr>
            </w:pPr>
          </w:p>
        </w:tc>
      </w:tr>
      <w:tr w14:paraId="2CC53115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307" w:hRule="exact"/>
        </w:trPr>
        <w:tc>
          <w:tcPr>
            <w:tcW w:w="84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48020000">
            <w:pPr>
              <w:rPr>
                <w:sz w:val="28"/>
              </w:rPr>
            </w:pPr>
            <w:r>
              <w:rPr>
                <w:sz w:val="28"/>
              </w:rPr>
              <w:t>1.2.</w:t>
            </w:r>
          </w:p>
        </w:tc>
        <w:tc>
          <w:tcPr>
            <w:tcW w:w="1191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49020000">
            <w:pPr>
              <w:rPr>
                <w:sz w:val="28"/>
              </w:rPr>
            </w:pPr>
            <w:r>
              <w:rPr>
                <w:sz w:val="28"/>
              </w:rPr>
              <w:t>Празднование международного женского дня 8 марта</w:t>
            </w:r>
          </w:p>
        </w:tc>
        <w:tc>
          <w:tcPr>
            <w:tcW w:w="210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4" w:space="0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4A020000">
            <w:pPr>
              <w:rPr>
                <w:sz w:val="28"/>
              </w:rPr>
            </w:pPr>
            <w:r>
              <w:rPr>
                <w:sz w:val="28"/>
              </w:rPr>
              <w:t>Воспитатель.</w:t>
            </w:r>
          </w:p>
        </w:tc>
        <w:tc>
          <w:tcPr>
            <w:tcW w:w="1401" w:type="dxa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4B020000">
            <w:pPr>
              <w:rPr>
                <w:sz w:val="28"/>
              </w:rPr>
            </w:pPr>
          </w:p>
        </w:tc>
      </w:tr>
      <w:tr w14:paraId="20DFDF35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412" w:hRule="exact"/>
        </w:trPr>
        <w:tc>
          <w:tcPr>
            <w:tcW w:w="842" w:type="dxa"/>
            <w:tcBorders>
              <w:top w:val="single" w:color="000000" w:sz="6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4C020000">
            <w:pPr>
              <w:rPr>
                <w:sz w:val="28"/>
              </w:rPr>
            </w:pPr>
            <w:r>
              <w:rPr>
                <w:sz w:val="28"/>
              </w:rPr>
              <w:t>1.3.</w:t>
            </w:r>
          </w:p>
        </w:tc>
        <w:tc>
          <w:tcPr>
            <w:tcW w:w="11916" w:type="dxa"/>
            <w:tcBorders>
              <w:top w:val="single" w:color="000000" w:sz="6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4D020000">
            <w:pPr>
              <w:rPr>
                <w:sz w:val="28"/>
              </w:rPr>
            </w:pPr>
            <w:r>
              <w:rPr>
                <w:sz w:val="28"/>
              </w:rPr>
              <w:t>Проведение тренировочной эвакуации по АТЗ</w:t>
            </w:r>
          </w:p>
        </w:tc>
        <w:tc>
          <w:tcPr>
            <w:tcW w:w="2103" w:type="dxa"/>
            <w:tcBorders>
              <w:top w:val="single" w:color="000000" w:sz="6" w:space="0"/>
              <w:left w:val="single" w:color="000000" w:sz="6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4E020000">
            <w:pPr>
              <w:rPr>
                <w:sz w:val="28"/>
              </w:rPr>
            </w:pPr>
            <w:r>
              <w:rPr>
                <w:sz w:val="28"/>
              </w:rPr>
              <w:t>Воспитатель.</w:t>
            </w:r>
          </w:p>
        </w:tc>
        <w:tc>
          <w:tcPr>
            <w:tcW w:w="1401" w:type="dxa"/>
            <w:tcBorders>
              <w:top w:val="single" w:color="000000" w:sz="6" w:space="0"/>
              <w:left w:val="single" w:color="000000" w:sz="4" w:space="0"/>
              <w:bottom w:val="single" w:color="000000" w:sz="4" w:space="0"/>
              <w:right w:val="single" w:color="000000" w:sz="6" w:space="0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4F020000">
            <w:pPr>
              <w:rPr>
                <w:sz w:val="28"/>
              </w:rPr>
            </w:pPr>
          </w:p>
        </w:tc>
      </w:tr>
      <w:tr w14:paraId="499B5B7D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330" w:hRule="exact"/>
        </w:trPr>
        <w:tc>
          <w:tcPr>
            <w:tcW w:w="842" w:type="dxa"/>
            <w:tcBorders>
              <w:top w:val="single" w:color="000000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50020000">
            <w:pPr>
              <w:rPr>
                <w:sz w:val="28"/>
              </w:rPr>
            </w:pPr>
          </w:p>
        </w:tc>
        <w:tc>
          <w:tcPr>
            <w:tcW w:w="11916" w:type="dxa"/>
            <w:tcBorders>
              <w:top w:val="single" w:color="000000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51020000">
            <w:pPr>
              <w:rPr>
                <w:sz w:val="28"/>
              </w:rPr>
            </w:pPr>
            <w:r>
              <w:rPr>
                <w:b/>
                <w:sz w:val="28"/>
              </w:rPr>
              <w:t>2   Организационно-педагогическая работа.</w:t>
            </w:r>
          </w:p>
        </w:tc>
        <w:tc>
          <w:tcPr>
            <w:tcW w:w="2103" w:type="dxa"/>
            <w:tcBorders>
              <w:top w:val="single" w:color="000000" w:sz="4" w:space="0"/>
              <w:left w:val="single" w:color="000000" w:sz="6" w:space="0"/>
              <w:bottom w:val="single" w:color="000000" w:sz="6" w:space="0"/>
              <w:right w:val="single" w:color="000000" w:sz="4" w:space="0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52020000">
            <w:pPr>
              <w:rPr>
                <w:sz w:val="28"/>
              </w:rPr>
            </w:pPr>
            <w:r>
              <w:rPr>
                <w:sz w:val="28"/>
              </w:rPr>
              <w:t>заведующий</w:t>
            </w:r>
          </w:p>
        </w:tc>
        <w:tc>
          <w:tcPr>
            <w:tcW w:w="1401" w:type="dxa"/>
            <w:tcBorders>
              <w:top w:val="single" w:color="000000" w:sz="4" w:space="0"/>
              <w:left w:val="single" w:color="000000" w:sz="4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53020000">
            <w:pPr>
              <w:rPr>
                <w:sz w:val="28"/>
              </w:rPr>
            </w:pPr>
          </w:p>
        </w:tc>
      </w:tr>
      <w:tr w14:paraId="677D6441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317" w:hRule="exact"/>
        </w:trPr>
        <w:tc>
          <w:tcPr>
            <w:tcW w:w="84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54020000">
            <w:pPr>
              <w:rPr>
                <w:sz w:val="28"/>
              </w:rPr>
            </w:pPr>
          </w:p>
        </w:tc>
        <w:tc>
          <w:tcPr>
            <w:tcW w:w="1191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55020000">
            <w:pPr>
              <w:rPr>
                <w:sz w:val="28"/>
              </w:rPr>
            </w:pPr>
            <w:r>
              <w:rPr>
                <w:sz w:val="28"/>
              </w:rPr>
              <w:t>Занятия из серии  «Здоровье»</w:t>
            </w:r>
          </w:p>
        </w:tc>
        <w:tc>
          <w:tcPr>
            <w:tcW w:w="210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4" w:space="0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56020000">
            <w:pPr>
              <w:rPr>
                <w:sz w:val="28"/>
              </w:rPr>
            </w:pPr>
          </w:p>
        </w:tc>
        <w:tc>
          <w:tcPr>
            <w:tcW w:w="1401" w:type="dxa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57020000">
            <w:pPr>
              <w:rPr>
                <w:sz w:val="28"/>
              </w:rPr>
            </w:pPr>
          </w:p>
        </w:tc>
      </w:tr>
      <w:tr w14:paraId="798BA131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307" w:hRule="exact"/>
        </w:trPr>
        <w:tc>
          <w:tcPr>
            <w:tcW w:w="84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58020000">
            <w:pPr>
              <w:rPr>
                <w:sz w:val="28"/>
              </w:rPr>
            </w:pPr>
            <w:r>
              <w:rPr>
                <w:sz w:val="28"/>
              </w:rPr>
              <w:t>2.1.</w:t>
            </w:r>
          </w:p>
        </w:tc>
        <w:tc>
          <w:tcPr>
            <w:tcW w:w="1191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59020000">
            <w:pPr>
              <w:rPr>
                <w:sz w:val="28"/>
              </w:rPr>
            </w:pPr>
            <w:r>
              <w:rPr>
                <w:sz w:val="28"/>
              </w:rPr>
              <w:t>"Всемирный день театра. Театрализованное  детское творчество</w:t>
            </w:r>
          </w:p>
        </w:tc>
        <w:tc>
          <w:tcPr>
            <w:tcW w:w="210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4" w:space="0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5A020000">
            <w:pPr>
              <w:rPr>
                <w:sz w:val="28"/>
              </w:rPr>
            </w:pPr>
            <w:r>
              <w:rPr>
                <w:sz w:val="28"/>
              </w:rPr>
              <w:t>Воспитатель.</w:t>
            </w:r>
          </w:p>
        </w:tc>
        <w:tc>
          <w:tcPr>
            <w:tcW w:w="1401" w:type="dxa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5B020000">
            <w:pPr>
              <w:rPr>
                <w:sz w:val="28"/>
              </w:rPr>
            </w:pPr>
          </w:p>
        </w:tc>
      </w:tr>
      <w:tr w14:paraId="078BBBE4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322" w:hRule="exact"/>
        </w:trPr>
        <w:tc>
          <w:tcPr>
            <w:tcW w:w="84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5C020000">
            <w:pPr>
              <w:rPr>
                <w:sz w:val="28"/>
              </w:rPr>
            </w:pPr>
          </w:p>
        </w:tc>
        <w:tc>
          <w:tcPr>
            <w:tcW w:w="1191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5D020000">
            <w:pPr>
              <w:rPr>
                <w:sz w:val="28"/>
              </w:rPr>
            </w:pPr>
            <w:r>
              <w:rPr>
                <w:b/>
                <w:sz w:val="28"/>
              </w:rPr>
              <w:t>З.Работа с родителями, социумом</w:t>
            </w:r>
          </w:p>
        </w:tc>
        <w:tc>
          <w:tcPr>
            <w:tcW w:w="210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4" w:space="0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5E020000">
            <w:pPr>
              <w:rPr>
                <w:sz w:val="28"/>
              </w:rPr>
            </w:pPr>
          </w:p>
        </w:tc>
        <w:tc>
          <w:tcPr>
            <w:tcW w:w="1401" w:type="dxa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5F020000">
            <w:pPr>
              <w:rPr>
                <w:sz w:val="28"/>
              </w:rPr>
            </w:pPr>
          </w:p>
        </w:tc>
      </w:tr>
      <w:tr w14:paraId="2B86B169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312" w:hRule="exact"/>
        </w:trPr>
        <w:tc>
          <w:tcPr>
            <w:tcW w:w="84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60020000">
            <w:pPr>
              <w:rPr>
                <w:sz w:val="28"/>
              </w:rPr>
            </w:pPr>
            <w:r>
              <w:rPr>
                <w:sz w:val="28"/>
              </w:rPr>
              <w:t>3.1.</w:t>
            </w:r>
          </w:p>
        </w:tc>
        <w:tc>
          <w:tcPr>
            <w:tcW w:w="1191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61020000">
            <w:pPr>
              <w:rPr>
                <w:sz w:val="28"/>
              </w:rPr>
            </w:pPr>
            <w:r>
              <w:rPr>
                <w:sz w:val="28"/>
              </w:rPr>
              <w:t>Работа детей на занятиях. Открытые занятия (в рамках взаимопосещений со школой)</w:t>
            </w:r>
          </w:p>
        </w:tc>
        <w:tc>
          <w:tcPr>
            <w:tcW w:w="210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4" w:space="0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62020000">
            <w:pPr>
              <w:rPr>
                <w:sz w:val="28"/>
              </w:rPr>
            </w:pPr>
            <w:r>
              <w:rPr>
                <w:sz w:val="28"/>
              </w:rPr>
              <w:t>Воспитатель.</w:t>
            </w:r>
          </w:p>
        </w:tc>
        <w:tc>
          <w:tcPr>
            <w:tcW w:w="1401" w:type="dxa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63020000">
            <w:pPr>
              <w:rPr>
                <w:sz w:val="28"/>
              </w:rPr>
            </w:pPr>
          </w:p>
        </w:tc>
      </w:tr>
      <w:tr w14:paraId="7BC4489E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397" w:hRule="exact"/>
        </w:trPr>
        <w:tc>
          <w:tcPr>
            <w:tcW w:w="84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64020000">
            <w:pPr>
              <w:rPr>
                <w:sz w:val="28"/>
              </w:rPr>
            </w:pPr>
            <w:r>
              <w:rPr>
                <w:sz w:val="28"/>
              </w:rPr>
              <w:t>3.2.</w:t>
            </w:r>
          </w:p>
        </w:tc>
        <w:tc>
          <w:tcPr>
            <w:tcW w:w="1191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65020000">
            <w:pPr>
              <w:spacing w:line="254" w:lineRule="exact"/>
              <w:ind w:right="43"/>
              <w:rPr>
                <w:sz w:val="28"/>
              </w:rPr>
            </w:pPr>
            <w:r>
              <w:rPr>
                <w:spacing w:val="-11"/>
                <w:sz w:val="28"/>
              </w:rPr>
              <w:t>Беседа с родителями «Безопасность детей на водных обьектах</w:t>
            </w:r>
            <w:r>
              <w:rPr>
                <w:sz w:val="28"/>
              </w:rPr>
              <w:t>»</w:t>
            </w:r>
          </w:p>
        </w:tc>
        <w:tc>
          <w:tcPr>
            <w:tcW w:w="210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4" w:space="0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66020000">
            <w:pPr>
              <w:rPr>
                <w:sz w:val="28"/>
              </w:rPr>
            </w:pPr>
          </w:p>
        </w:tc>
        <w:tc>
          <w:tcPr>
            <w:tcW w:w="1401" w:type="dxa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67020000">
            <w:pPr>
              <w:rPr>
                <w:sz w:val="28"/>
              </w:rPr>
            </w:pPr>
          </w:p>
        </w:tc>
      </w:tr>
      <w:tr w14:paraId="3385D08C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322" w:hRule="exact"/>
        </w:trPr>
        <w:tc>
          <w:tcPr>
            <w:tcW w:w="84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68020000">
            <w:pPr>
              <w:rPr>
                <w:sz w:val="28"/>
              </w:rPr>
            </w:pPr>
          </w:p>
        </w:tc>
        <w:tc>
          <w:tcPr>
            <w:tcW w:w="1191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69020000">
            <w:pPr>
              <w:rPr>
                <w:sz w:val="28"/>
              </w:rPr>
            </w:pPr>
            <w:r>
              <w:rPr>
                <w:b/>
                <w:sz w:val="28"/>
              </w:rPr>
              <w:t>Апрель.</w:t>
            </w:r>
          </w:p>
        </w:tc>
        <w:tc>
          <w:tcPr>
            <w:tcW w:w="210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4" w:space="0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6A020000">
            <w:pPr>
              <w:rPr>
                <w:sz w:val="28"/>
              </w:rPr>
            </w:pPr>
          </w:p>
        </w:tc>
        <w:tc>
          <w:tcPr>
            <w:tcW w:w="1401" w:type="dxa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6B020000">
            <w:pPr>
              <w:rPr>
                <w:sz w:val="28"/>
              </w:rPr>
            </w:pPr>
          </w:p>
        </w:tc>
      </w:tr>
      <w:tr w14:paraId="60E71962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341" w:hRule="exact"/>
        </w:trPr>
        <w:tc>
          <w:tcPr>
            <w:tcW w:w="84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6C020000">
            <w:pPr>
              <w:rPr>
                <w:sz w:val="28"/>
              </w:rPr>
            </w:pPr>
          </w:p>
        </w:tc>
        <w:tc>
          <w:tcPr>
            <w:tcW w:w="1191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6D020000">
            <w:pPr>
              <w:rPr>
                <w:sz w:val="28"/>
              </w:rPr>
            </w:pPr>
            <w:r>
              <w:rPr>
                <w:b/>
                <w:sz w:val="28"/>
              </w:rPr>
              <w:t>1.Работа с кадрами.</w:t>
            </w:r>
          </w:p>
        </w:tc>
        <w:tc>
          <w:tcPr>
            <w:tcW w:w="210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4" w:space="0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6E020000">
            <w:pPr>
              <w:rPr>
                <w:sz w:val="28"/>
              </w:rPr>
            </w:pPr>
          </w:p>
        </w:tc>
        <w:tc>
          <w:tcPr>
            <w:tcW w:w="1401" w:type="dxa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6F020000">
            <w:pPr>
              <w:rPr>
                <w:sz w:val="28"/>
              </w:rPr>
            </w:pPr>
          </w:p>
        </w:tc>
      </w:tr>
      <w:tr w14:paraId="69546045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317" w:hRule="exact"/>
        </w:trPr>
        <w:tc>
          <w:tcPr>
            <w:tcW w:w="84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70020000">
            <w:pPr>
              <w:rPr>
                <w:sz w:val="28"/>
              </w:rPr>
            </w:pPr>
            <w:r>
              <w:rPr>
                <w:sz w:val="28"/>
              </w:rPr>
              <w:t>1.2</w:t>
            </w:r>
          </w:p>
        </w:tc>
        <w:tc>
          <w:tcPr>
            <w:tcW w:w="1191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71020000">
            <w:pPr>
              <w:rPr>
                <w:sz w:val="28"/>
              </w:rPr>
            </w:pPr>
            <w:r>
              <w:rPr>
                <w:spacing w:val="-3"/>
                <w:sz w:val="28"/>
              </w:rPr>
              <w:t>Экологические субботники по уборке территории.</w:t>
            </w:r>
          </w:p>
        </w:tc>
        <w:tc>
          <w:tcPr>
            <w:tcW w:w="210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4" w:space="0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72020000">
            <w:pPr>
              <w:rPr>
                <w:sz w:val="28"/>
              </w:rPr>
            </w:pPr>
            <w:r>
              <w:rPr>
                <w:sz w:val="28"/>
              </w:rPr>
              <w:t>Коллектив.</w:t>
            </w:r>
          </w:p>
        </w:tc>
        <w:tc>
          <w:tcPr>
            <w:tcW w:w="1401" w:type="dxa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73020000">
            <w:pPr>
              <w:rPr>
                <w:sz w:val="28"/>
              </w:rPr>
            </w:pPr>
          </w:p>
        </w:tc>
      </w:tr>
      <w:tr w14:paraId="2AFEDE87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326" w:hRule="exact"/>
        </w:trPr>
        <w:tc>
          <w:tcPr>
            <w:tcW w:w="84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74020000">
            <w:pPr>
              <w:rPr>
                <w:sz w:val="28"/>
              </w:rPr>
            </w:pPr>
            <w:r>
              <w:rPr>
                <w:sz w:val="28"/>
              </w:rPr>
              <w:t>1.3</w:t>
            </w:r>
          </w:p>
        </w:tc>
        <w:tc>
          <w:tcPr>
            <w:tcW w:w="1191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75020000">
            <w:pPr>
              <w:rPr>
                <w:sz w:val="28"/>
              </w:rPr>
            </w:pPr>
            <w:r>
              <w:rPr>
                <w:sz w:val="28"/>
              </w:rPr>
              <w:t>Изучение состояния документации  воспитателя.</w:t>
            </w:r>
          </w:p>
        </w:tc>
        <w:tc>
          <w:tcPr>
            <w:tcW w:w="210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4" w:space="0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76020000">
            <w:pPr>
              <w:rPr>
                <w:sz w:val="28"/>
              </w:rPr>
            </w:pPr>
            <w:r>
              <w:rPr>
                <w:sz w:val="28"/>
              </w:rPr>
              <w:t>Заведующая.</w:t>
            </w:r>
          </w:p>
        </w:tc>
        <w:tc>
          <w:tcPr>
            <w:tcW w:w="1401" w:type="dxa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77020000">
            <w:pPr>
              <w:rPr>
                <w:sz w:val="28"/>
              </w:rPr>
            </w:pPr>
          </w:p>
        </w:tc>
      </w:tr>
      <w:tr w14:paraId="2062B07B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326" w:hRule="exact"/>
        </w:trPr>
        <w:tc>
          <w:tcPr>
            <w:tcW w:w="84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78020000">
            <w:pPr>
              <w:rPr>
                <w:sz w:val="28"/>
              </w:rPr>
            </w:pPr>
            <w:r>
              <w:rPr>
                <w:sz w:val="28"/>
              </w:rPr>
              <w:t>1.4</w:t>
            </w:r>
          </w:p>
        </w:tc>
        <w:tc>
          <w:tcPr>
            <w:tcW w:w="1191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79020000">
            <w:pPr>
              <w:rPr>
                <w:sz w:val="28"/>
              </w:rPr>
            </w:pPr>
            <w:r>
              <w:rPr>
                <w:sz w:val="28"/>
              </w:rPr>
              <w:t>Рекомендации по действиям при угрозе террористического акта</w:t>
            </w:r>
          </w:p>
        </w:tc>
        <w:tc>
          <w:tcPr>
            <w:tcW w:w="210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4" w:space="0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7A020000">
            <w:pPr>
              <w:rPr>
                <w:sz w:val="28"/>
              </w:rPr>
            </w:pPr>
            <w:r>
              <w:rPr>
                <w:sz w:val="28"/>
              </w:rPr>
              <w:t>Воспитатель</w:t>
            </w:r>
          </w:p>
        </w:tc>
        <w:tc>
          <w:tcPr>
            <w:tcW w:w="1401" w:type="dxa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7B020000">
            <w:pPr>
              <w:rPr>
                <w:sz w:val="28"/>
              </w:rPr>
            </w:pPr>
          </w:p>
        </w:tc>
      </w:tr>
      <w:tr w14:paraId="09C4C27A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336" w:hRule="exact"/>
        </w:trPr>
        <w:tc>
          <w:tcPr>
            <w:tcW w:w="84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7C020000">
            <w:pPr>
              <w:rPr>
                <w:sz w:val="28"/>
              </w:rPr>
            </w:pPr>
          </w:p>
        </w:tc>
        <w:tc>
          <w:tcPr>
            <w:tcW w:w="1191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7D020000">
            <w:pPr>
              <w:rPr>
                <w:sz w:val="28"/>
              </w:rPr>
            </w:pPr>
            <w:r>
              <w:rPr>
                <w:b/>
                <w:sz w:val="28"/>
              </w:rPr>
              <w:t>2.0рганизационно - педагогическая работа.</w:t>
            </w:r>
          </w:p>
        </w:tc>
        <w:tc>
          <w:tcPr>
            <w:tcW w:w="210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4" w:space="0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7E020000">
            <w:pPr>
              <w:rPr>
                <w:sz w:val="28"/>
              </w:rPr>
            </w:pPr>
          </w:p>
        </w:tc>
        <w:tc>
          <w:tcPr>
            <w:tcW w:w="1401" w:type="dxa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7F020000">
            <w:pPr>
              <w:rPr>
                <w:sz w:val="28"/>
              </w:rPr>
            </w:pPr>
          </w:p>
        </w:tc>
      </w:tr>
      <w:tr w14:paraId="0724EA25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302" w:hRule="exact"/>
        </w:trPr>
        <w:tc>
          <w:tcPr>
            <w:tcW w:w="84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80020000">
            <w:pPr>
              <w:rPr>
                <w:sz w:val="28"/>
              </w:rPr>
            </w:pPr>
            <w:r>
              <w:rPr>
                <w:sz w:val="28"/>
              </w:rPr>
              <w:t>2.1</w:t>
            </w:r>
          </w:p>
        </w:tc>
        <w:tc>
          <w:tcPr>
            <w:tcW w:w="1191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81020000">
            <w:pPr>
              <w:rPr>
                <w:sz w:val="28"/>
              </w:rPr>
            </w:pPr>
            <w:r>
              <w:rPr>
                <w:sz w:val="28"/>
              </w:rPr>
              <w:t>«День здоровья» спортивное развлечение</w:t>
            </w:r>
          </w:p>
        </w:tc>
        <w:tc>
          <w:tcPr>
            <w:tcW w:w="210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4" w:space="0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82020000">
            <w:pPr>
              <w:rPr>
                <w:sz w:val="28"/>
              </w:rPr>
            </w:pPr>
            <w:r>
              <w:rPr>
                <w:spacing w:val="-4"/>
                <w:sz w:val="28"/>
              </w:rPr>
              <w:t>воспитатель.</w:t>
            </w:r>
          </w:p>
        </w:tc>
        <w:tc>
          <w:tcPr>
            <w:tcW w:w="1401" w:type="dxa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83020000">
            <w:pPr>
              <w:rPr>
                <w:sz w:val="28"/>
              </w:rPr>
            </w:pPr>
          </w:p>
        </w:tc>
      </w:tr>
      <w:tr w14:paraId="3B1A694E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336" w:hRule="exact"/>
        </w:trPr>
        <w:tc>
          <w:tcPr>
            <w:tcW w:w="84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84020000">
            <w:pPr>
              <w:rPr>
                <w:sz w:val="28"/>
              </w:rPr>
            </w:pPr>
            <w:r>
              <w:rPr>
                <w:sz w:val="28"/>
              </w:rPr>
              <w:t>2.2</w:t>
            </w:r>
          </w:p>
        </w:tc>
        <w:tc>
          <w:tcPr>
            <w:tcW w:w="1191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85020000">
            <w:pPr>
              <w:rPr>
                <w:sz w:val="28"/>
              </w:rPr>
            </w:pPr>
            <w:r>
              <w:rPr>
                <w:sz w:val="28"/>
              </w:rPr>
              <w:t xml:space="preserve">«День космонавтики» </w:t>
            </w:r>
          </w:p>
        </w:tc>
        <w:tc>
          <w:tcPr>
            <w:tcW w:w="210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4" w:space="0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86020000">
            <w:pPr>
              <w:rPr>
                <w:sz w:val="28"/>
              </w:rPr>
            </w:pPr>
            <w:bookmarkStart w:id="1" w:name="_GoBack"/>
            <w:bookmarkEnd w:id="1"/>
            <w:r>
              <w:rPr>
                <w:spacing w:val="-4"/>
                <w:sz w:val="28"/>
              </w:rPr>
              <w:t>воспитатель.</w:t>
            </w:r>
          </w:p>
        </w:tc>
        <w:tc>
          <w:tcPr>
            <w:tcW w:w="1401" w:type="dxa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87020000">
            <w:pPr>
              <w:rPr>
                <w:sz w:val="28"/>
              </w:rPr>
            </w:pPr>
          </w:p>
        </w:tc>
      </w:tr>
      <w:tr w14:paraId="14770DB6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456" w:hRule="exact"/>
        </w:trPr>
        <w:tc>
          <w:tcPr>
            <w:tcW w:w="84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88020000">
            <w:pPr>
              <w:rPr>
                <w:sz w:val="28"/>
              </w:rPr>
            </w:pPr>
            <w:r>
              <w:rPr>
                <w:sz w:val="28"/>
              </w:rPr>
              <w:t>2.3</w:t>
            </w:r>
          </w:p>
        </w:tc>
        <w:tc>
          <w:tcPr>
            <w:tcW w:w="1191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89020000">
            <w:pPr>
              <w:rPr>
                <w:sz w:val="28"/>
              </w:rPr>
            </w:pPr>
            <w:r>
              <w:rPr>
                <w:sz w:val="28"/>
              </w:rPr>
              <w:t>Мониторинг на конец года</w:t>
            </w:r>
          </w:p>
        </w:tc>
        <w:tc>
          <w:tcPr>
            <w:tcW w:w="210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4" w:space="0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8A020000">
            <w:pPr>
              <w:rPr>
                <w:sz w:val="28"/>
              </w:rPr>
            </w:pPr>
            <w:r>
              <w:rPr>
                <w:sz w:val="28"/>
              </w:rPr>
              <w:t>Заведующая.</w:t>
            </w:r>
          </w:p>
        </w:tc>
        <w:tc>
          <w:tcPr>
            <w:tcW w:w="1401" w:type="dxa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8B020000">
            <w:pPr>
              <w:rPr>
                <w:sz w:val="28"/>
              </w:rPr>
            </w:pPr>
          </w:p>
        </w:tc>
      </w:tr>
      <w:tr w14:paraId="0304535D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317" w:hRule="exact"/>
        </w:trPr>
        <w:tc>
          <w:tcPr>
            <w:tcW w:w="84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8C020000">
            <w:pPr>
              <w:rPr>
                <w:sz w:val="28"/>
              </w:rPr>
            </w:pPr>
          </w:p>
        </w:tc>
        <w:tc>
          <w:tcPr>
            <w:tcW w:w="1191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8D020000">
            <w:pPr>
              <w:rPr>
                <w:sz w:val="28"/>
              </w:rPr>
            </w:pPr>
            <w:r>
              <w:rPr>
                <w:b/>
                <w:sz w:val="28"/>
              </w:rPr>
              <w:t>З.Работа с родителями.</w:t>
            </w:r>
          </w:p>
        </w:tc>
        <w:tc>
          <w:tcPr>
            <w:tcW w:w="210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4" w:space="0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8E020000">
            <w:pPr>
              <w:rPr>
                <w:sz w:val="28"/>
              </w:rPr>
            </w:pPr>
          </w:p>
        </w:tc>
        <w:tc>
          <w:tcPr>
            <w:tcW w:w="1401" w:type="dxa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8F020000">
            <w:pPr>
              <w:rPr>
                <w:sz w:val="28"/>
              </w:rPr>
            </w:pPr>
          </w:p>
        </w:tc>
      </w:tr>
      <w:tr w14:paraId="41282959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461" w:hRule="exact"/>
        </w:trPr>
        <w:tc>
          <w:tcPr>
            <w:tcW w:w="84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90020000">
            <w:pPr>
              <w:rPr>
                <w:sz w:val="28"/>
              </w:rPr>
            </w:pPr>
            <w:r>
              <w:rPr>
                <w:sz w:val="28"/>
              </w:rPr>
              <w:t>3.1</w:t>
            </w:r>
          </w:p>
        </w:tc>
        <w:tc>
          <w:tcPr>
            <w:tcW w:w="1191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91020000">
            <w:pPr>
              <w:rPr>
                <w:sz w:val="28"/>
              </w:rPr>
            </w:pPr>
            <w:r>
              <w:rPr>
                <w:spacing w:val="-3"/>
                <w:sz w:val="28"/>
              </w:rPr>
              <w:t>День пожарной охраны. Конкурс детско-родительских работ.</w:t>
            </w:r>
          </w:p>
        </w:tc>
        <w:tc>
          <w:tcPr>
            <w:tcW w:w="210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4" w:space="0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92020000">
            <w:pPr>
              <w:rPr>
                <w:sz w:val="28"/>
              </w:rPr>
            </w:pPr>
          </w:p>
        </w:tc>
        <w:tc>
          <w:tcPr>
            <w:tcW w:w="1401" w:type="dxa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93020000">
            <w:pPr>
              <w:rPr>
                <w:sz w:val="28"/>
              </w:rPr>
            </w:pPr>
          </w:p>
        </w:tc>
      </w:tr>
      <w:tr w14:paraId="2F03E778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318" w:hRule="exact"/>
        </w:trPr>
        <w:tc>
          <w:tcPr>
            <w:tcW w:w="84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94020000">
            <w:pPr>
              <w:rPr>
                <w:sz w:val="28"/>
              </w:rPr>
            </w:pPr>
            <w:r>
              <w:rPr>
                <w:sz w:val="28"/>
              </w:rPr>
              <w:t>3.2</w:t>
            </w:r>
          </w:p>
        </w:tc>
        <w:tc>
          <w:tcPr>
            <w:tcW w:w="1191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95020000">
            <w:pPr>
              <w:rPr>
                <w:sz w:val="28"/>
              </w:rPr>
            </w:pPr>
            <w:r>
              <w:rPr>
                <w:sz w:val="28"/>
              </w:rPr>
              <w:t>«Дети на войне»  - Книги о войне  детям, встреча с библиотекарем сельской библиотеки</w:t>
            </w:r>
          </w:p>
        </w:tc>
        <w:tc>
          <w:tcPr>
            <w:tcW w:w="210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4" w:space="0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96020000">
            <w:pPr>
              <w:spacing w:line="278" w:lineRule="exact"/>
              <w:ind w:right="58"/>
              <w:rPr>
                <w:sz w:val="28"/>
              </w:rPr>
            </w:pPr>
          </w:p>
        </w:tc>
        <w:tc>
          <w:tcPr>
            <w:tcW w:w="1401" w:type="dxa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97020000">
            <w:pPr>
              <w:spacing w:line="278" w:lineRule="exact"/>
              <w:ind w:right="58"/>
              <w:rPr>
                <w:sz w:val="28"/>
              </w:rPr>
            </w:pPr>
          </w:p>
        </w:tc>
      </w:tr>
      <w:tr w14:paraId="35509F43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326" w:hRule="exact"/>
        </w:trPr>
        <w:tc>
          <w:tcPr>
            <w:tcW w:w="84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98020000">
            <w:pPr>
              <w:rPr>
                <w:sz w:val="28"/>
              </w:rPr>
            </w:pPr>
          </w:p>
        </w:tc>
        <w:tc>
          <w:tcPr>
            <w:tcW w:w="1191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99020000">
            <w:pPr>
              <w:rPr>
                <w:sz w:val="28"/>
              </w:rPr>
            </w:pPr>
            <w:r>
              <w:rPr>
                <w:b/>
                <w:sz w:val="28"/>
              </w:rPr>
              <w:t>4.Административно - хозяйственная работа.</w:t>
            </w:r>
          </w:p>
        </w:tc>
        <w:tc>
          <w:tcPr>
            <w:tcW w:w="210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4" w:space="0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9A020000">
            <w:pPr>
              <w:rPr>
                <w:sz w:val="28"/>
              </w:rPr>
            </w:pPr>
          </w:p>
        </w:tc>
        <w:tc>
          <w:tcPr>
            <w:tcW w:w="1401" w:type="dxa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9B020000">
            <w:pPr>
              <w:rPr>
                <w:sz w:val="28"/>
              </w:rPr>
            </w:pPr>
          </w:p>
        </w:tc>
      </w:tr>
      <w:tr w14:paraId="7822D23F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326" w:hRule="exact"/>
        </w:trPr>
        <w:tc>
          <w:tcPr>
            <w:tcW w:w="84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9C020000">
            <w:pPr>
              <w:rPr>
                <w:sz w:val="28"/>
              </w:rPr>
            </w:pPr>
            <w:r>
              <w:rPr>
                <w:sz w:val="28"/>
              </w:rPr>
              <w:t>4.1</w:t>
            </w:r>
          </w:p>
        </w:tc>
        <w:tc>
          <w:tcPr>
            <w:tcW w:w="1191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9D020000">
            <w:pPr>
              <w:rPr>
                <w:sz w:val="28"/>
              </w:rPr>
            </w:pPr>
            <w:r>
              <w:rPr>
                <w:sz w:val="28"/>
              </w:rPr>
              <w:t>Работа по благоустройству территории.</w:t>
            </w:r>
          </w:p>
        </w:tc>
        <w:tc>
          <w:tcPr>
            <w:tcW w:w="210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4" w:space="0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9E020000">
            <w:pPr>
              <w:rPr>
                <w:sz w:val="28"/>
              </w:rPr>
            </w:pPr>
            <w:r>
              <w:rPr>
                <w:sz w:val="28"/>
              </w:rPr>
              <w:t>Коллектив</w:t>
            </w:r>
          </w:p>
        </w:tc>
        <w:tc>
          <w:tcPr>
            <w:tcW w:w="1401" w:type="dxa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9F020000">
            <w:pPr>
              <w:rPr>
                <w:sz w:val="28"/>
              </w:rPr>
            </w:pPr>
          </w:p>
        </w:tc>
      </w:tr>
      <w:tr w14:paraId="4F6D9983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283" w:hRule="exact"/>
        </w:trPr>
        <w:tc>
          <w:tcPr>
            <w:tcW w:w="84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A0020000">
            <w:pPr>
              <w:rPr>
                <w:sz w:val="28"/>
              </w:rPr>
            </w:pPr>
          </w:p>
        </w:tc>
        <w:tc>
          <w:tcPr>
            <w:tcW w:w="1191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A1020000">
            <w:pPr>
              <w:rPr>
                <w:sz w:val="28"/>
              </w:rPr>
            </w:pPr>
            <w:r>
              <w:rPr>
                <w:b/>
                <w:sz w:val="28"/>
              </w:rPr>
              <w:t>Май.</w:t>
            </w:r>
          </w:p>
        </w:tc>
        <w:tc>
          <w:tcPr>
            <w:tcW w:w="210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4" w:space="0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A2020000">
            <w:pPr>
              <w:rPr>
                <w:sz w:val="28"/>
              </w:rPr>
            </w:pPr>
          </w:p>
        </w:tc>
        <w:tc>
          <w:tcPr>
            <w:tcW w:w="1401" w:type="dxa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A3020000">
            <w:pPr>
              <w:rPr>
                <w:sz w:val="28"/>
              </w:rPr>
            </w:pPr>
          </w:p>
        </w:tc>
      </w:tr>
      <w:tr w14:paraId="35237E16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326" w:hRule="exact"/>
        </w:trPr>
        <w:tc>
          <w:tcPr>
            <w:tcW w:w="84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A4020000">
            <w:pPr>
              <w:rPr>
                <w:sz w:val="28"/>
              </w:rPr>
            </w:pPr>
          </w:p>
        </w:tc>
        <w:tc>
          <w:tcPr>
            <w:tcW w:w="1191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A5020000">
            <w:pPr>
              <w:rPr>
                <w:sz w:val="28"/>
              </w:rPr>
            </w:pPr>
            <w:r>
              <w:rPr>
                <w:b/>
                <w:sz w:val="28"/>
              </w:rPr>
              <w:t>1.Работа с кадрами.</w:t>
            </w:r>
          </w:p>
        </w:tc>
        <w:tc>
          <w:tcPr>
            <w:tcW w:w="210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4" w:space="0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A6020000">
            <w:pPr>
              <w:rPr>
                <w:sz w:val="28"/>
              </w:rPr>
            </w:pPr>
          </w:p>
        </w:tc>
        <w:tc>
          <w:tcPr>
            <w:tcW w:w="1401" w:type="dxa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A7020000">
            <w:pPr>
              <w:rPr>
                <w:sz w:val="28"/>
              </w:rPr>
            </w:pPr>
          </w:p>
        </w:tc>
      </w:tr>
      <w:tr w14:paraId="3B1BC7D8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1664" w:hRule="exact"/>
        </w:trPr>
        <w:tc>
          <w:tcPr>
            <w:tcW w:w="84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A8020000">
            <w:pPr>
              <w:rPr>
                <w:sz w:val="28"/>
              </w:rPr>
            </w:pPr>
            <w:r>
              <w:rPr>
                <w:sz w:val="28"/>
              </w:rPr>
              <w:t>1.1</w:t>
            </w:r>
          </w:p>
        </w:tc>
        <w:tc>
          <w:tcPr>
            <w:tcW w:w="1191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A9020000">
            <w:pPr>
              <w:rPr>
                <w:sz w:val="28"/>
              </w:rPr>
            </w:pPr>
            <w:r>
              <w:rPr>
                <w:sz w:val="28"/>
              </w:rPr>
              <w:t>Общее собрание коллектива №3</w:t>
            </w:r>
          </w:p>
          <w:p w14:paraId="AA020000">
            <w:pPr>
              <w:rPr>
                <w:sz w:val="28"/>
              </w:rPr>
            </w:pPr>
            <w:r>
              <w:rPr>
                <w:sz w:val="28"/>
              </w:rPr>
              <w:t xml:space="preserve">1.«Итоги учебного года» </w:t>
            </w:r>
          </w:p>
          <w:p w14:paraId="AB020000">
            <w:pPr>
              <w:rPr>
                <w:sz w:val="28"/>
              </w:rPr>
            </w:pPr>
            <w:r>
              <w:rPr>
                <w:sz w:val="28"/>
              </w:rPr>
              <w:t xml:space="preserve">2.Результаты работы  за учебный год </w:t>
            </w:r>
          </w:p>
          <w:p w14:paraId="AC020000">
            <w:pPr>
              <w:rPr>
                <w:sz w:val="28"/>
              </w:rPr>
            </w:pPr>
            <w:r>
              <w:rPr>
                <w:sz w:val="28"/>
              </w:rPr>
              <w:t xml:space="preserve">3.Выполнение правил внутреннего трудового распорядка </w:t>
            </w:r>
          </w:p>
          <w:p w14:paraId="AD020000">
            <w:pPr>
              <w:rPr>
                <w:sz w:val="28"/>
              </w:rPr>
            </w:pPr>
            <w:r>
              <w:rPr>
                <w:sz w:val="28"/>
              </w:rPr>
              <w:t xml:space="preserve">4.О недопущение сбора денежных средств </w:t>
            </w:r>
          </w:p>
          <w:p w14:paraId="AE020000">
            <w:pPr>
              <w:rPr>
                <w:sz w:val="28"/>
              </w:rPr>
            </w:pPr>
            <w:r>
              <w:rPr>
                <w:sz w:val="28"/>
              </w:rPr>
              <w:t>5.Основные задачи работы ДОУ на летний период</w:t>
            </w:r>
            <w:r>
              <w:rPr>
                <w:spacing w:val="-2"/>
                <w:sz w:val="28"/>
              </w:rPr>
              <w:t xml:space="preserve"> </w:t>
            </w:r>
          </w:p>
        </w:tc>
        <w:tc>
          <w:tcPr>
            <w:tcW w:w="210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4" w:space="0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AF020000">
            <w:pPr>
              <w:rPr>
                <w:sz w:val="28"/>
              </w:rPr>
            </w:pPr>
            <w:r>
              <w:rPr>
                <w:sz w:val="28"/>
              </w:rPr>
              <w:t>Заведующая.</w:t>
            </w:r>
          </w:p>
        </w:tc>
        <w:tc>
          <w:tcPr>
            <w:tcW w:w="1401" w:type="dxa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B0020000">
            <w:pPr>
              <w:rPr>
                <w:sz w:val="28"/>
              </w:rPr>
            </w:pPr>
          </w:p>
        </w:tc>
      </w:tr>
      <w:tr w14:paraId="641DDD1B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341" w:hRule="exact"/>
        </w:trPr>
        <w:tc>
          <w:tcPr>
            <w:tcW w:w="84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B1020000">
            <w:pPr>
              <w:rPr>
                <w:sz w:val="28"/>
              </w:rPr>
            </w:pPr>
            <w:r>
              <w:rPr>
                <w:sz w:val="28"/>
              </w:rPr>
              <w:t>1.2</w:t>
            </w:r>
          </w:p>
        </w:tc>
        <w:tc>
          <w:tcPr>
            <w:tcW w:w="1191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B2020000">
            <w:pPr>
              <w:rPr>
                <w:sz w:val="28"/>
              </w:rPr>
            </w:pPr>
            <w:r>
              <w:rPr>
                <w:sz w:val="28"/>
              </w:rPr>
              <w:t>0 переходе на летний режим работы.</w:t>
            </w:r>
          </w:p>
        </w:tc>
        <w:tc>
          <w:tcPr>
            <w:tcW w:w="210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4" w:space="0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B3020000">
            <w:pPr>
              <w:rPr>
                <w:sz w:val="28"/>
              </w:rPr>
            </w:pPr>
            <w:r>
              <w:rPr>
                <w:sz w:val="28"/>
              </w:rPr>
              <w:t>Заведующая.</w:t>
            </w:r>
          </w:p>
        </w:tc>
        <w:tc>
          <w:tcPr>
            <w:tcW w:w="1401" w:type="dxa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B4020000">
            <w:pPr>
              <w:rPr>
                <w:sz w:val="28"/>
              </w:rPr>
            </w:pPr>
          </w:p>
        </w:tc>
      </w:tr>
      <w:tr w14:paraId="3FC7A95C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293" w:hRule="exact"/>
        </w:trPr>
        <w:tc>
          <w:tcPr>
            <w:tcW w:w="84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B5020000">
            <w:pPr>
              <w:rPr>
                <w:sz w:val="28"/>
              </w:rPr>
            </w:pPr>
          </w:p>
        </w:tc>
        <w:tc>
          <w:tcPr>
            <w:tcW w:w="1191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B6020000">
            <w:pPr>
              <w:rPr>
                <w:sz w:val="28"/>
              </w:rPr>
            </w:pPr>
            <w:r>
              <w:rPr>
                <w:b/>
                <w:sz w:val="28"/>
              </w:rPr>
              <w:t>2.0рганизациоино - педагогическая работа.</w:t>
            </w:r>
          </w:p>
        </w:tc>
        <w:tc>
          <w:tcPr>
            <w:tcW w:w="210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4" w:space="0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B7020000">
            <w:pPr>
              <w:rPr>
                <w:sz w:val="28"/>
              </w:rPr>
            </w:pPr>
          </w:p>
        </w:tc>
        <w:tc>
          <w:tcPr>
            <w:tcW w:w="1401" w:type="dxa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B8020000">
            <w:pPr>
              <w:rPr>
                <w:sz w:val="28"/>
              </w:rPr>
            </w:pPr>
          </w:p>
        </w:tc>
      </w:tr>
      <w:tr w14:paraId="0D99D7F5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293" w:hRule="exact"/>
        </w:trPr>
        <w:tc>
          <w:tcPr>
            <w:tcW w:w="84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B9020000">
            <w:pPr>
              <w:rPr>
                <w:sz w:val="28"/>
              </w:rPr>
            </w:pPr>
            <w:r>
              <w:rPr>
                <w:sz w:val="28"/>
              </w:rPr>
              <w:t>2.1</w:t>
            </w:r>
          </w:p>
        </w:tc>
        <w:tc>
          <w:tcPr>
            <w:tcW w:w="1191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BA020000">
            <w:pPr>
              <w:rPr>
                <w:sz w:val="28"/>
              </w:rPr>
            </w:pPr>
            <w:r>
              <w:rPr>
                <w:sz w:val="28"/>
              </w:rPr>
              <w:t>Подготовка к празднику Дня Победы.</w:t>
            </w:r>
          </w:p>
        </w:tc>
        <w:tc>
          <w:tcPr>
            <w:tcW w:w="210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4" w:space="0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BB020000">
            <w:pPr>
              <w:rPr>
                <w:sz w:val="28"/>
              </w:rPr>
            </w:pPr>
            <w:r>
              <w:rPr>
                <w:sz w:val="28"/>
              </w:rPr>
              <w:t>Заведующая.</w:t>
            </w:r>
          </w:p>
        </w:tc>
        <w:tc>
          <w:tcPr>
            <w:tcW w:w="1401" w:type="dxa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BC020000">
            <w:pPr>
              <w:rPr>
                <w:sz w:val="28"/>
              </w:rPr>
            </w:pPr>
          </w:p>
        </w:tc>
      </w:tr>
      <w:tr w14:paraId="08C64EC5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2293" w:hRule="exact"/>
        </w:trPr>
        <w:tc>
          <w:tcPr>
            <w:tcW w:w="84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BD020000">
            <w:pPr>
              <w:rPr>
                <w:sz w:val="28"/>
              </w:rPr>
            </w:pPr>
            <w:r>
              <w:rPr>
                <w:sz w:val="28"/>
              </w:rPr>
              <w:t>2.2</w:t>
            </w:r>
          </w:p>
        </w:tc>
        <w:tc>
          <w:tcPr>
            <w:tcW w:w="1191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BE020000">
            <w:pPr>
              <w:rPr>
                <w:spacing w:val="-3"/>
                <w:sz w:val="28"/>
              </w:rPr>
            </w:pPr>
            <w:r>
              <w:rPr>
                <w:spacing w:val="-3"/>
                <w:sz w:val="28"/>
              </w:rPr>
              <w:t>Педагогический совет №4 Итоговый</w:t>
            </w:r>
          </w:p>
          <w:p w14:paraId="BF020000">
            <w:pPr>
              <w:pStyle w:val="39"/>
              <w:spacing w:line="240" w:lineRule="auto"/>
              <w:ind w:left="0" w:firstLine="0"/>
              <w:rPr>
                <w:highlight w:val="white"/>
              </w:rPr>
            </w:pPr>
            <w:r>
              <w:rPr>
                <w:highlight w:val="white"/>
              </w:rPr>
              <w:t xml:space="preserve">1.анализ выполнения годового плана « Организационно-педагогическая работа за учебный год»; </w:t>
            </w:r>
          </w:p>
          <w:p w14:paraId="C0020000">
            <w:pPr>
              <w:pStyle w:val="39"/>
              <w:spacing w:line="240" w:lineRule="auto"/>
              <w:ind w:left="0" w:firstLine="0"/>
            </w:pPr>
            <w:r>
              <w:rPr>
                <w:highlight w:val="white"/>
              </w:rPr>
              <w:t xml:space="preserve">2.анализ участия педагогов в методической работе; </w:t>
            </w:r>
          </w:p>
          <w:p w14:paraId="C1020000">
            <w:pPr>
              <w:pStyle w:val="39"/>
              <w:spacing w:line="240" w:lineRule="auto"/>
              <w:ind w:left="0" w:firstLine="0"/>
            </w:pPr>
            <w:r>
              <w:rPr>
                <w:highlight w:val="white"/>
              </w:rPr>
              <w:t xml:space="preserve">3.Итоги мониторинга; </w:t>
            </w:r>
          </w:p>
          <w:p w14:paraId="C2020000">
            <w:pPr>
              <w:pStyle w:val="39"/>
              <w:spacing w:line="240" w:lineRule="auto"/>
              <w:ind w:left="0" w:firstLine="0"/>
            </w:pPr>
            <w:r>
              <w:rPr>
                <w:highlight w:val="white"/>
              </w:rPr>
              <w:t>4.оценка результатов диагностики деятельности воспитателей (например, анализ данных анкеты «Рейтинговый лист оценки методических мероприятий»; интервью «Внесите ваши предложения») и др.</w:t>
            </w:r>
          </w:p>
          <w:p w14:paraId="C3020000">
            <w:pPr>
              <w:rPr>
                <w:spacing w:val="-3"/>
                <w:sz w:val="28"/>
              </w:rPr>
            </w:pPr>
          </w:p>
          <w:p w14:paraId="C4020000">
            <w:pPr>
              <w:rPr>
                <w:sz w:val="28"/>
              </w:rPr>
            </w:pPr>
          </w:p>
        </w:tc>
        <w:tc>
          <w:tcPr>
            <w:tcW w:w="210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4" w:space="0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C5020000">
            <w:pPr>
              <w:rPr>
                <w:sz w:val="28"/>
              </w:rPr>
            </w:pPr>
            <w:r>
              <w:rPr>
                <w:sz w:val="28"/>
              </w:rPr>
              <w:t>Воспитатель.</w:t>
            </w:r>
          </w:p>
        </w:tc>
        <w:tc>
          <w:tcPr>
            <w:tcW w:w="1401" w:type="dxa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C6020000">
            <w:pPr>
              <w:rPr>
                <w:sz w:val="28"/>
              </w:rPr>
            </w:pPr>
          </w:p>
        </w:tc>
      </w:tr>
      <w:tr w14:paraId="7299DFCF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421" w:hRule="exact"/>
        </w:trPr>
        <w:tc>
          <w:tcPr>
            <w:tcW w:w="842" w:type="dxa"/>
            <w:tcBorders>
              <w:top w:val="single" w:color="000000" w:sz="6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C7020000">
            <w:pPr>
              <w:rPr>
                <w:sz w:val="28"/>
              </w:rPr>
            </w:pPr>
            <w:r>
              <w:rPr>
                <w:sz w:val="28"/>
              </w:rPr>
              <w:t>2.3</w:t>
            </w:r>
          </w:p>
        </w:tc>
        <w:tc>
          <w:tcPr>
            <w:tcW w:w="11916" w:type="dxa"/>
            <w:tcBorders>
              <w:top w:val="single" w:color="000000" w:sz="6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C8020000">
            <w:pPr>
              <w:rPr>
                <w:spacing w:val="-2"/>
                <w:sz w:val="28"/>
              </w:rPr>
            </w:pPr>
            <w:r>
              <w:rPr>
                <w:spacing w:val="-2"/>
                <w:sz w:val="28"/>
              </w:rPr>
              <w:t xml:space="preserve">Подготовка к конкурсу </w:t>
            </w:r>
            <w:r>
              <w:rPr>
                <w:sz w:val="28"/>
                <w:highlight w:val="white"/>
              </w:rPr>
              <w:t xml:space="preserve"> «Эко весна» номинация  «Эко детский сад»</w:t>
            </w:r>
            <w:r>
              <w:rPr>
                <w:spacing w:val="-2"/>
                <w:sz w:val="28"/>
              </w:rPr>
              <w:t xml:space="preserve"> </w:t>
            </w:r>
          </w:p>
          <w:p w14:paraId="C9020000">
            <w:pPr>
              <w:rPr>
                <w:spacing w:val="-2"/>
                <w:sz w:val="28"/>
              </w:rPr>
            </w:pPr>
          </w:p>
          <w:p w14:paraId="CA020000">
            <w:pPr>
              <w:rPr>
                <w:sz w:val="28"/>
              </w:rPr>
            </w:pPr>
          </w:p>
        </w:tc>
        <w:tc>
          <w:tcPr>
            <w:tcW w:w="2103" w:type="dxa"/>
            <w:tcBorders>
              <w:top w:val="single" w:color="000000" w:sz="6" w:space="0"/>
              <w:left w:val="single" w:color="000000" w:sz="6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CB020000">
            <w:pPr>
              <w:rPr>
                <w:sz w:val="28"/>
              </w:rPr>
            </w:pPr>
            <w:r>
              <w:rPr>
                <w:sz w:val="28"/>
              </w:rPr>
              <w:t>Воспитатель.</w:t>
            </w:r>
          </w:p>
        </w:tc>
        <w:tc>
          <w:tcPr>
            <w:tcW w:w="1401" w:type="dxa"/>
            <w:tcBorders>
              <w:top w:val="single" w:color="000000" w:sz="6" w:space="0"/>
              <w:left w:val="single" w:color="000000" w:sz="4" w:space="0"/>
              <w:bottom w:val="single" w:color="000000" w:sz="4" w:space="0"/>
              <w:right w:val="single" w:color="000000" w:sz="6" w:space="0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CC020000">
            <w:pPr>
              <w:rPr>
                <w:sz w:val="28"/>
              </w:rPr>
            </w:pPr>
          </w:p>
        </w:tc>
      </w:tr>
      <w:tr w14:paraId="5595349C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427" w:hRule="exact"/>
        </w:trPr>
        <w:tc>
          <w:tcPr>
            <w:tcW w:w="842" w:type="dxa"/>
            <w:tcBorders>
              <w:top w:val="single" w:color="000000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CD020000">
            <w:pPr>
              <w:rPr>
                <w:sz w:val="28"/>
              </w:rPr>
            </w:pPr>
            <w:r>
              <w:rPr>
                <w:sz w:val="28"/>
              </w:rPr>
              <w:t>2.4</w:t>
            </w:r>
          </w:p>
        </w:tc>
        <w:tc>
          <w:tcPr>
            <w:tcW w:w="11916" w:type="dxa"/>
            <w:tcBorders>
              <w:top w:val="single" w:color="000000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CE020000">
            <w:pPr>
              <w:rPr>
                <w:spacing w:val="-2"/>
                <w:sz w:val="28"/>
              </w:rPr>
            </w:pPr>
            <w:r>
              <w:rPr>
                <w:sz w:val="28"/>
              </w:rPr>
              <w:t>Фестиваль детского творчества «Малая родина»</w:t>
            </w:r>
          </w:p>
        </w:tc>
        <w:tc>
          <w:tcPr>
            <w:tcW w:w="2103" w:type="dxa"/>
            <w:tcBorders>
              <w:top w:val="single" w:color="000000" w:sz="4" w:space="0"/>
              <w:left w:val="single" w:color="000000" w:sz="6" w:space="0"/>
              <w:bottom w:val="single" w:color="000000" w:sz="6" w:space="0"/>
              <w:right w:val="single" w:color="000000" w:sz="4" w:space="0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CF020000">
            <w:pPr>
              <w:rPr>
                <w:sz w:val="28"/>
              </w:rPr>
            </w:pPr>
            <w:r>
              <w:rPr>
                <w:sz w:val="28"/>
              </w:rPr>
              <w:t>Воспитатель.</w:t>
            </w:r>
          </w:p>
        </w:tc>
        <w:tc>
          <w:tcPr>
            <w:tcW w:w="1401" w:type="dxa"/>
            <w:tcBorders>
              <w:top w:val="single" w:color="000000" w:sz="4" w:space="0"/>
              <w:left w:val="single" w:color="000000" w:sz="4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D0020000">
            <w:pPr>
              <w:rPr>
                <w:sz w:val="28"/>
              </w:rPr>
            </w:pPr>
          </w:p>
        </w:tc>
      </w:tr>
      <w:tr w14:paraId="22F66D32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312" w:hRule="exact"/>
        </w:trPr>
        <w:tc>
          <w:tcPr>
            <w:tcW w:w="84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D1020000">
            <w:pPr>
              <w:rPr>
                <w:b/>
                <w:sz w:val="28"/>
              </w:rPr>
            </w:pPr>
          </w:p>
        </w:tc>
        <w:tc>
          <w:tcPr>
            <w:tcW w:w="1191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D2020000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3.Работа с родителями</w:t>
            </w:r>
          </w:p>
        </w:tc>
        <w:tc>
          <w:tcPr>
            <w:tcW w:w="210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4" w:space="0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D3020000">
            <w:pPr>
              <w:rPr>
                <w:b/>
                <w:sz w:val="28"/>
              </w:rPr>
            </w:pPr>
          </w:p>
        </w:tc>
        <w:tc>
          <w:tcPr>
            <w:tcW w:w="1401" w:type="dxa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D4020000">
            <w:pPr>
              <w:rPr>
                <w:b/>
                <w:sz w:val="28"/>
              </w:rPr>
            </w:pPr>
          </w:p>
        </w:tc>
      </w:tr>
    </w:tbl>
    <w:p w14:paraId="D5020000">
      <w:pPr>
        <w:rPr>
          <w:b/>
          <w:sz w:val="28"/>
        </w:rPr>
      </w:pPr>
    </w:p>
    <w:tbl>
      <w:tblPr>
        <w:tblStyle w:val="8"/>
        <w:tblW w:w="0" w:type="auto"/>
        <w:tblInd w:w="-386" w:type="dxa"/>
        <w:tblLayout w:type="fixed"/>
        <w:tblCellMar>
          <w:top w:w="0" w:type="dxa"/>
          <w:left w:w="40" w:type="dxa"/>
          <w:bottom w:w="0" w:type="dxa"/>
          <w:right w:w="40" w:type="dxa"/>
        </w:tblCellMar>
      </w:tblPr>
      <w:tblGrid>
        <w:gridCol w:w="843"/>
        <w:gridCol w:w="11915"/>
        <w:gridCol w:w="2103"/>
        <w:gridCol w:w="1401"/>
      </w:tblGrid>
      <w:tr w14:paraId="1D51EA85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1430" w:hRule="exact"/>
        </w:trPr>
        <w:tc>
          <w:tcPr>
            <w:tcW w:w="84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4" w:space="0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D6020000">
            <w:pPr>
              <w:ind w:left="0" w:firstLine="244"/>
              <w:rPr>
                <w:sz w:val="28"/>
              </w:rPr>
            </w:pPr>
            <w:r>
              <w:rPr>
                <w:sz w:val="28"/>
              </w:rPr>
              <w:t>3.3</w:t>
            </w:r>
          </w:p>
          <w:p w14:paraId="D7020000">
            <w:pPr>
              <w:rPr>
                <w:color w:val="000000"/>
                <w:sz w:val="28"/>
              </w:rPr>
            </w:pPr>
          </w:p>
          <w:p w14:paraId="D8020000">
            <w:pPr>
              <w:rPr>
                <w:sz w:val="28"/>
              </w:rPr>
            </w:pPr>
          </w:p>
        </w:tc>
        <w:tc>
          <w:tcPr>
            <w:tcW w:w="11915" w:type="dxa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4" w:space="0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D9020000">
            <w:pPr>
              <w:rPr>
                <w:b/>
                <w:color w:val="000000"/>
                <w:sz w:val="28"/>
              </w:rPr>
            </w:pPr>
            <w:r>
              <w:rPr>
                <w:b/>
                <w:sz w:val="28"/>
              </w:rPr>
              <w:t>Родительское собрание «Итоги работы за год»</w:t>
            </w:r>
            <w:r>
              <w:rPr>
                <w:b/>
                <w:color w:val="000000"/>
                <w:sz w:val="28"/>
              </w:rPr>
              <w:t xml:space="preserve">  </w:t>
            </w:r>
          </w:p>
          <w:p w14:paraId="DA020000">
            <w:pPr>
              <w:ind w:left="671" w:firstLine="0"/>
              <w:rPr>
                <w:sz w:val="28"/>
              </w:rPr>
            </w:pPr>
            <w:r>
              <w:rPr>
                <w:color w:val="000000"/>
                <w:sz w:val="28"/>
              </w:rPr>
              <w:t>1.Подготовка к летнему периоду «Безопасность детей – наше общее дело»,</w:t>
            </w:r>
            <w:r>
              <w:rPr>
                <w:sz w:val="28"/>
              </w:rPr>
              <w:t xml:space="preserve"> </w:t>
            </w:r>
          </w:p>
          <w:p w14:paraId="DB020000">
            <w:pPr>
              <w:ind w:left="671" w:firstLine="0"/>
              <w:rPr>
                <w:sz w:val="28"/>
              </w:rPr>
            </w:pPr>
            <w:r>
              <w:rPr>
                <w:sz w:val="28"/>
              </w:rPr>
              <w:t>2.«Результаты выполнения воспитательно-образовательной программы ДОУ»</w:t>
            </w:r>
          </w:p>
          <w:p w14:paraId="DC020000">
            <w:pPr>
              <w:ind w:left="671" w:firstLine="0"/>
              <w:rPr>
                <w:sz w:val="28"/>
              </w:rPr>
            </w:pPr>
            <w:r>
              <w:rPr>
                <w:sz w:val="28"/>
              </w:rPr>
              <w:t>3.Направления работы на новый учебный год                 4. Разное</w:t>
            </w:r>
          </w:p>
        </w:tc>
        <w:tc>
          <w:tcPr>
            <w:tcW w:w="2103" w:type="dxa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4" w:space="0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DD020000">
            <w:pPr>
              <w:rPr>
                <w:sz w:val="28"/>
              </w:rPr>
            </w:pPr>
            <w:r>
              <w:rPr>
                <w:sz w:val="28"/>
              </w:rPr>
              <w:t>Заведующий</w:t>
            </w:r>
          </w:p>
          <w:p w14:paraId="DE020000">
            <w:pPr>
              <w:rPr>
                <w:sz w:val="28"/>
              </w:rPr>
            </w:pPr>
            <w:r>
              <w:rPr>
                <w:sz w:val="28"/>
              </w:rPr>
              <w:t>Воспитатель</w:t>
            </w:r>
          </w:p>
        </w:tc>
        <w:tc>
          <w:tcPr>
            <w:tcW w:w="1401" w:type="dxa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DF020000">
            <w:pPr>
              <w:widowControl/>
              <w:spacing w:after="200" w:line="276" w:lineRule="auto"/>
              <w:rPr>
                <w:sz w:val="28"/>
              </w:rPr>
            </w:pPr>
          </w:p>
          <w:p w14:paraId="E0020000">
            <w:pPr>
              <w:rPr>
                <w:sz w:val="28"/>
              </w:rPr>
            </w:pPr>
          </w:p>
        </w:tc>
      </w:tr>
      <w:tr w14:paraId="63D794E1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425" w:hRule="exact"/>
        </w:trPr>
        <w:tc>
          <w:tcPr>
            <w:tcW w:w="843" w:type="dxa"/>
            <w:tcBorders>
              <w:top w:val="single" w:color="000000" w:sz="6" w:space="0"/>
              <w:left w:val="single" w:color="000000" w:sz="6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E1020000">
            <w:pPr>
              <w:pStyle w:val="39"/>
              <w:numPr>
                <w:ilvl w:val="1"/>
                <w:numId w:val="6"/>
              </w:numPr>
              <w:spacing w:line="274" w:lineRule="exact"/>
              <w:ind w:right="427"/>
              <w:rPr>
                <w:spacing w:val="-1"/>
              </w:rPr>
            </w:pPr>
          </w:p>
          <w:p w14:paraId="E2020000">
            <w:pPr>
              <w:spacing w:line="274" w:lineRule="exact"/>
              <w:ind w:left="821" w:right="427" w:hanging="878"/>
              <w:rPr>
                <w:sz w:val="28"/>
              </w:rPr>
            </w:pPr>
          </w:p>
        </w:tc>
        <w:tc>
          <w:tcPr>
            <w:tcW w:w="11915" w:type="dxa"/>
            <w:tcBorders>
              <w:top w:val="single" w:color="000000" w:sz="6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E3020000">
            <w:pPr>
              <w:spacing w:line="274" w:lineRule="exact"/>
              <w:ind w:right="427"/>
              <w:rPr>
                <w:spacing w:val="-1"/>
                <w:sz w:val="28"/>
              </w:rPr>
            </w:pPr>
            <w:r>
              <w:rPr>
                <w:sz w:val="28"/>
              </w:rPr>
              <w:t>Организация тематической творческой выставки: “Мои достижения!”</w:t>
            </w:r>
            <w:r>
              <w:rPr>
                <w:spacing w:val="-1"/>
                <w:sz w:val="28"/>
              </w:rPr>
              <w:t xml:space="preserve">           </w:t>
            </w:r>
          </w:p>
          <w:p w14:paraId="E4020000">
            <w:pPr>
              <w:spacing w:line="274" w:lineRule="exact"/>
              <w:ind w:left="821" w:right="427" w:hanging="878"/>
              <w:rPr>
                <w:sz w:val="28"/>
              </w:rPr>
            </w:pPr>
          </w:p>
        </w:tc>
        <w:tc>
          <w:tcPr>
            <w:tcW w:w="2103" w:type="dxa"/>
            <w:tcBorders>
              <w:top w:val="single" w:color="000000" w:sz="6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E5020000">
            <w:pPr>
              <w:spacing w:line="274" w:lineRule="exact"/>
              <w:ind w:right="427"/>
              <w:rPr>
                <w:sz w:val="28"/>
              </w:rPr>
            </w:pPr>
            <w:r>
              <w:rPr>
                <w:sz w:val="28"/>
              </w:rPr>
              <w:t>Воспитатель</w:t>
            </w:r>
          </w:p>
        </w:tc>
        <w:tc>
          <w:tcPr>
            <w:tcW w:w="1401" w:type="dxa"/>
            <w:tcBorders>
              <w:top w:val="single" w:color="000000" w:sz="6" w:space="0"/>
              <w:left w:val="single" w:color="000000" w:sz="4" w:space="0"/>
              <w:bottom w:val="single" w:color="000000" w:sz="4" w:space="0"/>
              <w:right w:val="single" w:color="000000" w:sz="6" w:space="0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E6020000">
            <w:pPr>
              <w:spacing w:line="274" w:lineRule="exact"/>
              <w:ind w:right="427"/>
              <w:rPr>
                <w:sz w:val="28"/>
              </w:rPr>
            </w:pPr>
          </w:p>
        </w:tc>
      </w:tr>
      <w:tr w14:paraId="6F9BDB58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1223" w:hRule="exact"/>
        </w:trPr>
        <w:tc>
          <w:tcPr>
            <w:tcW w:w="843" w:type="dxa"/>
            <w:tcBorders>
              <w:top w:val="single" w:color="000000" w:sz="4" w:space="0"/>
              <w:left w:val="single" w:color="000000" w:sz="6" w:space="0"/>
              <w:bottom w:val="single" w:color="000000" w:sz="6" w:space="0"/>
              <w:right w:val="single" w:color="000000" w:sz="4" w:space="0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E7020000">
            <w:pPr>
              <w:spacing w:line="274" w:lineRule="exact"/>
              <w:ind w:right="427"/>
              <w:rPr>
                <w:spacing w:val="-1"/>
                <w:sz w:val="28"/>
              </w:rPr>
            </w:pPr>
            <w:r>
              <w:rPr>
                <w:spacing w:val="-1"/>
                <w:sz w:val="28"/>
              </w:rPr>
              <w:t>3.5</w:t>
            </w:r>
          </w:p>
          <w:p w14:paraId="E8020000">
            <w:pPr>
              <w:rPr>
                <w:color w:val="000000"/>
                <w:sz w:val="28"/>
              </w:rPr>
            </w:pPr>
          </w:p>
          <w:p w14:paraId="E9020000">
            <w:pPr>
              <w:spacing w:line="274" w:lineRule="exact"/>
              <w:ind w:right="427"/>
              <w:rPr>
                <w:color w:val="000000"/>
                <w:sz w:val="28"/>
              </w:rPr>
            </w:pPr>
          </w:p>
          <w:p w14:paraId="EA020000">
            <w:pPr>
              <w:widowControl/>
              <w:rPr>
                <w:spacing w:val="-1"/>
                <w:sz w:val="28"/>
              </w:rPr>
            </w:pPr>
          </w:p>
          <w:p w14:paraId="EB020000">
            <w:pPr>
              <w:widowControl/>
              <w:rPr>
                <w:spacing w:val="-1"/>
                <w:sz w:val="28"/>
              </w:rPr>
            </w:pPr>
          </w:p>
          <w:p w14:paraId="EC020000">
            <w:pPr>
              <w:widowControl/>
              <w:rPr>
                <w:spacing w:val="-1"/>
                <w:sz w:val="28"/>
              </w:rPr>
            </w:pPr>
          </w:p>
          <w:p w14:paraId="ED020000">
            <w:pPr>
              <w:spacing w:line="274" w:lineRule="exact"/>
              <w:ind w:right="427"/>
              <w:rPr>
                <w:spacing w:val="-1"/>
                <w:sz w:val="28"/>
              </w:rPr>
            </w:pPr>
          </w:p>
        </w:tc>
        <w:tc>
          <w:tcPr>
            <w:tcW w:w="11915" w:type="dxa"/>
            <w:tcBorders>
              <w:top w:val="single" w:color="000000" w:sz="4" w:space="0"/>
              <w:left w:val="single" w:color="000000" w:sz="4" w:space="0"/>
              <w:bottom w:val="single" w:color="000000" w:sz="6" w:space="0"/>
              <w:right w:val="single" w:color="000000" w:sz="4" w:space="0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EE020000">
            <w:pPr>
              <w:spacing w:line="274" w:lineRule="exact"/>
              <w:ind w:left="305" w:right="427" w:firstLine="0"/>
              <w:rPr>
                <w:spacing w:val="-1"/>
                <w:sz w:val="28"/>
              </w:rPr>
            </w:pPr>
            <w:r>
              <w:rPr>
                <w:color w:val="000000"/>
                <w:sz w:val="28"/>
              </w:rPr>
              <w:t>Комплекс мероприятий посвященных дню семьи – 15 мая:</w:t>
            </w:r>
          </w:p>
          <w:p w14:paraId="EF020000">
            <w:pPr>
              <w:pStyle w:val="39"/>
              <w:numPr>
                <w:ilvl w:val="0"/>
                <w:numId w:val="7"/>
              </w:numPr>
              <w:spacing w:line="240" w:lineRule="auto"/>
              <w:rPr>
                <w:color w:val="000000"/>
              </w:rPr>
            </w:pPr>
            <w:r>
              <w:rPr>
                <w:color w:val="000000"/>
              </w:rPr>
              <w:t>выставка совместных работ детей и родителей,</w:t>
            </w:r>
          </w:p>
          <w:p w14:paraId="F0020000">
            <w:pPr>
              <w:pStyle w:val="39"/>
              <w:numPr>
                <w:ilvl w:val="0"/>
                <w:numId w:val="7"/>
              </w:numPr>
              <w:spacing w:line="240" w:lineRule="auto"/>
              <w:ind w:right="427"/>
              <w:rPr>
                <w:spacing w:val="-1"/>
              </w:rPr>
            </w:pPr>
            <w:r>
              <w:rPr>
                <w:color w:val="000000"/>
              </w:rPr>
              <w:t>совместная экскурсия к памятнику погибшим воинам и др.</w:t>
            </w:r>
          </w:p>
          <w:p w14:paraId="F1020000">
            <w:pPr>
              <w:pStyle w:val="39"/>
              <w:numPr>
                <w:ilvl w:val="0"/>
                <w:numId w:val="7"/>
              </w:numPr>
              <w:spacing w:line="240" w:lineRule="auto"/>
              <w:ind w:right="427"/>
              <w:rPr>
                <w:spacing w:val="-1"/>
              </w:rPr>
            </w:pPr>
            <w:r>
              <w:rPr>
                <w:spacing w:val="-1"/>
              </w:rPr>
              <w:t>создание альбомов «Моя семья», «Гениалогическое древо семьи»</w:t>
            </w:r>
          </w:p>
          <w:p w14:paraId="F2020000">
            <w:pPr>
              <w:pStyle w:val="39"/>
              <w:spacing w:line="240" w:lineRule="auto"/>
              <w:ind w:right="427"/>
              <w:rPr>
                <w:spacing w:val="-1"/>
              </w:rPr>
            </w:pPr>
          </w:p>
          <w:p w14:paraId="F3020000">
            <w:pPr>
              <w:spacing w:line="274" w:lineRule="exact"/>
              <w:ind w:right="427"/>
              <w:rPr>
                <w:spacing w:val="-1"/>
                <w:sz w:val="28"/>
              </w:rPr>
            </w:pPr>
          </w:p>
        </w:tc>
        <w:tc>
          <w:tcPr>
            <w:tcW w:w="2103" w:type="dxa"/>
            <w:tcBorders>
              <w:top w:val="single" w:color="000000" w:sz="4" w:space="0"/>
              <w:left w:val="single" w:color="000000" w:sz="4" w:space="0"/>
              <w:bottom w:val="single" w:color="000000" w:sz="6" w:space="0"/>
              <w:right w:val="single" w:color="000000" w:sz="4" w:space="0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F4020000">
            <w:pPr>
              <w:rPr>
                <w:sz w:val="28"/>
              </w:rPr>
            </w:pPr>
            <w:r>
              <w:rPr>
                <w:sz w:val="28"/>
              </w:rPr>
              <w:t>Заведующий</w:t>
            </w:r>
          </w:p>
          <w:p w14:paraId="F5020000">
            <w:pPr>
              <w:spacing w:line="274" w:lineRule="exact"/>
              <w:ind w:right="427"/>
              <w:rPr>
                <w:sz w:val="28"/>
              </w:rPr>
            </w:pPr>
            <w:r>
              <w:rPr>
                <w:sz w:val="28"/>
              </w:rPr>
              <w:t>Воспитатель</w:t>
            </w:r>
          </w:p>
        </w:tc>
        <w:tc>
          <w:tcPr>
            <w:tcW w:w="1401" w:type="dxa"/>
            <w:tcBorders>
              <w:top w:val="single" w:color="000000" w:sz="4" w:space="0"/>
              <w:left w:val="single" w:color="000000" w:sz="4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F6020000">
            <w:pPr>
              <w:widowControl/>
              <w:spacing w:after="200" w:line="276" w:lineRule="auto"/>
              <w:rPr>
                <w:sz w:val="28"/>
              </w:rPr>
            </w:pPr>
          </w:p>
          <w:p w14:paraId="F7020000">
            <w:pPr>
              <w:spacing w:line="274" w:lineRule="exact"/>
              <w:ind w:right="427"/>
              <w:rPr>
                <w:sz w:val="28"/>
              </w:rPr>
            </w:pPr>
          </w:p>
        </w:tc>
      </w:tr>
      <w:tr w14:paraId="5715538B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293" w:hRule="exact"/>
        </w:trPr>
        <w:tc>
          <w:tcPr>
            <w:tcW w:w="84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F8020000">
            <w:pPr>
              <w:rPr>
                <w:sz w:val="28"/>
              </w:rPr>
            </w:pPr>
          </w:p>
        </w:tc>
        <w:tc>
          <w:tcPr>
            <w:tcW w:w="1191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4" w:space="0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F9020000">
            <w:pPr>
              <w:rPr>
                <w:sz w:val="28"/>
              </w:rPr>
            </w:pPr>
            <w:r>
              <w:rPr>
                <w:b/>
                <w:sz w:val="28"/>
              </w:rPr>
              <w:t>4. Административно - хозяйственная работа.</w:t>
            </w:r>
          </w:p>
        </w:tc>
        <w:tc>
          <w:tcPr>
            <w:tcW w:w="2103" w:type="dxa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4" w:space="0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FA020000">
            <w:pPr>
              <w:rPr>
                <w:sz w:val="28"/>
              </w:rPr>
            </w:pPr>
          </w:p>
        </w:tc>
        <w:tc>
          <w:tcPr>
            <w:tcW w:w="1401" w:type="dxa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FB020000">
            <w:pPr>
              <w:rPr>
                <w:sz w:val="28"/>
              </w:rPr>
            </w:pPr>
          </w:p>
        </w:tc>
      </w:tr>
      <w:tr w14:paraId="44BC25AC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360" w:hRule="exact"/>
        </w:trPr>
        <w:tc>
          <w:tcPr>
            <w:tcW w:w="84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FC020000">
            <w:pPr>
              <w:rPr>
                <w:sz w:val="28"/>
              </w:rPr>
            </w:pPr>
            <w:r>
              <w:rPr>
                <w:b/>
                <w:sz w:val="28"/>
              </w:rPr>
              <w:t>4.1</w:t>
            </w:r>
          </w:p>
        </w:tc>
        <w:tc>
          <w:tcPr>
            <w:tcW w:w="1191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4" w:space="0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FD020000">
            <w:pPr>
              <w:rPr>
                <w:sz w:val="28"/>
              </w:rPr>
            </w:pPr>
            <w:r>
              <w:rPr>
                <w:spacing w:val="-1"/>
                <w:sz w:val="28"/>
              </w:rPr>
              <w:t xml:space="preserve">Анализ детей по группам здоровья на конец учебного года.        </w:t>
            </w:r>
          </w:p>
        </w:tc>
        <w:tc>
          <w:tcPr>
            <w:tcW w:w="2103" w:type="dxa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4" w:space="0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FE020000">
            <w:pPr>
              <w:rPr>
                <w:sz w:val="28"/>
              </w:rPr>
            </w:pPr>
            <w:r>
              <w:rPr>
                <w:spacing w:val="-1"/>
                <w:sz w:val="28"/>
              </w:rPr>
              <w:t>Заведующая.</w:t>
            </w:r>
          </w:p>
        </w:tc>
        <w:tc>
          <w:tcPr>
            <w:tcW w:w="1401" w:type="dxa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FF020000">
            <w:pPr>
              <w:rPr>
                <w:sz w:val="28"/>
              </w:rPr>
            </w:pPr>
          </w:p>
        </w:tc>
      </w:tr>
      <w:tr w14:paraId="517446E9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344" w:hRule="exact"/>
        </w:trPr>
        <w:tc>
          <w:tcPr>
            <w:tcW w:w="84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00030000">
            <w:pPr>
              <w:rPr>
                <w:sz w:val="28"/>
              </w:rPr>
            </w:pPr>
            <w:r>
              <w:rPr>
                <w:sz w:val="28"/>
              </w:rPr>
              <w:t>4.2</w:t>
            </w:r>
          </w:p>
        </w:tc>
        <w:tc>
          <w:tcPr>
            <w:tcW w:w="1191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4" w:space="0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01030000">
            <w:pPr>
              <w:rPr>
                <w:sz w:val="28"/>
              </w:rPr>
            </w:pPr>
            <w:r>
              <w:rPr>
                <w:spacing w:val="-1"/>
                <w:sz w:val="28"/>
              </w:rPr>
              <w:t xml:space="preserve">Закупка материалов на косметический ремонт ДОУ                          </w:t>
            </w:r>
          </w:p>
        </w:tc>
        <w:tc>
          <w:tcPr>
            <w:tcW w:w="2103" w:type="dxa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4" w:space="0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02030000">
            <w:pPr>
              <w:rPr>
                <w:sz w:val="28"/>
              </w:rPr>
            </w:pPr>
          </w:p>
        </w:tc>
        <w:tc>
          <w:tcPr>
            <w:tcW w:w="1401" w:type="dxa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03030000">
            <w:pPr>
              <w:rPr>
                <w:sz w:val="28"/>
              </w:rPr>
            </w:pPr>
          </w:p>
        </w:tc>
      </w:tr>
      <w:tr w14:paraId="3C63F9EE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384" w:hRule="exact"/>
        </w:trPr>
        <w:tc>
          <w:tcPr>
            <w:tcW w:w="84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04030000">
            <w:pPr>
              <w:rPr>
                <w:sz w:val="28"/>
              </w:rPr>
            </w:pPr>
          </w:p>
        </w:tc>
        <w:tc>
          <w:tcPr>
            <w:tcW w:w="1191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4" w:space="0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05030000">
            <w:pPr>
              <w:rPr>
                <w:sz w:val="28"/>
              </w:rPr>
            </w:pPr>
            <w:r>
              <w:rPr>
                <w:b/>
                <w:sz w:val="28"/>
              </w:rPr>
              <w:t>РАЗНОЕ</w:t>
            </w:r>
          </w:p>
        </w:tc>
        <w:tc>
          <w:tcPr>
            <w:tcW w:w="2103" w:type="dxa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4" w:space="0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06030000">
            <w:pPr>
              <w:rPr>
                <w:sz w:val="28"/>
              </w:rPr>
            </w:pPr>
          </w:p>
        </w:tc>
        <w:tc>
          <w:tcPr>
            <w:tcW w:w="1401" w:type="dxa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07030000">
            <w:pPr>
              <w:rPr>
                <w:sz w:val="28"/>
              </w:rPr>
            </w:pPr>
          </w:p>
        </w:tc>
      </w:tr>
      <w:tr w14:paraId="508D85D1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355" w:hRule="exact"/>
        </w:trPr>
        <w:tc>
          <w:tcPr>
            <w:tcW w:w="84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08030000">
            <w:pPr>
              <w:rPr>
                <w:sz w:val="28"/>
              </w:rPr>
            </w:pPr>
            <w:r>
              <w:rPr>
                <w:b/>
                <w:sz w:val="28"/>
              </w:rPr>
              <w:t>1</w:t>
            </w:r>
          </w:p>
        </w:tc>
        <w:tc>
          <w:tcPr>
            <w:tcW w:w="1191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4" w:space="0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09030000">
            <w:pPr>
              <w:rPr>
                <w:sz w:val="28"/>
              </w:rPr>
            </w:pPr>
            <w:r>
              <w:rPr>
                <w:sz w:val="28"/>
              </w:rPr>
              <w:t>Посещение совещаний, семинаров в районе, по плану методиста по дошкольному воспитанию</w:t>
            </w:r>
          </w:p>
        </w:tc>
        <w:tc>
          <w:tcPr>
            <w:tcW w:w="2103" w:type="dxa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4" w:space="0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0A030000">
            <w:pPr>
              <w:rPr>
                <w:sz w:val="28"/>
              </w:rPr>
            </w:pPr>
          </w:p>
        </w:tc>
        <w:tc>
          <w:tcPr>
            <w:tcW w:w="1401" w:type="dxa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0B030000">
            <w:pPr>
              <w:rPr>
                <w:sz w:val="28"/>
              </w:rPr>
            </w:pPr>
          </w:p>
        </w:tc>
      </w:tr>
      <w:tr w14:paraId="0C3AE8D9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374" w:hRule="exact"/>
        </w:trPr>
        <w:tc>
          <w:tcPr>
            <w:tcW w:w="84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0C030000">
            <w:pPr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191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4" w:space="0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0D030000">
            <w:pPr>
              <w:rPr>
                <w:sz w:val="28"/>
              </w:rPr>
            </w:pPr>
            <w:r>
              <w:rPr>
                <w:sz w:val="28"/>
              </w:rPr>
              <w:t>Участие в конкурсах разного уровня</w:t>
            </w:r>
          </w:p>
        </w:tc>
        <w:tc>
          <w:tcPr>
            <w:tcW w:w="2103" w:type="dxa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4" w:space="0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0E030000">
            <w:pPr>
              <w:rPr>
                <w:sz w:val="28"/>
              </w:rPr>
            </w:pPr>
          </w:p>
        </w:tc>
        <w:tc>
          <w:tcPr>
            <w:tcW w:w="1401" w:type="dxa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0F030000">
            <w:pPr>
              <w:rPr>
                <w:sz w:val="28"/>
              </w:rPr>
            </w:pPr>
          </w:p>
        </w:tc>
      </w:tr>
    </w:tbl>
    <w:p w14:paraId="10030000">
      <w:pPr>
        <w:rPr>
          <w:sz w:val="28"/>
        </w:rPr>
      </w:pPr>
    </w:p>
    <w:p w14:paraId="11030000">
      <w:pPr>
        <w:jc w:val="right"/>
        <w:rPr>
          <w:sz w:val="28"/>
        </w:rPr>
      </w:pPr>
    </w:p>
    <w:p w14:paraId="12030000">
      <w:pPr>
        <w:jc w:val="right"/>
        <w:rPr>
          <w:sz w:val="28"/>
        </w:rPr>
      </w:pPr>
    </w:p>
    <w:p w14:paraId="13030000">
      <w:pPr>
        <w:jc w:val="right"/>
        <w:rPr>
          <w:sz w:val="28"/>
        </w:rPr>
      </w:pPr>
    </w:p>
    <w:p w14:paraId="14030000">
      <w:pPr>
        <w:jc w:val="right"/>
        <w:rPr>
          <w:sz w:val="28"/>
        </w:rPr>
      </w:pPr>
    </w:p>
    <w:p w14:paraId="15030000">
      <w:pPr>
        <w:jc w:val="right"/>
        <w:rPr>
          <w:sz w:val="28"/>
        </w:rPr>
      </w:pPr>
    </w:p>
    <w:p w14:paraId="16030000">
      <w:pPr>
        <w:jc w:val="right"/>
        <w:rPr>
          <w:sz w:val="28"/>
        </w:rPr>
      </w:pPr>
    </w:p>
    <w:p w14:paraId="17030000">
      <w:pPr>
        <w:jc w:val="right"/>
        <w:rPr>
          <w:sz w:val="28"/>
        </w:rPr>
      </w:pPr>
    </w:p>
    <w:p w14:paraId="18030000">
      <w:pPr>
        <w:jc w:val="right"/>
        <w:rPr>
          <w:sz w:val="28"/>
        </w:rPr>
      </w:pPr>
    </w:p>
    <w:p w14:paraId="19030000">
      <w:pPr>
        <w:jc w:val="right"/>
        <w:rPr>
          <w:sz w:val="28"/>
        </w:rPr>
      </w:pPr>
    </w:p>
    <w:p w14:paraId="1A030000">
      <w:pPr>
        <w:jc w:val="right"/>
        <w:rPr>
          <w:sz w:val="28"/>
        </w:rPr>
      </w:pPr>
    </w:p>
    <w:p w14:paraId="1B030000">
      <w:pPr>
        <w:jc w:val="right"/>
        <w:rPr>
          <w:sz w:val="28"/>
        </w:rPr>
      </w:pPr>
    </w:p>
    <w:p w14:paraId="1C030000">
      <w:pPr>
        <w:jc w:val="right"/>
        <w:rPr>
          <w:sz w:val="28"/>
        </w:rPr>
      </w:pPr>
    </w:p>
    <w:p w14:paraId="1D030000">
      <w:pPr>
        <w:jc w:val="right"/>
        <w:rPr>
          <w:sz w:val="28"/>
        </w:rPr>
      </w:pPr>
    </w:p>
    <w:p w14:paraId="1E030000">
      <w:pPr>
        <w:jc w:val="right"/>
        <w:rPr>
          <w:sz w:val="28"/>
        </w:rPr>
      </w:pPr>
    </w:p>
    <w:p w14:paraId="1F030000">
      <w:pPr>
        <w:jc w:val="right"/>
        <w:rPr>
          <w:sz w:val="28"/>
        </w:rPr>
      </w:pPr>
    </w:p>
    <w:p w14:paraId="20030000">
      <w:pPr>
        <w:jc w:val="right"/>
        <w:rPr>
          <w:sz w:val="28"/>
        </w:rPr>
      </w:pPr>
    </w:p>
    <w:p w14:paraId="21030000">
      <w:pPr>
        <w:jc w:val="right"/>
        <w:rPr>
          <w:sz w:val="28"/>
        </w:rPr>
      </w:pPr>
    </w:p>
    <w:p w14:paraId="22030000">
      <w:pPr>
        <w:jc w:val="right"/>
        <w:rPr>
          <w:sz w:val="28"/>
        </w:rPr>
      </w:pPr>
    </w:p>
    <w:p w14:paraId="23030000">
      <w:pPr>
        <w:jc w:val="right"/>
        <w:rPr>
          <w:sz w:val="28"/>
        </w:rPr>
      </w:pPr>
    </w:p>
    <w:p w14:paraId="24030000">
      <w:pPr>
        <w:jc w:val="right"/>
        <w:rPr>
          <w:sz w:val="28"/>
        </w:rPr>
      </w:pPr>
    </w:p>
    <w:p w14:paraId="25030000">
      <w:pPr>
        <w:jc w:val="right"/>
        <w:rPr>
          <w:sz w:val="28"/>
        </w:rPr>
      </w:pPr>
    </w:p>
    <w:p w14:paraId="26030000">
      <w:pPr>
        <w:jc w:val="right"/>
        <w:rPr>
          <w:sz w:val="28"/>
        </w:rPr>
      </w:pPr>
    </w:p>
    <w:p w14:paraId="27030000">
      <w:pPr>
        <w:jc w:val="right"/>
        <w:rPr>
          <w:sz w:val="28"/>
        </w:rPr>
      </w:pPr>
    </w:p>
    <w:p w14:paraId="28030000">
      <w:pPr>
        <w:jc w:val="right"/>
        <w:rPr>
          <w:sz w:val="28"/>
        </w:rPr>
      </w:pPr>
    </w:p>
    <w:p w14:paraId="29030000">
      <w:pPr>
        <w:jc w:val="right"/>
        <w:rPr>
          <w:sz w:val="28"/>
        </w:rPr>
      </w:pPr>
    </w:p>
    <w:p w14:paraId="2A030000">
      <w:pPr>
        <w:jc w:val="right"/>
        <w:rPr>
          <w:sz w:val="28"/>
        </w:rPr>
      </w:pPr>
    </w:p>
    <w:p w14:paraId="2B030000">
      <w:pPr>
        <w:jc w:val="right"/>
        <w:rPr>
          <w:sz w:val="28"/>
        </w:rPr>
      </w:pPr>
    </w:p>
    <w:p w14:paraId="2C030000">
      <w:pPr>
        <w:tabs>
          <w:tab w:val="left" w:pos="5964"/>
        </w:tabs>
        <w:ind w:left="4763" w:right="-20" w:firstLine="0"/>
        <w:jc w:val="right"/>
        <w:rPr>
          <w:sz w:val="28"/>
        </w:rPr>
      </w:pPr>
      <w:r>
        <w:rPr>
          <w:sz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</w:t>
      </w:r>
    </w:p>
    <w:sectPr>
      <w:pgSz w:w="16838" w:h="11906" w:orient="landscape"/>
      <w:pgMar w:top="284" w:right="395" w:bottom="567" w:left="567" w:header="709" w:footer="709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XO Thames">
    <w:panose1 w:val="02020603050405020304"/>
    <w:charset w:val="00"/>
    <w:family w:val="auto"/>
    <w:pitch w:val="default"/>
    <w:sig w:usb0="800002FF" w:usb1="0000084A" w:usb2="00000000" w:usb3="00000000" w:csb0="00000015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Times New Roman,Bold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黑体">
    <w:altName w:val="SimSun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5E306ED"/>
    <w:multiLevelType w:val="multilevel"/>
    <w:tmpl w:val="B5E306ED"/>
    <w:lvl w:ilvl="0" w:tentative="0">
      <w:start w:val="0"/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 w:tentative="0">
      <w:start w:val="0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entative="0">
      <w:start w:val="0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entative="0">
      <w:start w:val="0"/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 w:tentative="0">
      <w:start w:val="0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entative="0">
      <w:start w:val="0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entative="0">
      <w:start w:val="0"/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 w:tentative="0">
      <w:start w:val="0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entative="0">
      <w:start w:val="0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>
    <w:nsid w:val="BF205925"/>
    <w:multiLevelType w:val="multilevel"/>
    <w:tmpl w:val="BF205925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 w:tentative="0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2">
    <w:nsid w:val="CF092B84"/>
    <w:multiLevelType w:val="multilevel"/>
    <w:tmpl w:val="CF092B84"/>
    <w:lvl w:ilvl="0" w:tentative="0">
      <w:start w:val="1"/>
      <w:numFmt w:val="decimal"/>
      <w:lvlText w:val="%1."/>
      <w:lvlJc w:val="left"/>
      <w:pPr>
        <w:ind w:left="564" w:hanging="360"/>
      </w:pPr>
      <w:rPr>
        <w:rFonts w:ascii="Times New Roman" w:hAnsi="Times New Roman"/>
      </w:rPr>
    </w:lvl>
    <w:lvl w:ilvl="1" w:tentative="0">
      <w:start w:val="1"/>
      <w:numFmt w:val="lowerLetter"/>
      <w:lvlText w:val="%2."/>
      <w:lvlJc w:val="left"/>
      <w:pPr>
        <w:ind w:left="1284" w:hanging="360"/>
      </w:pPr>
    </w:lvl>
    <w:lvl w:ilvl="2" w:tentative="0">
      <w:start w:val="1"/>
      <w:numFmt w:val="lowerRoman"/>
      <w:lvlText w:val="%3."/>
      <w:lvlJc w:val="right"/>
      <w:pPr>
        <w:ind w:left="2004" w:hanging="180"/>
      </w:pPr>
    </w:lvl>
    <w:lvl w:ilvl="3" w:tentative="0">
      <w:start w:val="1"/>
      <w:numFmt w:val="decimal"/>
      <w:lvlText w:val="%4."/>
      <w:lvlJc w:val="left"/>
      <w:pPr>
        <w:ind w:left="2724" w:hanging="360"/>
      </w:pPr>
    </w:lvl>
    <w:lvl w:ilvl="4" w:tentative="0">
      <w:start w:val="1"/>
      <w:numFmt w:val="lowerLetter"/>
      <w:lvlText w:val="%5."/>
      <w:lvlJc w:val="left"/>
      <w:pPr>
        <w:ind w:left="3444" w:hanging="360"/>
      </w:pPr>
    </w:lvl>
    <w:lvl w:ilvl="5" w:tentative="0">
      <w:start w:val="1"/>
      <w:numFmt w:val="lowerRoman"/>
      <w:lvlText w:val="%6."/>
      <w:lvlJc w:val="right"/>
      <w:pPr>
        <w:ind w:left="4164" w:hanging="180"/>
      </w:pPr>
    </w:lvl>
    <w:lvl w:ilvl="6" w:tentative="0">
      <w:start w:val="1"/>
      <w:numFmt w:val="decimal"/>
      <w:lvlText w:val="%7."/>
      <w:lvlJc w:val="left"/>
      <w:pPr>
        <w:ind w:left="4884" w:hanging="360"/>
      </w:pPr>
    </w:lvl>
    <w:lvl w:ilvl="7" w:tentative="0">
      <w:start w:val="1"/>
      <w:numFmt w:val="lowerLetter"/>
      <w:lvlText w:val="%8."/>
      <w:lvlJc w:val="left"/>
      <w:pPr>
        <w:ind w:left="5604" w:hanging="360"/>
      </w:pPr>
    </w:lvl>
    <w:lvl w:ilvl="8" w:tentative="0">
      <w:start w:val="1"/>
      <w:numFmt w:val="lowerRoman"/>
      <w:lvlText w:val="%9."/>
      <w:lvlJc w:val="right"/>
      <w:pPr>
        <w:ind w:left="6324" w:hanging="180"/>
      </w:pPr>
    </w:lvl>
  </w:abstractNum>
  <w:abstractNum w:abstractNumId="3">
    <w:nsid w:val="0053208E"/>
    <w:multiLevelType w:val="multilevel"/>
    <w:tmpl w:val="0053208E"/>
    <w:lvl w:ilvl="0" w:tentative="0">
      <w:start w:val="1"/>
      <w:numFmt w:val="bullet"/>
      <w:lvlText w:val=""/>
      <w:lvlJc w:val="left"/>
      <w:pPr>
        <w:tabs>
          <w:tab w:val="left" w:pos="360"/>
        </w:tabs>
        <w:ind w:left="360" w:hanging="360"/>
      </w:pPr>
      <w:rPr>
        <w:rFonts w:ascii="Symbol" w:hAnsi="Symbol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4">
    <w:nsid w:val="03D62ECE"/>
    <w:multiLevelType w:val="multilevel"/>
    <w:tmpl w:val="03D62ECE"/>
    <w:lvl w:ilvl="0" w:tentative="0">
      <w:start w:val="3"/>
      <w:numFmt w:val="decimal"/>
      <w:lvlText w:val="%1"/>
      <w:lvlJc w:val="left"/>
      <w:pPr>
        <w:ind w:left="360" w:hanging="360"/>
      </w:pPr>
    </w:lvl>
    <w:lvl w:ilvl="1" w:tentative="0">
      <w:start w:val="4"/>
      <w:numFmt w:val="decimal"/>
      <w:lvlText w:val="%1.%2"/>
      <w:lvlJc w:val="left"/>
      <w:pPr>
        <w:ind w:left="303" w:hanging="360"/>
      </w:pPr>
    </w:lvl>
    <w:lvl w:ilvl="2" w:tentative="0">
      <w:start w:val="1"/>
      <w:numFmt w:val="decimal"/>
      <w:lvlText w:val="%1.%2.%3"/>
      <w:lvlJc w:val="left"/>
      <w:pPr>
        <w:ind w:left="606" w:hanging="720"/>
      </w:pPr>
    </w:lvl>
    <w:lvl w:ilvl="3" w:tentative="0">
      <w:start w:val="1"/>
      <w:numFmt w:val="decimal"/>
      <w:lvlText w:val="%1.%2.%3.%4"/>
      <w:lvlJc w:val="left"/>
      <w:pPr>
        <w:ind w:left="549" w:hanging="720"/>
      </w:pPr>
    </w:lvl>
    <w:lvl w:ilvl="4" w:tentative="0">
      <w:start w:val="1"/>
      <w:numFmt w:val="decimal"/>
      <w:lvlText w:val="%1.%2.%3.%4.%5"/>
      <w:lvlJc w:val="left"/>
      <w:pPr>
        <w:ind w:left="852" w:hanging="1080"/>
      </w:pPr>
    </w:lvl>
    <w:lvl w:ilvl="5" w:tentative="0">
      <w:start w:val="1"/>
      <w:numFmt w:val="decimal"/>
      <w:lvlText w:val="%1.%2.%3.%4.%5.%6"/>
      <w:lvlJc w:val="left"/>
      <w:pPr>
        <w:ind w:left="795" w:hanging="1080"/>
      </w:pPr>
    </w:lvl>
    <w:lvl w:ilvl="6" w:tentative="0">
      <w:start w:val="1"/>
      <w:numFmt w:val="decimal"/>
      <w:lvlText w:val="%1.%2.%3.%4.%5.%6.%7"/>
      <w:lvlJc w:val="left"/>
      <w:pPr>
        <w:ind w:left="1098" w:hanging="1440"/>
      </w:pPr>
    </w:lvl>
    <w:lvl w:ilvl="7" w:tentative="0">
      <w:start w:val="1"/>
      <w:numFmt w:val="decimal"/>
      <w:lvlText w:val="%1.%2.%3.%4.%5.%6.%7.%8"/>
      <w:lvlJc w:val="left"/>
      <w:pPr>
        <w:ind w:left="1041" w:hanging="1440"/>
      </w:pPr>
    </w:lvl>
    <w:lvl w:ilvl="8" w:tentative="0">
      <w:start w:val="1"/>
      <w:numFmt w:val="decimal"/>
      <w:lvlText w:val="%1.%2.%3.%4.%5.%6.%7.%8.%9"/>
      <w:lvlJc w:val="left"/>
      <w:pPr>
        <w:ind w:left="1344" w:hanging="1800"/>
      </w:pPr>
    </w:lvl>
  </w:abstractNum>
  <w:abstractNum w:abstractNumId="5">
    <w:nsid w:val="25B654F3"/>
    <w:multiLevelType w:val="multilevel"/>
    <w:tmpl w:val="25B654F3"/>
    <w:lvl w:ilvl="0" w:tentative="0">
      <w:start w:val="1"/>
      <w:numFmt w:val="bullet"/>
      <w:lvlText w:val="-"/>
      <w:lvlJc w:val="left"/>
      <w:pPr>
        <w:ind w:left="785" w:hanging="360"/>
      </w:pPr>
      <w:rPr>
        <w:rFonts w:ascii="Times New Roman" w:hAnsi="Times New Roman"/>
      </w:rPr>
    </w:lvl>
    <w:lvl w:ilvl="1" w:tentative="0">
      <w:start w:val="1"/>
      <w:numFmt w:val="bullet"/>
      <w:lvlText w:val="o"/>
      <w:lvlJc w:val="left"/>
      <w:pPr>
        <w:ind w:left="1505" w:hanging="360"/>
      </w:pPr>
      <w:rPr>
        <w:rFonts w:ascii="Courier New" w:hAnsi="Courier New"/>
      </w:rPr>
    </w:lvl>
    <w:lvl w:ilvl="2" w:tentative="0">
      <w:start w:val="1"/>
      <w:numFmt w:val="bullet"/>
      <w:lvlText w:val=""/>
      <w:lvlJc w:val="left"/>
      <w:pPr>
        <w:ind w:left="2225" w:hanging="360"/>
      </w:pPr>
      <w:rPr>
        <w:rFonts w:ascii="Wingdings" w:hAnsi="Wingdings"/>
      </w:rPr>
    </w:lvl>
    <w:lvl w:ilvl="3" w:tentative="0">
      <w:start w:val="1"/>
      <w:numFmt w:val="bullet"/>
      <w:lvlText w:val=""/>
      <w:lvlJc w:val="left"/>
      <w:pPr>
        <w:ind w:left="2945" w:hanging="360"/>
      </w:pPr>
      <w:rPr>
        <w:rFonts w:ascii="Symbol" w:hAnsi="Symbol"/>
      </w:rPr>
    </w:lvl>
    <w:lvl w:ilvl="4" w:tentative="0">
      <w:start w:val="1"/>
      <w:numFmt w:val="bullet"/>
      <w:lvlText w:val="o"/>
      <w:lvlJc w:val="left"/>
      <w:pPr>
        <w:ind w:left="3665" w:hanging="360"/>
      </w:pPr>
      <w:rPr>
        <w:rFonts w:ascii="Courier New" w:hAnsi="Courier New"/>
      </w:rPr>
    </w:lvl>
    <w:lvl w:ilvl="5" w:tentative="0">
      <w:start w:val="1"/>
      <w:numFmt w:val="bullet"/>
      <w:lvlText w:val=""/>
      <w:lvlJc w:val="left"/>
      <w:pPr>
        <w:ind w:left="4385" w:hanging="360"/>
      </w:pPr>
      <w:rPr>
        <w:rFonts w:ascii="Wingdings" w:hAnsi="Wingdings"/>
      </w:rPr>
    </w:lvl>
    <w:lvl w:ilvl="6" w:tentative="0">
      <w:start w:val="1"/>
      <w:numFmt w:val="bullet"/>
      <w:lvlText w:val=""/>
      <w:lvlJc w:val="left"/>
      <w:pPr>
        <w:ind w:left="5105" w:hanging="360"/>
      </w:pPr>
      <w:rPr>
        <w:rFonts w:ascii="Symbol" w:hAnsi="Symbol"/>
      </w:rPr>
    </w:lvl>
    <w:lvl w:ilvl="7" w:tentative="0">
      <w:start w:val="1"/>
      <w:numFmt w:val="bullet"/>
      <w:lvlText w:val="o"/>
      <w:lvlJc w:val="left"/>
      <w:pPr>
        <w:ind w:left="5825" w:hanging="360"/>
      </w:pPr>
      <w:rPr>
        <w:rFonts w:ascii="Courier New" w:hAnsi="Courier New"/>
      </w:rPr>
    </w:lvl>
    <w:lvl w:ilvl="8" w:tentative="0">
      <w:start w:val="1"/>
      <w:numFmt w:val="bullet"/>
      <w:lvlText w:val=""/>
      <w:lvlJc w:val="left"/>
      <w:pPr>
        <w:ind w:left="6545" w:hanging="360"/>
      </w:pPr>
      <w:rPr>
        <w:rFonts w:ascii="Wingdings" w:hAnsi="Wingdings"/>
      </w:rPr>
    </w:lvl>
  </w:abstractNum>
  <w:abstractNum w:abstractNumId="6">
    <w:nsid w:val="59ADCABA"/>
    <w:multiLevelType w:val="multilevel"/>
    <w:tmpl w:val="59ADCABA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</w:rPr>
    </w:lvl>
    <w:lvl w:ilvl="3" w:tentative="0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/>
      </w:rPr>
    </w:lvl>
    <w:lvl w:ilvl="4" w:tentative="0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</w:rPr>
    </w:lvl>
    <w:lvl w:ilvl="6" w:tentative="0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/>
      </w:rPr>
    </w:lvl>
    <w:lvl w:ilvl="7" w:tentative="0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</w:rPr>
    </w:lvl>
  </w:abstractNum>
  <w:num w:numId="1">
    <w:abstractNumId w:val="3"/>
  </w:num>
  <w:num w:numId="2">
    <w:abstractNumId w:val="2"/>
  </w:num>
  <w:num w:numId="3">
    <w:abstractNumId w:val="6"/>
  </w:num>
  <w:num w:numId="4">
    <w:abstractNumId w:val="1"/>
  </w:num>
  <w:num w:numId="5">
    <w:abstractNumId w:val="0"/>
  </w:num>
  <w:num w:numId="6">
    <w:abstractNumId w:val="4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8"/>
  <w:documentProtection w:enforcement="0"/>
  <w:defaultTabStop w:val="708"/>
  <w:footnotePr>
    <w:footnote w:id="0"/>
    <w:footnote w:id="1"/>
  </w:footnotePr>
  <w:endnotePr>
    <w:endnote w:id="0"/>
    <w:endnote w:id="1"/>
  </w:endnotePr>
  <w:compat>
    <w:splitPgBreakAndParaMark/>
    <w:compatSetting w:name="compatibilityMode" w:uri="http://schemas.microsoft.com/office/word" w:val="12"/>
  </w:compat>
  <w:rsids>
    <w:rsidRoot w:val="00000000"/>
    <w:rsid w:val="7A8D349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Asci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" w:semiHidden="0" w:name="heading 2"/>
    <w:lsdException w:qFormat="1" w:unhideWhenUsed="0" w:uiPriority="9" w:semiHidden="0" w:name="heading 3"/>
    <w:lsdException w:qFormat="1" w:unhideWhenUsed="0" w:uiPriority="9" w:semiHidden="0" w:name="heading 4"/>
    <w:lsdException w:qFormat="1" w:unhideWhenUsed="0" w:uiPriority="9" w:semiHidden="0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nhideWhenUsed="0" w:uiPriority="39" w:semiHidden="0" w:name="toc 1"/>
    <w:lsdException w:unhideWhenUsed="0" w:uiPriority="39" w:semiHidden="0" w:name="toc 2"/>
    <w:lsdException w:qFormat="1" w:unhideWhenUsed="0" w:uiPriority="39" w:semiHidden="0" w:name="toc 3"/>
    <w:lsdException w:unhideWhenUsed="0" w:uiPriority="39" w:semiHidden="0" w:name="toc 4"/>
    <w:lsdException w:qFormat="1" w:unhideWhenUsed="0" w:uiPriority="39" w:semiHidden="0" w:name="toc 5"/>
    <w:lsdException w:unhideWhenUsed="0" w:uiPriority="39" w:semiHidden="0" w:name="toc 6"/>
    <w:lsdException w:unhideWhenUsed="0" w:uiPriority="39" w:semiHidden="0" w:name="toc 7"/>
    <w:lsdException w:unhideWhenUsed="0" w:uiPriority="39" w:semiHidden="0" w:name="toc 8"/>
    <w:lsdException w:unhideWhenUsed="0" w:uiPriority="39" w:semiHidden="0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unhideWhenUsed="0" w:uiPriority="0" w:semiHidden="0" w:name="footer"/>
    <w:lsdException w:uiPriority="99" w:name="index heading"/>
    <w:lsdException w:uiPriority="99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nhideWhenUsed="0" w:uiPriority="0" w:semiHidden="0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nhideWhenUsed="0" w:uiPriority="0" w:semiHidden="0" w:name="Hyperlink"/>
    <w:lsdException w:uiPriority="99" w:name="FollowedHyperlink"/>
    <w:lsdException w:qFormat="1" w:unhideWhenUsed="0" w:uiPriority="0" w:semiHidden="0" w:name="Strong"/>
    <w:lsdException w:unhideWhenUsed="0" w:uiPriority="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nhideWhenUsed="0" w:uiPriority="0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0" w:semiHidden="0" w:name="Balloon Text"/>
    <w:lsdException w:unhideWhenUsed="0" w:uiPriority="0" w:semiHidden="0" w:name="Table Grid"/>
    <w:lsdException w:uiPriority="99" w:name="Table Theme"/>
    <w:lsdException w:unhideWhenUsed="0" w:uiPriority="0" w:semiHidden="0" w:name="No Spacing"/>
    <w:lsdException w:qFormat="1" w:unhideWhenUsed="0" w:uiPriority="0" w:semiHidden="0" w:name="List Paragraph"/>
  </w:latentStyles>
  <w:style w:type="paragraph" w:default="1" w:styleId="1">
    <w:name w:val="Normal"/>
    <w:qFormat/>
    <w:uiPriority w:val="0"/>
    <w:pPr>
      <w:widowControl w:val="0"/>
      <w:spacing w:before="0" w:after="0" w:line="240" w:lineRule="auto"/>
      <w:ind w:left="0" w:right="0" w:firstLine="0"/>
      <w:jc w:val="left"/>
    </w:pPr>
    <w:rPr>
      <w:rFonts w:ascii="Times New Roman" w:hAnsi="Times New Roman"/>
      <w:color w:val="000000"/>
      <w:spacing w:val="0"/>
      <w:sz w:val="20"/>
    </w:rPr>
  </w:style>
  <w:style w:type="paragraph" w:styleId="2">
    <w:name w:val="heading 1"/>
    <w:basedOn w:val="1"/>
    <w:next w:val="1"/>
    <w:qFormat/>
    <w:uiPriority w:val="9"/>
    <w:pPr>
      <w:keepNext/>
      <w:keepLines/>
      <w:spacing w:before="480"/>
      <w:outlineLvl w:val="0"/>
    </w:pPr>
    <w:rPr>
      <w:rFonts w:asciiTheme="majorAscii" w:hAnsiTheme="majorHAnsi"/>
      <w:b/>
      <w:color w:val="366091" w:themeColor="accent1" w:themeShade="BF"/>
      <w:sz w:val="28"/>
    </w:rPr>
  </w:style>
  <w:style w:type="paragraph" w:styleId="3">
    <w:name w:val="heading 2"/>
    <w:basedOn w:val="1"/>
    <w:next w:val="1"/>
    <w:qFormat/>
    <w:uiPriority w:val="9"/>
    <w:pPr>
      <w:keepNext/>
      <w:keepLines/>
      <w:spacing w:before="200"/>
      <w:outlineLvl w:val="1"/>
    </w:pPr>
    <w:rPr>
      <w:rFonts w:ascii="Cambria" w:hAnsi="Cambria"/>
      <w:b/>
      <w:color w:val="4F81BD"/>
      <w:sz w:val="26"/>
    </w:rPr>
  </w:style>
  <w:style w:type="paragraph" w:styleId="4">
    <w:name w:val="heading 3"/>
    <w:next w:val="1"/>
    <w:qFormat/>
    <w:uiPriority w:val="9"/>
    <w:pPr>
      <w:spacing w:before="120" w:after="120" w:line="276" w:lineRule="auto"/>
      <w:ind w:left="0" w:right="0" w:firstLine="0"/>
      <w:jc w:val="both"/>
      <w:outlineLvl w:val="2"/>
    </w:pPr>
    <w:rPr>
      <w:rFonts w:ascii="XO Thames" w:hAnsi="XO Thames"/>
      <w:b/>
      <w:color w:val="000000"/>
      <w:spacing w:val="0"/>
      <w:sz w:val="26"/>
    </w:rPr>
  </w:style>
  <w:style w:type="paragraph" w:styleId="5">
    <w:name w:val="heading 4"/>
    <w:next w:val="1"/>
    <w:qFormat/>
    <w:uiPriority w:val="9"/>
    <w:pPr>
      <w:spacing w:before="120" w:after="120" w:line="276" w:lineRule="auto"/>
      <w:ind w:left="0" w:right="0" w:firstLine="0"/>
      <w:jc w:val="both"/>
      <w:outlineLvl w:val="3"/>
    </w:pPr>
    <w:rPr>
      <w:rFonts w:ascii="XO Thames" w:hAnsi="XO Thames"/>
      <w:b/>
      <w:color w:val="000000"/>
      <w:spacing w:val="0"/>
      <w:sz w:val="24"/>
    </w:rPr>
  </w:style>
  <w:style w:type="paragraph" w:styleId="6">
    <w:name w:val="heading 5"/>
    <w:next w:val="1"/>
    <w:qFormat/>
    <w:uiPriority w:val="9"/>
    <w:pPr>
      <w:spacing w:before="120" w:after="120" w:line="276" w:lineRule="auto"/>
      <w:ind w:left="0" w:right="0" w:firstLine="0"/>
      <w:jc w:val="both"/>
      <w:outlineLvl w:val="4"/>
    </w:pPr>
    <w:rPr>
      <w:rFonts w:ascii="XO Thames" w:hAnsi="XO Thames"/>
      <w:b/>
      <w:color w:val="000000"/>
      <w:spacing w:val="0"/>
      <w:sz w:val="22"/>
    </w:rPr>
  </w:style>
  <w:style w:type="character" w:default="1" w:styleId="7">
    <w:name w:val="Default Paragraph Font"/>
    <w:uiPriority w:val="0"/>
  </w:style>
  <w:style w:type="table" w:default="1" w:styleId="8">
    <w:name w:val="Normal Table"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9">
    <w:name w:val="Emphasis"/>
    <w:uiPriority w:val="0"/>
    <w:rPr>
      <w:i/>
    </w:rPr>
  </w:style>
  <w:style w:type="character" w:styleId="10">
    <w:name w:val="Hyperlink"/>
    <w:uiPriority w:val="0"/>
    <w:rPr>
      <w:color w:val="0000FF"/>
      <w:u w:val="single"/>
    </w:rPr>
  </w:style>
  <w:style w:type="character" w:styleId="11">
    <w:name w:val="Strong"/>
    <w:qFormat/>
    <w:uiPriority w:val="0"/>
    <w:rPr>
      <w:b/>
    </w:rPr>
  </w:style>
  <w:style w:type="paragraph" w:styleId="12">
    <w:name w:val="Balloon Text"/>
    <w:basedOn w:val="1"/>
    <w:qFormat/>
    <w:uiPriority w:val="0"/>
    <w:rPr>
      <w:rFonts w:ascii="Tahoma" w:hAnsi="Tahoma"/>
      <w:sz w:val="16"/>
    </w:rPr>
  </w:style>
  <w:style w:type="paragraph" w:styleId="13">
    <w:name w:val="toc 8"/>
    <w:next w:val="1"/>
    <w:uiPriority w:val="39"/>
    <w:pPr>
      <w:spacing w:before="0" w:after="200" w:line="276" w:lineRule="auto"/>
      <w:ind w:left="1400" w:right="0" w:firstLine="0"/>
      <w:jc w:val="left"/>
    </w:pPr>
    <w:rPr>
      <w:rFonts w:ascii="XO Thames" w:hAnsi="XO Thames"/>
      <w:color w:val="000000"/>
      <w:spacing w:val="0"/>
      <w:sz w:val="28"/>
    </w:rPr>
  </w:style>
  <w:style w:type="paragraph" w:styleId="14">
    <w:name w:val="header"/>
    <w:basedOn w:val="1"/>
    <w:qFormat/>
    <w:uiPriority w:val="0"/>
    <w:pPr>
      <w:widowControl/>
      <w:tabs>
        <w:tab w:val="center" w:pos="4513"/>
        <w:tab w:val="right" w:pos="9026"/>
      </w:tabs>
    </w:pPr>
    <w:rPr>
      <w:rFonts w:ascii="Calibri" w:hAnsi="Calibri"/>
      <w:sz w:val="22"/>
    </w:rPr>
  </w:style>
  <w:style w:type="paragraph" w:styleId="15">
    <w:name w:val="toc 9"/>
    <w:next w:val="1"/>
    <w:uiPriority w:val="39"/>
    <w:pPr>
      <w:spacing w:before="0" w:after="200" w:line="276" w:lineRule="auto"/>
      <w:ind w:left="1600" w:right="0" w:firstLine="0"/>
      <w:jc w:val="left"/>
    </w:pPr>
    <w:rPr>
      <w:rFonts w:ascii="XO Thames" w:hAnsi="XO Thames"/>
      <w:color w:val="000000"/>
      <w:spacing w:val="0"/>
      <w:sz w:val="28"/>
    </w:rPr>
  </w:style>
  <w:style w:type="paragraph" w:styleId="16">
    <w:name w:val="toc 7"/>
    <w:next w:val="1"/>
    <w:uiPriority w:val="39"/>
    <w:pPr>
      <w:spacing w:before="0" w:after="200" w:line="276" w:lineRule="auto"/>
      <w:ind w:left="1200" w:right="0" w:firstLine="0"/>
      <w:jc w:val="left"/>
    </w:pPr>
    <w:rPr>
      <w:rFonts w:ascii="XO Thames" w:hAnsi="XO Thames"/>
      <w:color w:val="000000"/>
      <w:spacing w:val="0"/>
      <w:sz w:val="28"/>
    </w:rPr>
  </w:style>
  <w:style w:type="paragraph" w:styleId="17">
    <w:name w:val="Body Text"/>
    <w:basedOn w:val="1"/>
    <w:qFormat/>
    <w:uiPriority w:val="0"/>
    <w:rPr>
      <w:sz w:val="28"/>
    </w:rPr>
  </w:style>
  <w:style w:type="paragraph" w:styleId="18">
    <w:name w:val="toc 1"/>
    <w:next w:val="1"/>
    <w:qFormat/>
    <w:uiPriority w:val="39"/>
    <w:pPr>
      <w:spacing w:before="0" w:after="200" w:line="276" w:lineRule="auto"/>
      <w:ind w:left="0" w:right="0" w:firstLine="0"/>
      <w:jc w:val="left"/>
    </w:pPr>
    <w:rPr>
      <w:rFonts w:ascii="XO Thames" w:hAnsi="XO Thames"/>
      <w:b/>
      <w:color w:val="000000"/>
      <w:spacing w:val="0"/>
      <w:sz w:val="28"/>
    </w:rPr>
  </w:style>
  <w:style w:type="paragraph" w:styleId="19">
    <w:name w:val="toc 6"/>
    <w:next w:val="1"/>
    <w:uiPriority w:val="39"/>
    <w:pPr>
      <w:spacing w:before="0" w:after="200" w:line="276" w:lineRule="auto"/>
      <w:ind w:left="1000" w:right="0" w:firstLine="0"/>
      <w:jc w:val="left"/>
    </w:pPr>
    <w:rPr>
      <w:rFonts w:ascii="XO Thames" w:hAnsi="XO Thames"/>
      <w:color w:val="000000"/>
      <w:spacing w:val="0"/>
      <w:sz w:val="28"/>
    </w:rPr>
  </w:style>
  <w:style w:type="paragraph" w:styleId="20">
    <w:name w:val="toc 3"/>
    <w:next w:val="1"/>
    <w:qFormat/>
    <w:uiPriority w:val="39"/>
    <w:pPr>
      <w:spacing w:before="0" w:after="200" w:line="276" w:lineRule="auto"/>
      <w:ind w:left="400" w:right="0" w:firstLine="0"/>
      <w:jc w:val="left"/>
    </w:pPr>
    <w:rPr>
      <w:rFonts w:ascii="XO Thames" w:hAnsi="XO Thames"/>
      <w:color w:val="000000"/>
      <w:spacing w:val="0"/>
      <w:sz w:val="28"/>
    </w:rPr>
  </w:style>
  <w:style w:type="paragraph" w:styleId="21">
    <w:name w:val="toc 2"/>
    <w:next w:val="1"/>
    <w:uiPriority w:val="39"/>
    <w:pPr>
      <w:spacing w:before="0" w:after="200" w:line="276" w:lineRule="auto"/>
      <w:ind w:left="200" w:right="0" w:firstLine="0"/>
      <w:jc w:val="left"/>
    </w:pPr>
    <w:rPr>
      <w:rFonts w:ascii="XO Thames" w:hAnsi="XO Thames"/>
      <w:color w:val="000000"/>
      <w:spacing w:val="0"/>
      <w:sz w:val="28"/>
    </w:rPr>
  </w:style>
  <w:style w:type="paragraph" w:styleId="22">
    <w:name w:val="toc 4"/>
    <w:next w:val="1"/>
    <w:uiPriority w:val="39"/>
    <w:pPr>
      <w:spacing w:before="0" w:after="200" w:line="276" w:lineRule="auto"/>
      <w:ind w:left="600" w:right="0" w:firstLine="0"/>
      <w:jc w:val="left"/>
    </w:pPr>
    <w:rPr>
      <w:rFonts w:ascii="XO Thames" w:hAnsi="XO Thames"/>
      <w:color w:val="000000"/>
      <w:spacing w:val="0"/>
      <w:sz w:val="28"/>
    </w:rPr>
  </w:style>
  <w:style w:type="paragraph" w:styleId="23">
    <w:name w:val="toc 5"/>
    <w:next w:val="1"/>
    <w:qFormat/>
    <w:uiPriority w:val="39"/>
    <w:pPr>
      <w:spacing w:before="0" w:after="200" w:line="276" w:lineRule="auto"/>
      <w:ind w:left="800" w:right="0" w:firstLine="0"/>
      <w:jc w:val="left"/>
    </w:pPr>
    <w:rPr>
      <w:rFonts w:ascii="XO Thames" w:hAnsi="XO Thames"/>
      <w:color w:val="000000"/>
      <w:spacing w:val="0"/>
      <w:sz w:val="28"/>
    </w:rPr>
  </w:style>
  <w:style w:type="paragraph" w:styleId="24">
    <w:name w:val="Title"/>
    <w:next w:val="1"/>
    <w:qFormat/>
    <w:uiPriority w:val="10"/>
    <w:pPr>
      <w:spacing w:before="567" w:after="567" w:line="276" w:lineRule="auto"/>
      <w:ind w:left="0" w:right="0" w:firstLine="0"/>
      <w:jc w:val="center"/>
    </w:pPr>
    <w:rPr>
      <w:rFonts w:ascii="XO Thames" w:hAnsi="XO Thames"/>
      <w:b/>
      <w:caps/>
      <w:color w:val="000000"/>
      <w:spacing w:val="0"/>
      <w:sz w:val="40"/>
    </w:rPr>
  </w:style>
  <w:style w:type="paragraph" w:styleId="25">
    <w:name w:val="footer"/>
    <w:basedOn w:val="1"/>
    <w:uiPriority w:val="0"/>
    <w:pPr>
      <w:widowControl/>
      <w:tabs>
        <w:tab w:val="center" w:pos="4513"/>
        <w:tab w:val="right" w:pos="9026"/>
      </w:tabs>
    </w:pPr>
    <w:rPr>
      <w:rFonts w:ascii="Calibri" w:hAnsi="Calibri"/>
      <w:sz w:val="22"/>
    </w:rPr>
  </w:style>
  <w:style w:type="paragraph" w:styleId="26">
    <w:name w:val="Normal (Web)"/>
    <w:basedOn w:val="1"/>
    <w:qFormat/>
    <w:uiPriority w:val="0"/>
    <w:pPr>
      <w:widowControl/>
      <w:spacing w:beforeAutospacing="1" w:afterAutospacing="1"/>
    </w:pPr>
    <w:rPr>
      <w:sz w:val="24"/>
    </w:rPr>
  </w:style>
  <w:style w:type="paragraph" w:styleId="27">
    <w:name w:val="Subtitle"/>
    <w:next w:val="1"/>
    <w:qFormat/>
    <w:uiPriority w:val="11"/>
    <w:pPr>
      <w:spacing w:before="0" w:after="200" w:line="276" w:lineRule="auto"/>
      <w:ind w:left="0" w:right="0" w:firstLine="0"/>
      <w:jc w:val="both"/>
    </w:pPr>
    <w:rPr>
      <w:rFonts w:ascii="XO Thames" w:hAnsi="XO Thames"/>
      <w:i/>
      <w:color w:val="000000"/>
      <w:spacing w:val="0"/>
      <w:sz w:val="24"/>
    </w:rPr>
  </w:style>
  <w:style w:type="table" w:styleId="28">
    <w:name w:val="Table Grid"/>
    <w:basedOn w:val="8"/>
    <w:uiPriority w:val="0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9">
    <w:name w:val="c4"/>
    <w:link w:val="30"/>
    <w:uiPriority w:val="0"/>
    <w:pPr>
      <w:spacing w:before="0" w:after="200" w:line="276" w:lineRule="auto"/>
      <w:ind w:left="0" w:right="0" w:firstLine="0"/>
      <w:jc w:val="left"/>
    </w:pPr>
    <w:rPr>
      <w:rFonts w:asciiTheme="minorAscii" w:hAnsiTheme="minorHAnsi"/>
      <w:color w:val="000000"/>
      <w:spacing w:val="0"/>
      <w:sz w:val="22"/>
    </w:rPr>
  </w:style>
  <w:style w:type="character" w:customStyle="1" w:styleId="30">
    <w:name w:val="c41"/>
    <w:basedOn w:val="7"/>
    <w:link w:val="29"/>
    <w:uiPriority w:val="0"/>
  </w:style>
  <w:style w:type="paragraph" w:customStyle="1" w:styleId="31">
    <w:name w:val="c12"/>
    <w:basedOn w:val="1"/>
    <w:link w:val="32"/>
    <w:uiPriority w:val="0"/>
    <w:pPr>
      <w:widowControl/>
      <w:spacing w:beforeAutospacing="1" w:afterAutospacing="1"/>
    </w:pPr>
    <w:rPr>
      <w:sz w:val="24"/>
    </w:rPr>
  </w:style>
  <w:style w:type="character" w:customStyle="1" w:styleId="32">
    <w:name w:val="c121"/>
    <w:link w:val="31"/>
    <w:uiPriority w:val="0"/>
    <w:rPr>
      <w:sz w:val="24"/>
    </w:rPr>
  </w:style>
  <w:style w:type="paragraph" w:customStyle="1" w:styleId="33">
    <w:name w:val="2"/>
    <w:basedOn w:val="1"/>
    <w:link w:val="34"/>
    <w:qFormat/>
    <w:uiPriority w:val="0"/>
    <w:pPr>
      <w:widowControl/>
      <w:spacing w:beforeAutospacing="1" w:afterAutospacing="1"/>
    </w:pPr>
    <w:rPr>
      <w:sz w:val="24"/>
    </w:rPr>
  </w:style>
  <w:style w:type="character" w:customStyle="1" w:styleId="34">
    <w:name w:val="21"/>
    <w:link w:val="33"/>
    <w:qFormat/>
    <w:uiPriority w:val="0"/>
    <w:rPr>
      <w:sz w:val="24"/>
    </w:rPr>
  </w:style>
  <w:style w:type="paragraph" w:customStyle="1" w:styleId="35">
    <w:name w:val="Default"/>
    <w:link w:val="36"/>
    <w:uiPriority w:val="0"/>
    <w:pPr>
      <w:spacing w:before="0" w:after="0" w:line="240" w:lineRule="auto"/>
      <w:ind w:left="0" w:right="0" w:firstLine="0"/>
      <w:jc w:val="left"/>
    </w:pPr>
    <w:rPr>
      <w:rFonts w:ascii="Calibri" w:hAnsi="Calibri"/>
      <w:color w:val="000000"/>
      <w:spacing w:val="0"/>
      <w:sz w:val="24"/>
    </w:rPr>
  </w:style>
  <w:style w:type="character" w:customStyle="1" w:styleId="36">
    <w:name w:val="Default1"/>
    <w:link w:val="35"/>
    <w:uiPriority w:val="0"/>
    <w:rPr>
      <w:rFonts w:ascii="Calibri" w:hAnsi="Calibri"/>
      <w:color w:val="000000"/>
      <w:sz w:val="24"/>
    </w:rPr>
  </w:style>
  <w:style w:type="paragraph" w:customStyle="1" w:styleId="37">
    <w:name w:val="Базовый"/>
    <w:link w:val="38"/>
    <w:uiPriority w:val="0"/>
    <w:pPr>
      <w:tabs>
        <w:tab w:val="left" w:pos="709"/>
      </w:tabs>
      <w:spacing w:before="0" w:after="0" w:line="100" w:lineRule="atLeast"/>
      <w:ind w:left="0" w:right="0" w:firstLine="0"/>
      <w:jc w:val="left"/>
    </w:pPr>
    <w:rPr>
      <w:rFonts w:ascii="Times New Roman" w:hAnsi="Times New Roman"/>
      <w:color w:val="00000A"/>
      <w:spacing w:val="0"/>
      <w:sz w:val="24"/>
    </w:rPr>
  </w:style>
  <w:style w:type="character" w:customStyle="1" w:styleId="38">
    <w:name w:val="Базовый1"/>
    <w:link w:val="37"/>
    <w:uiPriority w:val="0"/>
    <w:rPr>
      <w:rFonts w:ascii="Times New Roman" w:hAnsi="Times New Roman"/>
      <w:color w:val="00000A"/>
      <w:sz w:val="24"/>
    </w:rPr>
  </w:style>
  <w:style w:type="paragraph" w:styleId="39">
    <w:name w:val="List Paragraph"/>
    <w:basedOn w:val="1"/>
    <w:qFormat/>
    <w:uiPriority w:val="0"/>
    <w:pPr>
      <w:widowControl/>
      <w:spacing w:after="120" w:line="360" w:lineRule="auto"/>
      <w:ind w:left="720" w:firstLine="709"/>
      <w:contextualSpacing/>
      <w:jc w:val="both"/>
    </w:pPr>
    <w:rPr>
      <w:sz w:val="28"/>
    </w:rPr>
  </w:style>
  <w:style w:type="paragraph" w:styleId="40">
    <w:name w:val="No Spacing"/>
    <w:uiPriority w:val="0"/>
    <w:pPr>
      <w:spacing w:before="0" w:after="0" w:line="240" w:lineRule="auto"/>
      <w:ind w:left="0" w:right="0" w:firstLine="0"/>
      <w:jc w:val="left"/>
    </w:pPr>
    <w:rPr>
      <w:rFonts w:ascii="Calibri" w:hAnsi="Calibri"/>
      <w:color w:val="000000"/>
      <w:spacing w:val="0"/>
      <w:sz w:val="22"/>
    </w:rPr>
  </w:style>
  <w:style w:type="paragraph" w:customStyle="1" w:styleId="41">
    <w:name w:val="30"/>
    <w:basedOn w:val="1"/>
    <w:link w:val="42"/>
    <w:uiPriority w:val="0"/>
    <w:pPr>
      <w:widowControl/>
      <w:spacing w:beforeAutospacing="1" w:afterAutospacing="1"/>
    </w:pPr>
    <w:rPr>
      <w:sz w:val="24"/>
    </w:rPr>
  </w:style>
  <w:style w:type="character" w:customStyle="1" w:styleId="42">
    <w:name w:val="301"/>
    <w:link w:val="41"/>
    <w:uiPriority w:val="0"/>
    <w:rPr>
      <w:sz w:val="24"/>
    </w:rPr>
  </w:style>
  <w:style w:type="paragraph" w:customStyle="1" w:styleId="43">
    <w:name w:val="Footnote"/>
    <w:link w:val="44"/>
    <w:qFormat/>
    <w:uiPriority w:val="0"/>
    <w:pPr>
      <w:spacing w:before="0" w:after="200" w:line="276" w:lineRule="auto"/>
      <w:ind w:left="0" w:right="0" w:firstLine="851"/>
      <w:jc w:val="both"/>
    </w:pPr>
    <w:rPr>
      <w:rFonts w:ascii="XO Thames" w:hAnsi="XO Thames"/>
      <w:color w:val="000000"/>
      <w:spacing w:val="0"/>
      <w:sz w:val="22"/>
    </w:rPr>
  </w:style>
  <w:style w:type="character" w:customStyle="1" w:styleId="44">
    <w:name w:val="Footnote1"/>
    <w:link w:val="43"/>
    <w:uiPriority w:val="0"/>
    <w:rPr>
      <w:rFonts w:ascii="XO Thames" w:hAnsi="XO Thames"/>
      <w:sz w:val="22"/>
    </w:rPr>
  </w:style>
  <w:style w:type="paragraph" w:customStyle="1" w:styleId="45">
    <w:name w:val="Header and Footer"/>
    <w:link w:val="46"/>
    <w:qFormat/>
    <w:uiPriority w:val="0"/>
    <w:pPr>
      <w:spacing w:before="0" w:after="200" w:line="240" w:lineRule="auto"/>
      <w:ind w:left="0" w:right="0" w:firstLine="0"/>
      <w:jc w:val="both"/>
    </w:pPr>
    <w:rPr>
      <w:rFonts w:ascii="XO Thames" w:hAnsi="XO Thames"/>
      <w:color w:val="000000"/>
      <w:spacing w:val="0"/>
      <w:sz w:val="20"/>
    </w:rPr>
  </w:style>
  <w:style w:type="character" w:customStyle="1" w:styleId="46">
    <w:name w:val="Header and Footer1"/>
    <w:link w:val="45"/>
    <w:uiPriority w:val="0"/>
    <w:rPr>
      <w:rFonts w:ascii="XO Thames" w:hAnsi="XO Thames"/>
      <w:sz w:val="20"/>
    </w:rPr>
  </w:style>
  <w:style w:type="paragraph" w:customStyle="1" w:styleId="47">
    <w:name w:val="apple-converted-space"/>
    <w:link w:val="48"/>
    <w:qFormat/>
    <w:uiPriority w:val="0"/>
    <w:pPr>
      <w:spacing w:before="0" w:after="200" w:line="276" w:lineRule="auto"/>
      <w:ind w:left="0" w:right="0" w:firstLine="0"/>
      <w:jc w:val="left"/>
    </w:pPr>
    <w:rPr>
      <w:rFonts w:asciiTheme="minorAscii" w:hAnsiTheme="minorHAnsi"/>
      <w:color w:val="000000"/>
      <w:spacing w:val="0"/>
      <w:sz w:val="22"/>
    </w:rPr>
  </w:style>
  <w:style w:type="character" w:customStyle="1" w:styleId="48">
    <w:name w:val="apple-converted-space1"/>
    <w:basedOn w:val="7"/>
    <w:link w:val="47"/>
    <w:uiPriority w:val="0"/>
  </w:style>
  <w:style w:type="paragraph" w:customStyle="1" w:styleId="49">
    <w:name w:val="msonormalbullet1.gif"/>
    <w:basedOn w:val="1"/>
    <w:link w:val="50"/>
    <w:uiPriority w:val="0"/>
    <w:pPr>
      <w:widowControl/>
      <w:spacing w:beforeAutospacing="1" w:afterAutospacing="1"/>
    </w:pPr>
    <w:rPr>
      <w:sz w:val="24"/>
    </w:rPr>
  </w:style>
  <w:style w:type="character" w:customStyle="1" w:styleId="50">
    <w:name w:val="msonormalbullet1.gif1"/>
    <w:link w:val="49"/>
    <w:uiPriority w:val="0"/>
    <w:rPr>
      <w:sz w:val="24"/>
    </w:rPr>
  </w:style>
  <w:style w:type="paragraph" w:customStyle="1" w:styleId="51">
    <w:name w:val="40"/>
    <w:basedOn w:val="1"/>
    <w:link w:val="52"/>
    <w:qFormat/>
    <w:uiPriority w:val="0"/>
    <w:pPr>
      <w:widowControl/>
      <w:spacing w:beforeAutospacing="1" w:afterAutospacing="1"/>
    </w:pPr>
    <w:rPr>
      <w:sz w:val="24"/>
    </w:rPr>
  </w:style>
  <w:style w:type="character" w:customStyle="1" w:styleId="52">
    <w:name w:val="401"/>
    <w:link w:val="51"/>
    <w:qFormat/>
    <w:uiPriority w:val="0"/>
    <w:rPr>
      <w:sz w:val="24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13</Pages>
  <TotalTime>4</TotalTime>
  <ScaleCrop>false</ScaleCrop>
  <LinksUpToDate>false</LinksUpToDate>
  <Application>WPS Office_12.2.0.20782_F1E327BC-269C-435d-A152-05C5408002CA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2025-04-08T09:50:07Z</dcterms:created>
  <dc:creator>alena</dc:creator>
  <cp:lastModifiedBy>alena</cp:lastModifiedBy>
  <dcterms:modified xsi:type="dcterms:W3CDTF">2025-04-08T09:54:24Z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1049-12.2.0.20782</vt:lpwstr>
  </property>
  <property fmtid="{D5CDD505-2E9C-101B-9397-08002B2CF9AE}" pid="3" name="ICV">
    <vt:lpwstr>255A5C82D9FF437BA687B3E120FFA170_12</vt:lpwstr>
  </property>
</Properties>
</file>