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EA" w:rsidRDefault="009076EA" w:rsidP="00997548">
      <w:pPr>
        <w:shd w:val="clear" w:color="auto" w:fill="FFFFFF"/>
        <w:spacing w:line="499" w:lineRule="exact"/>
        <w:jc w:val="center"/>
        <w:outlineLvl w:val="0"/>
        <w:rPr>
          <w:rFonts w:eastAsia="Times New Roman"/>
          <w:b/>
          <w:bCs/>
          <w:spacing w:val="3"/>
          <w:sz w:val="24"/>
          <w:szCs w:val="24"/>
        </w:rPr>
      </w:pPr>
    </w:p>
    <w:p w:rsidR="00997548" w:rsidRPr="004208D9" w:rsidRDefault="00997548" w:rsidP="00997548">
      <w:pPr>
        <w:shd w:val="clear" w:color="auto" w:fill="FFFFFF"/>
        <w:spacing w:line="499" w:lineRule="exact"/>
        <w:jc w:val="center"/>
        <w:outlineLvl w:val="0"/>
        <w:rPr>
          <w:sz w:val="24"/>
          <w:szCs w:val="24"/>
        </w:rPr>
      </w:pPr>
      <w:r w:rsidRPr="004208D9">
        <w:rPr>
          <w:rFonts w:eastAsia="Times New Roman"/>
          <w:b/>
          <w:bCs/>
          <w:spacing w:val="3"/>
          <w:sz w:val="24"/>
          <w:szCs w:val="24"/>
        </w:rPr>
        <w:t>КОЛЛЕКТИВНЫЙ ДОГОВОР</w:t>
      </w:r>
    </w:p>
    <w:p w:rsidR="00B45E90" w:rsidRPr="00B45E90" w:rsidRDefault="00B45E90" w:rsidP="00997548">
      <w:pPr>
        <w:shd w:val="clear" w:color="auto" w:fill="FFFFFF"/>
        <w:spacing w:line="499" w:lineRule="exact"/>
        <w:ind w:left="540" w:right="-44"/>
        <w:jc w:val="center"/>
        <w:rPr>
          <w:b/>
          <w:sz w:val="24"/>
          <w:szCs w:val="24"/>
        </w:rPr>
      </w:pPr>
      <w:r w:rsidRPr="00B45E90">
        <w:rPr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DC531F" w:rsidRDefault="00640A6A" w:rsidP="00997548">
      <w:pPr>
        <w:shd w:val="clear" w:color="auto" w:fill="FFFFFF"/>
        <w:spacing w:line="499" w:lineRule="exact"/>
        <w:ind w:left="540" w:right="-4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Детский сад  «</w:t>
      </w:r>
      <w:proofErr w:type="spellStart"/>
      <w:r>
        <w:rPr>
          <w:rFonts w:eastAsia="Times New Roman"/>
          <w:b/>
          <w:bCs/>
          <w:sz w:val="24"/>
          <w:szCs w:val="24"/>
        </w:rPr>
        <w:t>Ляйсан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» села Старое </w:t>
      </w:r>
      <w:proofErr w:type="spellStart"/>
      <w:r>
        <w:rPr>
          <w:rFonts w:eastAsia="Times New Roman"/>
          <w:b/>
          <w:bCs/>
          <w:sz w:val="24"/>
          <w:szCs w:val="24"/>
        </w:rPr>
        <w:t>Камкино</w:t>
      </w:r>
      <w:proofErr w:type="spellEnd"/>
    </w:p>
    <w:p w:rsidR="00997548" w:rsidRPr="004208D9" w:rsidRDefault="00DC531F" w:rsidP="00DC531F">
      <w:pPr>
        <w:shd w:val="clear" w:color="auto" w:fill="FFFFFF"/>
        <w:spacing w:line="499" w:lineRule="exact"/>
        <w:ind w:left="540" w:right="-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</w:t>
      </w:r>
      <w:r w:rsidR="00997548" w:rsidRPr="004208D9">
        <w:rPr>
          <w:rFonts w:eastAsia="Times New Roman"/>
          <w:b/>
          <w:bCs/>
          <w:sz w:val="24"/>
          <w:szCs w:val="24"/>
        </w:rPr>
        <w:t xml:space="preserve"> муниципального района Р</w:t>
      </w:r>
      <w:r>
        <w:rPr>
          <w:rFonts w:eastAsia="Times New Roman"/>
          <w:b/>
          <w:bCs/>
          <w:sz w:val="24"/>
          <w:szCs w:val="24"/>
        </w:rPr>
        <w:t xml:space="preserve">еспублики </w:t>
      </w:r>
      <w:r w:rsidR="00997548" w:rsidRPr="004208D9">
        <w:rPr>
          <w:rFonts w:eastAsia="Times New Roman"/>
          <w:b/>
          <w:bCs/>
          <w:sz w:val="24"/>
          <w:szCs w:val="24"/>
        </w:rPr>
        <w:t>Т</w:t>
      </w:r>
      <w:r>
        <w:rPr>
          <w:rFonts w:eastAsia="Times New Roman"/>
          <w:b/>
          <w:bCs/>
          <w:sz w:val="24"/>
          <w:szCs w:val="24"/>
        </w:rPr>
        <w:t>атарстан</w:t>
      </w:r>
    </w:p>
    <w:p w:rsidR="00997548" w:rsidRPr="001B17C0" w:rsidRDefault="004208D9" w:rsidP="004208D9">
      <w:pPr>
        <w:shd w:val="clear" w:color="auto" w:fill="FFFFFF"/>
        <w:spacing w:line="499" w:lineRule="exact"/>
        <w:ind w:left="540" w:right="-44"/>
        <w:rPr>
          <w:rFonts w:eastAsia="Times New Roman"/>
          <w:b/>
          <w:spacing w:val="-4"/>
          <w:sz w:val="24"/>
          <w:szCs w:val="24"/>
        </w:rPr>
      </w:pPr>
      <w:r w:rsidRPr="004208D9">
        <w:rPr>
          <w:rFonts w:eastAsia="Times New Roman"/>
          <w:spacing w:val="-4"/>
          <w:sz w:val="24"/>
          <w:szCs w:val="24"/>
        </w:rPr>
        <w:t xml:space="preserve">                                            </w:t>
      </w:r>
      <w:r w:rsidR="00997548" w:rsidRPr="001B17C0">
        <w:rPr>
          <w:rFonts w:eastAsia="Times New Roman"/>
          <w:b/>
          <w:spacing w:val="-4"/>
          <w:sz w:val="24"/>
          <w:szCs w:val="24"/>
        </w:rPr>
        <w:t xml:space="preserve">на     </w:t>
      </w:r>
      <w:r w:rsidR="00640A6A">
        <w:rPr>
          <w:rFonts w:eastAsia="Times New Roman"/>
          <w:b/>
          <w:spacing w:val="-4"/>
          <w:sz w:val="24"/>
          <w:szCs w:val="24"/>
          <w:u w:val="single"/>
        </w:rPr>
        <w:t>2017</w:t>
      </w:r>
      <w:r w:rsidR="00997548" w:rsidRPr="001B17C0">
        <w:rPr>
          <w:rFonts w:eastAsia="Times New Roman"/>
          <w:b/>
          <w:spacing w:val="-4"/>
          <w:sz w:val="24"/>
          <w:szCs w:val="24"/>
          <w:u w:val="single"/>
        </w:rPr>
        <w:t xml:space="preserve"> - 20</w:t>
      </w:r>
      <w:r w:rsidR="00640A6A">
        <w:rPr>
          <w:rFonts w:eastAsia="Times New Roman"/>
          <w:b/>
          <w:spacing w:val="-4"/>
          <w:sz w:val="24"/>
          <w:szCs w:val="24"/>
          <w:u w:val="single"/>
        </w:rPr>
        <w:t>20</w:t>
      </w:r>
      <w:r w:rsidR="00997548" w:rsidRPr="001B17C0">
        <w:rPr>
          <w:rFonts w:eastAsia="Times New Roman"/>
          <w:b/>
          <w:spacing w:val="-4"/>
          <w:sz w:val="24"/>
          <w:szCs w:val="24"/>
        </w:rPr>
        <w:t xml:space="preserve">     годы</w:t>
      </w:r>
    </w:p>
    <w:p w:rsidR="00997548" w:rsidRPr="004208D9" w:rsidRDefault="00997548" w:rsidP="00997548">
      <w:pPr>
        <w:shd w:val="clear" w:color="auto" w:fill="FFFFFF"/>
        <w:spacing w:line="499" w:lineRule="exact"/>
        <w:ind w:left="540" w:right="-44"/>
        <w:jc w:val="center"/>
        <w:rPr>
          <w:sz w:val="24"/>
          <w:szCs w:val="24"/>
        </w:rPr>
      </w:pPr>
    </w:p>
    <w:p w:rsidR="00997548" w:rsidRPr="004208D9" w:rsidRDefault="00997548" w:rsidP="00997548">
      <w:pPr>
        <w:shd w:val="clear" w:color="auto" w:fill="FFFFFF"/>
        <w:tabs>
          <w:tab w:val="left" w:pos="5059"/>
        </w:tabs>
        <w:spacing w:before="288"/>
        <w:rPr>
          <w:sz w:val="24"/>
          <w:szCs w:val="24"/>
        </w:rPr>
      </w:pPr>
      <w:r w:rsidRPr="004208D9">
        <w:rPr>
          <w:rFonts w:eastAsia="Times New Roman"/>
          <w:b/>
          <w:bCs/>
          <w:spacing w:val="-4"/>
          <w:sz w:val="24"/>
          <w:szCs w:val="24"/>
        </w:rPr>
        <w:t>От работодателя:</w:t>
      </w:r>
      <w:r w:rsidRPr="004208D9">
        <w:rPr>
          <w:rFonts w:eastAsia="Times New Roman"/>
          <w:b/>
          <w:bCs/>
          <w:sz w:val="24"/>
          <w:szCs w:val="24"/>
        </w:rPr>
        <w:tab/>
        <w:t xml:space="preserve">         </w:t>
      </w:r>
      <w:r w:rsidRPr="004208D9">
        <w:rPr>
          <w:rFonts w:eastAsia="Times New Roman"/>
          <w:b/>
          <w:bCs/>
          <w:spacing w:val="-1"/>
          <w:sz w:val="24"/>
          <w:szCs w:val="24"/>
        </w:rPr>
        <w:t>От работников:</w:t>
      </w:r>
    </w:p>
    <w:p w:rsidR="00997548" w:rsidRPr="004208D9" w:rsidRDefault="00997548" w:rsidP="00997548">
      <w:pPr>
        <w:shd w:val="clear" w:color="auto" w:fill="FFFFFF"/>
        <w:tabs>
          <w:tab w:val="left" w:pos="5107"/>
        </w:tabs>
        <w:spacing w:before="173" w:line="278" w:lineRule="exact"/>
        <w:rPr>
          <w:sz w:val="24"/>
          <w:szCs w:val="24"/>
        </w:rPr>
      </w:pPr>
      <w:r w:rsidRPr="004208D9">
        <w:rPr>
          <w:rFonts w:eastAsia="Times New Roman"/>
          <w:spacing w:val="-8"/>
          <w:sz w:val="24"/>
          <w:szCs w:val="24"/>
        </w:rPr>
        <w:t>Заведующий</w:t>
      </w:r>
      <w:r w:rsidR="009076EA">
        <w:rPr>
          <w:rFonts w:eastAsia="Times New Roman"/>
          <w:spacing w:val="-8"/>
          <w:sz w:val="24"/>
          <w:szCs w:val="24"/>
        </w:rPr>
        <w:t xml:space="preserve"> детским садом </w:t>
      </w:r>
      <w:r w:rsidRPr="004208D9">
        <w:rPr>
          <w:rFonts w:eastAsia="Times New Roman"/>
          <w:sz w:val="24"/>
          <w:szCs w:val="24"/>
        </w:rPr>
        <w:tab/>
      </w:r>
      <w:r w:rsidR="00733AB7" w:rsidRPr="004208D9">
        <w:rPr>
          <w:rFonts w:eastAsia="Times New Roman"/>
          <w:sz w:val="24"/>
          <w:szCs w:val="24"/>
        </w:rPr>
        <w:t xml:space="preserve">         </w:t>
      </w:r>
      <w:r w:rsidRPr="004208D9">
        <w:rPr>
          <w:rFonts w:eastAsia="Times New Roman"/>
          <w:spacing w:val="-2"/>
          <w:sz w:val="24"/>
          <w:szCs w:val="24"/>
        </w:rPr>
        <w:t xml:space="preserve">Председатель </w:t>
      </w:r>
      <w:proofErr w:type="gramStart"/>
      <w:r w:rsidRPr="004208D9">
        <w:rPr>
          <w:rFonts w:eastAsia="Times New Roman"/>
          <w:spacing w:val="-2"/>
          <w:sz w:val="24"/>
          <w:szCs w:val="24"/>
        </w:rPr>
        <w:t>первичной</w:t>
      </w:r>
      <w:proofErr w:type="gramEnd"/>
    </w:p>
    <w:p w:rsidR="00997548" w:rsidRPr="004208D9" w:rsidRDefault="00E072B4" w:rsidP="00997548">
      <w:pPr>
        <w:shd w:val="clear" w:color="auto" w:fill="FFFFFF"/>
        <w:tabs>
          <w:tab w:val="left" w:pos="4666"/>
        </w:tabs>
        <w:spacing w:line="278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села </w:t>
      </w:r>
      <w:r w:rsidR="00640A6A">
        <w:rPr>
          <w:rFonts w:eastAsia="Times New Roman"/>
          <w:sz w:val="24"/>
          <w:szCs w:val="24"/>
        </w:rPr>
        <w:t xml:space="preserve">Старое </w:t>
      </w:r>
      <w:proofErr w:type="spellStart"/>
      <w:r w:rsidR="00640A6A">
        <w:rPr>
          <w:rFonts w:eastAsia="Times New Roman"/>
          <w:sz w:val="24"/>
          <w:szCs w:val="24"/>
        </w:rPr>
        <w:t>Камкино</w:t>
      </w:r>
      <w:proofErr w:type="spellEnd"/>
      <w:r w:rsidR="004208D9">
        <w:rPr>
          <w:rFonts w:eastAsia="Times New Roman"/>
          <w:sz w:val="24"/>
          <w:szCs w:val="24"/>
        </w:rPr>
        <w:tab/>
        <w:t xml:space="preserve">                </w:t>
      </w:r>
      <w:r w:rsidR="00997548" w:rsidRPr="004208D9">
        <w:rPr>
          <w:rFonts w:eastAsia="Times New Roman"/>
          <w:sz w:val="24"/>
          <w:szCs w:val="24"/>
        </w:rPr>
        <w:t xml:space="preserve"> </w:t>
      </w:r>
      <w:r w:rsidR="00997548" w:rsidRPr="004208D9">
        <w:rPr>
          <w:rFonts w:eastAsia="Times New Roman"/>
          <w:spacing w:val="-3"/>
          <w:sz w:val="24"/>
          <w:szCs w:val="24"/>
        </w:rPr>
        <w:t>профсоюзной организации</w:t>
      </w:r>
      <w:r w:rsidR="00997548" w:rsidRPr="004208D9">
        <w:rPr>
          <w:rFonts w:eastAsia="Times New Roman"/>
          <w:spacing w:val="-4"/>
          <w:sz w:val="24"/>
          <w:szCs w:val="24"/>
        </w:rPr>
        <w:t xml:space="preserve"> _____________</w:t>
      </w:r>
      <w:r w:rsidR="00803FD1" w:rsidRPr="004208D9"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/>
          <w:spacing w:val="-4"/>
          <w:sz w:val="24"/>
          <w:szCs w:val="24"/>
        </w:rPr>
        <w:t>/</w:t>
      </w:r>
      <w:proofErr w:type="spellStart"/>
      <w:r w:rsidR="00640A6A">
        <w:rPr>
          <w:rFonts w:eastAsia="Times New Roman"/>
          <w:spacing w:val="-4"/>
          <w:sz w:val="24"/>
          <w:szCs w:val="24"/>
        </w:rPr>
        <w:t>В.А.Нуруллина</w:t>
      </w:r>
      <w:proofErr w:type="spellEnd"/>
      <w:r w:rsidR="00733AB7" w:rsidRPr="004208D9">
        <w:rPr>
          <w:rFonts w:eastAsia="Times New Roman"/>
          <w:spacing w:val="-4"/>
          <w:sz w:val="24"/>
          <w:szCs w:val="24"/>
        </w:rPr>
        <w:t xml:space="preserve"> /</w:t>
      </w:r>
      <w:r w:rsidR="004208D9">
        <w:rPr>
          <w:rFonts w:eastAsia="Times New Roman"/>
          <w:sz w:val="24"/>
          <w:szCs w:val="24"/>
        </w:rPr>
        <w:tab/>
        <w:t xml:space="preserve">                </w:t>
      </w:r>
      <w:r w:rsidR="00997548" w:rsidRPr="004208D9">
        <w:rPr>
          <w:rFonts w:eastAsia="Times New Roman"/>
          <w:sz w:val="24"/>
          <w:szCs w:val="24"/>
        </w:rPr>
        <w:t>__________</w:t>
      </w:r>
      <w:r w:rsidR="004D0E65" w:rsidRPr="004208D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/</w:t>
      </w:r>
      <w:r w:rsidR="00640A6A">
        <w:rPr>
          <w:rFonts w:eastAsia="Times New Roman"/>
          <w:sz w:val="24"/>
          <w:szCs w:val="24"/>
        </w:rPr>
        <w:t>Ф.Н.Сафиуллина</w:t>
      </w:r>
      <w:r w:rsidR="004208D9">
        <w:rPr>
          <w:rFonts w:eastAsia="Times New Roman"/>
          <w:sz w:val="24"/>
          <w:szCs w:val="24"/>
        </w:rPr>
        <w:t xml:space="preserve"> /                </w:t>
      </w:r>
    </w:p>
    <w:p w:rsidR="00997548" w:rsidRPr="004208D9" w:rsidRDefault="00997548" w:rsidP="00997548">
      <w:pPr>
        <w:shd w:val="clear" w:color="auto" w:fill="FFFFFF"/>
        <w:tabs>
          <w:tab w:val="left" w:pos="5395"/>
        </w:tabs>
        <w:spacing w:before="163"/>
        <w:ind w:left="19"/>
        <w:rPr>
          <w:rFonts w:eastAsia="Times New Roman"/>
          <w:spacing w:val="-3"/>
          <w:sz w:val="24"/>
          <w:szCs w:val="24"/>
        </w:rPr>
      </w:pPr>
      <w:r w:rsidRPr="004208D9">
        <w:rPr>
          <w:rFonts w:eastAsia="Times New Roman"/>
          <w:spacing w:val="-8"/>
          <w:sz w:val="24"/>
          <w:szCs w:val="24"/>
        </w:rPr>
        <w:t>м.п.</w:t>
      </w:r>
      <w:r w:rsidR="004208D9">
        <w:rPr>
          <w:rFonts w:eastAsia="Times New Roman"/>
          <w:sz w:val="24"/>
          <w:szCs w:val="24"/>
        </w:rPr>
        <w:tab/>
        <w:t xml:space="preserve">  </w:t>
      </w:r>
      <w:r w:rsidRPr="004208D9">
        <w:rPr>
          <w:rFonts w:eastAsia="Times New Roman"/>
          <w:sz w:val="24"/>
          <w:szCs w:val="24"/>
        </w:rPr>
        <w:t xml:space="preserve">  </w:t>
      </w:r>
      <w:r w:rsidRPr="004208D9">
        <w:rPr>
          <w:rFonts w:eastAsia="Times New Roman"/>
          <w:spacing w:val="-3"/>
          <w:sz w:val="24"/>
          <w:szCs w:val="24"/>
        </w:rPr>
        <w:t>м.п.</w:t>
      </w:r>
    </w:p>
    <w:p w:rsidR="00997548" w:rsidRPr="004208D9" w:rsidRDefault="00997548" w:rsidP="00997548">
      <w:pPr>
        <w:shd w:val="clear" w:color="auto" w:fill="FFFFFF"/>
        <w:tabs>
          <w:tab w:val="left" w:pos="5395"/>
        </w:tabs>
        <w:spacing w:before="163"/>
        <w:ind w:left="19"/>
        <w:rPr>
          <w:sz w:val="24"/>
          <w:szCs w:val="24"/>
        </w:rPr>
      </w:pPr>
      <w:r w:rsidRPr="004208D9">
        <w:rPr>
          <w:rFonts w:eastAsia="Times New Roman"/>
          <w:spacing w:val="-3"/>
          <w:sz w:val="24"/>
          <w:szCs w:val="24"/>
        </w:rPr>
        <w:t xml:space="preserve">«_____» </w:t>
      </w:r>
      <w:r w:rsidRPr="004208D9">
        <w:rPr>
          <w:rFonts w:eastAsia="Times New Roman"/>
          <w:spacing w:val="-3"/>
          <w:sz w:val="24"/>
          <w:szCs w:val="24"/>
          <w:u w:val="single"/>
        </w:rPr>
        <w:t>___________</w:t>
      </w:r>
      <w:r w:rsidR="00733AB7" w:rsidRPr="004208D9">
        <w:rPr>
          <w:rFonts w:eastAsia="Times New Roman"/>
          <w:spacing w:val="-3"/>
          <w:sz w:val="24"/>
          <w:szCs w:val="24"/>
          <w:u w:val="single"/>
        </w:rPr>
        <w:t xml:space="preserve">  </w:t>
      </w:r>
      <w:r w:rsidRPr="004208D9">
        <w:rPr>
          <w:rFonts w:eastAsia="Times New Roman"/>
          <w:spacing w:val="-3"/>
          <w:sz w:val="24"/>
          <w:szCs w:val="24"/>
          <w:u w:val="single"/>
        </w:rPr>
        <w:t xml:space="preserve"> </w:t>
      </w:r>
      <w:r w:rsidR="00640A6A">
        <w:rPr>
          <w:rFonts w:eastAsia="Times New Roman"/>
          <w:spacing w:val="-3"/>
          <w:sz w:val="24"/>
          <w:szCs w:val="24"/>
          <w:u w:val="single"/>
        </w:rPr>
        <w:t>2017</w:t>
      </w:r>
      <w:r w:rsidRPr="004208D9">
        <w:rPr>
          <w:rFonts w:eastAsia="Times New Roman"/>
          <w:spacing w:val="-3"/>
          <w:sz w:val="24"/>
          <w:szCs w:val="24"/>
          <w:u w:val="single"/>
        </w:rPr>
        <w:t>г</w:t>
      </w:r>
      <w:r w:rsidRPr="004208D9">
        <w:rPr>
          <w:rFonts w:eastAsia="Times New Roman"/>
          <w:spacing w:val="-3"/>
          <w:sz w:val="24"/>
          <w:szCs w:val="24"/>
        </w:rPr>
        <w:t xml:space="preserve">.                                       </w:t>
      </w:r>
      <w:r w:rsidR="001B17C0">
        <w:rPr>
          <w:rFonts w:eastAsia="Times New Roman"/>
          <w:spacing w:val="-3"/>
          <w:sz w:val="24"/>
          <w:szCs w:val="24"/>
        </w:rPr>
        <w:t xml:space="preserve">        </w:t>
      </w:r>
      <w:r w:rsidRPr="004208D9">
        <w:rPr>
          <w:rFonts w:eastAsia="Times New Roman"/>
          <w:spacing w:val="-3"/>
          <w:sz w:val="24"/>
          <w:szCs w:val="24"/>
        </w:rPr>
        <w:t xml:space="preserve">«_____» </w:t>
      </w:r>
      <w:r w:rsidR="001B17C0">
        <w:rPr>
          <w:rFonts w:eastAsia="Times New Roman"/>
          <w:spacing w:val="-3"/>
          <w:sz w:val="24"/>
          <w:szCs w:val="24"/>
        </w:rPr>
        <w:t>________________</w:t>
      </w:r>
      <w:r w:rsidR="00640A6A">
        <w:rPr>
          <w:rFonts w:eastAsia="Times New Roman"/>
          <w:spacing w:val="-3"/>
          <w:sz w:val="24"/>
          <w:szCs w:val="24"/>
          <w:u w:val="single"/>
        </w:rPr>
        <w:t>2017</w:t>
      </w:r>
      <w:r w:rsidR="001B17C0">
        <w:rPr>
          <w:rFonts w:eastAsia="Times New Roman"/>
          <w:spacing w:val="-3"/>
          <w:sz w:val="24"/>
          <w:szCs w:val="24"/>
          <w:u w:val="single"/>
        </w:rPr>
        <w:t>г</w:t>
      </w:r>
      <w:r w:rsidR="004208D9" w:rsidRPr="004208D9">
        <w:rPr>
          <w:rFonts w:eastAsia="Times New Roman"/>
          <w:spacing w:val="-3"/>
          <w:sz w:val="24"/>
          <w:szCs w:val="24"/>
        </w:rPr>
        <w:t xml:space="preserve">                    </w:t>
      </w:r>
      <w:r w:rsidR="004208D9">
        <w:rPr>
          <w:rFonts w:eastAsia="Times New Roman"/>
          <w:spacing w:val="-3"/>
          <w:sz w:val="24"/>
          <w:szCs w:val="24"/>
          <w:u w:val="single"/>
        </w:rPr>
        <w:t xml:space="preserve"> </w:t>
      </w:r>
    </w:p>
    <w:p w:rsidR="001B17C0" w:rsidRPr="009076EA" w:rsidRDefault="00997548" w:rsidP="001B17C0">
      <w:pPr>
        <w:shd w:val="clear" w:color="auto" w:fill="FFFFFF"/>
        <w:spacing w:before="442"/>
        <w:ind w:left="19"/>
        <w:jc w:val="center"/>
        <w:rPr>
          <w:rFonts w:eastAsia="Times New Roman"/>
          <w:b/>
          <w:spacing w:val="-4"/>
          <w:sz w:val="24"/>
          <w:szCs w:val="24"/>
        </w:rPr>
      </w:pPr>
      <w:r w:rsidRPr="009076EA">
        <w:rPr>
          <w:rFonts w:eastAsia="Times New Roman"/>
          <w:b/>
          <w:spacing w:val="-4"/>
          <w:sz w:val="24"/>
          <w:szCs w:val="24"/>
        </w:rPr>
        <w:t>Коллективный договор прошел уведо</w:t>
      </w:r>
      <w:r w:rsidR="004D0E65" w:rsidRPr="009076EA">
        <w:rPr>
          <w:rFonts w:eastAsia="Times New Roman"/>
          <w:b/>
          <w:spacing w:val="-4"/>
          <w:sz w:val="24"/>
          <w:szCs w:val="24"/>
        </w:rPr>
        <w:t xml:space="preserve">мительную регистрацию в </w:t>
      </w:r>
      <w:proofErr w:type="spellStart"/>
      <w:r w:rsidR="004D0E65" w:rsidRPr="009076EA">
        <w:rPr>
          <w:rFonts w:eastAsia="Times New Roman"/>
          <w:b/>
          <w:spacing w:val="-4"/>
          <w:sz w:val="24"/>
          <w:szCs w:val="24"/>
        </w:rPr>
        <w:t>Алькеевском</w:t>
      </w:r>
      <w:proofErr w:type="spellEnd"/>
      <w:r w:rsidRPr="009076EA">
        <w:rPr>
          <w:rFonts w:eastAsia="Times New Roman"/>
          <w:b/>
          <w:spacing w:val="-4"/>
          <w:sz w:val="24"/>
          <w:szCs w:val="24"/>
        </w:rPr>
        <w:t xml:space="preserve"> </w:t>
      </w:r>
      <w:r w:rsidR="00733AB7" w:rsidRPr="009076EA">
        <w:rPr>
          <w:rFonts w:eastAsia="Times New Roman"/>
          <w:b/>
          <w:spacing w:val="-4"/>
          <w:sz w:val="24"/>
          <w:szCs w:val="24"/>
        </w:rPr>
        <w:t xml:space="preserve"> </w:t>
      </w:r>
      <w:r w:rsidRPr="009076EA">
        <w:rPr>
          <w:rFonts w:eastAsia="Times New Roman"/>
          <w:b/>
          <w:spacing w:val="-4"/>
          <w:sz w:val="24"/>
          <w:szCs w:val="24"/>
        </w:rPr>
        <w:t>Совете профсоюзных организаций работников образования.</w:t>
      </w:r>
    </w:p>
    <w:p w:rsidR="00997548" w:rsidRPr="004208D9" w:rsidRDefault="00997548" w:rsidP="00997548">
      <w:pPr>
        <w:shd w:val="clear" w:color="auto" w:fill="FFFFFF"/>
        <w:spacing w:before="442"/>
        <w:ind w:left="19"/>
        <w:rPr>
          <w:sz w:val="24"/>
          <w:szCs w:val="24"/>
        </w:rPr>
      </w:pPr>
      <w:r w:rsidRPr="004208D9">
        <w:rPr>
          <w:rFonts w:eastAsia="Times New Roman"/>
          <w:spacing w:val="-4"/>
          <w:sz w:val="24"/>
          <w:szCs w:val="24"/>
        </w:rPr>
        <w:t xml:space="preserve">Регистрационный № </w:t>
      </w:r>
      <w:r w:rsidR="001B17C0">
        <w:rPr>
          <w:rFonts w:eastAsia="Times New Roman"/>
          <w:spacing w:val="-4"/>
          <w:sz w:val="24"/>
          <w:szCs w:val="24"/>
        </w:rPr>
        <w:t>_________</w:t>
      </w:r>
      <w:r w:rsidRPr="004208D9">
        <w:rPr>
          <w:rFonts w:eastAsia="Times New Roman"/>
          <w:spacing w:val="-4"/>
          <w:sz w:val="24"/>
          <w:szCs w:val="24"/>
        </w:rPr>
        <w:t xml:space="preserve">  о</w:t>
      </w:r>
      <w:r w:rsidR="004D0E65" w:rsidRPr="004208D9">
        <w:rPr>
          <w:rFonts w:eastAsia="Times New Roman"/>
          <w:spacing w:val="-4"/>
          <w:sz w:val="24"/>
          <w:szCs w:val="24"/>
        </w:rPr>
        <w:t>т</w:t>
      </w:r>
      <w:r w:rsidR="001B17C0">
        <w:rPr>
          <w:rFonts w:eastAsia="Times New Roman"/>
          <w:spacing w:val="-4"/>
          <w:sz w:val="24"/>
          <w:szCs w:val="24"/>
        </w:rPr>
        <w:t xml:space="preserve"> ________________</w:t>
      </w:r>
      <w:r w:rsidR="00640A6A">
        <w:rPr>
          <w:rFonts w:eastAsia="Times New Roman"/>
          <w:spacing w:val="-4"/>
          <w:sz w:val="24"/>
          <w:szCs w:val="24"/>
        </w:rPr>
        <w:t xml:space="preserve">  2017</w:t>
      </w:r>
      <w:r w:rsidRPr="004208D9">
        <w:rPr>
          <w:rFonts w:eastAsia="Times New Roman"/>
          <w:spacing w:val="-4"/>
          <w:sz w:val="24"/>
          <w:szCs w:val="24"/>
        </w:rPr>
        <w:t xml:space="preserve"> г.</w:t>
      </w:r>
    </w:p>
    <w:p w:rsidR="004D0E65" w:rsidRPr="004208D9" w:rsidRDefault="004D0E65" w:rsidP="00997548">
      <w:pPr>
        <w:shd w:val="clear" w:color="auto" w:fill="FFFFFF"/>
        <w:tabs>
          <w:tab w:val="left" w:leader="underscore" w:pos="2429"/>
          <w:tab w:val="left" w:leader="underscore" w:pos="3274"/>
          <w:tab w:val="left" w:leader="underscore" w:pos="3859"/>
          <w:tab w:val="left" w:leader="underscore" w:pos="4464"/>
        </w:tabs>
        <w:spacing w:before="326" w:line="480" w:lineRule="exact"/>
        <w:ind w:right="2765"/>
        <w:rPr>
          <w:sz w:val="24"/>
          <w:szCs w:val="24"/>
        </w:rPr>
      </w:pPr>
      <w:r w:rsidRPr="004208D9">
        <w:rPr>
          <w:sz w:val="24"/>
          <w:szCs w:val="24"/>
        </w:rPr>
        <w:t xml:space="preserve">Председатель </w:t>
      </w:r>
      <w:proofErr w:type="spellStart"/>
      <w:r w:rsidRPr="004208D9">
        <w:rPr>
          <w:sz w:val="24"/>
          <w:szCs w:val="24"/>
        </w:rPr>
        <w:t>Алькеевской</w:t>
      </w:r>
      <w:proofErr w:type="spellEnd"/>
      <w:r w:rsidR="00997548" w:rsidRPr="004208D9">
        <w:rPr>
          <w:sz w:val="24"/>
          <w:szCs w:val="24"/>
        </w:rPr>
        <w:t xml:space="preserve"> территориальной профсоюзной организации работников образования и науки            </w:t>
      </w:r>
      <w:r w:rsidRPr="004208D9">
        <w:rPr>
          <w:sz w:val="24"/>
          <w:szCs w:val="24"/>
        </w:rPr>
        <w:t xml:space="preserve">                    </w:t>
      </w:r>
    </w:p>
    <w:p w:rsidR="00733AB7" w:rsidRPr="004208D9" w:rsidRDefault="00733AB7" w:rsidP="00733AB7">
      <w:pPr>
        <w:shd w:val="clear" w:color="auto" w:fill="FFFFFF"/>
        <w:tabs>
          <w:tab w:val="left" w:pos="4666"/>
        </w:tabs>
        <w:spacing w:line="278" w:lineRule="exact"/>
        <w:rPr>
          <w:sz w:val="24"/>
          <w:szCs w:val="24"/>
        </w:rPr>
      </w:pPr>
      <w:r w:rsidRPr="004208D9">
        <w:rPr>
          <w:sz w:val="24"/>
          <w:szCs w:val="24"/>
        </w:rPr>
        <w:t xml:space="preserve"> </w:t>
      </w:r>
      <w:r w:rsidRPr="004208D9">
        <w:rPr>
          <w:rFonts w:eastAsia="Times New Roman"/>
          <w:spacing w:val="-3"/>
          <w:sz w:val="24"/>
          <w:szCs w:val="24"/>
        </w:rPr>
        <w:t xml:space="preserve"> </w:t>
      </w:r>
      <w:r w:rsidR="008A20C2">
        <w:rPr>
          <w:rFonts w:eastAsia="Times New Roman"/>
          <w:spacing w:val="-4"/>
          <w:sz w:val="24"/>
          <w:szCs w:val="24"/>
        </w:rPr>
        <w:t xml:space="preserve">_____________ /Р.А. </w:t>
      </w:r>
      <w:proofErr w:type="spellStart"/>
      <w:r w:rsidR="008A20C2">
        <w:rPr>
          <w:rFonts w:eastAsia="Times New Roman"/>
          <w:spacing w:val="-4"/>
          <w:sz w:val="24"/>
          <w:szCs w:val="24"/>
        </w:rPr>
        <w:t>Билалов</w:t>
      </w:r>
      <w:proofErr w:type="spellEnd"/>
      <w:r w:rsidRPr="004208D9">
        <w:rPr>
          <w:rFonts w:eastAsia="Times New Roman"/>
          <w:spacing w:val="-4"/>
          <w:sz w:val="24"/>
          <w:szCs w:val="24"/>
        </w:rPr>
        <w:t>/</w:t>
      </w:r>
      <w:r w:rsidRPr="004208D9">
        <w:rPr>
          <w:rFonts w:eastAsia="Times New Roman"/>
          <w:sz w:val="24"/>
          <w:szCs w:val="24"/>
        </w:rPr>
        <w:tab/>
        <w:t xml:space="preserve">                                                           </w:t>
      </w:r>
    </w:p>
    <w:p w:rsidR="00DC531F" w:rsidRDefault="00733AB7" w:rsidP="00DC531F">
      <w:pPr>
        <w:shd w:val="clear" w:color="auto" w:fill="FFFFFF"/>
        <w:tabs>
          <w:tab w:val="left" w:pos="5395"/>
        </w:tabs>
        <w:spacing w:before="163"/>
        <w:ind w:left="19"/>
        <w:rPr>
          <w:rFonts w:eastAsia="Times New Roman"/>
          <w:spacing w:val="-8"/>
          <w:sz w:val="24"/>
          <w:szCs w:val="24"/>
        </w:rPr>
      </w:pPr>
      <w:proofErr w:type="spellStart"/>
      <w:r w:rsidRPr="004208D9">
        <w:rPr>
          <w:rFonts w:eastAsia="Times New Roman"/>
          <w:spacing w:val="-8"/>
          <w:sz w:val="24"/>
          <w:szCs w:val="24"/>
        </w:rPr>
        <w:t>м</w:t>
      </w:r>
      <w:proofErr w:type="gramStart"/>
      <w:r w:rsidRPr="004208D9">
        <w:rPr>
          <w:rFonts w:eastAsia="Times New Roman"/>
          <w:spacing w:val="-8"/>
          <w:sz w:val="24"/>
          <w:szCs w:val="24"/>
        </w:rPr>
        <w:t>.п</w:t>
      </w:r>
      <w:proofErr w:type="spellEnd"/>
      <w:proofErr w:type="gramEnd"/>
    </w:p>
    <w:p w:rsidR="00733AB7" w:rsidRPr="00DC531F" w:rsidRDefault="00733AB7" w:rsidP="00DC531F">
      <w:pPr>
        <w:shd w:val="clear" w:color="auto" w:fill="FFFFFF"/>
        <w:tabs>
          <w:tab w:val="left" w:pos="5395"/>
        </w:tabs>
        <w:spacing w:before="163"/>
        <w:ind w:left="19"/>
        <w:rPr>
          <w:rFonts w:eastAsia="Times New Roman"/>
          <w:spacing w:val="-8"/>
          <w:sz w:val="24"/>
          <w:szCs w:val="24"/>
        </w:rPr>
      </w:pPr>
      <w:r w:rsidRPr="004208D9">
        <w:rPr>
          <w:rFonts w:eastAsia="Times New Roman"/>
          <w:spacing w:val="-3"/>
          <w:sz w:val="24"/>
          <w:szCs w:val="24"/>
        </w:rPr>
        <w:t xml:space="preserve">«_____» </w:t>
      </w:r>
      <w:r w:rsidRPr="004208D9">
        <w:rPr>
          <w:rFonts w:eastAsia="Times New Roman"/>
          <w:spacing w:val="-3"/>
          <w:sz w:val="24"/>
          <w:szCs w:val="24"/>
          <w:u w:val="single"/>
        </w:rPr>
        <w:t>__________</w:t>
      </w:r>
      <w:r w:rsidR="009076EA">
        <w:rPr>
          <w:rFonts w:eastAsia="Times New Roman"/>
          <w:spacing w:val="-3"/>
          <w:sz w:val="24"/>
          <w:szCs w:val="24"/>
          <w:u w:val="single"/>
        </w:rPr>
        <w:t>______</w:t>
      </w:r>
      <w:r w:rsidRPr="004208D9">
        <w:rPr>
          <w:rFonts w:eastAsia="Times New Roman"/>
          <w:spacing w:val="-3"/>
          <w:sz w:val="24"/>
          <w:szCs w:val="24"/>
          <w:u w:val="single"/>
        </w:rPr>
        <w:t xml:space="preserve">_ </w:t>
      </w:r>
      <w:r w:rsidR="009076EA" w:rsidRPr="009076EA">
        <w:rPr>
          <w:rFonts w:eastAsia="Times New Roman"/>
          <w:spacing w:val="-3"/>
          <w:sz w:val="24"/>
          <w:szCs w:val="24"/>
        </w:rPr>
        <w:t xml:space="preserve"> </w:t>
      </w:r>
      <w:r w:rsidR="00640A6A">
        <w:rPr>
          <w:rFonts w:eastAsia="Times New Roman"/>
          <w:spacing w:val="-3"/>
          <w:sz w:val="24"/>
          <w:szCs w:val="24"/>
        </w:rPr>
        <w:t>2017</w:t>
      </w:r>
      <w:r w:rsidRPr="009076EA">
        <w:rPr>
          <w:rFonts w:eastAsia="Times New Roman"/>
          <w:spacing w:val="-3"/>
          <w:sz w:val="24"/>
          <w:szCs w:val="24"/>
        </w:rPr>
        <w:t>г</w:t>
      </w:r>
      <w:r w:rsidRPr="004208D9">
        <w:rPr>
          <w:rFonts w:eastAsia="Times New Roman"/>
          <w:spacing w:val="-3"/>
          <w:sz w:val="24"/>
          <w:szCs w:val="24"/>
        </w:rPr>
        <w:t xml:space="preserve">.                                                                         </w:t>
      </w:r>
    </w:p>
    <w:p w:rsidR="00997548" w:rsidRPr="004208D9" w:rsidRDefault="00733AB7" w:rsidP="004208D9">
      <w:pPr>
        <w:shd w:val="clear" w:color="auto" w:fill="FFFFFF"/>
        <w:spacing w:before="288"/>
        <w:outlineLvl w:val="0"/>
        <w:rPr>
          <w:rFonts w:eastAsia="Times New Roman"/>
          <w:spacing w:val="-8"/>
          <w:sz w:val="24"/>
          <w:szCs w:val="24"/>
        </w:rPr>
      </w:pPr>
      <w:r w:rsidRPr="004208D9">
        <w:rPr>
          <w:rFonts w:eastAsia="Times New Roman"/>
          <w:spacing w:val="-8"/>
          <w:sz w:val="24"/>
          <w:szCs w:val="24"/>
        </w:rPr>
        <w:t xml:space="preserve"> </w:t>
      </w:r>
    </w:p>
    <w:p w:rsidR="001B17C0" w:rsidRPr="005911D5" w:rsidRDefault="00997548" w:rsidP="001B17C0">
      <w:pPr>
        <w:shd w:val="clear" w:color="auto" w:fill="FFFFFF"/>
        <w:spacing w:before="288"/>
        <w:jc w:val="center"/>
        <w:rPr>
          <w:rFonts w:eastAsia="Times New Roman"/>
          <w:b/>
          <w:spacing w:val="-8"/>
          <w:sz w:val="24"/>
          <w:szCs w:val="24"/>
        </w:rPr>
      </w:pPr>
      <w:r w:rsidRPr="005911D5">
        <w:rPr>
          <w:rFonts w:eastAsia="Times New Roman"/>
          <w:b/>
          <w:spacing w:val="-8"/>
          <w:sz w:val="24"/>
          <w:szCs w:val="24"/>
        </w:rPr>
        <w:t>Коллективный договор прошел уведомительную регистрацию в Цент</w:t>
      </w:r>
      <w:r w:rsidR="004D0E65" w:rsidRPr="005911D5">
        <w:rPr>
          <w:rFonts w:eastAsia="Times New Roman"/>
          <w:b/>
          <w:spacing w:val="-8"/>
          <w:sz w:val="24"/>
          <w:szCs w:val="24"/>
        </w:rPr>
        <w:t xml:space="preserve">ре занятости населения </w:t>
      </w:r>
      <w:proofErr w:type="spellStart"/>
      <w:r w:rsidR="004D0E65" w:rsidRPr="005911D5">
        <w:rPr>
          <w:rFonts w:eastAsia="Times New Roman"/>
          <w:b/>
          <w:spacing w:val="-8"/>
          <w:sz w:val="24"/>
          <w:szCs w:val="24"/>
        </w:rPr>
        <w:t>Алькеевского</w:t>
      </w:r>
      <w:proofErr w:type="spellEnd"/>
      <w:r w:rsidRPr="005911D5">
        <w:rPr>
          <w:rFonts w:eastAsia="Times New Roman"/>
          <w:b/>
          <w:spacing w:val="-8"/>
          <w:sz w:val="24"/>
          <w:szCs w:val="24"/>
        </w:rPr>
        <w:t xml:space="preserve"> муниципального района Республики Татарстан. </w:t>
      </w:r>
    </w:p>
    <w:p w:rsidR="00997548" w:rsidRPr="004208D9" w:rsidRDefault="00997548" w:rsidP="001B17C0">
      <w:pPr>
        <w:shd w:val="clear" w:color="auto" w:fill="FFFFFF"/>
        <w:spacing w:before="288"/>
        <w:rPr>
          <w:rFonts w:eastAsia="Times New Roman"/>
          <w:spacing w:val="-8"/>
          <w:sz w:val="24"/>
          <w:szCs w:val="24"/>
        </w:rPr>
      </w:pPr>
      <w:r w:rsidRPr="004208D9">
        <w:rPr>
          <w:rFonts w:eastAsia="Times New Roman"/>
          <w:spacing w:val="-8"/>
          <w:sz w:val="24"/>
          <w:szCs w:val="24"/>
        </w:rPr>
        <w:t xml:space="preserve">Регистрационный № </w:t>
      </w:r>
      <w:r w:rsidR="001B17C0">
        <w:rPr>
          <w:rFonts w:eastAsia="Times New Roman"/>
          <w:spacing w:val="-8"/>
          <w:sz w:val="24"/>
          <w:szCs w:val="24"/>
        </w:rPr>
        <w:t>____________</w:t>
      </w:r>
      <w:r w:rsidRPr="004208D9">
        <w:rPr>
          <w:rFonts w:eastAsia="Times New Roman"/>
          <w:spacing w:val="-8"/>
          <w:sz w:val="24"/>
          <w:szCs w:val="24"/>
        </w:rPr>
        <w:t xml:space="preserve"> </w:t>
      </w:r>
      <w:r w:rsidR="009076EA">
        <w:rPr>
          <w:rFonts w:eastAsia="Times New Roman"/>
          <w:spacing w:val="-8"/>
          <w:sz w:val="24"/>
          <w:szCs w:val="24"/>
        </w:rPr>
        <w:t xml:space="preserve">от __________________ </w:t>
      </w:r>
      <w:r w:rsidR="004D0E65" w:rsidRPr="004208D9">
        <w:rPr>
          <w:rFonts w:eastAsia="Times New Roman"/>
          <w:spacing w:val="-8"/>
          <w:sz w:val="24"/>
          <w:szCs w:val="24"/>
        </w:rPr>
        <w:t>201</w:t>
      </w:r>
      <w:r w:rsidR="00640A6A">
        <w:rPr>
          <w:rFonts w:eastAsia="Times New Roman"/>
          <w:spacing w:val="-8"/>
          <w:sz w:val="24"/>
          <w:szCs w:val="24"/>
        </w:rPr>
        <w:t>7</w:t>
      </w:r>
      <w:r w:rsidR="005911D5">
        <w:rPr>
          <w:rFonts w:eastAsia="Times New Roman"/>
          <w:spacing w:val="-8"/>
          <w:sz w:val="24"/>
          <w:szCs w:val="24"/>
        </w:rPr>
        <w:t xml:space="preserve"> </w:t>
      </w:r>
      <w:r w:rsidRPr="004208D9">
        <w:rPr>
          <w:rFonts w:eastAsia="Times New Roman"/>
          <w:spacing w:val="-8"/>
          <w:sz w:val="24"/>
          <w:szCs w:val="24"/>
        </w:rPr>
        <w:t>г.</w:t>
      </w:r>
    </w:p>
    <w:p w:rsidR="00997548" w:rsidRPr="004208D9" w:rsidRDefault="00997548" w:rsidP="009076EA">
      <w:pPr>
        <w:shd w:val="clear" w:color="auto" w:fill="FFFFFF"/>
        <w:spacing w:before="288"/>
        <w:rPr>
          <w:rFonts w:eastAsia="Times New Roman"/>
          <w:spacing w:val="-8"/>
          <w:sz w:val="24"/>
          <w:szCs w:val="24"/>
        </w:rPr>
      </w:pPr>
      <w:r w:rsidRPr="004208D9">
        <w:rPr>
          <w:rFonts w:eastAsia="Times New Roman"/>
          <w:spacing w:val="-8"/>
          <w:sz w:val="24"/>
          <w:szCs w:val="24"/>
        </w:rPr>
        <w:t xml:space="preserve">Руководитель Центра занятости                      </w:t>
      </w:r>
      <w:r w:rsidR="00733AB7" w:rsidRPr="004208D9">
        <w:rPr>
          <w:rFonts w:eastAsia="Times New Roman"/>
          <w:spacing w:val="-8"/>
          <w:sz w:val="24"/>
          <w:szCs w:val="24"/>
        </w:rPr>
        <w:t xml:space="preserve">             </w:t>
      </w:r>
    </w:p>
    <w:p w:rsidR="00733AB7" w:rsidRPr="004208D9" w:rsidRDefault="00733AB7" w:rsidP="00733AB7">
      <w:pPr>
        <w:shd w:val="clear" w:color="auto" w:fill="FFFFFF"/>
        <w:tabs>
          <w:tab w:val="left" w:pos="4666"/>
        </w:tabs>
        <w:spacing w:line="278" w:lineRule="exact"/>
        <w:rPr>
          <w:sz w:val="24"/>
          <w:szCs w:val="24"/>
        </w:rPr>
      </w:pPr>
      <w:r w:rsidRPr="004208D9">
        <w:rPr>
          <w:rFonts w:eastAsia="Times New Roman"/>
          <w:spacing w:val="-4"/>
          <w:sz w:val="24"/>
          <w:szCs w:val="24"/>
        </w:rPr>
        <w:t>_____________ /                                              /.</w:t>
      </w:r>
      <w:r w:rsidRPr="004208D9">
        <w:rPr>
          <w:rFonts w:eastAsia="Times New Roman"/>
          <w:sz w:val="24"/>
          <w:szCs w:val="24"/>
        </w:rPr>
        <w:tab/>
        <w:t xml:space="preserve">                                                           </w:t>
      </w:r>
    </w:p>
    <w:p w:rsidR="00DC531F" w:rsidRDefault="00733AB7" w:rsidP="00DC531F">
      <w:pPr>
        <w:shd w:val="clear" w:color="auto" w:fill="FFFFFF"/>
        <w:tabs>
          <w:tab w:val="left" w:pos="5395"/>
        </w:tabs>
        <w:spacing w:before="163"/>
        <w:ind w:left="19"/>
        <w:rPr>
          <w:rFonts w:eastAsia="Times New Roman"/>
          <w:spacing w:val="-8"/>
          <w:sz w:val="24"/>
          <w:szCs w:val="24"/>
        </w:rPr>
      </w:pPr>
      <w:r w:rsidRPr="004208D9">
        <w:rPr>
          <w:rFonts w:eastAsia="Times New Roman"/>
          <w:spacing w:val="-8"/>
          <w:sz w:val="24"/>
          <w:szCs w:val="24"/>
        </w:rPr>
        <w:t>м.п.</w:t>
      </w:r>
    </w:p>
    <w:p w:rsidR="00997548" w:rsidRPr="00DC531F" w:rsidRDefault="00733AB7" w:rsidP="00DC531F">
      <w:pPr>
        <w:shd w:val="clear" w:color="auto" w:fill="FFFFFF"/>
        <w:tabs>
          <w:tab w:val="left" w:pos="5395"/>
        </w:tabs>
        <w:spacing w:before="163"/>
        <w:ind w:left="19"/>
        <w:rPr>
          <w:rFonts w:eastAsia="Times New Roman"/>
          <w:spacing w:val="-8"/>
          <w:sz w:val="24"/>
          <w:szCs w:val="24"/>
        </w:rPr>
      </w:pPr>
      <w:r w:rsidRPr="004208D9">
        <w:rPr>
          <w:rFonts w:eastAsia="Times New Roman"/>
          <w:spacing w:val="-3"/>
          <w:sz w:val="24"/>
          <w:szCs w:val="24"/>
        </w:rPr>
        <w:t xml:space="preserve">«_____» </w:t>
      </w:r>
      <w:r w:rsidRPr="004208D9">
        <w:rPr>
          <w:rFonts w:eastAsia="Times New Roman"/>
          <w:spacing w:val="-3"/>
          <w:sz w:val="24"/>
          <w:szCs w:val="24"/>
          <w:u w:val="single"/>
        </w:rPr>
        <w:t>_______</w:t>
      </w:r>
      <w:r w:rsidR="009076EA">
        <w:rPr>
          <w:rFonts w:eastAsia="Times New Roman"/>
          <w:spacing w:val="-3"/>
          <w:sz w:val="24"/>
          <w:szCs w:val="24"/>
          <w:u w:val="single"/>
        </w:rPr>
        <w:t>_______</w:t>
      </w:r>
      <w:r w:rsidRPr="004208D9">
        <w:rPr>
          <w:rFonts w:eastAsia="Times New Roman"/>
          <w:spacing w:val="-3"/>
          <w:sz w:val="24"/>
          <w:szCs w:val="24"/>
          <w:u w:val="single"/>
        </w:rPr>
        <w:t>____</w:t>
      </w:r>
      <w:r w:rsidR="00640A6A">
        <w:rPr>
          <w:rFonts w:eastAsia="Times New Roman"/>
          <w:spacing w:val="-3"/>
          <w:sz w:val="24"/>
          <w:szCs w:val="24"/>
        </w:rPr>
        <w:t xml:space="preserve"> 2017</w:t>
      </w:r>
      <w:r w:rsidRPr="009076EA">
        <w:rPr>
          <w:rFonts w:eastAsia="Times New Roman"/>
          <w:spacing w:val="-3"/>
          <w:sz w:val="24"/>
          <w:szCs w:val="24"/>
        </w:rPr>
        <w:t>г</w:t>
      </w:r>
      <w:r w:rsidR="005911D5">
        <w:rPr>
          <w:rFonts w:eastAsia="Times New Roman"/>
          <w:spacing w:val="-3"/>
          <w:sz w:val="24"/>
          <w:szCs w:val="24"/>
        </w:rPr>
        <w:t>.</w:t>
      </w:r>
    </w:p>
    <w:p w:rsidR="00914159" w:rsidRPr="00914159" w:rsidRDefault="00914159" w:rsidP="00914159">
      <w:pPr>
        <w:shd w:val="clear" w:color="auto" w:fill="FFFFFF"/>
        <w:spacing w:before="288"/>
        <w:ind w:left="288"/>
        <w:rPr>
          <w:rFonts w:eastAsia="Times New Roman"/>
          <w:spacing w:val="-8"/>
          <w:sz w:val="24"/>
          <w:szCs w:val="24"/>
        </w:rPr>
      </w:pPr>
    </w:p>
    <w:p w:rsidR="00997548" w:rsidRDefault="00997548" w:rsidP="00997548">
      <w:pPr>
        <w:shd w:val="clear" w:color="auto" w:fill="FFFFFF"/>
        <w:ind w:right="43"/>
      </w:pPr>
    </w:p>
    <w:p w:rsidR="00997548" w:rsidRDefault="00997548" w:rsidP="00997548">
      <w:pPr>
        <w:shd w:val="clear" w:color="auto" w:fill="FFFFFF"/>
        <w:ind w:right="43"/>
        <w:rPr>
          <w:b/>
          <w:bCs/>
          <w:color w:val="000000"/>
          <w:spacing w:val="-6"/>
          <w:sz w:val="24"/>
          <w:szCs w:val="24"/>
        </w:rPr>
      </w:pPr>
    </w:p>
    <w:p w:rsidR="00997548" w:rsidRDefault="00997548" w:rsidP="00997548">
      <w:pPr>
        <w:shd w:val="clear" w:color="auto" w:fill="FFFFFF"/>
        <w:ind w:right="454"/>
        <w:jc w:val="center"/>
        <w:outlineLvl w:val="0"/>
        <w:rPr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 xml:space="preserve">1. </w: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>Общие положения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1.1.</w:t>
      </w:r>
      <w:r w:rsidR="00C70059">
        <w:rPr>
          <w:b/>
          <w:b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Настоящий коллективный договор заключен между работодателем и работниками и является правовым актом, регулирующим </w:t>
      </w:r>
      <w:r w:rsidR="00DC531F">
        <w:rPr>
          <w:sz w:val="24"/>
          <w:szCs w:val="24"/>
        </w:rPr>
        <w:t xml:space="preserve">социально-трудовые отношения в </w:t>
      </w:r>
      <w:r w:rsidR="00B45E90">
        <w:rPr>
          <w:sz w:val="24"/>
          <w:szCs w:val="24"/>
        </w:rPr>
        <w:t xml:space="preserve">Муниципального бюджетного дошкольного образовательного учреждения </w:t>
      </w:r>
      <w:r w:rsidR="00640A6A">
        <w:rPr>
          <w:sz w:val="24"/>
          <w:szCs w:val="24"/>
        </w:rPr>
        <w:t>детский сад «</w:t>
      </w:r>
      <w:proofErr w:type="spellStart"/>
      <w:r w:rsidR="00640A6A">
        <w:rPr>
          <w:sz w:val="24"/>
          <w:szCs w:val="24"/>
        </w:rPr>
        <w:t>Ляйсан</w:t>
      </w:r>
      <w:proofErr w:type="spellEnd"/>
      <w:r w:rsidR="00640A6A">
        <w:rPr>
          <w:sz w:val="24"/>
          <w:szCs w:val="24"/>
        </w:rPr>
        <w:t xml:space="preserve">»» села Старое </w:t>
      </w:r>
      <w:proofErr w:type="spellStart"/>
      <w:r w:rsidR="00640A6A">
        <w:rPr>
          <w:sz w:val="24"/>
          <w:szCs w:val="24"/>
        </w:rPr>
        <w:t>Камкино</w:t>
      </w:r>
      <w:proofErr w:type="spellEnd"/>
      <w:r w:rsidR="00DC531F">
        <w:rPr>
          <w:sz w:val="24"/>
          <w:szCs w:val="24"/>
        </w:rPr>
        <w:t xml:space="preserve"> </w:t>
      </w:r>
      <w:proofErr w:type="spellStart"/>
      <w:r w:rsidR="00803FD1">
        <w:rPr>
          <w:sz w:val="24"/>
          <w:szCs w:val="24"/>
        </w:rPr>
        <w:t>Алькеевско</w:t>
      </w:r>
      <w:r w:rsidR="00DC531F">
        <w:rPr>
          <w:sz w:val="24"/>
          <w:szCs w:val="24"/>
        </w:rPr>
        <w:t>го</w:t>
      </w:r>
      <w:proofErr w:type="spellEnd"/>
      <w:r w:rsidR="00DC531F">
        <w:rPr>
          <w:sz w:val="24"/>
          <w:szCs w:val="24"/>
        </w:rPr>
        <w:t xml:space="preserve"> муниципального района Республики Татарстан</w:t>
      </w:r>
      <w:r w:rsidR="00803FD1">
        <w:rPr>
          <w:sz w:val="24"/>
          <w:szCs w:val="24"/>
        </w:rPr>
        <w:t>.</w:t>
      </w:r>
      <w:proofErr w:type="gramEnd"/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1.2.</w:t>
      </w:r>
      <w:r w:rsidR="00C70059">
        <w:rPr>
          <w:b/>
          <w:b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Коллективный договор заключен в соответствии с Трудовым кодексом Российской Федерации (далее —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детского сада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</w:t>
      </w:r>
      <w:proofErr w:type="gramEnd"/>
      <w:r>
        <w:rPr>
          <w:sz w:val="24"/>
          <w:szCs w:val="24"/>
        </w:rPr>
        <w:t xml:space="preserve"> с установленными законами, иными нормативными правовыми актами, отраслевым тарифным соглашением, региональным и территориальным соглашениями.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1.3.</w:t>
      </w:r>
      <w:r w:rsidR="00C70059">
        <w:rPr>
          <w:b/>
          <w:b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Настоящий коллективный договор заключен между работниками детского сада, представленных профсоюзной организацией (</w:t>
      </w:r>
      <w:proofErr w:type="spellStart"/>
      <w:r>
        <w:rPr>
          <w:sz w:val="24"/>
          <w:szCs w:val="24"/>
        </w:rPr>
        <w:t>далее-профко</w:t>
      </w:r>
      <w:r w:rsidR="00E072B4">
        <w:rPr>
          <w:sz w:val="24"/>
          <w:szCs w:val="24"/>
        </w:rPr>
        <w:t>м</w:t>
      </w:r>
      <w:proofErr w:type="spellEnd"/>
      <w:r w:rsidR="00E072B4">
        <w:rPr>
          <w:sz w:val="24"/>
          <w:szCs w:val="24"/>
        </w:rPr>
        <w:t xml:space="preserve">) в лице </w:t>
      </w:r>
      <w:r w:rsidR="00611533">
        <w:rPr>
          <w:sz w:val="24"/>
          <w:szCs w:val="24"/>
        </w:rPr>
        <w:t xml:space="preserve">председателя профкома </w:t>
      </w:r>
      <w:r w:rsidR="00B45E90">
        <w:rPr>
          <w:sz w:val="24"/>
          <w:szCs w:val="24"/>
        </w:rPr>
        <w:t>Сафиуллиной Ф.Н</w:t>
      </w:r>
      <w:r>
        <w:rPr>
          <w:sz w:val="24"/>
          <w:szCs w:val="24"/>
        </w:rPr>
        <w:t xml:space="preserve"> с одной стороны, именуемой далее «работники», и работодателем в лице заведующег</w:t>
      </w:r>
      <w:r w:rsidR="005911D5">
        <w:rPr>
          <w:sz w:val="24"/>
          <w:szCs w:val="24"/>
        </w:rPr>
        <w:t>о детским</w:t>
      </w:r>
      <w:r w:rsidR="00DC531F">
        <w:rPr>
          <w:sz w:val="24"/>
          <w:szCs w:val="24"/>
        </w:rPr>
        <w:t xml:space="preserve"> сад</w:t>
      </w:r>
      <w:r w:rsidR="00B45E90">
        <w:rPr>
          <w:sz w:val="24"/>
          <w:szCs w:val="24"/>
        </w:rPr>
        <w:t>ом села Старо</w:t>
      </w:r>
      <w:r w:rsidR="00E072B4">
        <w:rPr>
          <w:sz w:val="24"/>
          <w:szCs w:val="24"/>
        </w:rPr>
        <w:t xml:space="preserve">е </w:t>
      </w:r>
      <w:proofErr w:type="spellStart"/>
      <w:r w:rsidR="00B45E90">
        <w:rPr>
          <w:sz w:val="24"/>
          <w:szCs w:val="24"/>
        </w:rPr>
        <w:t>Камкино</w:t>
      </w:r>
      <w:proofErr w:type="spellEnd"/>
      <w:r w:rsidR="00E072B4">
        <w:rPr>
          <w:sz w:val="24"/>
          <w:szCs w:val="24"/>
        </w:rPr>
        <w:t xml:space="preserve"> </w:t>
      </w:r>
      <w:proofErr w:type="spellStart"/>
      <w:r w:rsidR="00B45E90">
        <w:rPr>
          <w:sz w:val="24"/>
          <w:szCs w:val="24"/>
        </w:rPr>
        <w:t>Нуруллиной</w:t>
      </w:r>
      <w:proofErr w:type="spellEnd"/>
      <w:r w:rsidR="00B45E90">
        <w:rPr>
          <w:sz w:val="24"/>
          <w:szCs w:val="24"/>
        </w:rPr>
        <w:t xml:space="preserve"> В.А.</w:t>
      </w:r>
      <w:r>
        <w:rPr>
          <w:sz w:val="24"/>
          <w:szCs w:val="24"/>
        </w:rPr>
        <w:t xml:space="preserve"> с другой стороны, именуемый далее «работодатель», совместно именуемые - «стороны», с целью регулирования социально-трудовых отношений в детском саду в соответствии с ТК РФ. </w:t>
      </w:r>
      <w:proofErr w:type="gramEnd"/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1.4.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Работники, не являющиеся членами профсоюза, имеют право уполномочить профком или иного представителя (представительный орган) представлять их интересы во взаимоотношениях с работодателем (ст. 30, 31 ТК 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1.5.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Действие настоящего коллективного договора распространяется на всех работников детского сада.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1.6. </w:t>
      </w:r>
      <w:r>
        <w:rPr>
          <w:sz w:val="24"/>
          <w:szCs w:val="24"/>
        </w:rPr>
        <w:t>Стороны договорились, что текст коллективного договора должен быть доведен</w:t>
      </w:r>
      <w:r>
        <w:rPr>
          <w:sz w:val="24"/>
          <w:szCs w:val="24"/>
        </w:rPr>
        <w:br/>
        <w:t>работодателем до сведения работников в течение 14 дней со дня его подписания.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Профком обязуется разъяснять работникам положения коллективного договора, содействовать его реализации.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1.7.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Коллективный договор сохраняет свое действие в случае изменения наименования детского сада,  при реорганизации детского сада  в форме преобразования, расторжения трудового договора с </w:t>
      </w:r>
      <w:proofErr w:type="gramStart"/>
      <w:r>
        <w:rPr>
          <w:sz w:val="24"/>
          <w:szCs w:val="24"/>
        </w:rPr>
        <w:t>заведующим</w:t>
      </w:r>
      <w:proofErr w:type="gramEnd"/>
      <w:r>
        <w:rPr>
          <w:sz w:val="24"/>
          <w:szCs w:val="24"/>
        </w:rPr>
        <w:t xml:space="preserve">  детского сада (ст. 43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1.8.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   реорганизации  детского сада в форме слияния,   присоединения,   разделения,   выделения коллективный договор сохраняет свое действие в течение всего срока реорганизации (ст.43 ТК РФ).</w:t>
      </w:r>
    </w:p>
    <w:p w:rsidR="00997548" w:rsidRDefault="00997548" w:rsidP="00997548">
      <w:pPr>
        <w:tabs>
          <w:tab w:val="left" w:pos="426"/>
        </w:tabs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1.9. </w:t>
      </w:r>
      <w:r>
        <w:rPr>
          <w:sz w:val="24"/>
          <w:szCs w:val="24"/>
        </w:rPr>
        <w:t>При смене формы собственности детского сада коллективный договор сохраняет</w:t>
      </w:r>
      <w:r>
        <w:rPr>
          <w:sz w:val="24"/>
          <w:szCs w:val="24"/>
        </w:rPr>
        <w:br/>
        <w:t xml:space="preserve">свое действие в течение трех месяцев со дня перехода прав собственности. </w:t>
      </w:r>
    </w:p>
    <w:p w:rsidR="00997548" w:rsidRDefault="00997548" w:rsidP="00997548">
      <w:pPr>
        <w:widowControl/>
        <w:tabs>
          <w:tab w:val="left" w:pos="426"/>
        </w:tabs>
        <w:ind w:right="454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При реорганизации или смене формы собственности </w:t>
      </w:r>
      <w:r>
        <w:rPr>
          <w:sz w:val="24"/>
          <w:szCs w:val="24"/>
        </w:rPr>
        <w:t>детского сада</w:t>
      </w:r>
      <w:r>
        <w:rPr>
          <w:rFonts w:eastAsia="Times New Roman"/>
          <w:sz w:val="24"/>
          <w:szCs w:val="24"/>
          <w:lang w:eastAsia="ru-RU"/>
        </w:rPr>
        <w:t xml:space="preserve">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</w:t>
      </w:r>
      <w:r>
        <w:rPr>
          <w:sz w:val="24"/>
          <w:szCs w:val="24"/>
        </w:rPr>
        <w:t xml:space="preserve">(ст. 43 ТК РФ).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1.10.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 ликвидации детского сада коллективный договор сохраняет свое действие в</w:t>
      </w:r>
      <w:r>
        <w:rPr>
          <w:sz w:val="24"/>
          <w:szCs w:val="24"/>
        </w:rPr>
        <w:br/>
        <w:t>течение всего срока проведения ликвидации.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1.11.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 течение срока действия коллективного договора стороны вправе вносить в</w:t>
      </w:r>
      <w:r>
        <w:rPr>
          <w:sz w:val="24"/>
          <w:szCs w:val="24"/>
        </w:rPr>
        <w:br/>
        <w:t>него   дополнения   и   изменения   на   основе   взаимной   договоренности   в   порядке,</w:t>
      </w:r>
      <w:r w:rsidR="005911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установленном  ТК РФ, либо в </w:t>
      </w:r>
      <w:proofErr w:type="gramStart"/>
      <w:r>
        <w:rPr>
          <w:sz w:val="24"/>
          <w:szCs w:val="24"/>
        </w:rPr>
        <w:t>порядке</w:t>
      </w:r>
      <w:proofErr w:type="gramEnd"/>
      <w:r>
        <w:rPr>
          <w:sz w:val="24"/>
          <w:szCs w:val="24"/>
        </w:rPr>
        <w:t xml:space="preserve"> установленном коллективным договором (ст.44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1.12. </w:t>
      </w:r>
      <w:r>
        <w:rPr>
          <w:sz w:val="24"/>
          <w:szCs w:val="24"/>
        </w:rPr>
        <w:t>В течение срока действия коллективного договора ни одна из сторон не вправе</w:t>
      </w:r>
      <w:r>
        <w:rPr>
          <w:sz w:val="24"/>
          <w:szCs w:val="24"/>
        </w:rPr>
        <w:br/>
        <w:t>прекратить в одностороннем порядке выполнение принятых на себя обязательств.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1.13. </w:t>
      </w:r>
      <w:r>
        <w:rPr>
          <w:sz w:val="24"/>
          <w:szCs w:val="24"/>
        </w:rPr>
        <w:t>Пересмотр обязательств настоящего договора не может приводить к снижению</w:t>
      </w:r>
      <w:r>
        <w:rPr>
          <w:sz w:val="24"/>
          <w:szCs w:val="24"/>
        </w:rPr>
        <w:br/>
        <w:t>уровня социально-экономического положения работников детского сада.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1.14. </w:t>
      </w:r>
      <w:r>
        <w:rPr>
          <w:sz w:val="24"/>
          <w:szCs w:val="24"/>
        </w:rPr>
        <w:t>Все спорные вопросы по толкованию и реализации положений коллективного</w:t>
      </w:r>
      <w:r>
        <w:rPr>
          <w:sz w:val="24"/>
          <w:szCs w:val="24"/>
        </w:rPr>
        <w:br/>
        <w:t>договора решаются сторонами путем  переговоров.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1.15. </w:t>
      </w:r>
      <w:r>
        <w:rPr>
          <w:sz w:val="24"/>
          <w:szCs w:val="24"/>
        </w:rPr>
        <w:t>Настоящий коллективный договор вступает в силу с момента его подписания сторонами.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1.16</w:t>
      </w:r>
      <w:r w:rsidRPr="00C70059">
        <w:rPr>
          <w:sz w:val="24"/>
          <w:szCs w:val="24"/>
        </w:rPr>
        <w:t>.</w:t>
      </w:r>
      <w:r>
        <w:rPr>
          <w:sz w:val="24"/>
          <w:szCs w:val="24"/>
        </w:rPr>
        <w:t xml:space="preserve"> Перечень локальных нормативных актов, содержащих нормы трудового права,</w:t>
      </w:r>
      <w:r>
        <w:rPr>
          <w:sz w:val="24"/>
          <w:szCs w:val="24"/>
        </w:rPr>
        <w:br/>
        <w:t>которые работодатель принимает с учетом мнения профкома: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1) правила внутреннего трудового распорядка;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2) соглашение по охране труда;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3) инструкции по охране труда для работников;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Положение о системе оплаты труда;</w:t>
      </w:r>
    </w:p>
    <w:p w:rsidR="00997548" w:rsidRDefault="00C70059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7548">
        <w:rPr>
          <w:sz w:val="24"/>
          <w:szCs w:val="24"/>
        </w:rPr>
        <w:t xml:space="preserve">5)  Порядок </w:t>
      </w:r>
      <w:proofErr w:type="gramStart"/>
      <w:r w:rsidR="00997548">
        <w:rPr>
          <w:sz w:val="24"/>
          <w:szCs w:val="24"/>
        </w:rPr>
        <w:t>распределения фонда оплаты труда работников детского сада</w:t>
      </w:r>
      <w:proofErr w:type="gramEnd"/>
    </w:p>
    <w:p w:rsidR="00997548" w:rsidRDefault="00997548" w:rsidP="00C70059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1.17.</w:t>
      </w:r>
      <w:r>
        <w:rPr>
          <w:sz w:val="24"/>
          <w:szCs w:val="24"/>
        </w:rPr>
        <w:t xml:space="preserve"> Стороны определяют следующие формы участия работников в управлении детским садом непосредственно работниками и через профком: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учёт мнения (по согласованию)  профкома;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консультации с работодателем по вопросам принятия локальных нормативных актов;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ст.53 ТК РФ и по иным вопросам, предусмотренным в настоящем коллективном договоре;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обсуждение с работодателем вопросов о работе школы, внесении предложений по ее совершенствованию;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обсуждение представительным органом работников планов социально-экономического развития детского сада;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участие в разработке и принятии коллективного договора;</w:t>
      </w:r>
    </w:p>
    <w:p w:rsidR="00997548" w:rsidRDefault="00997548" w:rsidP="00997548">
      <w:pPr>
        <w:numPr>
          <w:ilvl w:val="0"/>
          <w:numId w:val="1"/>
        </w:numPr>
        <w:ind w:right="454"/>
        <w:rPr>
          <w:sz w:val="24"/>
          <w:szCs w:val="24"/>
        </w:rPr>
      </w:pPr>
      <w:r>
        <w:rPr>
          <w:sz w:val="24"/>
          <w:szCs w:val="24"/>
        </w:rPr>
        <w:t>другие формы (ст.53 ТК 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 Трудовой договор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  <w:r>
        <w:rPr>
          <w:sz w:val="24"/>
          <w:szCs w:val="24"/>
        </w:rPr>
        <w:t>Содержание трудового договора, порядок его заключения, изменения и</w:t>
      </w:r>
      <w:r>
        <w:rPr>
          <w:sz w:val="24"/>
          <w:szCs w:val="24"/>
        </w:rPr>
        <w:br/>
        <w:t>расторжения  определяются   в  соответствии   с главой 10-13  ТК РФ,  другими   законодательными   и нормативными правовыми актами, уставом детского сада и не могут  ухудшать положение работников по сравнению с действующим трудовым законодательством, а также отраслевым тарифным,    региональным,    территориальным    соглашениями,    настоящим    коллективным договором.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2.2. </w:t>
      </w:r>
      <w:r>
        <w:rPr>
          <w:sz w:val="24"/>
          <w:szCs w:val="24"/>
        </w:rPr>
        <w:t>Трудовой договор заключается с работником в письменной форме в двух</w:t>
      </w:r>
      <w:r>
        <w:rPr>
          <w:sz w:val="24"/>
          <w:szCs w:val="24"/>
        </w:rPr>
        <w:br/>
        <w:t xml:space="preserve">экземплярах,  каждый из которых подписывается работодателем и работником. Один экземпляр трудового договора передается работнику, другой хранится у работодателя. </w:t>
      </w:r>
      <w:r>
        <w:rPr>
          <w:rFonts w:eastAsia="Times New Roman"/>
          <w:sz w:val="24"/>
          <w:szCs w:val="24"/>
          <w:lang w:eastAsia="ru-RU"/>
        </w:rPr>
        <w:t>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</w:t>
      </w:r>
      <w:r>
        <w:rPr>
          <w:sz w:val="24"/>
          <w:szCs w:val="24"/>
        </w:rPr>
        <w:t xml:space="preserve">  (ст.67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     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>
        <w:rPr>
          <w:sz w:val="24"/>
          <w:szCs w:val="24"/>
        </w:rPr>
        <w:t xml:space="preserve"> (ст. 68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Трудовой договор является основанием для издания приказа о приеме на работу. Приказ работодателя о приеме на работу объявляется работнику под роспись в трехдневный срок со дня фактического начала работы (ст. 68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proofErr w:type="gramStart"/>
      <w:r>
        <w:rPr>
          <w:sz w:val="24"/>
          <w:szCs w:val="24"/>
        </w:rPr>
        <w:t>Лица, не имеющие специальной подготовки или стажа работы, установленных в разделе "Требования к квалификации" квалификационных характеристик должностей работников образования,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детского сада,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2.3. </w:t>
      </w:r>
      <w:r>
        <w:rPr>
          <w:sz w:val="24"/>
          <w:szCs w:val="24"/>
        </w:rPr>
        <w:t>Трудовой договор с работником, заключается: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1) на неопределенный срок;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2) на определенный срок не более пяти лет (срочный трудовой договор), если иной срок не установлен ТК РФ.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случаях, предусмотренных </w:t>
      </w:r>
      <w:hyperlink r:id="rId5" w:anchor="sub_591#sub_591" w:history="1">
        <w:r w:rsidRPr="005911D5">
          <w:rPr>
            <w:rStyle w:val="a4"/>
            <w:color w:val="auto"/>
            <w:sz w:val="24"/>
            <w:szCs w:val="24"/>
          </w:rPr>
          <w:t>частью первой статьи 59</w:t>
        </w:r>
      </w:hyperlink>
      <w:r w:rsidRPr="005911D5">
        <w:rPr>
          <w:sz w:val="24"/>
          <w:szCs w:val="24"/>
        </w:rPr>
        <w:t xml:space="preserve"> ТК РФ. В случаях, предусмотренных </w:t>
      </w:r>
      <w:hyperlink r:id="rId6" w:anchor="sub_592#sub_592" w:history="1">
        <w:r w:rsidRPr="005911D5">
          <w:rPr>
            <w:rStyle w:val="a4"/>
            <w:color w:val="auto"/>
            <w:sz w:val="24"/>
            <w:szCs w:val="24"/>
          </w:rPr>
          <w:t>частью второй статьи 59</w:t>
        </w:r>
      </w:hyperlink>
      <w:r>
        <w:rPr>
          <w:sz w:val="24"/>
          <w:szCs w:val="24"/>
        </w:rPr>
        <w:t xml:space="preserve"> ТК РФ, срочный трудовой договор может заключаться по соглашению сторон трудового договора без учета характера предстоящей работы и условий ее выполнения.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случае,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договора, условие о срочном характере трудового договора утрачивает силу и трудовой договор считается заключенным на неопределенный срок.</w:t>
      </w:r>
    </w:p>
    <w:p w:rsidR="00997548" w:rsidRDefault="00997548" w:rsidP="00997548">
      <w:pPr>
        <w:ind w:right="45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Если в трудовом договоре не оговорен срок его действия, то договор считается заключенным на неопределенный срок (ст.58 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2.4.  </w:t>
      </w:r>
      <w:r>
        <w:rPr>
          <w:sz w:val="24"/>
          <w:szCs w:val="24"/>
        </w:rPr>
        <w:t>Работа в выходные и нерабочие праздничные дни запрещается, за исключением случаев, предусмотренных ТК РФ.</w:t>
      </w:r>
    </w:p>
    <w:p w:rsidR="00997548" w:rsidRDefault="00997548" w:rsidP="00997548">
      <w:pPr>
        <w:ind w:right="45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детского сада в целом или ее отдельных структурных подразделений.</w:t>
      </w:r>
    </w:p>
    <w:p w:rsidR="00997548" w:rsidRDefault="00997548" w:rsidP="00997548">
      <w:pPr>
        <w:ind w:right="45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работников к работе в выходные и нерабочие праздничные дни без их согласия допускается в следующих случаях: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1)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2) 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3) для выполнения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других случаях привлечение к работе в выходные и нерабочие праздничные дни допускается с письменного согласия работника и с учетом мнения профкома.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Привлечение к работе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работы в выходной или нерабочий </w:t>
      </w:r>
      <w:r>
        <w:rPr>
          <w:sz w:val="24"/>
          <w:szCs w:val="24"/>
        </w:rPr>
        <w:lastRenderedPageBreak/>
        <w:t>праздничный день.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работников к работе в выходные и нерабочие праздничные дни производится по письменному распоряжению работодателя (ст.113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2.5.</w:t>
      </w:r>
      <w:r>
        <w:rPr>
          <w:sz w:val="24"/>
          <w:szCs w:val="24"/>
        </w:rPr>
        <w:t xml:space="preserve"> Стороны признают, что специфика работы требует установления особого режима проведения собраний работников, роди</w:t>
      </w:r>
      <w:r>
        <w:rPr>
          <w:sz w:val="24"/>
          <w:szCs w:val="24"/>
        </w:rPr>
        <w:softHyphen/>
        <w:t>тельских собраний.</w:t>
      </w:r>
    </w:p>
    <w:p w:rsidR="00997548" w:rsidRDefault="00997548" w:rsidP="00997548">
      <w:pPr>
        <w:tabs>
          <w:tab w:val="left" w:pos="426"/>
        </w:tabs>
        <w:ind w:right="454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2.6. </w:t>
      </w:r>
      <w:r>
        <w:rPr>
          <w:bCs/>
          <w:sz w:val="24"/>
          <w:szCs w:val="24"/>
        </w:rPr>
        <w:t>В случае, когда по причинам, связанным с изменением организационных или технологических условий труда (изменения в технике и технологии производства, структурная реорганизация производства, другие причины),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</w:t>
      </w:r>
    </w:p>
    <w:p w:rsidR="00997548" w:rsidRDefault="00997548" w:rsidP="00997548">
      <w:pPr>
        <w:tabs>
          <w:tab w:val="left" w:pos="426"/>
        </w:tabs>
        <w:ind w:right="454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 предстоящих изменениях определенных сторонами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позднее, чем за два месяца, если иное не предусмотрено ТК РФ.</w:t>
      </w:r>
    </w:p>
    <w:p w:rsidR="00997548" w:rsidRDefault="00997548" w:rsidP="00997548">
      <w:pPr>
        <w:tabs>
          <w:tab w:val="left" w:pos="426"/>
        </w:tabs>
        <w:ind w:right="454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Если работник не согласен работать в новых условиях, то работодатель обязан в письменной форме предложить ему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При этом работодатель обязан предлагать работнику все отвечающие указанным требованиям вакансии, имеющиеся у него в данной местности. 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997548" w:rsidRDefault="00997548" w:rsidP="00997548">
      <w:pPr>
        <w:ind w:right="454"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bCs/>
          <w:sz w:val="24"/>
          <w:szCs w:val="24"/>
        </w:rPr>
        <w:t>Изменения определенных сторонами условий трудового договора, вводимые в соответствии со ст.74 ТК РФ, не должны ухудшать положение работника по сравнению с установленным коллективным договором, соглашениями</w:t>
      </w:r>
      <w:r>
        <w:rPr>
          <w:sz w:val="24"/>
          <w:szCs w:val="24"/>
        </w:rPr>
        <w:t xml:space="preserve"> (ст. 74 ТК 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2.7.</w:t>
      </w:r>
      <w:r>
        <w:rPr>
          <w:sz w:val="24"/>
          <w:szCs w:val="24"/>
        </w:rPr>
        <w:t xml:space="preserve"> Прекращение трудового договора с работником может производиться только по основаниям, предусмотренным ТК РФ и иными федеральными законами (ст. 77 ТК  РФ).</w:t>
      </w:r>
    </w:p>
    <w:p w:rsidR="00997548" w:rsidRDefault="00997548" w:rsidP="00997548">
      <w:pPr>
        <w:ind w:right="454"/>
        <w:rPr>
          <w:rFonts w:eastAsia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t>2.8.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Прекращение трудового договора оформляется приказом </w:t>
      </w:r>
      <w:proofErr w:type="gramStart"/>
      <w:r>
        <w:rPr>
          <w:rFonts w:eastAsia="Times New Roman"/>
          <w:sz w:val="24"/>
          <w:szCs w:val="24"/>
          <w:lang w:eastAsia="ru-RU"/>
        </w:rPr>
        <w:t>заведующего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детского сада.</w:t>
      </w:r>
    </w:p>
    <w:p w:rsidR="00997548" w:rsidRDefault="00997548" w:rsidP="00997548">
      <w:pPr>
        <w:widowControl/>
        <w:ind w:right="454"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eastAsia="Times New Roman"/>
          <w:sz w:val="24"/>
          <w:szCs w:val="24"/>
          <w:lang w:eastAsia="ru-RU"/>
        </w:rPr>
        <w:t>заведующего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детского сада о прекращении трудового договора работник должен быть ознакомлен под роспись. По требованию работника работодатель обязан выдать ему надлежащим образом заверенную копию указанного приказа. В случае, когда приказ о прекращении трудового договора невозможно довести до сведения работника или работник отказывается ознакомиться с ним под роспись, на приказе производится соответствующая запись.</w:t>
      </w:r>
    </w:p>
    <w:p w:rsidR="00997548" w:rsidRDefault="00997548" w:rsidP="00997548">
      <w:pPr>
        <w:widowControl/>
        <w:ind w:right="454"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в соответствии с ТК РФ или иным федеральным законом сохранялось место работы (должность).</w:t>
      </w:r>
    </w:p>
    <w:p w:rsidR="00997548" w:rsidRDefault="00997548" w:rsidP="00997548">
      <w:pPr>
        <w:widowControl/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2.9. </w:t>
      </w:r>
      <w:r>
        <w:rPr>
          <w:rFonts w:eastAsia="Times New Roman"/>
          <w:sz w:val="24"/>
          <w:szCs w:val="24"/>
          <w:lang w:eastAsia="ru-RU"/>
        </w:rPr>
        <w:t>В день прекращения трудового договора работодатель обязан выдать работнику трудовую книжку и произвести с ним расчет в день увольнения, а если в день увольнения работник не работал, то  соответствующие суммы должны быть выплачены ему  не позднее следующего дня после предъявления уволенным работником требования о расчете. По письменному заявлению работника работодатель также обязан выдать ему заверенные надлежащим образом копии документов, связанных с работой.</w:t>
      </w:r>
    </w:p>
    <w:p w:rsidR="00997548" w:rsidRDefault="00997548" w:rsidP="00997548">
      <w:pPr>
        <w:widowControl/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lastRenderedPageBreak/>
        <w:t xml:space="preserve">2.10. </w:t>
      </w:r>
      <w:r>
        <w:rPr>
          <w:rFonts w:eastAsia="Times New Roman"/>
          <w:sz w:val="24"/>
          <w:szCs w:val="24"/>
          <w:lang w:eastAsia="ru-RU"/>
        </w:rPr>
        <w:t xml:space="preserve"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книжки. 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основанию, предусмотренному </w:t>
      </w:r>
      <w:hyperlink r:id="rId7" w:anchor="sub_8161#sub_8161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подпунктом "а" п. 6 части первой ст.81</w:t>
        </w:r>
      </w:hyperlink>
      <w:r>
        <w:rPr>
          <w:rFonts w:eastAsia="Times New Roman"/>
          <w:sz w:val="24"/>
          <w:szCs w:val="24"/>
          <w:lang w:eastAsia="ru-RU"/>
        </w:rPr>
        <w:t xml:space="preserve"> или </w:t>
      </w:r>
      <w:hyperlink r:id="rId8" w:anchor="sub_834#sub_834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п.4 части первой ст. 83</w:t>
        </w:r>
      </w:hyperlink>
      <w:r>
        <w:rPr>
          <w:rFonts w:eastAsia="Times New Roman"/>
          <w:sz w:val="24"/>
          <w:szCs w:val="24"/>
          <w:lang w:eastAsia="ru-RU"/>
        </w:rPr>
        <w:t xml:space="preserve"> ТК РФ, и при увольнении женщины, срок действия трудового договора с которой был продлен до окончания беременности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в соответствии с </w:t>
      </w:r>
      <w:hyperlink r:id="rId9" w:anchor="sub_26102#sub_26102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частью второй статьи 261</w:t>
        </w:r>
      </w:hyperlink>
      <w:r>
        <w:rPr>
          <w:rFonts w:eastAsia="Times New Roman"/>
          <w:sz w:val="24"/>
          <w:szCs w:val="24"/>
          <w:lang w:eastAsia="ru-RU"/>
        </w:rPr>
        <w:t xml:space="preserve"> ТК РФ. По письменному обращению работника, не получившего трудовую книжку после увольнения, работодатель обязан выдать ее не позднее трех рабочих дней со дня обращения работника.</w:t>
      </w:r>
    </w:p>
    <w:p w:rsidR="00997548" w:rsidRDefault="00997548" w:rsidP="00997548">
      <w:pPr>
        <w:widowControl/>
        <w:ind w:right="454"/>
        <w:jc w:val="both"/>
        <w:rPr>
          <w:rFonts w:eastAsia="Times New Roman"/>
          <w:sz w:val="24"/>
          <w:szCs w:val="24"/>
          <w:lang w:eastAsia="ru-RU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 Аттестация,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профессиональная подготовка, переподготовка и повышение квалификации работников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Стороны пришли к соглашению о том,  что: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3.1.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Работодатель определяет необходимость профессиональной подготовки и</w:t>
      </w:r>
      <w:r>
        <w:rPr>
          <w:sz w:val="24"/>
          <w:szCs w:val="24"/>
        </w:rPr>
        <w:br/>
        <w:t>переподготовки кадров для нужд детского сада.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3.2.</w:t>
      </w:r>
      <w:r>
        <w:rPr>
          <w:sz w:val="24"/>
          <w:szCs w:val="24"/>
        </w:rPr>
        <w:t xml:space="preserve"> Необходимость профессиональной подготовки и переподготовки кадров для собственных нужд определяет работодатель.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Работодатель проводит профессиональную подготовку, переподготовку, повышение квалификации работников, обучение их вторым профессиям в детском саду, а при необходимости - в образовательных учреждениях начального, среднего, высшего профессионального и дополнительного образования, в том числе на основании рекомендаций аттестационной комиссии на условиях и в порядке, которые определяются коллективным договором, соглашениями, трудовым договором.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Формы профессиональной подготовки, переподготовки и повышения квалификации работников, перечень необходимых профессий и специальностей определяются работодателем с учетом мнения представительного органа работников в порядке, установленном </w:t>
      </w:r>
      <w:hyperlink r:id="rId10" w:anchor="sub_372#sub_372" w:history="1">
        <w:r>
          <w:rPr>
            <w:rStyle w:val="a3"/>
            <w:color w:val="auto"/>
            <w:sz w:val="24"/>
            <w:szCs w:val="24"/>
            <w:u w:val="none"/>
          </w:rPr>
          <w:t>статьей 372</w:t>
        </w:r>
      </w:hyperlink>
      <w:r>
        <w:rPr>
          <w:sz w:val="24"/>
          <w:szCs w:val="24"/>
        </w:rPr>
        <w:t xml:space="preserve"> ТК РФ для принятия локальных нормативных актов (ст.196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Работодатель обязуется: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З.З.1. </w:t>
      </w:r>
      <w:r>
        <w:rPr>
          <w:sz w:val="24"/>
          <w:szCs w:val="24"/>
        </w:rPr>
        <w:t>Организовывать профессиональную подготовку, переподготовку и повы</w:t>
      </w:r>
      <w:r>
        <w:rPr>
          <w:sz w:val="24"/>
          <w:szCs w:val="24"/>
        </w:rPr>
        <w:softHyphen/>
        <w:t>шение квалификации работников в соответствии с планом (в разрезе специальностей), учитывая  рекомендации аттестационной комиссии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3.3.2. </w:t>
      </w:r>
      <w:r>
        <w:rPr>
          <w:bCs/>
          <w:sz w:val="24"/>
          <w:szCs w:val="24"/>
        </w:rPr>
        <w:t>Организовывать повышение</w:t>
      </w:r>
      <w:r>
        <w:rPr>
          <w:sz w:val="24"/>
          <w:szCs w:val="24"/>
        </w:rPr>
        <w:t xml:space="preserve"> квалификации педагогических  работников  не реже чем один раз в пять лет.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3.3.3. </w:t>
      </w:r>
      <w:r>
        <w:rPr>
          <w:sz w:val="24"/>
          <w:szCs w:val="24"/>
        </w:rPr>
        <w:t>В случае направления работника для повышения квалификации сохранять за</w:t>
      </w:r>
      <w:r>
        <w:rPr>
          <w:sz w:val="24"/>
          <w:szCs w:val="24"/>
        </w:rPr>
        <w:br/>
        <w:t>ним место работы (должность), среднюю заработную плату по основному месту работы.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3.3.4. </w:t>
      </w:r>
      <w:r>
        <w:rPr>
          <w:sz w:val="24"/>
          <w:szCs w:val="24"/>
        </w:rPr>
        <w:t>Предоставлять гарантии и компенсации работникам, совмещающим работу с</w:t>
      </w:r>
      <w:r>
        <w:rPr>
          <w:sz w:val="24"/>
          <w:szCs w:val="24"/>
        </w:rPr>
        <w:br/>
        <w:t>успешным    обучением    в    учреждениях    высшего,    среднего    и    начального    профессионального  образования при получении ими образования   соответствующего уровня  впервые, в порядке, предусмотренном ст. 173—177 ТК РФ.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</w:t>
      </w:r>
      <w:r>
        <w:rPr>
          <w:b/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Представлять в аттестационную комиссию</w:t>
      </w:r>
      <w:bookmarkStart w:id="0" w:name="sub_1017"/>
      <w:r>
        <w:rPr>
          <w:sz w:val="24"/>
          <w:szCs w:val="24"/>
        </w:rPr>
        <w:t xml:space="preserve"> (главную аттестационную комиссию) для прохождения аттестации с целью подтверждения соответствия педагогических работников занимаемой должности в отношении педагогических </w:t>
      </w:r>
      <w:r>
        <w:rPr>
          <w:sz w:val="24"/>
          <w:szCs w:val="24"/>
        </w:rPr>
        <w:lastRenderedPageBreak/>
        <w:t xml:space="preserve">работников, не имеющих квалификационных категорий (первой или высшей) и руководящих работников </w:t>
      </w:r>
      <w:r>
        <w:rPr>
          <w:rFonts w:eastAsia="Times New Roman"/>
          <w:sz w:val="24"/>
          <w:szCs w:val="24"/>
          <w:lang w:eastAsia="ru-RU"/>
        </w:rPr>
        <w:t>с целью установления соответствия уровня квалификации требованиям, предъявляемым к квалификационным категориям (первой или высшей)</w:t>
      </w:r>
      <w:r>
        <w:rPr>
          <w:sz w:val="24"/>
          <w:szCs w:val="24"/>
        </w:rPr>
        <w:t>, проводимой один раз в 5 лет представление на аттестуемых работников.</w:t>
      </w:r>
      <w:proofErr w:type="gramEnd"/>
      <w:r>
        <w:rPr>
          <w:sz w:val="24"/>
          <w:szCs w:val="24"/>
        </w:rPr>
        <w:t xml:space="preserve"> Представление </w:t>
      </w:r>
      <w:bookmarkEnd w:id="0"/>
      <w:r>
        <w:rPr>
          <w:sz w:val="24"/>
          <w:szCs w:val="24"/>
        </w:rPr>
        <w:t>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997548" w:rsidRDefault="00997548" w:rsidP="00997548">
      <w:pPr>
        <w:ind w:right="454" w:firstLine="284"/>
        <w:jc w:val="both"/>
        <w:rPr>
          <w:rFonts w:eastAsia="Arial"/>
          <w:color w:val="000000"/>
          <w:sz w:val="24"/>
          <w:szCs w:val="24"/>
        </w:rPr>
      </w:pPr>
      <w:r>
        <w:rPr>
          <w:sz w:val="24"/>
          <w:szCs w:val="24"/>
        </w:rPr>
        <w:t xml:space="preserve"> Р</w:t>
      </w:r>
      <w:r>
        <w:rPr>
          <w:rFonts w:eastAsia="Arial"/>
          <w:color w:val="000000"/>
          <w:sz w:val="24"/>
          <w:szCs w:val="24"/>
        </w:rPr>
        <w:t>аботодатель не должен единовременно направлять представления в аттестационную комиссию на всех педагогических работников учреждения, не имеющих квалификационную категорию.</w:t>
      </w:r>
    </w:p>
    <w:p w:rsidR="00997548" w:rsidRDefault="00997548" w:rsidP="00997548">
      <w:pPr>
        <w:ind w:right="454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 xml:space="preserve">      Необходимость и сроки представления работников для прохождения ими аттестации с целью подтверждения соответствия занимаемой должности должны определяться работодателем с учётом мнения профкома.</w:t>
      </w:r>
    </w:p>
    <w:p w:rsidR="00997548" w:rsidRP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3.3.6</w:t>
      </w:r>
      <w:r>
        <w:rPr>
          <w:b/>
          <w:sz w:val="24"/>
          <w:szCs w:val="24"/>
        </w:rPr>
        <w:t xml:space="preserve">.  </w:t>
      </w:r>
      <w:r>
        <w:rPr>
          <w:sz w:val="24"/>
          <w:szCs w:val="24"/>
        </w:rPr>
        <w:t>Р</w:t>
      </w:r>
      <w:r>
        <w:rPr>
          <w:rFonts w:eastAsia="Arial"/>
          <w:sz w:val="24"/>
          <w:szCs w:val="24"/>
        </w:rPr>
        <w:t>аботодатель обязуется з</w:t>
      </w:r>
      <w:r>
        <w:rPr>
          <w:sz w:val="24"/>
          <w:szCs w:val="24"/>
        </w:rPr>
        <w:t>накомить аттестуемых</w:t>
      </w:r>
      <w:r>
        <w:rPr>
          <w:rStyle w:val="a5"/>
          <w:b w:val="0"/>
          <w:sz w:val="24"/>
          <w:szCs w:val="24"/>
        </w:rPr>
        <w:t xml:space="preserve"> </w:t>
      </w:r>
      <w:r w:rsidRPr="00997548">
        <w:rPr>
          <w:sz w:val="24"/>
          <w:szCs w:val="24"/>
        </w:rPr>
        <w:t xml:space="preserve">под роспись не </w:t>
      </w:r>
      <w:proofErr w:type="gramStart"/>
      <w:r w:rsidRPr="00997548">
        <w:rPr>
          <w:sz w:val="24"/>
          <w:szCs w:val="24"/>
        </w:rPr>
        <w:t>позднее</w:t>
      </w:r>
      <w:proofErr w:type="gramEnd"/>
      <w:r w:rsidRPr="00997548">
        <w:rPr>
          <w:sz w:val="24"/>
          <w:szCs w:val="24"/>
        </w:rPr>
        <w:t xml:space="preserve"> чем за месяц до дня проведения аттестации. </w:t>
      </w:r>
    </w:p>
    <w:p w:rsidR="00997548" w:rsidRP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</w:t>
      </w:r>
      <w:r>
        <w:rPr>
          <w:b/>
          <w:sz w:val="24"/>
          <w:szCs w:val="24"/>
        </w:rPr>
        <w:t xml:space="preserve">7. </w:t>
      </w:r>
      <w:r>
        <w:rPr>
          <w:sz w:val="24"/>
          <w:szCs w:val="24"/>
        </w:rPr>
        <w:t xml:space="preserve">По   результатам аттестации  устанавливать   работникам   соответствующие   полученным   квалификационным   категориям  </w:t>
      </w:r>
      <w:proofErr w:type="gramStart"/>
      <w:r>
        <w:rPr>
          <w:sz w:val="24"/>
          <w:szCs w:val="24"/>
        </w:rPr>
        <w:t>размер оплаты труда</w:t>
      </w:r>
      <w:proofErr w:type="gramEnd"/>
      <w:r>
        <w:rPr>
          <w:sz w:val="24"/>
          <w:szCs w:val="24"/>
        </w:rPr>
        <w:t xml:space="preserve"> со дня </w:t>
      </w:r>
      <w:r w:rsidRPr="00997548">
        <w:rPr>
          <w:sz w:val="24"/>
          <w:szCs w:val="24"/>
        </w:rPr>
        <w:t>вынесения решения аттестационной комиссией (главной аттестационной комиссии).</w:t>
      </w:r>
    </w:p>
    <w:p w:rsidR="00997548" w:rsidRPr="00997548" w:rsidRDefault="00997548" w:rsidP="00997548">
      <w:pPr>
        <w:rPr>
          <w:sz w:val="24"/>
          <w:szCs w:val="24"/>
        </w:rPr>
      </w:pPr>
      <w:r w:rsidRPr="00C70059">
        <w:rPr>
          <w:b/>
          <w:sz w:val="24"/>
          <w:szCs w:val="24"/>
        </w:rPr>
        <w:t>3.3.8.</w:t>
      </w:r>
      <w:r w:rsidRPr="00997548">
        <w:rPr>
          <w:sz w:val="24"/>
          <w:szCs w:val="24"/>
        </w:rPr>
        <w:t xml:space="preserve"> Аттестации с целью подтверждения соответствия занимаемой должности не подлежат:</w:t>
      </w:r>
      <w:r w:rsidR="00EE3148">
        <w:rPr>
          <w:sz w:val="24"/>
          <w:szCs w:val="24"/>
        </w:rPr>
        <w:t xml:space="preserve"> </w:t>
      </w:r>
      <w:r w:rsidRPr="00997548">
        <w:rPr>
          <w:sz w:val="24"/>
          <w:szCs w:val="24"/>
        </w:rPr>
        <w:t>педагогические работники, проработавшие в занимаемой должности менее двух лет;</w:t>
      </w:r>
      <w:r w:rsidR="00EE3148">
        <w:rPr>
          <w:sz w:val="24"/>
          <w:szCs w:val="24"/>
        </w:rPr>
        <w:t xml:space="preserve"> </w:t>
      </w:r>
      <w:r w:rsidRPr="00997548">
        <w:rPr>
          <w:sz w:val="24"/>
          <w:szCs w:val="24"/>
        </w:rPr>
        <w:t>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997548" w:rsidRPr="00997548" w:rsidRDefault="00997548" w:rsidP="00997548">
      <w:pPr>
        <w:rPr>
          <w:sz w:val="24"/>
          <w:szCs w:val="24"/>
        </w:rPr>
      </w:pPr>
      <w:r w:rsidRPr="00C70059">
        <w:rPr>
          <w:b/>
          <w:sz w:val="24"/>
          <w:szCs w:val="24"/>
        </w:rPr>
        <w:t>3.3.9.</w:t>
      </w:r>
      <w:r w:rsidRPr="00997548">
        <w:rPr>
          <w:sz w:val="24"/>
          <w:szCs w:val="24"/>
        </w:rPr>
        <w:t xml:space="preserve">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ТК РФ.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997548" w:rsidRPr="00997548" w:rsidRDefault="00997548" w:rsidP="00997548">
      <w:pPr>
        <w:rPr>
          <w:sz w:val="24"/>
          <w:szCs w:val="24"/>
        </w:rPr>
      </w:pPr>
      <w:bookmarkStart w:id="1" w:name="sub_100603"/>
      <w:r w:rsidRPr="00C70059">
        <w:rPr>
          <w:b/>
          <w:sz w:val="24"/>
          <w:szCs w:val="24"/>
        </w:rPr>
        <w:t>3.3.10.</w:t>
      </w:r>
      <w:r w:rsidRPr="00997548">
        <w:rPr>
          <w:sz w:val="24"/>
          <w:szCs w:val="24"/>
        </w:rPr>
        <w:t xml:space="preserve"> Для проведения аттестации с целью подтверждения соответствия работника занимаемой должности в состав аттестационной комиссии в обязательном порядке включается представитель профкома детского сада (иной уполномоченный профкомом детского сада профсоюзный представитель).</w:t>
      </w:r>
    </w:p>
    <w:p w:rsidR="00997548" w:rsidRDefault="00997548" w:rsidP="00997548">
      <w:pPr>
        <w:ind w:right="454"/>
        <w:jc w:val="both"/>
        <w:rPr>
          <w:rStyle w:val="a5"/>
          <w:b w:val="0"/>
          <w:sz w:val="24"/>
          <w:szCs w:val="24"/>
        </w:rPr>
      </w:pPr>
    </w:p>
    <w:bookmarkEnd w:id="1"/>
    <w:p w:rsidR="00997548" w:rsidRDefault="00997548" w:rsidP="00997548">
      <w:pPr>
        <w:ind w:right="454"/>
        <w:jc w:val="center"/>
        <w:outlineLvl w:val="0"/>
        <w:rPr>
          <w:b/>
        </w:rPr>
      </w:pPr>
      <w:r>
        <w:rPr>
          <w:b/>
          <w:bCs/>
          <w:sz w:val="24"/>
          <w:szCs w:val="24"/>
        </w:rPr>
        <w:t>IV. Высвобождение работников и содействие их трудоустройству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Работодатель обязуется:</w:t>
      </w:r>
    </w:p>
    <w:p w:rsidR="00997548" w:rsidRDefault="00997548" w:rsidP="00997548">
      <w:pPr>
        <w:ind w:right="454"/>
        <w:jc w:val="both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4.1. </w:t>
      </w:r>
      <w:r>
        <w:rPr>
          <w:sz w:val="24"/>
          <w:szCs w:val="24"/>
        </w:rPr>
        <w:t xml:space="preserve">При принятии решения о сокращении численности или штата работников детского сада и возможном расторжении трудовых договоров с работниками в соответствии с </w:t>
      </w:r>
      <w:hyperlink r:id="rId11" w:anchor="sub_812#sub_812" w:history="1">
        <w:r>
          <w:rPr>
            <w:rStyle w:val="a3"/>
            <w:color w:val="auto"/>
            <w:sz w:val="24"/>
            <w:szCs w:val="24"/>
            <w:u w:val="none"/>
          </w:rPr>
          <w:t>пунктом 2 части первой статьи 81</w:t>
        </w:r>
      </w:hyperlink>
      <w:r>
        <w:rPr>
          <w:sz w:val="24"/>
          <w:szCs w:val="24"/>
        </w:rPr>
        <w:t xml:space="preserve"> ТК РФ работодатель обязан в письменной форме сообщить об этом профкому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-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три месяца до начала проведения соответствующих мероприятий. Критерии массового увольнения определяются в </w:t>
      </w:r>
      <w:r>
        <w:rPr>
          <w:sz w:val="24"/>
          <w:szCs w:val="24"/>
        </w:rPr>
        <w:lastRenderedPageBreak/>
        <w:t>отраслевых и (или) территориальных соглашениях (ст. 82 ТК РФ).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Уведомление должно содержать проекты приказов о сокращении численности или штатов, список сокращаемых должности и работников, перечень вакансий, предполагаемые варианты трудоустройства. 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Увольнение работников, являющихся членами профсоюза, по основаниям, предусмотренным пунктами 2, 3 или 5 части первой статьи 81 ТК РФ производится с учетом мотивированного мнения профкома в соответствии со статьей 373 ТК РФ (ст. 82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4.2. </w:t>
      </w:r>
      <w:r>
        <w:rPr>
          <w:sz w:val="24"/>
          <w:szCs w:val="24"/>
        </w:rPr>
        <w:t>Работникам, получившим уведомление об увольнении по пункту 1 или пункту 2 части первой статьи 81 ТК РФ, предоставлять свободное от работы время не менее 2 часов в неделю для самостоятельного поиска новой работы с сохранением заработной платы.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4.3. </w:t>
      </w:r>
      <w:r>
        <w:rPr>
          <w:sz w:val="24"/>
          <w:szCs w:val="24"/>
        </w:rPr>
        <w:t>Трудоустраивать   в   первоочередном   порядке   в   счет установленной   квоты   ранее</w:t>
      </w:r>
      <w:r w:rsidR="00C70059">
        <w:rPr>
          <w:sz w:val="24"/>
          <w:szCs w:val="24"/>
        </w:rPr>
        <w:t xml:space="preserve"> </w:t>
      </w:r>
      <w:r>
        <w:rPr>
          <w:sz w:val="24"/>
          <w:szCs w:val="24"/>
        </w:rPr>
        <w:t>уволенных или подлежащих увольнению из детского сада инвалидов.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4.4.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Стороны договорились, что: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4.4.1.</w:t>
      </w:r>
      <w:r>
        <w:rPr>
          <w:sz w:val="24"/>
          <w:szCs w:val="24"/>
        </w:rPr>
        <w:t xml:space="preserve"> Высвобождаемым    работникам    предоставляются    гарантии    и    компенсации,</w:t>
      </w:r>
      <w:r w:rsidR="00C70059">
        <w:rPr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предусмотренные действующим законодательством при сокращении численности</w:t>
      </w:r>
      <w:r w:rsidR="00C70059">
        <w:rPr>
          <w:sz w:val="24"/>
          <w:szCs w:val="24"/>
        </w:rPr>
        <w:t xml:space="preserve"> </w:t>
      </w:r>
      <w:r>
        <w:rPr>
          <w:sz w:val="24"/>
          <w:szCs w:val="24"/>
        </w:rPr>
        <w:t>или штата</w:t>
      </w:r>
      <w:r w:rsidR="00C70059">
        <w:rPr>
          <w:sz w:val="24"/>
          <w:szCs w:val="24"/>
        </w:rPr>
        <w:t xml:space="preserve"> </w:t>
      </w:r>
      <w:r>
        <w:rPr>
          <w:sz w:val="24"/>
          <w:szCs w:val="24"/>
        </w:rPr>
        <w:t>(ст.   178,   180 ТК РФ),  а также преимущественное право приема на работу  при появлении</w:t>
      </w:r>
      <w:r w:rsidR="00C70059">
        <w:rPr>
          <w:sz w:val="24"/>
          <w:szCs w:val="24"/>
        </w:rPr>
        <w:t xml:space="preserve"> </w:t>
      </w:r>
      <w:r>
        <w:rPr>
          <w:sz w:val="24"/>
          <w:szCs w:val="24"/>
        </w:rPr>
        <w:t>вакансий.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4.4.2. </w:t>
      </w:r>
      <w:r>
        <w:rPr>
          <w:sz w:val="24"/>
          <w:szCs w:val="24"/>
        </w:rPr>
        <w:t>При появлении новых рабочих мест в детском саду,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детского сада в связи с сокращением численности или штата.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V. Рабочее время и время отдыха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Стороны пришли к соглашению о том, что: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5.1.  </w:t>
      </w:r>
      <w:proofErr w:type="gramStart"/>
      <w:r>
        <w:rPr>
          <w:sz w:val="24"/>
          <w:szCs w:val="24"/>
        </w:rPr>
        <w:t>Рабочее время - время, в течение которого работник в соответствии с правилами внутреннего трудового распорядка, условиями трудового договора, учебным расписанием, годовым календарным учебным графиком, графиком сменности, должностными инструкциями     работников и обязанностями, возлагаемыми на них Уставом детского сада должен исполнять трудовые обязанности, а также иные периоды времени, которые в соответствии с ТК РФ, другими федеральными законами и иными нормативными правовыми актами Российской</w:t>
      </w:r>
      <w:proofErr w:type="gramEnd"/>
      <w:r>
        <w:rPr>
          <w:sz w:val="24"/>
          <w:szCs w:val="24"/>
        </w:rPr>
        <w:t xml:space="preserve"> Федерации относятся к рабочему времени.</w:t>
      </w:r>
    </w:p>
    <w:p w:rsidR="00997548" w:rsidRDefault="00997548" w:rsidP="00997548">
      <w:pPr>
        <w:ind w:right="45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Работодатель обязан вести учет времени, фактически отработанного каждым работником (ст. 91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5.2.</w:t>
      </w:r>
      <w:r>
        <w:rPr>
          <w:sz w:val="24"/>
          <w:szCs w:val="24"/>
        </w:rPr>
        <w:t xml:space="preserve"> Для руководящих работников, работников из числа административно-хозяйственного, учебно-вспомогательного и обслуживающего персонала детского сада устанавливается нормальная продолжительность рабочего времени, которая не может превышать 40 часов в неделю.</w:t>
      </w:r>
    </w:p>
    <w:p w:rsidR="00997548" w:rsidRPr="00176457" w:rsidRDefault="00997548" w:rsidP="00176457">
      <w:pPr>
        <w:ind w:right="45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</w:t>
      </w:r>
      <w:r>
        <w:rPr>
          <w:sz w:val="24"/>
          <w:szCs w:val="24"/>
        </w:rPr>
        <w:t xml:space="preserve"> Для педагогических работников детского сада устанавливается сокращенная продолжительность рабочего времени — не более 36 часов в неделю (ст. 333 ТК РФ).</w:t>
      </w:r>
      <w:r w:rsidR="00176457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Для  работников детского сада: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44150">
        <w:rPr>
          <w:sz w:val="24"/>
          <w:szCs w:val="24"/>
        </w:rPr>
        <w:t xml:space="preserve"> </w:t>
      </w:r>
      <w:r w:rsidR="00E072B4">
        <w:rPr>
          <w:sz w:val="24"/>
          <w:szCs w:val="24"/>
        </w:rPr>
        <w:t>младшие воспитатели – 36</w:t>
      </w:r>
      <w:r>
        <w:rPr>
          <w:sz w:val="24"/>
          <w:szCs w:val="24"/>
        </w:rPr>
        <w:t xml:space="preserve"> часов;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воспитателя – 36 часов;</w:t>
      </w:r>
    </w:p>
    <w:p w:rsidR="00997548" w:rsidRDefault="00E072B4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повар – 36</w:t>
      </w:r>
      <w:bookmarkStart w:id="2" w:name="_GoBack"/>
      <w:bookmarkEnd w:id="2"/>
      <w:r w:rsidR="00997548">
        <w:rPr>
          <w:sz w:val="24"/>
          <w:szCs w:val="24"/>
        </w:rPr>
        <w:t xml:space="preserve"> часов: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5.4. </w:t>
      </w:r>
      <w:r>
        <w:rPr>
          <w:sz w:val="24"/>
          <w:szCs w:val="24"/>
        </w:rPr>
        <w:t xml:space="preserve">Рабочее время включает в себя воспитательную, а также другую педагогическую работу, предусмотренную должностными обязанностями и режимом рабочего времени, утвержденными в установленном порядке.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Конкретная продолжительность рабочего времени педагогических работников устанавливается с учетом норм часов педагогиче</w:t>
      </w:r>
      <w:r>
        <w:rPr>
          <w:sz w:val="24"/>
          <w:szCs w:val="24"/>
        </w:rPr>
        <w:softHyphen/>
        <w:t xml:space="preserve">ской работы, установленных за </w:t>
      </w:r>
      <w:r>
        <w:rPr>
          <w:sz w:val="24"/>
          <w:szCs w:val="24"/>
        </w:rPr>
        <w:lastRenderedPageBreak/>
        <w:t>ставку заработной платы, выполнения дополнительных обязанностей, возложен</w:t>
      </w:r>
      <w:r>
        <w:rPr>
          <w:sz w:val="24"/>
          <w:szCs w:val="24"/>
        </w:rPr>
        <w:softHyphen/>
        <w:t>ных на них Правилами внутреннего трудов</w:t>
      </w:r>
      <w:r w:rsidR="00E072B4">
        <w:rPr>
          <w:sz w:val="24"/>
          <w:szCs w:val="24"/>
        </w:rPr>
        <w:t>ого распорядка   и Уставом МБДОО</w:t>
      </w:r>
      <w:r>
        <w:rPr>
          <w:sz w:val="24"/>
          <w:szCs w:val="24"/>
        </w:rPr>
        <w:t>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5.5</w:t>
      </w:r>
      <w:r>
        <w:rPr>
          <w:sz w:val="24"/>
          <w:szCs w:val="24"/>
        </w:rPr>
        <w:t>.  Ненормированный рабочий день устанавливает для следующих работников: заведующий, заместители заведующего.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5.6. </w:t>
      </w:r>
      <w:r>
        <w:rPr>
          <w:sz w:val="24"/>
          <w:szCs w:val="24"/>
        </w:rPr>
        <w:t>Неполный рабочий день или неполная рабочая неделя устанавливается работодателем в соответствии  со статьей 93 ТК РФ в следующих случаях: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4150">
        <w:rPr>
          <w:sz w:val="24"/>
          <w:szCs w:val="24"/>
        </w:rPr>
        <w:t xml:space="preserve"> </w:t>
      </w:r>
      <w:r>
        <w:rPr>
          <w:sz w:val="24"/>
          <w:szCs w:val="24"/>
        </w:rPr>
        <w:t>по соглашению между работником и работодателем;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5.7.</w:t>
      </w:r>
      <w:r w:rsidR="00C7005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Педагогическим работникам по возможности предусматривается один свободный день в неделю для методической работы  и повышения квалификации.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5.8. </w:t>
      </w:r>
      <w:r>
        <w:rPr>
          <w:sz w:val="24"/>
          <w:szCs w:val="24"/>
        </w:rPr>
        <w:t>Часы, свободные от проведения занятий, дежурств, участия во внеурочных мероприятиях, предусмотренных  планом детского сада  (заседания педагогического совета, родительские собрания и т.п.), педагогические работники вправе использовать по своему усмотрению.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5.9.</w:t>
      </w:r>
      <w:r>
        <w:rPr>
          <w:sz w:val="24"/>
          <w:szCs w:val="24"/>
        </w:rPr>
        <w:t xml:space="preserve"> В   случаях,   предусмотренных    статьей 99   ТК   РФ,    работодатель   может   привлекать работников   к   сверхурочным   работам. 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работодателем работника к сверхурочной работе допускается с его письменного согласия в следующих случаях:</w:t>
      </w:r>
    </w:p>
    <w:p w:rsidR="00630B9D" w:rsidRPr="00644150" w:rsidRDefault="00997548" w:rsidP="00644150">
      <w:pPr>
        <w:pStyle w:val="a6"/>
        <w:numPr>
          <w:ilvl w:val="0"/>
          <w:numId w:val="7"/>
        </w:numPr>
        <w:ind w:right="454"/>
        <w:jc w:val="both"/>
        <w:rPr>
          <w:sz w:val="24"/>
          <w:szCs w:val="24"/>
        </w:rPr>
      </w:pPr>
      <w:r w:rsidRPr="00644150">
        <w:rPr>
          <w:sz w:val="24"/>
          <w:szCs w:val="24"/>
        </w:rPr>
        <w:t>при необходимости выполнить (закончить) начатую работу, которая</w:t>
      </w:r>
    </w:p>
    <w:p w:rsidR="00997548" w:rsidRDefault="00997548" w:rsidP="00630B9D">
      <w:pPr>
        <w:ind w:right="45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вследствие непредвиденной задержки по техническим условиям производства не могла быть выполнена (закончена) в течение установленной для работника продолжительности рабочего времени, если невыполнение (не</w:t>
      </w:r>
      <w:r w:rsidR="00630B9D">
        <w:rPr>
          <w:sz w:val="24"/>
          <w:szCs w:val="24"/>
        </w:rPr>
        <w:t xml:space="preserve"> </w:t>
      </w:r>
      <w:r>
        <w:rPr>
          <w:sz w:val="24"/>
          <w:szCs w:val="24"/>
        </w:rPr>
        <w:t>завершение) этой  работы может повлечь за собой    находящегося у работодателя, если работодатель несет ответственность за сохранность этого имущества), государственного или муниципального имущества либо создать угрозу жизни и здоровью людей;</w:t>
      </w:r>
      <w:proofErr w:type="gramEnd"/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2)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работы для значительного числа работников;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3)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работодателем работника к сверхурочной работе без его согласия допускается в следующих случаях: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1) 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2) при производстве общественно необходимых работ по устранению непредвиденных обстоятельств, нарушающих нормальное функционирование систем водоснабжения, газоснабжения, отопления, освещения, канализации, транспорта, связи;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3) при производстве работ, необходимость которых обусловлена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 допускается привлечение к сверхурочной работе беременных женщин, работников в возрасте до восемнадцати лет, других категорий работников в соответствии с настоящим Кодексом и иными федеральными законами. Привлечение к сверхурочной работе инвалидов, женщин, имеющих детей в возрасте до трех лет,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сверхурочной работы.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Работодатель обязан обеспечить точный учет продолжительности сверхурочной работы каждого работника.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5.10. </w:t>
      </w:r>
      <w:r>
        <w:rPr>
          <w:sz w:val="24"/>
          <w:szCs w:val="24"/>
        </w:rPr>
        <w:t>Привлечение работников к выполнению работы, не предусмотренной трудовым договором, Уставом, Правилами внутреннего трудового распорядка, должностными обязанностями, допускается только по  письменному  распоряжению работодателя, с письменного согласия работника и с дополнительной оплатой в порядке, предусмотренном Положением о</w:t>
      </w:r>
      <w:r w:rsidR="00630B9D">
        <w:rPr>
          <w:sz w:val="24"/>
          <w:szCs w:val="24"/>
        </w:rPr>
        <w:t xml:space="preserve"> системе оплаты труда.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5.11. </w:t>
      </w:r>
      <w:r>
        <w:rPr>
          <w:sz w:val="24"/>
          <w:szCs w:val="24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профкома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две недели до наступления календарного года в порядке, установленном </w:t>
      </w:r>
      <w:hyperlink r:id="rId12" w:anchor="sub_372#sub_372" w:history="1">
        <w:r>
          <w:rPr>
            <w:rStyle w:val="a3"/>
            <w:color w:val="auto"/>
            <w:sz w:val="24"/>
            <w:szCs w:val="24"/>
            <w:u w:val="none"/>
          </w:rPr>
          <w:t>статьей 372</w:t>
        </w:r>
      </w:hyperlink>
      <w:r>
        <w:rPr>
          <w:sz w:val="24"/>
          <w:szCs w:val="24"/>
        </w:rPr>
        <w:t xml:space="preserve">  ТК РФ.</w:t>
      </w:r>
    </w:p>
    <w:p w:rsidR="00997548" w:rsidRDefault="00997548" w:rsidP="00997548">
      <w:pPr>
        <w:ind w:right="45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График отпусков обязателен как для работодателя, так и для работников. О времени начала отпуска работник должен быть извещен под роспись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две недели до его начала (ст. 123 ТК РФ).</w:t>
      </w:r>
    </w:p>
    <w:p w:rsidR="00997548" w:rsidRDefault="00997548" w:rsidP="00997548">
      <w:pPr>
        <w:ind w:right="45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Продление, перенесение, разделение и отзыв работника из отпуска производится в соответствии  ст. 124, 125 ТК  РФ.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5.12. </w:t>
      </w:r>
      <w:r>
        <w:rPr>
          <w:bCs/>
          <w:sz w:val="24"/>
          <w:szCs w:val="24"/>
        </w:rPr>
        <w:t>Ч</w:t>
      </w:r>
      <w:r>
        <w:rPr>
          <w:sz w:val="24"/>
          <w:szCs w:val="24"/>
        </w:rPr>
        <w:t>асть ежегодного оплачиваемого отпуска, превышающая 28 календарных дней, по письменному заявлению работника может быть заменена денежной компенсацией (статья 126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5.13.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Детский сад </w:t>
      </w:r>
      <w:r w:rsidR="00427286">
        <w:rPr>
          <w:bCs/>
          <w:sz w:val="24"/>
          <w:szCs w:val="24"/>
        </w:rPr>
        <w:t>работает в режиме шести</w:t>
      </w:r>
      <w:r>
        <w:rPr>
          <w:bCs/>
          <w:sz w:val="24"/>
          <w:szCs w:val="24"/>
        </w:rPr>
        <w:t xml:space="preserve"> </w:t>
      </w:r>
      <w:r w:rsidR="00630B9D">
        <w:rPr>
          <w:bCs/>
          <w:sz w:val="24"/>
          <w:szCs w:val="24"/>
        </w:rPr>
        <w:t xml:space="preserve">дневной </w:t>
      </w:r>
      <w:r>
        <w:rPr>
          <w:bCs/>
          <w:sz w:val="24"/>
          <w:szCs w:val="24"/>
        </w:rPr>
        <w:t>рабочей недели. В</w:t>
      </w:r>
      <w:r w:rsidR="00427286">
        <w:rPr>
          <w:sz w:val="24"/>
          <w:szCs w:val="24"/>
        </w:rPr>
        <w:t>ыход</w:t>
      </w:r>
      <w:r w:rsidR="00630B9D">
        <w:rPr>
          <w:sz w:val="24"/>
          <w:szCs w:val="24"/>
        </w:rPr>
        <w:t>ным днём являе</w:t>
      </w:r>
      <w:r w:rsidR="00427286">
        <w:rPr>
          <w:sz w:val="24"/>
          <w:szCs w:val="24"/>
        </w:rPr>
        <w:t xml:space="preserve">тся </w:t>
      </w:r>
      <w:r>
        <w:rPr>
          <w:sz w:val="24"/>
          <w:szCs w:val="24"/>
        </w:rPr>
        <w:t xml:space="preserve"> воскресенье. </w:t>
      </w:r>
    </w:p>
    <w:p w:rsidR="00997548" w:rsidRDefault="00304F2B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Нача</w:t>
      </w:r>
      <w:r w:rsidR="00630B9D">
        <w:rPr>
          <w:sz w:val="24"/>
          <w:szCs w:val="24"/>
        </w:rPr>
        <w:t>ло работы - 07.30</w:t>
      </w:r>
      <w:r w:rsidR="00C70059">
        <w:rPr>
          <w:sz w:val="24"/>
          <w:szCs w:val="24"/>
        </w:rPr>
        <w:t>.</w:t>
      </w:r>
      <w:r w:rsidR="00630B9D">
        <w:rPr>
          <w:sz w:val="24"/>
          <w:szCs w:val="24"/>
        </w:rPr>
        <w:t xml:space="preserve">, окончание - </w:t>
      </w:r>
      <w:r>
        <w:rPr>
          <w:sz w:val="24"/>
          <w:szCs w:val="24"/>
        </w:rPr>
        <w:t>16.3</w:t>
      </w:r>
      <w:r w:rsidR="00997548">
        <w:rPr>
          <w:sz w:val="24"/>
          <w:szCs w:val="24"/>
        </w:rPr>
        <w:t>0.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5.14. </w:t>
      </w:r>
      <w:r>
        <w:rPr>
          <w:sz w:val="24"/>
          <w:szCs w:val="24"/>
        </w:rPr>
        <w:t>Время перерыва для отдыха и питания, а также график дежурств педагогических работников, графики  сменности,   работы   в  выходные  и  праздничные нерабочие дни устанавливаются   Правилами внутреннего трудового распорядка.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Перерыв для отдыха и питания  для других работников устанавливается Правилами внутреннего трудового распорядка или графиками работы работников и составляет  не  менее 30 минут, которое в рабочее время не включается (ст. 108 ТК РФ).</w:t>
      </w:r>
      <w:proofErr w:type="gramEnd"/>
    </w:p>
    <w:p w:rsidR="00997548" w:rsidRDefault="00997548" w:rsidP="00997548">
      <w:pPr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5.15</w:t>
      </w:r>
      <w:r>
        <w:rPr>
          <w:bCs/>
          <w:sz w:val="24"/>
          <w:szCs w:val="24"/>
        </w:rPr>
        <w:t>. По семейным обстоятельствам и другим уважительным причинам работнику по письменному заявлению может быть предоставлен отпуск без сохранения заработной пла</w:t>
      </w:r>
      <w:r>
        <w:rPr>
          <w:rFonts w:eastAsia="Times New Roman"/>
          <w:sz w:val="24"/>
          <w:szCs w:val="24"/>
          <w:lang w:eastAsia="ru-RU"/>
        </w:rPr>
        <w:t>ты, продолжительность которого определяется по соглашению между работником и работодателем.</w:t>
      </w:r>
    </w:p>
    <w:p w:rsidR="00997548" w:rsidRDefault="00997548" w:rsidP="00997548">
      <w:pPr>
        <w:widowControl/>
        <w:ind w:right="454"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Работодатель обязан на основании письменного заявления работника предоставить отпуск без сохранения заработной платы в соответствии со статьей 128 ТК РФ</w:t>
      </w:r>
    </w:p>
    <w:p w:rsidR="00630B9D" w:rsidRDefault="00997548" w:rsidP="00997548">
      <w:pPr>
        <w:widowControl/>
        <w:numPr>
          <w:ilvl w:val="0"/>
          <w:numId w:val="5"/>
        </w:numPr>
        <w:tabs>
          <w:tab w:val="num" w:pos="567"/>
        </w:tabs>
        <w:ind w:right="454" w:hanging="101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работающим пенсионерам по старости (по возрасту) - до 14 календарных </w:t>
      </w:r>
      <w:r w:rsidR="00630B9D">
        <w:rPr>
          <w:rFonts w:eastAsia="Times New Roman"/>
          <w:sz w:val="24"/>
          <w:szCs w:val="24"/>
          <w:lang w:eastAsia="ru-RU"/>
        </w:rPr>
        <w:t xml:space="preserve">дней </w:t>
      </w:r>
      <w:proofErr w:type="gramStart"/>
      <w:r w:rsidR="00630B9D">
        <w:rPr>
          <w:rFonts w:eastAsia="Times New Roman"/>
          <w:sz w:val="24"/>
          <w:szCs w:val="24"/>
          <w:lang w:eastAsia="ru-RU"/>
        </w:rPr>
        <w:t>в</w:t>
      </w:r>
      <w:proofErr w:type="gramEnd"/>
    </w:p>
    <w:p w:rsidR="00997548" w:rsidRDefault="00630B9D" w:rsidP="00630B9D">
      <w:pPr>
        <w:widowControl/>
        <w:ind w:left="426"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="00C723C2">
        <w:rPr>
          <w:rFonts w:eastAsia="Times New Roman"/>
          <w:sz w:val="24"/>
          <w:szCs w:val="24"/>
          <w:lang w:eastAsia="ru-RU"/>
        </w:rPr>
        <w:t xml:space="preserve"> </w:t>
      </w:r>
      <w:r w:rsidR="00997548">
        <w:rPr>
          <w:rFonts w:eastAsia="Times New Roman"/>
          <w:sz w:val="24"/>
          <w:szCs w:val="24"/>
          <w:lang w:eastAsia="ru-RU"/>
        </w:rPr>
        <w:t>году;</w:t>
      </w:r>
    </w:p>
    <w:p w:rsidR="00997548" w:rsidRDefault="00997548" w:rsidP="00997548">
      <w:pPr>
        <w:widowControl/>
        <w:numPr>
          <w:ilvl w:val="0"/>
          <w:numId w:val="5"/>
        </w:numPr>
        <w:tabs>
          <w:tab w:val="num" w:pos="567"/>
        </w:tabs>
        <w:ind w:left="567" w:right="454" w:hanging="163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родителям и женам (мужьям) военнослужащих, погибших или умерших вследствие ранения, контузии или увечья, полученных при исполнении </w:t>
      </w:r>
      <w:r>
        <w:rPr>
          <w:rFonts w:eastAsia="Times New Roman"/>
          <w:sz w:val="24"/>
          <w:szCs w:val="24"/>
          <w:lang w:eastAsia="ru-RU"/>
        </w:rPr>
        <w:lastRenderedPageBreak/>
        <w:t>обязанностей военной службы, либо вследствие заболевания, связанного с прохождением военной службы, - до 14 календарных дней в году;</w:t>
      </w:r>
    </w:p>
    <w:p w:rsidR="00997548" w:rsidRDefault="00997548" w:rsidP="00997548">
      <w:pPr>
        <w:widowControl/>
        <w:numPr>
          <w:ilvl w:val="0"/>
          <w:numId w:val="5"/>
        </w:numPr>
        <w:tabs>
          <w:tab w:val="num" w:pos="567"/>
        </w:tabs>
        <w:ind w:right="454" w:hanging="101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работающим инвалидам - до 60 календарных дней в году;</w:t>
      </w:r>
    </w:p>
    <w:p w:rsidR="00997548" w:rsidRDefault="00997548" w:rsidP="00997548">
      <w:pPr>
        <w:widowControl/>
        <w:numPr>
          <w:ilvl w:val="0"/>
          <w:numId w:val="5"/>
        </w:numPr>
        <w:tabs>
          <w:tab w:val="num" w:pos="567"/>
        </w:tabs>
        <w:ind w:left="567" w:right="454" w:hanging="14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работникам в случаях рождения ребенка, регистрации брака, смерти близких родственников - до пяти календарных дней.</w:t>
      </w: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>5.16.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Работникам с ненормированным рабочим днем устанавливается  дополнительный оплачиваемый отпуск следующей продолжительностью – 3 </w:t>
      </w:r>
      <w:proofErr w:type="gramStart"/>
      <w:r>
        <w:rPr>
          <w:sz w:val="24"/>
          <w:szCs w:val="24"/>
        </w:rPr>
        <w:t>календарных</w:t>
      </w:r>
      <w:proofErr w:type="gramEnd"/>
      <w:r>
        <w:rPr>
          <w:sz w:val="24"/>
          <w:szCs w:val="24"/>
        </w:rPr>
        <w:t xml:space="preserve"> дня.</w:t>
      </w:r>
    </w:p>
    <w:p w:rsidR="00997548" w:rsidRDefault="00997548" w:rsidP="00997548">
      <w:pPr>
        <w:ind w:right="454"/>
        <w:rPr>
          <w:sz w:val="24"/>
          <w:szCs w:val="24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VI. Оплата и нормирование труда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Стороны исходят  из того, что:</w:t>
      </w:r>
    </w:p>
    <w:p w:rsidR="00997548" w:rsidRPr="00997548" w:rsidRDefault="00997548" w:rsidP="00997548">
      <w:pPr>
        <w:rPr>
          <w:sz w:val="24"/>
          <w:szCs w:val="24"/>
          <w:highlight w:val="yellow"/>
        </w:rPr>
      </w:pPr>
      <w:r w:rsidRPr="00C723C2">
        <w:rPr>
          <w:b/>
          <w:bCs/>
          <w:sz w:val="24"/>
          <w:szCs w:val="24"/>
        </w:rPr>
        <w:t>6.1.</w:t>
      </w:r>
      <w:r w:rsidRPr="00C723C2">
        <w:rPr>
          <w:sz w:val="24"/>
          <w:szCs w:val="24"/>
        </w:rPr>
        <w:t xml:space="preserve">Оплата труда работников детского сада осуществляется </w:t>
      </w:r>
      <w:r w:rsidRPr="00C723C2">
        <w:rPr>
          <w:spacing w:val="6"/>
          <w:sz w:val="24"/>
          <w:szCs w:val="24"/>
        </w:rPr>
        <w:t xml:space="preserve">в </w:t>
      </w:r>
      <w:r w:rsidRPr="00C723C2">
        <w:rPr>
          <w:spacing w:val="2"/>
          <w:sz w:val="24"/>
          <w:szCs w:val="24"/>
        </w:rPr>
        <w:t xml:space="preserve">соответствии с Положением о системе оплаты труда. Положение о системе оплаты труда </w:t>
      </w:r>
      <w:r w:rsidRPr="00C723C2">
        <w:rPr>
          <w:sz w:val="24"/>
          <w:szCs w:val="24"/>
        </w:rPr>
        <w:t xml:space="preserve">разрабатывается и утверждается </w:t>
      </w:r>
      <w:proofErr w:type="gramStart"/>
      <w:r w:rsidRPr="00C723C2">
        <w:rPr>
          <w:sz w:val="24"/>
          <w:szCs w:val="24"/>
        </w:rPr>
        <w:t>заведующим</w:t>
      </w:r>
      <w:proofErr w:type="gramEnd"/>
      <w:r w:rsidRPr="00C723C2">
        <w:rPr>
          <w:sz w:val="24"/>
          <w:szCs w:val="24"/>
        </w:rPr>
        <w:t xml:space="preserve"> </w:t>
      </w:r>
      <w:r w:rsidRPr="00997548">
        <w:rPr>
          <w:sz w:val="24"/>
          <w:szCs w:val="24"/>
        </w:rPr>
        <w:t>детского сада по согласованию с Управляющим советом и профкомом.</w:t>
      </w:r>
    </w:p>
    <w:p w:rsidR="00997548" w:rsidRPr="00997548" w:rsidRDefault="00997548" w:rsidP="00997548">
      <w:pPr>
        <w:rPr>
          <w:sz w:val="24"/>
          <w:szCs w:val="24"/>
          <w:highlight w:val="yellow"/>
        </w:rPr>
      </w:pPr>
      <w:r w:rsidRPr="003A1301">
        <w:rPr>
          <w:b/>
          <w:sz w:val="24"/>
          <w:szCs w:val="24"/>
        </w:rPr>
        <w:t>6.2.</w:t>
      </w:r>
      <w:r w:rsidRPr="00997548">
        <w:rPr>
          <w:sz w:val="24"/>
          <w:szCs w:val="24"/>
        </w:rPr>
        <w:t xml:space="preserve"> Заработная плата работников детского сада не может быть ниже установленных Правительством РФ базовых окладов (базовых должностных окладов), базовых ставок заработной платы соответствующих профессиональных квалификационных групп.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6.3.</w:t>
      </w:r>
      <w:r w:rsidRPr="00997548">
        <w:rPr>
          <w:sz w:val="24"/>
          <w:szCs w:val="24"/>
        </w:rPr>
        <w:t xml:space="preserve"> Заработная плата работнику устанавливается трудовым договором в соответствии с действующей в детском саду системе оплаты труда (ст. 135 ТК РФ).</w:t>
      </w:r>
    </w:p>
    <w:p w:rsidR="00997548" w:rsidRPr="00997548" w:rsidRDefault="00997548" w:rsidP="00997548">
      <w:pPr>
        <w:rPr>
          <w:sz w:val="24"/>
          <w:szCs w:val="24"/>
        </w:rPr>
      </w:pPr>
      <w:r w:rsidRPr="00997548">
        <w:rPr>
          <w:sz w:val="24"/>
          <w:szCs w:val="24"/>
        </w:rPr>
        <w:t xml:space="preserve"> Заработная плата выплачивается работникам за текущий месяц не реже 2 раз в месяц по безналичному расчету. Днями выпла</w:t>
      </w:r>
      <w:r w:rsidR="00304F2B">
        <w:rPr>
          <w:sz w:val="24"/>
          <w:szCs w:val="24"/>
        </w:rPr>
        <w:t xml:space="preserve">ты заработной платы являются  5 и 20 </w:t>
      </w:r>
      <w:r w:rsidRPr="00997548">
        <w:rPr>
          <w:sz w:val="24"/>
          <w:szCs w:val="24"/>
        </w:rPr>
        <w:t>число каждого месяца. 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6.4.</w:t>
      </w:r>
      <w:r w:rsidRPr="00997548">
        <w:rPr>
          <w:sz w:val="24"/>
          <w:szCs w:val="24"/>
        </w:rPr>
        <w:t xml:space="preserve"> Размеры должностных окладов и условия оплаты труда специалистов,  учебно-вспомогательного персонала, младшего обслуживающего персонала детского сада устанавливаются в соответствии с трудовым законодательством, штатным расписанием и иными локальными нормативными актами детского сада, трудовыми договорами, заключаемыми с работниками соответствующих категорий.</w:t>
      </w:r>
    </w:p>
    <w:p w:rsidR="00997548" w:rsidRPr="00997548" w:rsidRDefault="00997548" w:rsidP="00997548">
      <w:pPr>
        <w:rPr>
          <w:sz w:val="24"/>
          <w:szCs w:val="24"/>
        </w:rPr>
      </w:pPr>
      <w:r w:rsidRPr="00997548">
        <w:rPr>
          <w:sz w:val="24"/>
          <w:szCs w:val="24"/>
        </w:rPr>
        <w:t xml:space="preserve">    Должностной оклад педагогического работника, непосредственно осуществляющего воспитательно-образовательный процесс, предусматривает фиксированный размер оплаты его труда за исполнение должностных обязанностей в пределах установленной продолжительности рабочего времени.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6.5.</w:t>
      </w:r>
      <w:r w:rsidRPr="00997548">
        <w:rPr>
          <w:sz w:val="24"/>
          <w:szCs w:val="24"/>
        </w:rPr>
        <w:t xml:space="preserve"> Должностной оклад работников не может быть ниже минимальной заработной платы в РТ, установленной Соглашением о минимальной заработной плате в РТ.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6.6.</w:t>
      </w:r>
      <w:r w:rsidRPr="00997548">
        <w:rPr>
          <w:sz w:val="24"/>
          <w:szCs w:val="24"/>
        </w:rPr>
        <w:t xml:space="preserve"> Размеры выплат компенсационного характера (в рублях или в процентном отношении к размеру должностного оклада) и стимулирующих выплат (в рублях или в процентном отношении к размеру должностного оклада) устанавливаются в соответствии с трудовым законодательством и локальными нормативными актами детского сада, трудовыми договорами, заключаемыми с работниками.</w:t>
      </w:r>
    </w:p>
    <w:p w:rsidR="00997548" w:rsidRPr="00997548" w:rsidRDefault="00997548" w:rsidP="00997548">
      <w:pPr>
        <w:rPr>
          <w:sz w:val="24"/>
          <w:szCs w:val="24"/>
          <w:highlight w:val="yellow"/>
        </w:rPr>
      </w:pPr>
      <w:r w:rsidRPr="003A1301">
        <w:rPr>
          <w:b/>
          <w:sz w:val="24"/>
          <w:szCs w:val="24"/>
        </w:rPr>
        <w:t>6.7.</w:t>
      </w:r>
      <w:r w:rsidRPr="00997548">
        <w:rPr>
          <w:sz w:val="24"/>
          <w:szCs w:val="24"/>
        </w:rPr>
        <w:t xml:space="preserve">  В случае </w:t>
      </w:r>
      <w:proofErr w:type="gramStart"/>
      <w:r w:rsidRPr="00997548">
        <w:rPr>
          <w:sz w:val="24"/>
          <w:szCs w:val="24"/>
        </w:rPr>
        <w:t>изменения фонда оплаты труда детского сада</w:t>
      </w:r>
      <w:proofErr w:type="gramEnd"/>
      <w:r w:rsidRPr="00997548">
        <w:rPr>
          <w:sz w:val="24"/>
          <w:szCs w:val="24"/>
        </w:rPr>
        <w:t xml:space="preserve"> и (или) показателей, используемых при расчете должностных окладов работников, с ними заключаются дополнительные соглашения к трудовому договору, предусматривающие соответствующее изменение размеров должностных окладов и (или) выплат компенсационного характера</w:t>
      </w:r>
      <w:r w:rsidR="00644150">
        <w:rPr>
          <w:sz w:val="24"/>
          <w:szCs w:val="24"/>
        </w:rPr>
        <w:t>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6.8.</w:t>
      </w:r>
      <w:r w:rsidRPr="00997548">
        <w:rPr>
          <w:sz w:val="24"/>
          <w:szCs w:val="24"/>
        </w:rPr>
        <w:t xml:space="preserve"> Система стимулирующих выплат работникам включает в себя поощрительные выплаты по результатам труда (премии и иные выплаты). Основными критериями, влияющими на размер стимулирующих </w:t>
      </w:r>
      <w:proofErr w:type="gramStart"/>
      <w:r w:rsidRPr="00997548">
        <w:rPr>
          <w:sz w:val="24"/>
          <w:szCs w:val="24"/>
        </w:rPr>
        <w:t>выплат</w:t>
      </w:r>
      <w:proofErr w:type="gramEnd"/>
      <w:r w:rsidRPr="00997548">
        <w:rPr>
          <w:sz w:val="24"/>
          <w:szCs w:val="24"/>
        </w:rPr>
        <w:t xml:space="preserve"> педагогического работника, являются критерии, отражающие качество его работы.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6.9.</w:t>
      </w:r>
      <w:r w:rsidRPr="00997548">
        <w:rPr>
          <w:sz w:val="24"/>
          <w:szCs w:val="24"/>
        </w:rPr>
        <w:t xml:space="preserve"> Система стимулирующих выплат работникам обеспечивает выплаты стимулирующего характера административно-управленческому персоналу, педагогическим работникам, непосредственно осуществляющих образовательный процесс,   младшему </w:t>
      </w:r>
      <w:r w:rsidRPr="00997548">
        <w:rPr>
          <w:sz w:val="24"/>
          <w:szCs w:val="24"/>
        </w:rPr>
        <w:lastRenderedPageBreak/>
        <w:t>обслуживающему персоналу детского сада и др.</w:t>
      </w:r>
    </w:p>
    <w:p w:rsidR="00997548" w:rsidRPr="00997548" w:rsidRDefault="00997548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6.10.</w:t>
      </w:r>
      <w:r w:rsidRPr="00997548">
        <w:rPr>
          <w:sz w:val="24"/>
          <w:szCs w:val="24"/>
        </w:rPr>
        <w:t xml:space="preserve"> Распределение стимулирующих выплат по результатам труда за счет стимулирующей части фонда оплаты труда производится по согласованию с Управляющим советом, на основании представления </w:t>
      </w:r>
      <w:proofErr w:type="gramStart"/>
      <w:r w:rsidRPr="00997548">
        <w:rPr>
          <w:sz w:val="24"/>
          <w:szCs w:val="24"/>
        </w:rPr>
        <w:t>заведующего</w:t>
      </w:r>
      <w:proofErr w:type="gramEnd"/>
      <w:r w:rsidRPr="00997548">
        <w:rPr>
          <w:sz w:val="24"/>
          <w:szCs w:val="24"/>
        </w:rPr>
        <w:t xml:space="preserve"> детского сада с учетом мнения первичной профсоюзной организации.</w:t>
      </w:r>
    </w:p>
    <w:p w:rsidR="00997548" w:rsidRPr="00997548" w:rsidRDefault="003A1301" w:rsidP="00997548">
      <w:pPr>
        <w:rPr>
          <w:sz w:val="24"/>
          <w:szCs w:val="24"/>
        </w:rPr>
      </w:pPr>
      <w:r w:rsidRPr="003A1301">
        <w:rPr>
          <w:b/>
          <w:sz w:val="24"/>
          <w:szCs w:val="24"/>
        </w:rPr>
        <w:t>6.</w:t>
      </w:r>
      <w:r w:rsidR="00997548" w:rsidRPr="003A1301">
        <w:rPr>
          <w:b/>
          <w:sz w:val="24"/>
          <w:szCs w:val="24"/>
        </w:rPr>
        <w:t>11.</w:t>
      </w:r>
      <w:r w:rsidR="00997548" w:rsidRPr="00997548">
        <w:rPr>
          <w:sz w:val="24"/>
          <w:szCs w:val="24"/>
        </w:rPr>
        <w:t xml:space="preserve"> Оплата труда работников детского сада, занятых на тяжелых работах, работах с вредными, опасными и иными особыми условиями труда, производится в повышенном размере. В этих целях работникам могут быть осуществлены следующие выплаты компенсационного характера:</w:t>
      </w:r>
    </w:p>
    <w:p w:rsidR="00644150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bookmarkStart w:id="3" w:name="sub_2002"/>
      <w:r>
        <w:rPr>
          <w:sz w:val="24"/>
          <w:szCs w:val="24"/>
        </w:rPr>
        <w:t xml:space="preserve">выплаты работникам, занятым на тяжелых работах, работах с </w:t>
      </w:r>
      <w:proofErr w:type="gramStart"/>
      <w:r>
        <w:rPr>
          <w:sz w:val="24"/>
          <w:szCs w:val="24"/>
        </w:rPr>
        <w:t>вредными</w:t>
      </w:r>
      <w:proofErr w:type="gramEnd"/>
      <w:r>
        <w:rPr>
          <w:sz w:val="24"/>
          <w:szCs w:val="24"/>
        </w:rPr>
        <w:t xml:space="preserve"> и/ или</w:t>
      </w:r>
    </w:p>
    <w:p w:rsidR="00644150" w:rsidRDefault="00997548" w:rsidP="00644150">
      <w:pPr>
        <w:widowControl/>
        <w:tabs>
          <w:tab w:val="left" w:pos="284"/>
        </w:tabs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="00644150"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опасными и иными особыми условиями труда (произ</w:t>
      </w:r>
      <w:r>
        <w:rPr>
          <w:rFonts w:eastAsia="Times New Roman"/>
          <w:sz w:val="24"/>
          <w:szCs w:val="24"/>
          <w:lang w:eastAsia="ru-RU"/>
        </w:rPr>
        <w:t>водится с учетом результатов</w:t>
      </w:r>
      <w:proofErr w:type="gramEnd"/>
    </w:p>
    <w:p w:rsidR="00644150" w:rsidRDefault="00644150" w:rsidP="00644150">
      <w:pPr>
        <w:widowControl/>
        <w:tabs>
          <w:tab w:val="left" w:pos="284"/>
        </w:tabs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</w:t>
      </w:r>
      <w:r w:rsidR="00997548">
        <w:rPr>
          <w:rFonts w:eastAsia="Times New Roman"/>
          <w:sz w:val="24"/>
          <w:szCs w:val="24"/>
          <w:lang w:eastAsia="ru-RU"/>
        </w:rPr>
        <w:t xml:space="preserve"> аттестации рабочих мест. До проведения в установленном порядке аттестации</w:t>
      </w:r>
    </w:p>
    <w:p w:rsidR="00644150" w:rsidRDefault="00644150" w:rsidP="00644150">
      <w:pPr>
        <w:widowControl/>
        <w:tabs>
          <w:tab w:val="left" w:pos="284"/>
        </w:tabs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</w:t>
      </w:r>
      <w:r w:rsidR="00997548">
        <w:rPr>
          <w:rFonts w:eastAsia="Times New Roman"/>
          <w:sz w:val="24"/>
          <w:szCs w:val="24"/>
          <w:lang w:eastAsia="ru-RU"/>
        </w:rPr>
        <w:t xml:space="preserve"> рабочих мест работнику, выполняющему данную работу, работодатель</w:t>
      </w:r>
    </w:p>
    <w:p w:rsidR="00997548" w:rsidRDefault="00644150" w:rsidP="00644150">
      <w:pPr>
        <w:widowControl/>
        <w:tabs>
          <w:tab w:val="left" w:pos="284"/>
        </w:tabs>
        <w:ind w:right="45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</w:t>
      </w:r>
      <w:r w:rsidR="00997548">
        <w:rPr>
          <w:rFonts w:eastAsia="Times New Roman"/>
          <w:sz w:val="24"/>
          <w:szCs w:val="24"/>
          <w:lang w:eastAsia="ru-RU"/>
        </w:rPr>
        <w:t xml:space="preserve"> осуществляет повышенную оплату труда);</w:t>
      </w:r>
    </w:p>
    <w:p w:rsidR="00997548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совмещение профессий (должностей);</w:t>
      </w:r>
    </w:p>
    <w:p w:rsidR="00997548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расширение зон обслуживания;</w:t>
      </w:r>
    </w:p>
    <w:p w:rsidR="003A1301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увеличение объема работы или исполнение обязанностей временно</w:t>
      </w:r>
    </w:p>
    <w:p w:rsidR="003A1301" w:rsidRDefault="003A1301" w:rsidP="003A1301">
      <w:pPr>
        <w:widowControl/>
        <w:tabs>
          <w:tab w:val="left" w:pos="284"/>
        </w:tabs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97548">
        <w:rPr>
          <w:sz w:val="24"/>
          <w:szCs w:val="24"/>
        </w:rPr>
        <w:t xml:space="preserve"> </w:t>
      </w:r>
      <w:r w:rsidR="00644150">
        <w:rPr>
          <w:sz w:val="24"/>
          <w:szCs w:val="24"/>
        </w:rPr>
        <w:t xml:space="preserve"> </w:t>
      </w:r>
      <w:r w:rsidR="00997548">
        <w:rPr>
          <w:sz w:val="24"/>
          <w:szCs w:val="24"/>
        </w:rPr>
        <w:t xml:space="preserve">отсутствующего работника без освобождения от работы, определенной </w:t>
      </w:r>
      <w:proofErr w:type="gramStart"/>
      <w:r w:rsidR="00997548">
        <w:rPr>
          <w:sz w:val="24"/>
          <w:szCs w:val="24"/>
        </w:rPr>
        <w:t>трудовым</w:t>
      </w:r>
      <w:proofErr w:type="gramEnd"/>
    </w:p>
    <w:p w:rsidR="00997548" w:rsidRDefault="003A1301" w:rsidP="003A1301">
      <w:pPr>
        <w:widowControl/>
        <w:tabs>
          <w:tab w:val="left" w:pos="284"/>
        </w:tabs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97548">
        <w:rPr>
          <w:sz w:val="24"/>
          <w:szCs w:val="24"/>
        </w:rPr>
        <w:t xml:space="preserve"> </w:t>
      </w:r>
      <w:r w:rsidR="00644150">
        <w:rPr>
          <w:sz w:val="24"/>
          <w:szCs w:val="24"/>
        </w:rPr>
        <w:t xml:space="preserve"> </w:t>
      </w:r>
      <w:r w:rsidR="00997548">
        <w:rPr>
          <w:sz w:val="24"/>
          <w:szCs w:val="24"/>
        </w:rPr>
        <w:t>договором;</w:t>
      </w:r>
    </w:p>
    <w:p w:rsidR="00997548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r>
        <w:rPr>
          <w:sz w:val="24"/>
          <w:szCs w:val="24"/>
        </w:rPr>
        <w:t>доплата за работу в ночное время;</w:t>
      </w:r>
    </w:p>
    <w:p w:rsidR="00997548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повышенная оплата за работу в выходные и нерабочие праздничные дни;</w:t>
      </w:r>
    </w:p>
    <w:p w:rsidR="00997548" w:rsidRDefault="00997548" w:rsidP="00997548">
      <w:pPr>
        <w:widowControl/>
        <w:numPr>
          <w:ilvl w:val="0"/>
          <w:numId w:val="6"/>
        </w:numPr>
        <w:tabs>
          <w:tab w:val="num" w:pos="0"/>
          <w:tab w:val="left" w:pos="284"/>
        </w:tabs>
        <w:ind w:left="0" w:right="454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повышенная оплата сверхурочной работы.</w:t>
      </w:r>
    </w:p>
    <w:bookmarkEnd w:id="3"/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6.12. </w:t>
      </w:r>
      <w:r>
        <w:rPr>
          <w:sz w:val="24"/>
          <w:szCs w:val="24"/>
        </w:rPr>
        <w:t>Изменение заработной платы (должностных окладов) производится:</w:t>
      </w: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sz w:val="24"/>
          <w:szCs w:val="24"/>
        </w:rPr>
        <w:t>- при присвоении квалификационной категории - со дня вынесения</w:t>
      </w:r>
      <w:r>
        <w:rPr>
          <w:sz w:val="24"/>
          <w:szCs w:val="24"/>
        </w:rPr>
        <w:br/>
      </w:r>
      <w:r w:rsidR="00F62BF4">
        <w:rPr>
          <w:sz w:val="24"/>
          <w:szCs w:val="24"/>
        </w:rPr>
        <w:t xml:space="preserve">   </w:t>
      </w:r>
      <w:r>
        <w:rPr>
          <w:sz w:val="24"/>
          <w:szCs w:val="24"/>
        </w:rPr>
        <w:t>решения аттестационной комиссией;</w:t>
      </w: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sz w:val="24"/>
          <w:szCs w:val="24"/>
        </w:rPr>
        <w:t>- при присвоении почетного звания - со дня присвоения;</w:t>
      </w: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sz w:val="24"/>
          <w:szCs w:val="24"/>
        </w:rPr>
        <w:t>- при присуждении ученой степени кандидата наук - со дня вынесения</w:t>
      </w:r>
      <w:r>
        <w:rPr>
          <w:sz w:val="24"/>
          <w:szCs w:val="24"/>
        </w:rPr>
        <w:br/>
        <w:t>Высшей аттестационной комиссией (ВАК) решения о выдаче диплома;</w:t>
      </w:r>
    </w:p>
    <w:p w:rsidR="00997548" w:rsidRDefault="00997548" w:rsidP="00997548">
      <w:pPr>
        <w:ind w:right="454"/>
        <w:rPr>
          <w:sz w:val="24"/>
          <w:szCs w:val="24"/>
          <w:highlight w:val="yellow"/>
        </w:rPr>
      </w:pPr>
      <w:r>
        <w:rPr>
          <w:sz w:val="24"/>
          <w:szCs w:val="24"/>
        </w:rPr>
        <w:t>- при присуждении ученой степени доктора наук - со дня присуждения</w:t>
      </w:r>
      <w:r>
        <w:rPr>
          <w:sz w:val="24"/>
          <w:szCs w:val="24"/>
        </w:rPr>
        <w:br/>
        <w:t>Высшей аттестационной комиссией (ВАК) ученой степени доктора наук;</w:t>
      </w: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="003A1301">
        <w:rPr>
          <w:sz w:val="24"/>
          <w:szCs w:val="24"/>
        </w:rPr>
        <w:t xml:space="preserve"> </w:t>
      </w:r>
      <w:r>
        <w:rPr>
          <w:sz w:val="24"/>
          <w:szCs w:val="24"/>
        </w:rPr>
        <w:t>в других установленных законом случаях.</w:t>
      </w:r>
    </w:p>
    <w:p w:rsidR="00997548" w:rsidRDefault="00997548" w:rsidP="00997548">
      <w:pPr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6.13.</w:t>
      </w:r>
      <w:r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ru-RU"/>
        </w:rPr>
        <w:t>Квалификационная категория, установленная по должностям работников, по которым применяется 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</w:t>
      </w:r>
      <w:r>
        <w:rPr>
          <w:sz w:val="24"/>
          <w:szCs w:val="24"/>
        </w:rPr>
        <w:t xml:space="preserve">нструктор-методист - старший </w:t>
      </w:r>
      <w:r>
        <w:rPr>
          <w:rFonts w:eastAsia="Times New Roman"/>
          <w:sz w:val="24"/>
          <w:szCs w:val="24"/>
          <w:lang w:eastAsia="ru-RU"/>
        </w:rPr>
        <w:t>и</w:t>
      </w:r>
      <w:r>
        <w:rPr>
          <w:sz w:val="24"/>
          <w:szCs w:val="24"/>
        </w:rPr>
        <w:t>нструктор-методист),  независимо от того, по какой конкретно должности присвоена квалификационная категория.</w:t>
      </w:r>
      <w:proofErr w:type="gramEnd"/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6.14. </w:t>
      </w:r>
      <w:r>
        <w:rPr>
          <w:sz w:val="24"/>
          <w:szCs w:val="24"/>
        </w:rPr>
        <w:t>Работникам, у которых в период нахождения в отпуске по уходу за ребенком истек срок действия квалификационной категории, оплата труда при выходе на работу сохраняется в течение года по ранее имевшейся квалификационной категории.</w:t>
      </w:r>
    </w:p>
    <w:p w:rsidR="00997548" w:rsidRDefault="00997548" w:rsidP="00997548">
      <w:pPr>
        <w:ind w:right="454"/>
        <w:jc w:val="both"/>
        <w:rPr>
          <w:rFonts w:eastAsia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t>6.15.</w:t>
      </w:r>
      <w:r>
        <w:rPr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  <w:lang w:eastAsia="ru-RU"/>
        </w:rPr>
        <w:t>плата труда педагогическим работникам устанавливается с учетом имеющихся квалификационных категорий в течение срока их действия в следующих случаях:</w:t>
      </w:r>
    </w:p>
    <w:p w:rsidR="00997548" w:rsidRDefault="00997548" w:rsidP="00997548">
      <w:pPr>
        <w:widowControl/>
        <w:ind w:right="454"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997548" w:rsidRDefault="003A1301" w:rsidP="00997548">
      <w:pPr>
        <w:widowControl/>
        <w:ind w:right="454"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="00997548">
        <w:rPr>
          <w:rFonts w:eastAsia="Times New Roman"/>
          <w:sz w:val="24"/>
          <w:szCs w:val="24"/>
          <w:lang w:eastAsia="ru-RU"/>
        </w:rPr>
        <w:t>при возобновлении работы в должности, по которой присвоена квалификационная категория, независимо от перерывов в работе;</w:t>
      </w:r>
    </w:p>
    <w:p w:rsidR="00997548" w:rsidRDefault="00997548" w:rsidP="00997548">
      <w:pPr>
        <w:widowControl/>
        <w:ind w:right="454" w:firstLine="7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при переходе из негосударственной образовательной организации, а также учреждений и организаций, не являющихся образовательными, на работу в государственные образовательные учреждения, при условии, если аттестация этих работников осуществлялась в соответствии с </w:t>
      </w:r>
      <w:hyperlink r:id="rId13" w:history="1">
        <w:r>
          <w:rPr>
            <w:rStyle w:val="a3"/>
            <w:rFonts w:eastAsia="Times New Roman"/>
            <w:color w:val="auto"/>
            <w:sz w:val="24"/>
            <w:szCs w:val="24"/>
            <w:u w:val="none"/>
            <w:lang w:eastAsia="ru-RU"/>
          </w:rPr>
          <w:t>Порядком</w:t>
        </w:r>
      </w:hyperlink>
      <w:r>
        <w:rPr>
          <w:rFonts w:eastAsia="Times New Roman"/>
          <w:sz w:val="24"/>
          <w:szCs w:val="24"/>
          <w:lang w:eastAsia="ru-RU"/>
        </w:rPr>
        <w:t xml:space="preserve"> аттестации педагогических работников государственных и муниципальных образовательных учреждений;</w:t>
      </w:r>
    </w:p>
    <w:p w:rsidR="00997548" w:rsidRDefault="00997548" w:rsidP="00997548">
      <w:pPr>
        <w:widowControl/>
        <w:ind w:right="454" w:firstLine="720"/>
        <w:jc w:val="both"/>
        <w:rPr>
          <w:rFonts w:ascii="Arial" w:eastAsia="Times New Roman" w:hAnsi="Arial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- при выполнении педагогической работы на разных должностях, по которым совпадают трудовые функции, профили работы (деятельности) в следующих случаях</w:t>
      </w:r>
      <w:r>
        <w:rPr>
          <w:rFonts w:ascii="Arial" w:eastAsia="Times New Roman" w:hAnsi="Arial"/>
          <w:sz w:val="24"/>
          <w:szCs w:val="24"/>
          <w:lang w:eastAsia="ru-RU"/>
        </w:rPr>
        <w:t>:</w:t>
      </w:r>
    </w:p>
    <w:p w:rsidR="00997548" w:rsidRDefault="00997548" w:rsidP="00997548">
      <w:pPr>
        <w:widowControl/>
        <w:ind w:right="454" w:firstLine="720"/>
        <w:jc w:val="both"/>
        <w:rPr>
          <w:rFonts w:ascii="Arial" w:eastAsia="Times New Roman" w:hAnsi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93"/>
      </w:tblGrid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3A1301">
            <w:pPr>
              <w:widowControl/>
              <w:spacing w:line="276" w:lineRule="auto"/>
              <w:ind w:right="45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Должность, по  которой присвоена    квалификационная категория</w:t>
            </w:r>
          </w:p>
          <w:p w:rsidR="00997548" w:rsidRDefault="00997548">
            <w:pPr>
              <w:widowControl/>
              <w:spacing w:line="276" w:lineRule="auto"/>
              <w:ind w:right="45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3A1301">
            <w:pPr>
              <w:widowControl/>
              <w:spacing w:line="276" w:lineRule="auto"/>
              <w:ind w:right="45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Должность, по которой может учитываться    присвоенная по должности, указанной в графе 1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3A1301">
            <w:pPr>
              <w:widowControl/>
              <w:spacing w:line="276" w:lineRule="auto"/>
              <w:ind w:right="45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3A1301">
            <w:pPr>
              <w:widowControl/>
              <w:spacing w:line="276" w:lineRule="auto"/>
              <w:ind w:right="454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Учитель,  преподаватель             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Воспитатель   (независимо   от    места    работы); социальный  педагог,  педагог-организатор;  педагог               дополнительного образования (при совпадении профиля кружка, направления   дополнительной     работы с профилем работы по  основной  должности);  учитель, преподаватель,   ведущий   занятия   по   отдельным профильным  темам  из  курса  "Основы  безопасности                   жизнедеятельности" (ОБЖ)                           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Воспитатель                                        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Преподаватель организатор   основ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безопасности жизнедеятельности, допризывной подготовки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Учитель,   преподаватель,   ведущий       занятия с обучающимися   по   курсу   "Основы    безопасности жизнедеятельности,  допризывной  подготовки"  (ОБЖ сверх  учебной  нагрузки,   входящей   в   основные должностные  обязанности;  учитель,   преподаватель физкультуры (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физвоспитания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)                        </w:t>
            </w:r>
            <w:proofErr w:type="gramEnd"/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физвоспитания</w:t>
            </w:r>
            <w:proofErr w:type="spellEnd"/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Учитель, преподаватель физкультуры (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физвоспитания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="00DE772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инструктор по физкультуре; учитель,  преподаватель, ведущий  занятия  из  курса  "Основы   безопасности  жизнедеятельности" (ОБЖ)                           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Мастер производственного обучения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Учитель     труда,           преподаватель, ведущий преподавательскую     работу     по     аналогичной специальности,   инструктор   по   труду,   педагог дополнительного   образования   (по    аналогичному профилю)                                           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Учитель-дефектолог Учитель-логопед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учитель-дефектолог, учитель-логопед, 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учитель (независимо  от  преподаваемого  предмета    либо в начальных классах)  в  специальных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коррекционных)</w:t>
            </w:r>
            <w:r w:rsidR="003A130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образовательных     учреждениях    для    детей    с отклонениями  в  развитии, воспитатель, педагог дополнительного образования (при совпадении профиля кружка, направления   дополнительной     работы с профилем работы по основной должности)     </w:t>
            </w:r>
          </w:p>
        </w:tc>
      </w:tr>
      <w:tr w:rsidR="00997548" w:rsidTr="0099754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Учитель      музыки общеобразовательного      учреждения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Преподаватель учреждения среднего                                           профессионального образования    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Преподаватель  детской  музыкальной  школы   (школы искусств,  культуры),   музыкальный  руководитель, концертмейстер                                     </w:t>
            </w:r>
          </w:p>
        </w:tc>
      </w:tr>
      <w:tr w:rsidR="00997548" w:rsidTr="00DE7720">
        <w:trPr>
          <w:trHeight w:val="69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Старший  трене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преподаватель, тренер-преподаватель, в  том  числе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ДЮСШ, СДЮШОР, ДЮКФП</w:t>
            </w:r>
          </w:p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48" w:rsidRDefault="00997548" w:rsidP="00DE7720">
            <w:pPr>
              <w:widowControl/>
              <w:spacing w:line="276" w:lineRule="auto"/>
              <w:ind w:right="45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Учитель, преподаватель физкультуры (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физвоспитания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="00DE772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инструктор по физкультуре          </w:t>
            </w:r>
          </w:p>
        </w:tc>
      </w:tr>
    </w:tbl>
    <w:p w:rsidR="00997548" w:rsidRDefault="00997548" w:rsidP="00997548">
      <w:pPr>
        <w:ind w:right="454"/>
        <w:rPr>
          <w:b/>
          <w:sz w:val="24"/>
          <w:szCs w:val="24"/>
          <w:lang w:eastAsia="ru-RU"/>
        </w:rPr>
      </w:pP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6.16</w:t>
      </w:r>
      <w:r>
        <w:rPr>
          <w:sz w:val="24"/>
          <w:szCs w:val="24"/>
          <w:lang w:eastAsia="ru-RU"/>
        </w:rPr>
        <w:t>.</w:t>
      </w:r>
      <w:r>
        <w:rPr>
          <w:sz w:val="24"/>
          <w:szCs w:val="24"/>
        </w:rPr>
        <w:t xml:space="preserve"> Работодатель обязуется обеспечивать: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извещение в письменной форме каждого работника о составных частях его заработной платы, размерах и основаниях произведенных удержаниях, а также об общей денежной сумме, подлежащей выплате (ст. 136 ТК РФ). Форма расчетного листа утверждается работодателем с учетом мнения профкома в порядке, установленном ст. 132 ТК РФ для принятия локальных нормативных актов.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выплату отпускных не позднее, чем за три дня до начала отпуска (ст. 136 ТК РФ). Выплаты при увольнении   - в последний день работы (ст. 80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6.17.</w:t>
      </w:r>
      <w:r>
        <w:rPr>
          <w:sz w:val="24"/>
          <w:szCs w:val="24"/>
        </w:rPr>
        <w:t xml:space="preserve"> Стороны договорились принимать меры по снижению социальной напряжённости в трудовом коллективе. Профком  координирует коллективные действия в соответствии с ТК РФ: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оплатой труда  и выплат педагогическим работникам и руководящим работникам, деятельность которых связана с образовательным процессом, ежемесячной  денежной компенсации на приобретение книгоиздательской  продукции и периодических изданий;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оказывает бесплатную методическую, юридическую и практическую помощь членам профсоюза по защите  их  социально – экономических,  трудовых прав, в том числе и при обращении  в судебные  инстанции;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информационно – методическими материалами по вопросам оплаты труда, трудового законодательства, жилищного, пенсионного законодательства и норм социального страхования.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VII. Гарантии и компенсации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Стороны договорились, что работодатель: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7.1. </w:t>
      </w:r>
      <w:r>
        <w:rPr>
          <w:sz w:val="24"/>
          <w:szCs w:val="24"/>
        </w:rPr>
        <w:t>Ведет  учет работников, нуждающихся в улучшении жилищных условий.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7.2. </w:t>
      </w:r>
      <w:r>
        <w:rPr>
          <w:sz w:val="24"/>
          <w:szCs w:val="24"/>
        </w:rPr>
        <w:t xml:space="preserve">Ходатайствует перед органом местного </w:t>
      </w:r>
      <w:proofErr w:type="gramStart"/>
      <w:r>
        <w:rPr>
          <w:sz w:val="24"/>
          <w:szCs w:val="24"/>
        </w:rPr>
        <w:t>самоуправления</w:t>
      </w:r>
      <w:proofErr w:type="gramEnd"/>
      <w:r>
        <w:rPr>
          <w:sz w:val="24"/>
          <w:szCs w:val="24"/>
        </w:rPr>
        <w:t xml:space="preserve"> о предоставлении жилья</w:t>
      </w:r>
      <w:r>
        <w:rPr>
          <w:sz w:val="24"/>
          <w:szCs w:val="24"/>
        </w:rPr>
        <w:br/>
        <w:t>нуждающимся работникам и выделении ссуд на его приобретение (строительство).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7.3. </w:t>
      </w:r>
      <w:r>
        <w:rPr>
          <w:sz w:val="24"/>
          <w:szCs w:val="24"/>
        </w:rPr>
        <w:t>Выплачивает педагогическим работникам, в том числе руководящим работникам,</w:t>
      </w:r>
      <w:r>
        <w:rPr>
          <w:sz w:val="24"/>
          <w:szCs w:val="24"/>
        </w:rPr>
        <w:br/>
        <w:t xml:space="preserve">деятельность которых связана с образовательным процессом, денежную компенсацию за книгоиздательскую продукцию и периодические издания в </w:t>
      </w:r>
      <w:proofErr w:type="gramStart"/>
      <w:r>
        <w:rPr>
          <w:sz w:val="24"/>
          <w:szCs w:val="24"/>
        </w:rPr>
        <w:t>размере</w:t>
      </w:r>
      <w:proofErr w:type="gramEnd"/>
      <w:r>
        <w:rPr>
          <w:sz w:val="24"/>
          <w:szCs w:val="24"/>
        </w:rPr>
        <w:t xml:space="preserve"> установленном законодательством.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7.4. </w:t>
      </w:r>
      <w:r>
        <w:rPr>
          <w:sz w:val="24"/>
          <w:szCs w:val="24"/>
        </w:rPr>
        <w:t>Обеспечивает бесплатно работников пользованием библиотечными фондами и</w:t>
      </w:r>
      <w:r>
        <w:rPr>
          <w:sz w:val="24"/>
          <w:szCs w:val="24"/>
        </w:rPr>
        <w:br/>
        <w:t>учреждениями культуры в образовательных целях.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VIII. Охрана труда и здоровья</w:t>
      </w:r>
    </w:p>
    <w:p w:rsidR="00DE7720" w:rsidRDefault="00DE7720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Работодатель обязуется: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8.1. </w:t>
      </w:r>
      <w:r>
        <w:rPr>
          <w:sz w:val="24"/>
          <w:szCs w:val="24"/>
        </w:rPr>
        <w:t>Обеспечить право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8.2. </w:t>
      </w:r>
      <w:r>
        <w:rPr>
          <w:sz w:val="24"/>
          <w:szCs w:val="24"/>
        </w:rPr>
        <w:t>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Предусмотреть на мероприятия по охране труда, определенные Соглашением по</w:t>
      </w:r>
      <w:r>
        <w:rPr>
          <w:sz w:val="24"/>
          <w:szCs w:val="24"/>
        </w:rPr>
        <w:br/>
        <w:t>охране труда, средства из фонда оплаты труда.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8.3. </w:t>
      </w:r>
      <w:r>
        <w:rPr>
          <w:sz w:val="24"/>
          <w:szCs w:val="24"/>
        </w:rPr>
        <w:t>Провести в детском саду аттестацию рабочих мест и по ее результатам осуществлять работы по охране и безопасности труда в порядке и сроки, установленные  с учетом мнения профкома, с последующей сертификацией.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8.4. </w:t>
      </w:r>
      <w:r>
        <w:rPr>
          <w:sz w:val="24"/>
          <w:szCs w:val="24"/>
        </w:rPr>
        <w:t>Проводить со всеми поступающими на работу, а также переведенными на другую</w:t>
      </w:r>
      <w:r>
        <w:rPr>
          <w:sz w:val="24"/>
          <w:szCs w:val="24"/>
        </w:rPr>
        <w:br/>
        <w:t>работу  работниками  детского сада  обучение  и  инструктаж  по охране  труда,  сохранности</w:t>
      </w:r>
      <w:r>
        <w:rPr>
          <w:sz w:val="24"/>
          <w:szCs w:val="24"/>
        </w:rPr>
        <w:br/>
        <w:t>жизни и здоровья детей, безопасным методам и приемам выполнения работ, оказанию первой помощи пострадавшим.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проверку знаний работников детского сада  по охране труда  к сентябрю каждого года.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8.5. </w:t>
      </w:r>
      <w:r>
        <w:rPr>
          <w:sz w:val="24"/>
          <w:szCs w:val="24"/>
        </w:rPr>
        <w:t>Обеспечивать  наличие нормативных и справочных материалов по охране труда, правил, инструкций, журналов инструктажа и других материалов за счет детского сада.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8.6. </w:t>
      </w:r>
      <w:r>
        <w:rPr>
          <w:sz w:val="24"/>
          <w:szCs w:val="24"/>
        </w:rPr>
        <w:t>Проводить своевременное расследование несчастных  случаев  на  производстве  в</w:t>
      </w:r>
      <w:r w:rsidR="00DE7720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действующим законодательством и вести их учет.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8.7. </w:t>
      </w:r>
      <w:r>
        <w:rPr>
          <w:sz w:val="24"/>
          <w:szCs w:val="24"/>
        </w:rPr>
        <w:t>Обеспечивать гарантии и льготы работникам, занятым на тяжелых работах и работах с вредными и (или) опасными условиями труда предусмотренные ст.221-222 ТК РФ.</w:t>
      </w:r>
    </w:p>
    <w:p w:rsidR="00997548" w:rsidRDefault="00997548" w:rsidP="00997548">
      <w:pPr>
        <w:ind w:right="454"/>
        <w:jc w:val="both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8.8.</w:t>
      </w:r>
      <w:r>
        <w:rPr>
          <w:sz w:val="24"/>
          <w:szCs w:val="24"/>
        </w:rPr>
        <w:t xml:space="preserve"> Р</w:t>
      </w:r>
      <w:r>
        <w:rPr>
          <w:sz w:val="24"/>
          <w:szCs w:val="24"/>
          <w:lang w:eastAsia="ru-RU"/>
        </w:rPr>
        <w:t xml:space="preserve">азработать и утвердить правила и инструкции по охране труда для работников с учетом мнения профкома в порядке, установленном </w:t>
      </w:r>
      <w:hyperlink r:id="rId14" w:anchor="sub_372#sub_372" w:history="1">
        <w:r>
          <w:rPr>
            <w:rStyle w:val="a3"/>
            <w:color w:val="auto"/>
            <w:sz w:val="24"/>
            <w:szCs w:val="24"/>
            <w:u w:val="none"/>
            <w:lang w:eastAsia="ru-RU"/>
          </w:rPr>
          <w:t>статьей 372</w:t>
        </w:r>
      </w:hyperlink>
      <w:r>
        <w:rPr>
          <w:sz w:val="24"/>
          <w:szCs w:val="24"/>
          <w:lang w:eastAsia="ru-RU"/>
        </w:rPr>
        <w:t xml:space="preserve"> ТК РФ для принятия локальных нормативных актов </w:t>
      </w:r>
      <w:r>
        <w:rPr>
          <w:sz w:val="24"/>
          <w:szCs w:val="24"/>
        </w:rPr>
        <w:t>(ст. 212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8.9. </w:t>
      </w:r>
      <w:r>
        <w:rPr>
          <w:sz w:val="24"/>
          <w:szCs w:val="24"/>
        </w:rPr>
        <w:t>Обеспечивать соблюдение работниками требований, правил и инструкций по</w:t>
      </w:r>
      <w:r>
        <w:rPr>
          <w:sz w:val="24"/>
          <w:szCs w:val="24"/>
        </w:rPr>
        <w:br/>
        <w:t>охране труда.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8.10. </w:t>
      </w:r>
      <w:r>
        <w:rPr>
          <w:sz w:val="24"/>
          <w:szCs w:val="24"/>
        </w:rPr>
        <w:t>Создать в детском саду комиссию по охране труда, в состав которой на паритетной основе должны входить члены профкома.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8.11. </w:t>
      </w:r>
      <w:r>
        <w:rPr>
          <w:sz w:val="24"/>
          <w:szCs w:val="24"/>
        </w:rPr>
        <w:t xml:space="preserve">Осуществлять совместно с профкомом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состоянием условий и охраны</w:t>
      </w:r>
      <w:r w:rsidR="00DE7720">
        <w:rPr>
          <w:sz w:val="24"/>
          <w:szCs w:val="24"/>
        </w:rPr>
        <w:t xml:space="preserve"> </w:t>
      </w:r>
      <w:r>
        <w:rPr>
          <w:sz w:val="24"/>
          <w:szCs w:val="24"/>
        </w:rPr>
        <w:t>труда, выполнением соглашения по охране труда.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8.12. </w:t>
      </w:r>
      <w:r>
        <w:rPr>
          <w:sz w:val="24"/>
          <w:szCs w:val="24"/>
        </w:rPr>
        <w:t xml:space="preserve">Обеспечить прохождение бесплатных обязательных предварительных и периодических медицинских осмотров (обследований) работников, а также внеочередных медицинских   осмотров   (обследований)   работников   по   их   просьбам   в   соответствии   с медицинским заключением с сохранением за ними места работы (должности) и среднего заработка.      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8.13.</w:t>
      </w:r>
      <w:r>
        <w:rPr>
          <w:sz w:val="24"/>
          <w:szCs w:val="24"/>
        </w:rPr>
        <w:t xml:space="preserve"> Н</w:t>
      </w:r>
      <w:bookmarkStart w:id="4" w:name="sub_21213"/>
      <w:r>
        <w:rPr>
          <w:sz w:val="24"/>
          <w:szCs w:val="24"/>
        </w:rPr>
        <w:t xml:space="preserve">едопущение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противопоказаний; лиц, не прошедших в установленном порядке </w:t>
      </w:r>
      <w:r>
        <w:rPr>
          <w:sz w:val="24"/>
          <w:szCs w:val="24"/>
        </w:rPr>
        <w:lastRenderedPageBreak/>
        <w:t>обучение и инструктаж по охране труда, стажировку и проверку</w:t>
      </w:r>
      <w:r w:rsidR="00DE7720">
        <w:rPr>
          <w:sz w:val="24"/>
          <w:szCs w:val="24"/>
        </w:rPr>
        <w:t xml:space="preserve"> знаний требований охраны труда.</w:t>
      </w:r>
    </w:p>
    <w:bookmarkEnd w:id="4"/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8.14</w:t>
      </w:r>
      <w:r>
        <w:rPr>
          <w:sz w:val="24"/>
          <w:szCs w:val="24"/>
        </w:rPr>
        <w:t xml:space="preserve">. Приобретение и выдачу за счет собственных средств, специальной одежды, специальной обуви и других средств индивидуальной защиты, смывающих и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обезвреживающих средств,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</w:t>
      </w:r>
      <w:r w:rsidR="00DE7720">
        <w:rPr>
          <w:sz w:val="24"/>
          <w:szCs w:val="24"/>
        </w:rPr>
        <w:t>ях или связанных с загрязнением.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8.15. </w:t>
      </w:r>
      <w:r>
        <w:rPr>
          <w:sz w:val="24"/>
          <w:szCs w:val="24"/>
        </w:rPr>
        <w:t>Оборудовать комнату для отдыха работников.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8.16. </w:t>
      </w:r>
      <w:r>
        <w:rPr>
          <w:sz w:val="24"/>
          <w:szCs w:val="24"/>
        </w:rPr>
        <w:t>Один раз в год информировать работников о расходовании средств</w:t>
      </w:r>
      <w:r>
        <w:rPr>
          <w:sz w:val="24"/>
          <w:szCs w:val="24"/>
        </w:rPr>
        <w:br/>
        <w:t>социального страхования на оплату пособий, больничных листов, лечение и отдых.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8.17.</w:t>
      </w:r>
      <w:r>
        <w:rPr>
          <w:sz w:val="24"/>
          <w:szCs w:val="24"/>
        </w:rPr>
        <w:t xml:space="preserve"> Обеспечить обязательное социальное страхование работников от несчастных случаев на производстве.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8.18.</w:t>
      </w:r>
      <w:r>
        <w:rPr>
          <w:sz w:val="24"/>
          <w:szCs w:val="24"/>
        </w:rPr>
        <w:t xml:space="preserve"> Обеспечить  информирование работников об условиях и охране труда на рабочих местах, о существующем риске повреждения здоровья и полагающихся им компенсациях и </w:t>
      </w:r>
      <w:r w:rsidR="00DE7720">
        <w:rPr>
          <w:sz w:val="24"/>
          <w:szCs w:val="24"/>
        </w:rPr>
        <w:t>средствах индивидуальной защиты.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8.19. </w:t>
      </w:r>
      <w:r>
        <w:rPr>
          <w:sz w:val="24"/>
          <w:szCs w:val="24"/>
        </w:rPr>
        <w:t>Профком обязуется: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— организовывать физкультурно-оздоровительные мероприятия для членов профсоюза и других работников;</w:t>
      </w:r>
    </w:p>
    <w:p w:rsidR="00997548" w:rsidRDefault="00997548" w:rsidP="00997548">
      <w:pPr>
        <w:ind w:right="454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>— проводить работу по оздоровлению детей работников.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bookmarkStart w:id="5" w:name="sub_2126"/>
    </w:p>
    <w:bookmarkEnd w:id="5"/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IX. Гарантии профсоюзной деятельности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Стороны договорились о том,  что: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9.1. </w:t>
      </w:r>
      <w:r>
        <w:rPr>
          <w:sz w:val="24"/>
          <w:szCs w:val="24"/>
        </w:rPr>
        <w:t>Не допускается ограничение гарантированных законом социально-трудовых и иных прав и свобод.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Профком осуществляет в установленном порядке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работодателем трудового законодательства   и   иных   нормативных   правовых   актов,   содержащих   нормы  трудового права, выполнение им условий  коллективного договора, соглашений (ст.370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9.3. </w:t>
      </w:r>
      <w:r>
        <w:rPr>
          <w:sz w:val="24"/>
          <w:szCs w:val="24"/>
        </w:rPr>
        <w:t>Работодатель принимает решения по согласованию с профкомом в случаях,</w:t>
      </w:r>
      <w:r>
        <w:rPr>
          <w:sz w:val="24"/>
          <w:szCs w:val="24"/>
        </w:rPr>
        <w:br/>
        <w:t>предусмотренных законодательством и настоящим коллективным договором.</w:t>
      </w:r>
    </w:p>
    <w:p w:rsidR="00997548" w:rsidRDefault="00997548" w:rsidP="00997548">
      <w:pPr>
        <w:ind w:right="454"/>
        <w:jc w:val="both"/>
        <w:rPr>
          <w:color w:val="FF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9.4.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Увольнение работников, являющихся членами профсоюза, по основаниям, предусмотренным </w:t>
      </w:r>
      <w:hyperlink r:id="rId15" w:anchor="sub_812#sub_812" w:history="1">
        <w:r>
          <w:rPr>
            <w:rStyle w:val="a3"/>
            <w:color w:val="auto"/>
            <w:sz w:val="24"/>
            <w:szCs w:val="24"/>
            <w:u w:val="none"/>
            <w:lang w:eastAsia="ru-RU"/>
          </w:rPr>
          <w:t>пунктами 2</w:t>
        </w:r>
      </w:hyperlink>
      <w:r>
        <w:rPr>
          <w:sz w:val="24"/>
          <w:szCs w:val="24"/>
          <w:lang w:eastAsia="ru-RU"/>
        </w:rPr>
        <w:t xml:space="preserve">, </w:t>
      </w:r>
      <w:hyperlink r:id="rId16" w:anchor="sub_8013#sub_8013" w:history="1">
        <w:r>
          <w:rPr>
            <w:rStyle w:val="a3"/>
            <w:color w:val="auto"/>
            <w:sz w:val="24"/>
            <w:szCs w:val="24"/>
            <w:u w:val="none"/>
            <w:lang w:eastAsia="ru-RU"/>
          </w:rPr>
          <w:t>3</w:t>
        </w:r>
      </w:hyperlink>
      <w:r>
        <w:rPr>
          <w:sz w:val="24"/>
          <w:szCs w:val="24"/>
          <w:lang w:eastAsia="ru-RU"/>
        </w:rPr>
        <w:t xml:space="preserve"> или </w:t>
      </w:r>
      <w:hyperlink r:id="rId17" w:anchor="sub_815#sub_815" w:history="1">
        <w:r>
          <w:rPr>
            <w:rStyle w:val="a3"/>
            <w:color w:val="auto"/>
            <w:sz w:val="24"/>
            <w:szCs w:val="24"/>
            <w:u w:val="none"/>
            <w:lang w:eastAsia="ru-RU"/>
          </w:rPr>
          <w:t>5 части первой статьи 81</w:t>
        </w:r>
      </w:hyperlink>
      <w:r>
        <w:rPr>
          <w:sz w:val="24"/>
          <w:szCs w:val="24"/>
          <w:lang w:eastAsia="ru-RU"/>
        </w:rPr>
        <w:t xml:space="preserve"> ТК РФ производится с учетом мотивированного мнения профкома  в соответствии со </w:t>
      </w:r>
      <w:hyperlink r:id="rId18" w:anchor="sub_373#sub_373" w:history="1">
        <w:r>
          <w:rPr>
            <w:rStyle w:val="a3"/>
            <w:color w:val="auto"/>
            <w:sz w:val="24"/>
            <w:szCs w:val="24"/>
            <w:u w:val="none"/>
            <w:lang w:eastAsia="ru-RU"/>
          </w:rPr>
          <w:t>статьей 373</w:t>
        </w:r>
      </w:hyperlink>
      <w:r>
        <w:rPr>
          <w:sz w:val="24"/>
          <w:szCs w:val="24"/>
          <w:lang w:eastAsia="ru-RU"/>
        </w:rPr>
        <w:t xml:space="preserve"> ТК РФ (ст. 82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9.5. </w:t>
      </w:r>
      <w:r>
        <w:rPr>
          <w:sz w:val="24"/>
          <w:szCs w:val="24"/>
        </w:rPr>
        <w:t>Работодатель обеспечивает ежемесячное бесплатное перечисление на счет</w:t>
      </w:r>
      <w:r>
        <w:rPr>
          <w:sz w:val="24"/>
          <w:szCs w:val="24"/>
        </w:rPr>
        <w:br/>
        <w:t>профсоюза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счет профкома денежные средства из заработной платы работника в размере 1% (ст. 30, 377 ТК РФ).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9.6. </w:t>
      </w:r>
      <w:r>
        <w:rPr>
          <w:sz w:val="24"/>
          <w:szCs w:val="24"/>
        </w:rPr>
        <w:t>Работодатель   обеспечивает   представление   гарантий   работникам,   занимающимся профсоюзной деятельностью, в порядке, предусмотренном законодательством и настоящим коллективным договором.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9.7. </w:t>
      </w:r>
      <w:r>
        <w:rPr>
          <w:sz w:val="24"/>
          <w:szCs w:val="24"/>
        </w:rPr>
        <w:t xml:space="preserve">Члены  профкома  включаются  в состав  комиссий  детского сада  </w:t>
      </w:r>
      <w:r>
        <w:rPr>
          <w:sz w:val="24"/>
          <w:szCs w:val="24"/>
        </w:rPr>
        <w:br/>
        <w:t xml:space="preserve"> аттестации рабочих мест, охране труда, социальному страхованию и других.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9.8. </w:t>
      </w:r>
      <w:r>
        <w:rPr>
          <w:sz w:val="24"/>
          <w:szCs w:val="24"/>
        </w:rPr>
        <w:t>Работодатель с учетом мнения профкома рассматривает следующие вопросы: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  Привлечение к сверхурочным работам (ст. 99 ТК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2.  Разделение рабочего времени на части (ст. 105ТКРФ);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3.  Запрещение работы в выходные и праздничные нерабочие дни (ст. 113 ТК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4.  Очередность предоставления отпусков (ст. 123  ТК 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5.  Массовые увольнения (ст. 180 ТК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6.  Утверждение Правил внутреннего трудового распорядка (ст. 190 ТК РФ):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7.  Создание комиссий по охране труда (ст. 218 ТК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8.  Размеры повышения заработной платы в ночное время (ст. 154 ТК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9. Определение форм профессиональной подготовки, переподготовки и повышения квалификации работников, перечень необходимых профессий и специальностей (ст.196 ТК РФ);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10. Установление сроков выплаты заработной платы работникам (ст. 136 ТК РФ) и другие вопросы.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sz w:val="24"/>
          <w:szCs w:val="24"/>
        </w:rPr>
        <w:t>9.9.</w:t>
      </w:r>
      <w:r>
        <w:rPr>
          <w:sz w:val="24"/>
          <w:szCs w:val="24"/>
        </w:rPr>
        <w:t xml:space="preserve"> Работодатель создает необходимые условия для работы профкома (в случае наличия свободных помещений).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X. Обязательства профкома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Профком обязуется: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10.1. </w:t>
      </w:r>
      <w:r>
        <w:rPr>
          <w:sz w:val="24"/>
          <w:szCs w:val="24"/>
        </w:rPr>
        <w:t>Представлять  и  защищать  права  и  интересы членов  профсоюза  по  социально-трудовым вопросам в соответствии с Федеральным законом "О профессиональных союзах, их правах и гарантиях деятельности" и ТК РФ.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10.2. </w:t>
      </w:r>
      <w:r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из заработной платы на счет профкома.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10.3. </w:t>
      </w:r>
      <w:r>
        <w:rPr>
          <w:sz w:val="24"/>
          <w:szCs w:val="24"/>
        </w:rPr>
        <w:t xml:space="preserve">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работодателем и его представителями</w:t>
      </w:r>
      <w:r>
        <w:rPr>
          <w:sz w:val="24"/>
          <w:szCs w:val="24"/>
        </w:rPr>
        <w:br/>
        <w:t>трудового   законодательства   и   иных   нормативных   правовых   актов,   содержащих   нормы трудового права.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10.4. </w:t>
      </w:r>
      <w:r>
        <w:rPr>
          <w:sz w:val="24"/>
          <w:szCs w:val="24"/>
        </w:rPr>
        <w:t xml:space="preserve">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правильностью ведения и хранения трудовых книжек</w:t>
      </w:r>
      <w:r>
        <w:rPr>
          <w:sz w:val="24"/>
          <w:szCs w:val="24"/>
        </w:rPr>
        <w:br/>
        <w:t>работников, за своевременности внесения в них записей,  в том числе при присвоении</w:t>
      </w:r>
      <w:r>
        <w:rPr>
          <w:sz w:val="24"/>
          <w:szCs w:val="24"/>
        </w:rPr>
        <w:br/>
        <w:t>квалификационных категорий по результатам аттестации работников.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10.5. </w:t>
      </w:r>
      <w:r>
        <w:rPr>
          <w:sz w:val="24"/>
          <w:szCs w:val="24"/>
        </w:rPr>
        <w:t>Совместно с работодателем и работниками разрабатывать меры по защите</w:t>
      </w:r>
      <w:r>
        <w:rPr>
          <w:sz w:val="24"/>
          <w:szCs w:val="24"/>
        </w:rPr>
        <w:br/>
        <w:t>персональных данных работников (ст. 86 ТК РФ).</w:t>
      </w:r>
    </w:p>
    <w:p w:rsidR="00997548" w:rsidRDefault="00997548" w:rsidP="00997548">
      <w:pPr>
        <w:ind w:right="454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  и   защищать трудовые  права   членов   профсоюза   в   комиссии   по</w:t>
      </w:r>
      <w:r w:rsidR="00DE7720">
        <w:rPr>
          <w:sz w:val="24"/>
          <w:szCs w:val="24"/>
        </w:rPr>
        <w:t xml:space="preserve"> </w:t>
      </w:r>
      <w:r>
        <w:rPr>
          <w:sz w:val="24"/>
          <w:szCs w:val="24"/>
        </w:rPr>
        <w:t>трудовым спорам и суде.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10.6. </w:t>
      </w:r>
      <w:r>
        <w:rPr>
          <w:sz w:val="24"/>
          <w:szCs w:val="24"/>
        </w:rPr>
        <w:t xml:space="preserve">Совместно с комиссией по социальному страхованию вести учет </w:t>
      </w:r>
      <w:proofErr w:type="gramStart"/>
      <w:r>
        <w:rPr>
          <w:sz w:val="24"/>
          <w:szCs w:val="24"/>
        </w:rPr>
        <w:t>нуждающихся</w:t>
      </w:r>
      <w:proofErr w:type="gramEnd"/>
      <w:r>
        <w:rPr>
          <w:sz w:val="24"/>
          <w:szCs w:val="24"/>
        </w:rPr>
        <w:t xml:space="preserve"> в</w:t>
      </w:r>
      <w:r w:rsidR="00DE7720">
        <w:rPr>
          <w:sz w:val="24"/>
          <w:szCs w:val="24"/>
        </w:rPr>
        <w:t xml:space="preserve"> </w:t>
      </w:r>
      <w:r>
        <w:rPr>
          <w:sz w:val="24"/>
          <w:szCs w:val="24"/>
        </w:rPr>
        <w:t>санаторно-курортном лечении, своевременно направлять заявки уполномоченному района, города.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10.7. </w:t>
      </w:r>
      <w:r>
        <w:rPr>
          <w:sz w:val="24"/>
          <w:szCs w:val="24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10.8. </w:t>
      </w:r>
      <w:r>
        <w:rPr>
          <w:sz w:val="24"/>
          <w:szCs w:val="24"/>
        </w:rPr>
        <w:t xml:space="preserve">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правильностью и своевременностью предоставления</w:t>
      </w:r>
      <w:r>
        <w:rPr>
          <w:sz w:val="24"/>
          <w:szCs w:val="24"/>
        </w:rPr>
        <w:br/>
        <w:t>работникам отпусков и их оплаты.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10.9. </w:t>
      </w:r>
      <w:r>
        <w:rPr>
          <w:sz w:val="24"/>
          <w:szCs w:val="24"/>
        </w:rPr>
        <w:t>Участвовать в работе комиссий детского сада  по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аттестации рабочих мест, охране труда и других.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10.10. </w:t>
      </w:r>
      <w:r>
        <w:rPr>
          <w:sz w:val="24"/>
          <w:szCs w:val="24"/>
        </w:rPr>
        <w:t xml:space="preserve">Осуществлять контроль за соблюдением </w:t>
      </w:r>
      <w:proofErr w:type="gramStart"/>
      <w:r>
        <w:rPr>
          <w:sz w:val="24"/>
          <w:szCs w:val="24"/>
        </w:rPr>
        <w:t>порядка проведения аттестации</w:t>
      </w:r>
      <w:r>
        <w:rPr>
          <w:sz w:val="24"/>
          <w:szCs w:val="24"/>
        </w:rPr>
        <w:br/>
        <w:t>педагогических работников детского сада</w:t>
      </w:r>
      <w:proofErr w:type="gramEnd"/>
      <w:r>
        <w:rPr>
          <w:sz w:val="24"/>
          <w:szCs w:val="24"/>
        </w:rPr>
        <w:t>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10.11.</w:t>
      </w:r>
      <w:r>
        <w:rPr>
          <w:sz w:val="24"/>
          <w:szCs w:val="24"/>
        </w:rPr>
        <w:t>Оказывать материальную помощь членам профсоюза в чрезвычайных случаях.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10.12.</w:t>
      </w:r>
      <w:r>
        <w:rPr>
          <w:sz w:val="24"/>
          <w:szCs w:val="24"/>
        </w:rPr>
        <w:t>Осуществлять культурно-массовую и физкультурно-оздоровительную работу в</w:t>
      </w:r>
      <w:r>
        <w:rPr>
          <w:sz w:val="24"/>
          <w:szCs w:val="24"/>
        </w:rPr>
        <w:br/>
        <w:t>детском саду.</w:t>
      </w:r>
    </w:p>
    <w:p w:rsidR="00997548" w:rsidRDefault="00997548" w:rsidP="00997548">
      <w:pPr>
        <w:ind w:right="454"/>
        <w:jc w:val="both"/>
        <w:rPr>
          <w:rFonts w:eastAsia="Arial"/>
          <w:sz w:val="24"/>
          <w:szCs w:val="24"/>
        </w:rPr>
      </w:pPr>
      <w:r>
        <w:rPr>
          <w:b/>
          <w:sz w:val="24"/>
          <w:szCs w:val="24"/>
        </w:rPr>
        <w:t>10.13</w:t>
      </w:r>
      <w:r>
        <w:rPr>
          <w:sz w:val="24"/>
          <w:szCs w:val="24"/>
        </w:rPr>
        <w:t xml:space="preserve">. </w:t>
      </w:r>
      <w:r>
        <w:rPr>
          <w:rFonts w:eastAsia="Arial"/>
          <w:sz w:val="24"/>
          <w:szCs w:val="24"/>
        </w:rPr>
        <w:t xml:space="preserve">Делегировать в состав аттестационной комиссии для проведения аттестации, которая может служить основанием для увольнения работника в соответствии с п. 3 части первой ст. 81 ТК РФ представителя профкома </w:t>
      </w:r>
      <w:r>
        <w:rPr>
          <w:sz w:val="24"/>
          <w:szCs w:val="24"/>
        </w:rPr>
        <w:t>детского сада</w:t>
      </w:r>
      <w:r>
        <w:rPr>
          <w:rFonts w:eastAsia="Arial"/>
          <w:sz w:val="24"/>
          <w:szCs w:val="24"/>
        </w:rPr>
        <w:t>.</w:t>
      </w:r>
    </w:p>
    <w:p w:rsidR="00997548" w:rsidRDefault="00997548" w:rsidP="00997548">
      <w:pPr>
        <w:ind w:right="454" w:firstLine="284"/>
        <w:jc w:val="both"/>
        <w:rPr>
          <w:rFonts w:eastAsia="Arial"/>
          <w:i/>
          <w:sz w:val="24"/>
          <w:szCs w:val="24"/>
        </w:rPr>
      </w:pPr>
      <w:r>
        <w:rPr>
          <w:rFonts w:eastAsia="Arial"/>
          <w:sz w:val="24"/>
          <w:szCs w:val="24"/>
        </w:rPr>
        <w:lastRenderedPageBreak/>
        <w:t>В аттестационную комиссию направляется выписка из решения профкома.</w:t>
      </w:r>
    </w:p>
    <w:p w:rsidR="00997548" w:rsidRDefault="00997548" w:rsidP="00997548">
      <w:pPr>
        <w:ind w:right="454" w:firstLine="284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В случаях, когда представительство профкома на заседании аттестационных комиссий невозможно обеспечить по уважительным причинам, профком вправе уполномочить своим решением иного профсоюзного представителя для участия в работе аттестационной комиссии (например, представителя территориальной профсоюзной организации). В этом случае в аттестационную комиссию также направляется выписка из решения профкома.</w:t>
      </w:r>
    </w:p>
    <w:p w:rsidR="00997548" w:rsidRDefault="00997548" w:rsidP="00997548">
      <w:pPr>
        <w:ind w:right="454" w:firstLine="284"/>
        <w:jc w:val="both"/>
        <w:rPr>
          <w:rFonts w:eastAsia="Arial"/>
          <w:sz w:val="24"/>
          <w:szCs w:val="24"/>
        </w:rPr>
      </w:pPr>
    </w:p>
    <w:p w:rsidR="00997548" w:rsidRDefault="00997548" w:rsidP="00997548">
      <w:pPr>
        <w:ind w:right="45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XI. </w:t>
      </w:r>
      <w:proofErr w:type="gramStart"/>
      <w:r>
        <w:rPr>
          <w:b/>
          <w:bCs/>
          <w:sz w:val="24"/>
          <w:szCs w:val="24"/>
        </w:rPr>
        <w:t>Контроль за</w:t>
      </w:r>
      <w:proofErr w:type="gramEnd"/>
      <w:r>
        <w:rPr>
          <w:b/>
          <w:bCs/>
          <w:sz w:val="24"/>
          <w:szCs w:val="24"/>
        </w:rPr>
        <w:t xml:space="preserve"> выполнением коллективного договора. Ответственность сторон.</w:t>
      </w:r>
    </w:p>
    <w:p w:rsidR="00997548" w:rsidRDefault="00997548" w:rsidP="00997548">
      <w:pPr>
        <w:ind w:right="454"/>
        <w:jc w:val="center"/>
        <w:rPr>
          <w:b/>
          <w:bCs/>
          <w:sz w:val="24"/>
          <w:szCs w:val="24"/>
        </w:rPr>
      </w:pP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sz w:val="24"/>
          <w:szCs w:val="24"/>
        </w:rPr>
        <w:t>Стороны договорились, что: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11.1. </w:t>
      </w:r>
      <w:r>
        <w:rPr>
          <w:sz w:val="24"/>
          <w:szCs w:val="24"/>
        </w:rPr>
        <w:t>Совместно разрабатывают план мероприятий по выполнению настоящего</w:t>
      </w:r>
      <w:r>
        <w:rPr>
          <w:sz w:val="24"/>
          <w:szCs w:val="24"/>
        </w:rPr>
        <w:br/>
        <w:t>коллективного договора.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11.2. </w:t>
      </w:r>
      <w:r>
        <w:rPr>
          <w:sz w:val="24"/>
          <w:szCs w:val="24"/>
        </w:rPr>
        <w:t xml:space="preserve">Осуществляют   </w:t>
      </w:r>
      <w:proofErr w:type="gramStart"/>
      <w:r>
        <w:rPr>
          <w:sz w:val="24"/>
          <w:szCs w:val="24"/>
        </w:rPr>
        <w:t>контроль   за</w:t>
      </w:r>
      <w:proofErr w:type="gramEnd"/>
      <w:r>
        <w:rPr>
          <w:sz w:val="24"/>
          <w:szCs w:val="24"/>
        </w:rPr>
        <w:t xml:space="preserve">   реализацией   плана   мероприятий   по   выполнению</w:t>
      </w:r>
      <w:r w:rsidR="00DE7720"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коллективного договора и его положений и отчитываются о результатах контроля на общем собрании работников 2 раза в год.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11.3. </w:t>
      </w:r>
      <w:r>
        <w:rPr>
          <w:sz w:val="24"/>
          <w:szCs w:val="24"/>
        </w:rPr>
        <w:t>Рассматривают   в   двухнедельный     срок   все   возникающие   в   период  действия коллективного договора разногласия и конфликты, связанные с его выполнением.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11.4. </w:t>
      </w:r>
      <w:r>
        <w:rPr>
          <w:sz w:val="24"/>
          <w:szCs w:val="24"/>
        </w:rPr>
        <w:t>Соблюдают установленный законодательством порядок разрешения ин</w:t>
      </w:r>
      <w:r>
        <w:rPr>
          <w:sz w:val="24"/>
          <w:szCs w:val="24"/>
        </w:rPr>
        <w:softHyphen/>
        <w:t>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11.5. </w:t>
      </w:r>
      <w:r>
        <w:rPr>
          <w:sz w:val="24"/>
          <w:szCs w:val="24"/>
        </w:rPr>
        <w:t>В   случае   нарушения   или   невыполнения   обязательств   коллективного   договора виновная сторона  или виновные лица несут ответственность в порядке, предусмотренном законодательством.</w:t>
      </w:r>
    </w:p>
    <w:p w:rsidR="00997548" w:rsidRDefault="00997548" w:rsidP="00997548">
      <w:pPr>
        <w:ind w:right="45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11.6. </w:t>
      </w:r>
      <w:r>
        <w:rPr>
          <w:sz w:val="24"/>
          <w:szCs w:val="24"/>
        </w:rPr>
        <w:t>Настоящий коллективный договор действует в течение трех лет со дня подписания.</w:t>
      </w:r>
    </w:p>
    <w:p w:rsidR="00997548" w:rsidRDefault="00997548" w:rsidP="00997548">
      <w:pPr>
        <w:ind w:right="45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11.7. </w:t>
      </w:r>
      <w:r>
        <w:rPr>
          <w:sz w:val="24"/>
          <w:szCs w:val="24"/>
        </w:rPr>
        <w:t>Переговоры по заключению нового коллективного договора будут начаты за 6</w:t>
      </w:r>
      <w:r>
        <w:rPr>
          <w:sz w:val="24"/>
          <w:szCs w:val="24"/>
        </w:rPr>
        <w:br/>
        <w:t>месяцев до окончания срока действия данного договора.</w:t>
      </w:r>
    </w:p>
    <w:p w:rsidR="00DE7720" w:rsidRDefault="00DE7720" w:rsidP="00997548">
      <w:pPr>
        <w:ind w:right="454"/>
        <w:rPr>
          <w:sz w:val="24"/>
          <w:szCs w:val="24"/>
        </w:rPr>
      </w:pPr>
    </w:p>
    <w:p w:rsidR="00463F6B" w:rsidRDefault="00517036">
      <w:r>
        <w:t>Принято на собрании трудового коллектива</w:t>
      </w:r>
    </w:p>
    <w:p w:rsidR="00517036" w:rsidRDefault="00517036">
      <w:r>
        <w:t>Председатель собрания _________________________</w:t>
      </w:r>
    </w:p>
    <w:p w:rsidR="00517036" w:rsidRDefault="00517036">
      <w:r>
        <w:t xml:space="preserve">Протокол № ________ </w:t>
      </w:r>
      <w:proofErr w:type="gramStart"/>
      <w:r>
        <w:t>от</w:t>
      </w:r>
      <w:proofErr w:type="gramEnd"/>
      <w:r>
        <w:t xml:space="preserve"> ______________                     _____________________________</w:t>
      </w:r>
    </w:p>
    <w:p w:rsidR="00517036" w:rsidRDefault="00517036">
      <w:r>
        <w:t xml:space="preserve">                                                                                                                 подпись</w:t>
      </w:r>
    </w:p>
    <w:sectPr w:rsidR="00517036" w:rsidSect="00A2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21F7F"/>
    <w:multiLevelType w:val="hybridMultilevel"/>
    <w:tmpl w:val="22243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8C39B1"/>
    <w:multiLevelType w:val="hybridMultilevel"/>
    <w:tmpl w:val="DA9E5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703F1"/>
    <w:multiLevelType w:val="hybridMultilevel"/>
    <w:tmpl w:val="6DA26A06"/>
    <w:lvl w:ilvl="0" w:tplc="09F2E06E">
      <w:start w:val="1"/>
      <w:numFmt w:val="decimal"/>
      <w:lvlText w:val="%1)"/>
      <w:lvlJc w:val="left"/>
      <w:pPr>
        <w:ind w:left="1161" w:hanging="7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D2E0E"/>
    <w:multiLevelType w:val="hybridMultilevel"/>
    <w:tmpl w:val="19648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073CB5"/>
    <w:multiLevelType w:val="hybridMultilevel"/>
    <w:tmpl w:val="69AECA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7619EB"/>
    <w:multiLevelType w:val="hybridMultilevel"/>
    <w:tmpl w:val="1E32E7A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E20346"/>
    <w:multiLevelType w:val="hybridMultilevel"/>
    <w:tmpl w:val="A9C219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3B01"/>
    <w:rsid w:val="000E4BD9"/>
    <w:rsid w:val="00176457"/>
    <w:rsid w:val="001B17C0"/>
    <w:rsid w:val="001D088B"/>
    <w:rsid w:val="001E66BE"/>
    <w:rsid w:val="00236B8A"/>
    <w:rsid w:val="00304F2B"/>
    <w:rsid w:val="00304F54"/>
    <w:rsid w:val="0034702B"/>
    <w:rsid w:val="00362FA1"/>
    <w:rsid w:val="00397A02"/>
    <w:rsid w:val="003A1301"/>
    <w:rsid w:val="004208D9"/>
    <w:rsid w:val="00427286"/>
    <w:rsid w:val="00463F6B"/>
    <w:rsid w:val="00487DC9"/>
    <w:rsid w:val="004D0E65"/>
    <w:rsid w:val="004F5EE8"/>
    <w:rsid w:val="00517036"/>
    <w:rsid w:val="005676E1"/>
    <w:rsid w:val="00577625"/>
    <w:rsid w:val="005911D5"/>
    <w:rsid w:val="005D2617"/>
    <w:rsid w:val="00611533"/>
    <w:rsid w:val="00630B9D"/>
    <w:rsid w:val="00631134"/>
    <w:rsid w:val="00640A6A"/>
    <w:rsid w:val="00644150"/>
    <w:rsid w:val="00676AF7"/>
    <w:rsid w:val="006D5748"/>
    <w:rsid w:val="0073331F"/>
    <w:rsid w:val="00733AB7"/>
    <w:rsid w:val="007534FF"/>
    <w:rsid w:val="007824D9"/>
    <w:rsid w:val="007C4CBD"/>
    <w:rsid w:val="007E0908"/>
    <w:rsid w:val="00803FD1"/>
    <w:rsid w:val="008A20C2"/>
    <w:rsid w:val="008A3C0E"/>
    <w:rsid w:val="009076EA"/>
    <w:rsid w:val="00914159"/>
    <w:rsid w:val="00997548"/>
    <w:rsid w:val="009F03F8"/>
    <w:rsid w:val="00A27B27"/>
    <w:rsid w:val="00B35953"/>
    <w:rsid w:val="00B45E90"/>
    <w:rsid w:val="00B83B01"/>
    <w:rsid w:val="00BF6522"/>
    <w:rsid w:val="00C70059"/>
    <w:rsid w:val="00C723C2"/>
    <w:rsid w:val="00DC531F"/>
    <w:rsid w:val="00DE7720"/>
    <w:rsid w:val="00DF7855"/>
    <w:rsid w:val="00E072B4"/>
    <w:rsid w:val="00E65DC7"/>
    <w:rsid w:val="00EB26A7"/>
    <w:rsid w:val="00ED59C5"/>
    <w:rsid w:val="00EE3148"/>
    <w:rsid w:val="00F6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7548"/>
    <w:rPr>
      <w:color w:val="0000FF"/>
      <w:u w:val="single"/>
    </w:rPr>
  </w:style>
  <w:style w:type="character" w:customStyle="1" w:styleId="a4">
    <w:name w:val="Гипертекстовая ссылка"/>
    <w:rsid w:val="00997548"/>
    <w:rPr>
      <w:color w:val="008000"/>
      <w:sz w:val="20"/>
      <w:szCs w:val="20"/>
      <w:u w:val="single"/>
    </w:rPr>
  </w:style>
  <w:style w:type="character" w:customStyle="1" w:styleId="a5">
    <w:name w:val="Не вступил в силу"/>
    <w:rsid w:val="00997548"/>
    <w:rPr>
      <w:b/>
      <w:bCs/>
      <w:color w:val="008080"/>
    </w:rPr>
  </w:style>
  <w:style w:type="paragraph" w:styleId="a6">
    <w:name w:val="List Paragraph"/>
    <w:basedOn w:val="a"/>
    <w:uiPriority w:val="34"/>
    <w:qFormat/>
    <w:rsid w:val="006441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7548"/>
    <w:rPr>
      <w:color w:val="0000FF"/>
      <w:u w:val="single"/>
    </w:rPr>
  </w:style>
  <w:style w:type="character" w:customStyle="1" w:styleId="a4">
    <w:name w:val="Гипертекстовая ссылка"/>
    <w:rsid w:val="00997548"/>
    <w:rPr>
      <w:color w:val="008000"/>
      <w:sz w:val="20"/>
      <w:szCs w:val="20"/>
      <w:u w:val="single"/>
    </w:rPr>
  </w:style>
  <w:style w:type="character" w:customStyle="1" w:styleId="a5">
    <w:name w:val="Не вступил в силу"/>
    <w:rsid w:val="00997548"/>
    <w:rPr>
      <w:b/>
      <w:bCs/>
      <w:color w:val="0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3" Type="http://schemas.openxmlformats.org/officeDocument/2006/relationships/hyperlink" Target="garantf1://98112.1000/" TargetMode="External"/><Relationship Id="rId18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2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7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1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5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5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0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Relationship Id="rId14" Type="http://schemas.openxmlformats.org/officeDocument/2006/relationships/hyperlink" Target="file:///C:\Users\&#1043;&#1091;&#1083;&#1100;&#1085;&#1072;&#1088;&#1072;\Local%20Settings\Application%20Data\Opera\Opera\temporary_downloads\&#1082;&#1086;&#1083;&#1083;&#1077;&#1082;&#1090;&#1080;&#1074;&#1085;&#1099;&#1081;%20&#1076;&#1086;&#1075;&#1086;&#1074;&#1086;&#1088;%202013%20&#1044;&#1054;&#105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8405</Words>
  <Characters>47909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001</cp:lastModifiedBy>
  <cp:revision>4</cp:revision>
  <cp:lastPrinted>2014-10-29T13:58:00Z</cp:lastPrinted>
  <dcterms:created xsi:type="dcterms:W3CDTF">2019-01-05T16:00:00Z</dcterms:created>
  <dcterms:modified xsi:type="dcterms:W3CDTF">2019-01-05T17:52:00Z</dcterms:modified>
</cp:coreProperties>
</file>