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A22" w:rsidRPr="005B6A22" w:rsidRDefault="005B6A22" w:rsidP="005B6A2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5B6A22">
        <w:rPr>
          <w:rFonts w:ascii="Arial" w:hAnsi="Arial" w:cs="Arial"/>
          <w:color w:val="000000"/>
          <w:sz w:val="18"/>
          <w:szCs w:val="18"/>
        </w:rPr>
        <w:t xml:space="preserve">Язык, на </w:t>
      </w:r>
      <w:proofErr w:type="gramStart"/>
      <w:r w:rsidRPr="005B6A22">
        <w:rPr>
          <w:rFonts w:ascii="Arial" w:hAnsi="Arial" w:cs="Arial"/>
          <w:color w:val="000000"/>
          <w:sz w:val="18"/>
          <w:szCs w:val="18"/>
        </w:rPr>
        <w:t>котором  ведется</w:t>
      </w:r>
      <w:proofErr w:type="gramEnd"/>
      <w:r w:rsidRPr="005B6A22">
        <w:rPr>
          <w:rFonts w:ascii="Arial" w:hAnsi="Arial" w:cs="Arial"/>
          <w:color w:val="000000"/>
          <w:sz w:val="18"/>
          <w:szCs w:val="18"/>
        </w:rPr>
        <w:t xml:space="preserve"> обучение и воспитание в дошкольном образовательном учреждении, определяется учредителем и  уставом. </w:t>
      </w:r>
    </w:p>
    <w:p w:rsidR="005B6A22" w:rsidRDefault="005B6A22" w:rsidP="005B6A2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5B6A22">
        <w:rPr>
          <w:rFonts w:ascii="Arial" w:hAnsi="Arial" w:cs="Arial"/>
          <w:color w:val="000000"/>
          <w:sz w:val="18"/>
          <w:szCs w:val="18"/>
        </w:rPr>
        <w:t xml:space="preserve">В детском саду обучение и </w:t>
      </w:r>
      <w:proofErr w:type="spellStart"/>
      <w:r w:rsidRPr="005B6A22">
        <w:rPr>
          <w:rFonts w:ascii="Arial" w:hAnsi="Arial" w:cs="Arial"/>
          <w:color w:val="000000"/>
          <w:sz w:val="18"/>
          <w:szCs w:val="18"/>
        </w:rPr>
        <w:t>воспитаниие</w:t>
      </w:r>
      <w:proofErr w:type="spellEnd"/>
      <w:r w:rsidRPr="005B6A22">
        <w:rPr>
          <w:rFonts w:ascii="Arial" w:hAnsi="Arial" w:cs="Arial"/>
          <w:color w:val="000000"/>
          <w:sz w:val="18"/>
          <w:szCs w:val="18"/>
        </w:rPr>
        <w:t xml:space="preserve"> реализуется на двух государственных языках - русском и татарском</w:t>
      </w:r>
    </w:p>
    <w:p w:rsidR="00836719" w:rsidRDefault="00836719">
      <w:bookmarkStart w:id="0" w:name="_GoBack"/>
      <w:bookmarkEnd w:id="0"/>
    </w:p>
    <w:sectPr w:rsidR="00836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294"/>
    <w:rsid w:val="004A0294"/>
    <w:rsid w:val="005B6A22"/>
    <w:rsid w:val="0083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F3DE8-B521-427E-93D5-CC84E7F3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5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SPecialiST RePack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2025-09-18T16:08:00Z</dcterms:created>
  <dcterms:modified xsi:type="dcterms:W3CDTF">2025-09-18T16:08:00Z</dcterms:modified>
</cp:coreProperties>
</file>