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1FF" w:rsidRPr="00CF31FF" w:rsidRDefault="00CF31FF" w:rsidP="00CF31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Book Antiqua" w:eastAsia="Times New Roman" w:hAnsi="Book Antiqua" w:cs="Arial"/>
          <w:b/>
          <w:bCs/>
          <w:i/>
          <w:iCs/>
          <w:color w:val="FF0000"/>
          <w:sz w:val="72"/>
          <w:szCs w:val="72"/>
          <w:shd w:val="clear" w:color="auto" w:fill="FFFFFF"/>
          <w:lang w:eastAsia="ru-RU"/>
        </w:rPr>
        <w:t>Консультация для родителей:</w:t>
      </w:r>
    </w:p>
    <w:p w:rsidR="00CF31FF" w:rsidRPr="00CF31FF" w:rsidRDefault="00CF31FF" w:rsidP="00CF31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b/>
          <w:bCs/>
          <w:i/>
          <w:iCs/>
          <w:color w:val="660066"/>
          <w:sz w:val="72"/>
          <w:szCs w:val="72"/>
          <w:shd w:val="clear" w:color="auto" w:fill="FFFFFF"/>
          <w:lang w:eastAsia="ru-RU"/>
        </w:rPr>
        <w:t>«Без</w:t>
      </w:r>
      <w:r>
        <w:rPr>
          <w:rFonts w:ascii="Georgia" w:eastAsia="Times New Roman" w:hAnsi="Georgia" w:cs="Arial"/>
          <w:b/>
          <w:bCs/>
          <w:i/>
          <w:iCs/>
          <w:color w:val="660066"/>
          <w:sz w:val="72"/>
          <w:szCs w:val="72"/>
          <w:shd w:val="clear" w:color="auto" w:fill="FFFFFF"/>
          <w:lang w:eastAsia="ru-RU"/>
        </w:rPr>
        <w:t>опасность детей в сети интернет</w:t>
      </w:r>
      <w:r w:rsidR="005915F3">
        <w:rPr>
          <w:rFonts w:ascii="Georgia" w:eastAsia="Times New Roman" w:hAnsi="Georgia" w:cs="Arial"/>
          <w:b/>
          <w:bCs/>
          <w:i/>
          <w:iCs/>
          <w:color w:val="660066"/>
          <w:sz w:val="72"/>
          <w:szCs w:val="72"/>
          <w:shd w:val="clear" w:color="auto" w:fill="FFFFFF"/>
          <w:lang w:eastAsia="ru-RU"/>
        </w:rPr>
        <w:t>»</w:t>
      </w:r>
      <w:bookmarkStart w:id="0" w:name="_GoBack"/>
      <w:bookmarkEnd w:id="0"/>
    </w:p>
    <w:p w:rsidR="00CF31FF" w:rsidRPr="00CF31FF" w:rsidRDefault="00CF31FF" w:rsidP="00CF31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На дворе XXI век, и  Интернет уравнял жителей больших городов и малых деревень в возможности получать информацию. Интернет вошел в каждый дом. Сеть информирует, учит, рекламирует, продает, покупает, следит, контролирует. Сегодня количество пользователей российской сети Интернет составляет десятки миллионов людей, и немалая часть из них – дети. Мы, наши дети и даже их бабушки и дедушки активно пользуемся всеми возможностями Интернета: смотрим фильмы, клипы, слушаем музыку, играем, пишем сообщения.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По мнению ученых, современная информационная среда имеет значительный потенциал для развития и самореализации личности ребенка. Это и ресурсы открытых цифровых хранилищ библиотек, музеев, федеральных и региональных образовательных коллекций, образовательных сайтов и телеканалов. Современные сетевые средства позволяют не только «сидеть в контакте», но и совместно учиться, познавать новое, создавать авторские информационные продукты. Компьютер в наше время стал для ребенка и «другом», и «помощником», и даже «воспитателем», «учителем». </w:t>
      </w:r>
    </w:p>
    <w:p w:rsidR="00CF31FF" w:rsidRPr="00CF31FF" w:rsidRDefault="00CF31FF" w:rsidP="00CF31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i/>
          <w:iCs/>
          <w:color w:val="FF0000"/>
          <w:sz w:val="36"/>
          <w:szCs w:val="36"/>
          <w:lang w:eastAsia="ru-RU"/>
        </w:rPr>
        <w:br/>
      </w:r>
      <w:r w:rsidRPr="00CF31FF">
        <w:rPr>
          <w:rFonts w:ascii="Georgia" w:eastAsia="Times New Roman" w:hAnsi="Georgia" w:cs="Arial"/>
          <w:b/>
          <w:bCs/>
          <w:i/>
          <w:iCs/>
          <w:color w:val="FF0000"/>
          <w:sz w:val="36"/>
          <w:szCs w:val="36"/>
          <w:lang w:eastAsia="ru-RU"/>
        </w:rPr>
        <w:t>Какие же опасности ждут ребенка в сети?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Это: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1. Сайты порнографической направленности;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2. Сайты, разжигающие национальную рознь и расовое неприятие: экстремизм, национализм, фашизм.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3. Депрессивные молодежные течения. Ребенок может поверить, что шрамы – лучшее украшение, а суицид – всего лишь способ избавления от проблем.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4. Наркотики. Интернет пестрит новостями о "пользе” употребления марихуаны, рецептами и советами изготовления "зелья”.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5. Сайты знакомств. Виртуальное общение разрушает способность к общению реальному, "убивает” коммуникативные навыки подростка.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6. Секты. Виртуальный собеседник не схватит за руку, но ему вполне по силам "проникнуть в мысли” и повлиять на взгляды на мир.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 xml:space="preserve">Это далеко не весь список угроз сети Интернет. Любой ребенок может попасть на такие сайты случайно: кликнув по всплывшему баннеру или перейдя по ссылке. Есть дети, которые ищут подобную информацию специально, и естественно, находят. Кроме этого, появились психологические отклонения, такие как компьютерная и Интернет – зависимости, </w:t>
      </w:r>
      <w:proofErr w:type="spellStart"/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игромания</w:t>
      </w:r>
      <w:proofErr w:type="spellEnd"/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(зависимость от компьютерных игр).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Дети могут написать свой адрес и телефон, сведения о родителях, не всегда задумываясь о целесообразности своих действий. Кажущаяся анонимность и безопасность часто провоцирует школьников на поступки, на которые в реальном мире они бы не решились. Этим пользуются различные преступники.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31FF" w:rsidRDefault="00CF31FF" w:rsidP="00CF31F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i/>
          <w:iCs/>
          <w:color w:val="FF0000"/>
          <w:sz w:val="36"/>
          <w:szCs w:val="36"/>
          <w:lang w:eastAsia="ru-RU"/>
        </w:rPr>
      </w:pPr>
    </w:p>
    <w:p w:rsidR="00CF31FF" w:rsidRPr="00CF31FF" w:rsidRDefault="00CF31FF" w:rsidP="00CF31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b/>
          <w:bCs/>
          <w:i/>
          <w:iCs/>
          <w:color w:val="FF0000"/>
          <w:sz w:val="36"/>
          <w:szCs w:val="36"/>
          <w:lang w:eastAsia="ru-RU"/>
        </w:rPr>
        <w:lastRenderedPageBreak/>
        <w:t>Как сделать прогулки ребенка</w:t>
      </w:r>
    </w:p>
    <w:p w:rsidR="00CF31FF" w:rsidRPr="00CF31FF" w:rsidRDefault="00CF31FF" w:rsidP="00CF31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b/>
          <w:bCs/>
          <w:i/>
          <w:iCs/>
          <w:color w:val="FF0000"/>
          <w:sz w:val="36"/>
          <w:szCs w:val="36"/>
          <w:lang w:eastAsia="ru-RU"/>
        </w:rPr>
        <w:t xml:space="preserve">в Интернете более </w:t>
      </w:r>
      <w:proofErr w:type="gramStart"/>
      <w:r w:rsidRPr="00CF31FF">
        <w:rPr>
          <w:rFonts w:ascii="Georgia" w:eastAsia="Times New Roman" w:hAnsi="Georgia" w:cs="Arial"/>
          <w:b/>
          <w:bCs/>
          <w:i/>
          <w:iCs/>
          <w:color w:val="FF0000"/>
          <w:sz w:val="36"/>
          <w:szCs w:val="36"/>
          <w:lang w:eastAsia="ru-RU"/>
        </w:rPr>
        <w:t>безопасными</w:t>
      </w:r>
      <w:proofErr w:type="gramEnd"/>
      <w:r w:rsidRPr="00CF31FF">
        <w:rPr>
          <w:rFonts w:ascii="Georgia" w:eastAsia="Times New Roman" w:hAnsi="Georgia" w:cs="Arial"/>
          <w:i/>
          <w:iCs/>
          <w:color w:val="FF0000"/>
          <w:sz w:val="36"/>
          <w:szCs w:val="36"/>
          <w:lang w:eastAsia="ru-RU"/>
        </w:rPr>
        <w:t> 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Для лучшего взаимопонимания и устранения возможных недоразумений, лучше сразу расставить все точки над «и», установить некоторые ограничения для самостоятельного выхода в Интернет. Обсудите это с детьми, чтобы они понимали необходимость подобных запретов, тогда вместе вы обязательно сможете сделать прогулки ребенка в Сети наиболее безопасными.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</w:p>
    <w:p w:rsidR="00CF31FF" w:rsidRPr="00CF31FF" w:rsidRDefault="00CF31FF" w:rsidP="00CF31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CF31FF">
        <w:rPr>
          <w:rFonts w:ascii="Georgia" w:eastAsia="Times New Roman" w:hAnsi="Georgia" w:cs="Arial"/>
          <w:b/>
          <w:bCs/>
          <w:i/>
          <w:iCs/>
          <w:color w:val="FF0000"/>
          <w:sz w:val="36"/>
          <w:szCs w:val="36"/>
          <w:lang w:eastAsia="ru-RU"/>
        </w:rPr>
        <w:t>Советы родителям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ru-RU"/>
        </w:rPr>
        <w:t>Опасности.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 Расскажите своим детям об опасностях, существующих в Интернете, и научите правильно выходить из неприятных ситуаций.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ru-RU"/>
        </w:rPr>
        <w:t>Компьютер.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 Повысьте уровень общей безопасности Вашего компьютера.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ru-RU"/>
        </w:rPr>
        <w:t>  Время.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 Следите за достижением равновесия у вашего ребенка между временем, проводимым в Интернете и вне его.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ru-RU"/>
        </w:rPr>
        <w:t>Правила.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 Обсудите внутрисемейные правила пользования Интернетом.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ru-RU"/>
        </w:rPr>
        <w:t>Этикет.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 Научите детей уважать других в Интернете. </w:t>
      </w:r>
    </w:p>
    <w:p w:rsidR="00CF31FF" w:rsidRPr="00CF31FF" w:rsidRDefault="00CF31FF" w:rsidP="00CF31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</w:p>
    <w:p w:rsidR="00CF31FF" w:rsidRPr="00CF31FF" w:rsidRDefault="00CF31FF" w:rsidP="00CF31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b/>
          <w:bCs/>
          <w:i/>
          <w:iCs/>
          <w:color w:val="FF0000"/>
          <w:sz w:val="36"/>
          <w:szCs w:val="36"/>
          <w:lang w:eastAsia="ru-RU"/>
        </w:rPr>
        <w:t>Рекомендации для родителей по организации</w:t>
      </w:r>
    </w:p>
    <w:p w:rsidR="00CF31FF" w:rsidRPr="00CF31FF" w:rsidRDefault="00CF31FF" w:rsidP="00CF31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b/>
          <w:bCs/>
          <w:i/>
          <w:iCs/>
          <w:color w:val="FF0000"/>
          <w:sz w:val="36"/>
          <w:szCs w:val="36"/>
          <w:lang w:eastAsia="ru-RU"/>
        </w:rPr>
        <w:t>безопасной работы в Интернет</w:t>
      </w:r>
      <w:r w:rsidRPr="00CF31FF">
        <w:rPr>
          <w:rFonts w:ascii="Georgia" w:eastAsia="Times New Roman" w:hAnsi="Georgia" w:cs="Arial"/>
          <w:b/>
          <w:bCs/>
          <w:color w:val="FF3333"/>
          <w:sz w:val="32"/>
          <w:szCs w:val="32"/>
          <w:lang w:eastAsia="ru-RU"/>
        </w:rPr>
        <w:t> </w:t>
      </w:r>
      <w:r w:rsidRPr="00CF31FF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ru-RU"/>
        </w:rPr>
        <w:br/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b/>
          <w:bCs/>
          <w:i/>
          <w:iCs/>
          <w:color w:val="000000"/>
          <w:sz w:val="21"/>
          <w:szCs w:val="21"/>
          <w:lang w:eastAsia="ru-RU"/>
        </w:rPr>
        <w:t>Правило 1.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 Внимательно относитесь к действиям ваших детей в «мировой паутине»: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        Не отправляйте детей в «свободное плавание» по Интернету. Старайтесь активно участвовать в общении ребенка с Интернет, особенно на этапе освоения.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        Беседуйте с ребенком о том, что нового для себя он узнает с помощью Интернет и как вовремя предупредить угрозы. 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</w:t>
      </w:r>
      <w:r w:rsidRPr="00CF31FF">
        <w:rPr>
          <w:rFonts w:ascii="Georgia" w:eastAsia="Times New Roman" w:hAnsi="Georgia" w:cs="Arial"/>
          <w:b/>
          <w:bCs/>
          <w:i/>
          <w:iCs/>
          <w:color w:val="000000"/>
          <w:sz w:val="21"/>
          <w:szCs w:val="21"/>
          <w:lang w:eastAsia="ru-RU"/>
        </w:rPr>
        <w:t>Правило 2.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 Информируйте ребенка о возможностях и опасностях, которые несет в себе сеть: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        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        Научите ребенка искать нужную ему информацию и проверять ее, в том числе с Вашей помощью.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 xml:space="preserve">         Научите ребенка внимательно относиться к скачиванию платной информации и получению платных услуг из Интернета, особенно путём отправки </w:t>
      </w:r>
      <w:proofErr w:type="spellStart"/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sms</w:t>
      </w:r>
      <w:proofErr w:type="spellEnd"/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, – во избежание потери денег.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        Сформируйте список полезных, интересных, безопасных ресурсов, которыми может пользоваться Ваш ребенок, и посоветуйте их использовать.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b/>
          <w:bCs/>
          <w:i/>
          <w:iCs/>
          <w:color w:val="000000"/>
          <w:sz w:val="21"/>
          <w:szCs w:val="21"/>
          <w:lang w:eastAsia="ru-RU"/>
        </w:rPr>
        <w:t>Правило 3.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 Выберите удобную форму контроля пребывания вашего ребенка в Сети: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 xml:space="preserve">         Установите на Ваш компьютер необходимое программное обеспечение – решение 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lastRenderedPageBreak/>
        <w:t xml:space="preserve">родительского контроля, антивирус Касперского или </w:t>
      </w:r>
      <w:proofErr w:type="spellStart"/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Doctor</w:t>
      </w:r>
      <w:proofErr w:type="spellEnd"/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Web</w:t>
      </w:r>
      <w:proofErr w:type="spellEnd"/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        Если Ваш ребенок – учащийся младших классов и остается часто дома один, ограничьте время пребывания Вашего ребенка в Интернете.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        Если компьютер используется всеми членами семьи, установите его в месте, доступном для всех членов семьи, а не в комнате ребенка.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       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       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</w:t>
      </w:r>
      <w:r w:rsidRPr="00CF31FF">
        <w:rPr>
          <w:rFonts w:ascii="Georgia" w:eastAsia="Times New Roman" w:hAnsi="Georgia" w:cs="Arial"/>
          <w:b/>
          <w:bCs/>
          <w:i/>
          <w:iCs/>
          <w:color w:val="000000"/>
          <w:sz w:val="21"/>
          <w:szCs w:val="21"/>
          <w:lang w:eastAsia="ru-RU"/>
        </w:rPr>
        <w:t>Правило 4.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  Регулярно повышайте уровень компьютерной грамотности, чтобы знать, как обеспечить безопасность детей: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        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        Знакомьте всех членов Вашей семьи с базовыми принципами безопасной работы на компьютере и в Интернете. </w:t>
      </w:r>
    </w:p>
    <w:p w:rsidR="00CF31FF" w:rsidRPr="00CF31FF" w:rsidRDefault="00CF31FF" w:rsidP="00CF31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</w:r>
      <w:r w:rsidRPr="00CF31FF">
        <w:rPr>
          <w:rFonts w:ascii="Georgia" w:eastAsia="Times New Roman" w:hAnsi="Georgia" w:cs="Arial"/>
          <w:b/>
          <w:bCs/>
          <w:i/>
          <w:iCs/>
          <w:color w:val="FF0000"/>
          <w:sz w:val="36"/>
          <w:szCs w:val="36"/>
          <w:lang w:eastAsia="ru-RU"/>
        </w:rPr>
        <w:t> Как ваши дети могут снизить риск стать жертвами преследований?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Дети могут предпринимать следующие </w:t>
      </w:r>
      <w:r w:rsidRPr="00CF31FF">
        <w:rPr>
          <w:rFonts w:ascii="Georgia" w:eastAsia="Times New Roman" w:hAnsi="Georgia" w:cs="Arial"/>
          <w:color w:val="000000"/>
          <w:sz w:val="21"/>
          <w:szCs w:val="21"/>
          <w:u w:val="single"/>
          <w:lang w:eastAsia="ru-RU"/>
        </w:rPr>
        <w:t>меры предосторожности</w:t>
      </w: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:</w:t>
      </w:r>
    </w:p>
    <w:p w:rsidR="00CF31FF" w:rsidRPr="00CF31FF" w:rsidRDefault="00CF31FF" w:rsidP="00CF3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shd w:val="clear" w:color="auto" w:fill="FFFFFF"/>
          <w:lang w:eastAsia="ru-RU"/>
        </w:rPr>
        <w:t>фильтры электронной почты.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•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Немедленно сообщать взрослым обо всех случаях в интернете, которые вызвали смущение или испуг.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•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Использовать нейтральное в половом отношении экранное имя, не содержащее сексуальных намеков и не выдающее никаких личных сведений.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•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Никогда и никому в интернете не сообщать информацию о себе (включая возраст и пол) или о семье; никогда не заполнять личные профили в Сети.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•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Прекращать любые контакты по электронной почте, в системе обмена мгновенными сообщениями или в чатах, если кто-нибудь начинает задавать вопросы личного характера или содержащие сексуальные намеки. 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•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1FF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br/>
        <w:t>Следует повесить рядом с компьютером семейное соглашение, напоминающее детям о необходимости сохранять свою конфиденциальность в интернете.</w:t>
      </w:r>
    </w:p>
    <w:p w:rsidR="00CF31FF" w:rsidRPr="00CF31FF" w:rsidRDefault="00CF31FF" w:rsidP="00CF3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5A4C" w:rsidRPr="00CF31FF" w:rsidRDefault="00CF31FF" w:rsidP="00CF31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Arial"/>
          <w:i/>
          <w:iCs/>
          <w:color w:val="000000"/>
          <w:sz w:val="21"/>
          <w:szCs w:val="21"/>
          <w:lang w:eastAsia="ru-RU"/>
        </w:rPr>
        <w:t> </w:t>
      </w:r>
    </w:p>
    <w:sectPr w:rsidR="00985A4C" w:rsidRPr="00CF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B4"/>
    <w:rsid w:val="000532B4"/>
    <w:rsid w:val="005915F3"/>
    <w:rsid w:val="00985A4C"/>
    <w:rsid w:val="00CF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2020-12-09T16:45:00Z</dcterms:created>
  <dcterms:modified xsi:type="dcterms:W3CDTF">2020-12-09T16:58:00Z</dcterms:modified>
</cp:coreProperties>
</file>