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EF6CC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F6CC2" w:rsidRDefault="0073625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6CC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F6CC2" w:rsidRPr="00FB0B0B" w:rsidRDefault="00736255">
            <w:pPr>
              <w:pStyle w:val="ConsPlusTitlePage0"/>
              <w:jc w:val="center"/>
              <w:rPr>
                <w:sz w:val="24"/>
                <w:szCs w:val="24"/>
              </w:rPr>
            </w:pPr>
            <w:r w:rsidRPr="00FB0B0B">
              <w:rPr>
                <w:sz w:val="24"/>
                <w:szCs w:val="24"/>
              </w:rPr>
              <w:t>Федеральный закон от 06.03.2006 N 35-ФЗ</w:t>
            </w:r>
            <w:r w:rsidRPr="00FB0B0B">
              <w:rPr>
                <w:sz w:val="24"/>
                <w:szCs w:val="24"/>
              </w:rPr>
              <w:br/>
              <w:t>(ред. от 26.05.2021)</w:t>
            </w:r>
            <w:r w:rsidRPr="00FB0B0B">
              <w:rPr>
                <w:sz w:val="24"/>
                <w:szCs w:val="24"/>
              </w:rPr>
              <w:br/>
              <w:t>"О противодействии терроризму"</w:t>
            </w:r>
          </w:p>
        </w:tc>
      </w:tr>
      <w:tr w:rsidR="00EF6CC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F6CC2" w:rsidRDefault="0073625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26.07.2022</w:t>
            </w:r>
            <w:r>
              <w:rPr>
                <w:sz w:val="28"/>
              </w:rPr>
              <w:br/>
              <w:t> </w:t>
            </w:r>
          </w:p>
        </w:tc>
      </w:tr>
    </w:tbl>
    <w:p w:rsidR="00EF6CC2" w:rsidRDefault="00EF6CC2">
      <w:pPr>
        <w:pStyle w:val="ConsPlusNormal0"/>
        <w:sectPr w:rsidR="00EF6CC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F6CC2" w:rsidRDefault="00EF6CC2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F6CC2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F6CC2" w:rsidRDefault="00736255">
            <w:pPr>
              <w:pStyle w:val="ConsPlusNormal0"/>
            </w:pPr>
            <w:r>
              <w:t>6 марта 2006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F6CC2" w:rsidRDefault="00736255">
            <w:pPr>
              <w:pStyle w:val="ConsPlusNormal0"/>
              <w:jc w:val="right"/>
            </w:pPr>
            <w:r>
              <w:t>N 35-ФЗ</w:t>
            </w:r>
          </w:p>
        </w:tc>
      </w:tr>
    </w:tbl>
    <w:p w:rsidR="00EF6CC2" w:rsidRDefault="00EF6CC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6CC2" w:rsidRDefault="00EF6CC2">
      <w:pPr>
        <w:pStyle w:val="ConsPlusNormal0"/>
        <w:jc w:val="right"/>
      </w:pPr>
    </w:p>
    <w:p w:rsidR="00EF6CC2" w:rsidRDefault="00736255">
      <w:pPr>
        <w:pStyle w:val="ConsPlusTitle0"/>
        <w:jc w:val="center"/>
      </w:pPr>
      <w:r>
        <w:t>РОССИЙСКАЯ ФЕДЕРАЦИЯ</w:t>
      </w:r>
    </w:p>
    <w:p w:rsidR="00EF6CC2" w:rsidRDefault="00EF6CC2">
      <w:pPr>
        <w:pStyle w:val="ConsPlusTitle0"/>
        <w:jc w:val="center"/>
      </w:pPr>
    </w:p>
    <w:p w:rsidR="00EF6CC2" w:rsidRDefault="00736255">
      <w:pPr>
        <w:pStyle w:val="ConsPlusTitle0"/>
        <w:jc w:val="center"/>
      </w:pPr>
      <w:r>
        <w:t>ФЕДЕРАЛЬНЫЙ ЗАКОН</w:t>
      </w:r>
    </w:p>
    <w:p w:rsidR="00EF6CC2" w:rsidRDefault="00EF6CC2">
      <w:pPr>
        <w:pStyle w:val="ConsPlusTitle0"/>
        <w:jc w:val="center"/>
      </w:pPr>
    </w:p>
    <w:p w:rsidR="00EF6CC2" w:rsidRDefault="00736255">
      <w:pPr>
        <w:pStyle w:val="ConsPlusTitle0"/>
        <w:jc w:val="center"/>
      </w:pPr>
      <w:r>
        <w:t>О ПРОТИВОДЕЙСТВИИ ТЕРРОРИЗМУ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jc w:val="right"/>
      </w:pPr>
      <w:r>
        <w:t>Принят</w:t>
      </w:r>
    </w:p>
    <w:p w:rsidR="00EF6CC2" w:rsidRDefault="00736255">
      <w:pPr>
        <w:pStyle w:val="ConsPlusNormal0"/>
        <w:jc w:val="right"/>
      </w:pPr>
      <w:r>
        <w:t>Государственной Думой</w:t>
      </w:r>
    </w:p>
    <w:p w:rsidR="00EF6CC2" w:rsidRDefault="00736255">
      <w:pPr>
        <w:pStyle w:val="ConsPlusNormal0"/>
        <w:jc w:val="right"/>
      </w:pPr>
      <w:r>
        <w:t>26 февраля 2006 года</w:t>
      </w:r>
    </w:p>
    <w:p w:rsidR="00EF6CC2" w:rsidRDefault="00EF6CC2">
      <w:pPr>
        <w:pStyle w:val="ConsPlusNormal0"/>
        <w:jc w:val="right"/>
      </w:pPr>
    </w:p>
    <w:p w:rsidR="00EF6CC2" w:rsidRDefault="00736255">
      <w:pPr>
        <w:pStyle w:val="ConsPlusNormal0"/>
        <w:jc w:val="right"/>
      </w:pPr>
      <w:r>
        <w:t>Одобрен</w:t>
      </w:r>
    </w:p>
    <w:p w:rsidR="00EF6CC2" w:rsidRDefault="00736255">
      <w:pPr>
        <w:pStyle w:val="ConsPlusNormal0"/>
        <w:jc w:val="right"/>
      </w:pPr>
      <w:r>
        <w:t>Советом Федерации</w:t>
      </w:r>
    </w:p>
    <w:p w:rsidR="00EF6CC2" w:rsidRDefault="00736255">
      <w:pPr>
        <w:pStyle w:val="ConsPlusNormal0"/>
        <w:jc w:val="right"/>
      </w:pPr>
      <w:r>
        <w:t>1 марта 2006 года</w:t>
      </w:r>
    </w:p>
    <w:p w:rsidR="00EF6CC2" w:rsidRDefault="00EF6CC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F6C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Федеральных законов от 27.07.2006 </w:t>
            </w:r>
            <w:hyperlink r:id="rId9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      <w:r>
                <w:rPr>
                  <w:color w:val="0000FF"/>
                </w:rPr>
                <w:t>N 153-ФЗ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08.11.2008 </w:t>
            </w:r>
            <w:hyperlink r:id="rId10" w:tooltip="Федеральный закон от 08.11.2008 N 203-ФЗ (ред. от 21.11.2011) &quot;О внесении изменений в отдельные законодательные акты Российской Федерации по вопросам медико-психологической реабилитации военнослужащих&quot; {КонсультантПлюс}">
              <w:r>
                <w:rPr>
                  <w:color w:val="0000FF"/>
                </w:rPr>
                <w:t>N 203-ФЗ</w:t>
              </w:r>
            </w:hyperlink>
            <w:r>
              <w:rPr>
                <w:color w:val="392C69"/>
              </w:rPr>
              <w:t xml:space="preserve">, от 22.12.2008 </w:t>
            </w:r>
            <w:hyperlink r:id="rId11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      <w:r>
                <w:rPr>
                  <w:color w:val="0000FF"/>
                </w:rPr>
                <w:t>N 272-ФЗ</w:t>
              </w:r>
            </w:hyperlink>
            <w:r>
              <w:rPr>
                <w:color w:val="392C69"/>
              </w:rPr>
              <w:t xml:space="preserve">, от 30.12.2008 </w:t>
            </w:r>
            <w:hyperlink r:id="rId12" w:tooltip="Федеральный закон от 30.12.2008 N 321-ФЗ &quot;О внесении изменений в отдельные законодательные акты Российской Федерации по вопросам противодействия терроризму&quot; {КонсультантПлюс}">
              <w:r>
                <w:rPr>
                  <w:color w:val="0000FF"/>
                </w:rPr>
                <w:t>N 321-ФЗ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13" w:tooltip="Федеральный закон от 27.07.2010 N 197-ФЗ &quot;О внесении изменений в отдельные законодательные акты Российской Федерации в сфере противодействия легализации (отмыванию) доходов, полученных преступным путем, и финансированию терроризма&quot; {КонсультантПлюс}">
              <w:r>
                <w:rPr>
                  <w:color w:val="0000FF"/>
                </w:rPr>
                <w:t>N 197-ФЗ</w:t>
              </w:r>
            </w:hyperlink>
            <w:r>
              <w:rPr>
                <w:color w:val="392C69"/>
              </w:rPr>
              <w:t xml:space="preserve">, от 28.12.2010 </w:t>
            </w:r>
            <w:hyperlink r:id="rId14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      <w:r>
                <w:rPr>
                  <w:color w:val="0000FF"/>
                </w:rPr>
                <w:t>N 404-ФЗ</w:t>
              </w:r>
            </w:hyperlink>
            <w:r>
              <w:rPr>
                <w:color w:val="392C69"/>
              </w:rPr>
              <w:t xml:space="preserve">, от 03.05.2011 </w:t>
            </w:r>
            <w:hyperlink r:id="rId15" w:tooltip="Федеральный закон от 03.05.2011 N 96-ФЗ &quot;О внесении изменений в Федеральный закон &quot;О противодействии терроризму&quot; {КонсультантПлюс}">
              <w:r>
                <w:rPr>
                  <w:color w:val="0000FF"/>
                </w:rPr>
                <w:t>N 96-ФЗ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08.11.2011 </w:t>
            </w:r>
            <w:hyperlink r:id="rId16" w:tooltip="Федеральный закон от 08.11.2011 N 309-ФЗ (ред. от 04.11.2014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">
              <w:r>
                <w:rPr>
                  <w:color w:val="0000FF"/>
                </w:rPr>
                <w:t>N 309-ФЗ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17" w:tooltip="Федеральный закон от 23.07.2013 N 208-ФЗ (ред. от 02.08.2019) &quot;О внесении изменений в отдельные законодательные акты Российской Федерации по вопросам антитеррористической защищенности объектов&quot; {КонсультантПлюс}">
              <w:r>
                <w:rPr>
                  <w:color w:val="0000FF"/>
                </w:rPr>
                <w:t>N 208-ФЗ</w:t>
              </w:r>
            </w:hyperlink>
            <w:r>
              <w:rPr>
                <w:color w:val="392C69"/>
              </w:rPr>
              <w:t xml:space="preserve">, от 02.11.2013 </w:t>
            </w:r>
            <w:hyperlink r:id="rId18" w:tooltip="Федеральный закон от 02.11.2013 N 302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302-ФЗ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05.05.2014 </w:t>
            </w:r>
            <w:hyperlink r:id="rId19" w:tooltip="Федеральный закон от 05.05.2014 N 130-ФЗ (ред. от 03.07.2016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130-ФЗ</w:t>
              </w:r>
            </w:hyperlink>
            <w:r>
              <w:rPr>
                <w:color w:val="392C69"/>
              </w:rPr>
              <w:t>,</w:t>
            </w:r>
            <w:r>
              <w:rPr>
                <w:color w:val="392C69"/>
              </w:rPr>
              <w:t xml:space="preserve"> от 04.06.2014 </w:t>
            </w:r>
            <w:hyperlink r:id="rId20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28.06.2014 </w:t>
            </w:r>
            <w:hyperlink r:id="rId21" w:tooltip="Федеральный закон от 28.06.2014 N 17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179-ФЗ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31.12.2014 </w:t>
            </w:r>
            <w:hyperlink r:id="rId22" w:tooltip="Федеральный закон от 31.12.2014 N 505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505-ФЗ</w:t>
              </w:r>
            </w:hyperlink>
            <w:r>
              <w:rPr>
                <w:color w:val="392C69"/>
              </w:rPr>
              <w:t xml:space="preserve">, от 03.07.2016 </w:t>
            </w:r>
            <w:hyperlink r:id="rId23" w:tooltip="Федеральный закон от 03.07.2016 N 227-ФЗ (ред. от 20.07.2020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06.07.2016 </w:t>
            </w:r>
            <w:hyperlink r:id="rId24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      <w:r>
                <w:rPr>
                  <w:color w:val="0000FF"/>
                </w:rPr>
                <w:t>N 374-ФЗ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>от 18.04</w:t>
            </w:r>
            <w:r>
              <w:rPr>
                <w:color w:val="392C69"/>
              </w:rPr>
              <w:t xml:space="preserve">.2018 </w:t>
            </w:r>
            <w:hyperlink r:id="rId25" w:tooltip="Федеральный закон от 18.04.2018 N 82-ФЗ &quot;О внесении изменений в статьи 5 и 5.1 Федерального закона &quot;О противодействии терроризму&quot; {КонсультантПлюс}">
              <w:r>
                <w:rPr>
                  <w:color w:val="0000FF"/>
                </w:rPr>
                <w:t>N 82-ФЗ</w:t>
              </w:r>
            </w:hyperlink>
            <w:r>
              <w:rPr>
                <w:color w:val="392C69"/>
              </w:rPr>
              <w:t xml:space="preserve">, от 18.03.2020 </w:t>
            </w:r>
            <w:hyperlink r:id="rId26" w:tooltip="Федеральный закон от 18.03.2020 N 54-ФЗ &quot;О внесении изменения в статью 21 Федерального закона &quot;О противодействии терроризму&quot; {КонсультантПлюс}">
              <w:r>
                <w:rPr>
                  <w:color w:val="0000FF"/>
                </w:rPr>
                <w:t>N 54-ФЗ</w:t>
              </w:r>
            </w:hyperlink>
            <w:r>
              <w:rPr>
                <w:color w:val="392C69"/>
              </w:rPr>
              <w:t xml:space="preserve">, от 08.12.2020 </w:t>
            </w:r>
            <w:hyperlink r:id="rId27" w:tooltip="Федеральный закон от 08.12.2020 N 429-ФЗ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429-ФЗ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26.05.2021 </w:t>
            </w:r>
            <w:hyperlink r:id="rId28" w:tooltip="Федеральный закон от 26.05.2021 N 155-ФЗ (ред. от 21.12.2021) &quot;О внесении изменений в отдельные законодательные акты Российской Федерации&quot; {КонсультантПлюс}">
              <w:r>
                <w:rPr>
                  <w:color w:val="0000FF"/>
                </w:rPr>
                <w:t>N 155-ФЗ</w:t>
              </w:r>
            </w:hyperlink>
            <w:r>
              <w:rPr>
                <w:color w:val="392C69"/>
              </w:rPr>
              <w:t>,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29" w:tooltip="Постановление Конституционного Суда РФ от 29.03.2019 N 16-П &quot;По делу о проверке конституционности части 6 статьи 21 Федерального закона &quot;О противодействии терроризму&quot; и части 15 статьи 3 Федерального закона &quot;О денежном довольствии военнослужащих и предоставлен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EF6CC2" w:rsidRDefault="00736255">
            <w:pPr>
              <w:pStyle w:val="ConsPlusNormal0"/>
              <w:jc w:val="center"/>
            </w:pPr>
            <w:r>
              <w:rPr>
                <w:color w:val="392C69"/>
              </w:rPr>
              <w:t>от 29.03.2019 N 16-П)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</w:tr>
    </w:tbl>
    <w:p w:rsidR="00EF6CC2" w:rsidRDefault="00EF6CC2">
      <w:pPr>
        <w:pStyle w:val="ConsPlusNormal0"/>
        <w:jc w:val="both"/>
      </w:pPr>
    </w:p>
    <w:p w:rsidR="00EF6CC2" w:rsidRDefault="00736255">
      <w:pPr>
        <w:pStyle w:val="ConsPlusNormal0"/>
        <w:ind w:firstLine="540"/>
        <w:jc w:val="both"/>
      </w:pPr>
      <w: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</w:t>
      </w:r>
      <w:r>
        <w:t>ионные основы применения Вооруженных Сил Российской Федерации в борьбе с терроризмом.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1. Правовая основа противодействия терроризму</w:t>
      </w:r>
    </w:p>
    <w:p w:rsidR="00EF6CC2" w:rsidRDefault="00EF6CC2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F6C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6CC2" w:rsidRDefault="0073625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F6CC2" w:rsidRDefault="00736255">
            <w:pPr>
              <w:pStyle w:val="ConsPlusNormal0"/>
              <w:jc w:val="both"/>
            </w:pPr>
            <w:hyperlink r:id="rId30" w:tooltip="&quot;Концепция противодействия терроризму в Российской Федерации&quot; (утв. Президентом РФ 05.10.2009) {КонсультантПлюс}">
              <w:r>
                <w:rPr>
                  <w:color w:val="0000FF"/>
                </w:rPr>
                <w:t>Концепция</w:t>
              </w:r>
            </w:hyperlink>
            <w:r>
              <w:rPr>
                <w:color w:val="392C69"/>
              </w:rPr>
              <w:t xml:space="preserve"> противодействия терроризму утв. Президентом РФ 05.10.2009.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</w:tr>
    </w:tbl>
    <w:p w:rsidR="00EF6CC2" w:rsidRDefault="00736255">
      <w:pPr>
        <w:pStyle w:val="ConsPlusNormal0"/>
        <w:spacing w:before="260"/>
        <w:ind w:firstLine="540"/>
        <w:jc w:val="both"/>
      </w:pPr>
      <w:r>
        <w:t xml:space="preserve">Правовую основу противодействия терроризму составляют </w:t>
      </w:r>
      <w:hyperlink r:id="rId31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</w:t>
      </w:r>
      <w:r>
        <w:t>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2. Основные п</w:t>
      </w:r>
      <w:r>
        <w:t>ринципы противодействия терроризму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Противодействие терроризму в Российской Федерации основывается на следующих основных принципах: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обеспечение и защита основных прав и свобод человека и гражданина;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законность;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приоритет защиты прав и законных инт</w:t>
      </w:r>
      <w:r>
        <w:t>ересов лиц, подвергающихся террористической опасности;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неотвратимость наказания за осуществление террористической деятельности;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6) сотрудничество государства с общественными и религиозными объединениями, между</w:t>
      </w:r>
      <w:r>
        <w:t>народными и иными организациями, гражданами в противодействии терроризму;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7) приоритет мер предупреждения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8) единоначалие в руководстве привлекаемыми силами и средствами при проведении контртеррористических операций;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9) сочетание гласных и негл</w:t>
      </w:r>
      <w:r>
        <w:t>асных методов противодействия терроризму;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11) недопустимость политических уступок терр</w:t>
      </w:r>
      <w:r>
        <w:t>ористам;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12) минимизация и (или) ликвидация последствий проявлений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13) соразмерность мер противодействия терроризму степени террористической опасности.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3. Основные понятия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В настоящем Федеральном законе используются следующие основные </w:t>
      </w:r>
      <w:r>
        <w:t>понятия: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1) терроризм -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</w:t>
      </w:r>
      <w:r>
        <w:t>насильственных действий;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террористическая деятельность - деятельность, включающая в себя: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а) организацию, планирование, подготовку, финансирование и реализацию террористического акта;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б) подстрекательство к террористическому акту;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в) организацию незакон</w:t>
      </w:r>
      <w:r>
        <w:t>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г) вербовку, вооружение, обучение и использование террористов;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д) информационно</w:t>
      </w:r>
      <w:r>
        <w:t>е или иное пособничество в планировании, подготовке или реализации террористического акта;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</w:t>
      </w:r>
      <w:r>
        <w:t>ющих необходимость осуществления такой деятельности;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террористический акт -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</w:t>
      </w:r>
      <w:r>
        <w:t>яжких последствий, в целях дестабилизации деятельности органов власти или международных организаций либо воздействия на принятие ими решений, а также угроза совершения указанных действий в тех же целях;</w:t>
      </w:r>
    </w:p>
    <w:p w:rsidR="00EF6CC2" w:rsidRDefault="00736255">
      <w:pPr>
        <w:pStyle w:val="ConsPlusNormal0"/>
        <w:jc w:val="both"/>
      </w:pPr>
      <w:r>
        <w:t xml:space="preserve">(п. 3 в ред. Федерального </w:t>
      </w:r>
      <w:hyperlink r:id="rId32" w:tooltip="Федеральный закон от 05.05.2014 N 130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05.05.2014 N 130-ФЗ)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противодействие терроризму - деятельность органов государственной власти и органов местного самоуправления, а также физических и юридических лиц по: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33" w:tooltip="Федеральный закон от 23.07.2013 N 208-ФЗ (ред. от 02.08.2019) &quot;О внесении изменений в отдельные законодательные акты Российской Федерации по вопросам антитеррористической защищенности объектов&quot; {КонсультантПлюс}">
        <w:r>
          <w:rPr>
            <w:color w:val="0000FF"/>
          </w:rPr>
          <w:t>закона</w:t>
        </w:r>
      </w:hyperlink>
      <w:r>
        <w:t xml:space="preserve"> от 23.07.2013 N 208-ФЗ)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а) предупреждению терроризма, в том числе по выявлению и последующему устра</w:t>
      </w:r>
      <w:r>
        <w:t>нению причин и условий, способствующих совершению террористических актов (профилактика терроризма);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б) выявлению, предупреждению, пресечению, раскрытию и расследованию террористического акта (борьба с терроризмом);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в) минимизации и (или) ликвидации последс</w:t>
      </w:r>
      <w:r>
        <w:t>твий проявлений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5) контртеррористическая операция -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</w:t>
      </w:r>
      <w:r>
        <w:t>физических лиц, организаций и учреждений, а также по минимизации последствий террористического акта;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6)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</w:t>
      </w:r>
      <w:r>
        <w:t xml:space="preserve">людей, препятствующее совершению террористического акта. При этом под местом массового пребывания людей понимается территория общего пользования поселения, муниципального округа или городского округа, либо специально отведенная территория за их пределами, </w:t>
      </w:r>
      <w:r>
        <w:t>либо место общего пользования в здании, строении, сооружении, на ином объекте, на которых при определенных условиях может одновременно находиться более пятидесяти человек.</w:t>
      </w:r>
    </w:p>
    <w:p w:rsidR="00EF6CC2" w:rsidRDefault="00736255">
      <w:pPr>
        <w:pStyle w:val="ConsPlusNormal0"/>
        <w:jc w:val="both"/>
      </w:pPr>
      <w:r>
        <w:t xml:space="preserve">(п. 6 введен Федеральным </w:t>
      </w:r>
      <w:hyperlink r:id="rId34" w:tooltip="Федеральный закон от 23.07.2013 N 208-ФЗ (ред. от 02.08.2019) &quot;О внесении изменений в отдельные законодательные акты Российской Федерации по вопросам антитеррористической защищенности объектов&quot; {КонсультантПлюс}">
        <w:r>
          <w:rPr>
            <w:color w:val="0000FF"/>
          </w:rPr>
          <w:t>законом</w:t>
        </w:r>
      </w:hyperlink>
      <w:r>
        <w:t xml:space="preserve"> от 23.07.2013 N 208-ФЗ; в ред. Федерального </w:t>
      </w:r>
      <w:hyperlink r:id="rId35" w:tooltip="Федеральный закон от 26.05.2021 N 155-ФЗ (ред. от 21.12.2021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26.05.2021 N 155-ФЗ)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4. Международное сотр</w:t>
      </w:r>
      <w:r>
        <w:t>удничество Российской Федерации в области борьбы с терроризмом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</w:t>
      </w:r>
      <w:r>
        <w:t>рганами и специальными службами, а также с международными организациями.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</w:t>
      </w:r>
      <w:r>
        <w:t>ости к терроризму, в соответствии с законодательством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3. 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3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Конституции</w:t>
        </w:r>
      </w:hyperlink>
      <w: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37" w:tooltip="Федеральный конституционный закон от 21.07.1994 N 1-ФКЗ (ред. от 01.07.2021) &quot;О Конституционном Суде Российской Федерации&quot; {КонсультантПлюс}">
        <w:r>
          <w:rPr>
            <w:color w:val="0000FF"/>
          </w:rPr>
          <w:t>порядке</w:t>
        </w:r>
      </w:hyperlink>
      <w:r>
        <w:t>, определенном федеральным консти</w:t>
      </w:r>
      <w:r>
        <w:t>туционным законом.</w:t>
      </w:r>
    </w:p>
    <w:p w:rsidR="00EF6CC2" w:rsidRDefault="00736255">
      <w:pPr>
        <w:pStyle w:val="ConsPlusNormal0"/>
        <w:jc w:val="both"/>
      </w:pPr>
      <w:r>
        <w:t xml:space="preserve">(часть 3 введена Федеральным </w:t>
      </w:r>
      <w:hyperlink r:id="rId38" w:tooltip="Федеральный закон от 08.12.2020 N 42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08.12.2020 N 429-ФЗ)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5. Организационные основы противодействия терроризму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Президент Российской Федерации: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1) определяет основные </w:t>
      </w:r>
      <w:hyperlink r:id="rId39" w:tooltip="&quot;Концепция противодействия терроризму в Российской Федерации&quot; (утв. Президентом РФ 05.10.2009) {КонсультантПлюс}">
        <w:r>
          <w:rPr>
            <w:color w:val="0000FF"/>
          </w:rPr>
          <w:t>направления</w:t>
        </w:r>
      </w:hyperlink>
      <w:r>
        <w:t xml:space="preserve"> государственной политики в области противодействия терроризму;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принимает решение в установ</w:t>
      </w:r>
      <w:r>
        <w:t xml:space="preserve">ленном </w:t>
      </w:r>
      <w:hyperlink r:id="rId40" w:tooltip="Постановление СФ ФС РФ от 07.07.2006 N 219-СФ &quot;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ьност">
        <w:r>
          <w:rPr>
            <w:color w:val="0000FF"/>
          </w:rPr>
          <w:t>порядке</w:t>
        </w:r>
      </w:hyperlink>
      <w:r>
        <w:t xml:space="preserve"> об использовании за пределами территории Российской Федерации форм</w:t>
      </w:r>
      <w:r>
        <w:t>ирований Вооруженных Сил Российской Федерации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</w:t>
      </w:r>
      <w:r>
        <w:t xml:space="preserve"> Российской Федерации.</w:t>
      </w:r>
    </w:p>
    <w:p w:rsidR="00EF6CC2" w:rsidRDefault="00736255">
      <w:pPr>
        <w:pStyle w:val="ConsPlusNormal0"/>
        <w:jc w:val="both"/>
      </w:pPr>
      <w:r>
        <w:t xml:space="preserve">(часть первая в ред. Федерального </w:t>
      </w:r>
      <w:hyperlink r:id="rId41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закона</w:t>
        </w:r>
      </w:hyperlink>
      <w:r>
        <w:t xml:space="preserve"> от 27.07.2006</w:t>
      </w:r>
      <w:r>
        <w:t xml:space="preserve"> N 153-ФЗ)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Правительство Российской Федерации: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1) определяет </w:t>
      </w:r>
      <w:hyperlink r:id="rId42" w:tooltip="Постановление Правительства РФ от 04.05.2008 N 333 (ред. от 17.04.2021) &quot;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&quot; {Консульт">
        <w:r>
          <w:rPr>
            <w:color w:val="0000FF"/>
          </w:rPr>
          <w:t>компетенцию</w:t>
        </w:r>
      </w:hyperlink>
      <w:r>
        <w:t xml:space="preserve"> федеральных органов испо</w:t>
      </w:r>
      <w:r>
        <w:t>лнительной власти, руководство деятельностью которых оно осуществляет, в области противодействия терроризму;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у</w:t>
      </w:r>
      <w:r>
        <w:t xml:space="preserve">станавливает обязательные для выполнения требования к антитеррористической защищенности объектов (территорий), категории объектов (территорий), </w:t>
      </w:r>
      <w:hyperlink r:id="rId43" w:tooltip="Постановление Правительства РФ от 25.12.2013 N 1244 (ред. от 05.03.2022) &quot;Об антитеррористической защищенности объектов (территорий)&quot; (вместе с &quot;Правилами разработки требований к антитеррористической защищенности объектов (территорий) и паспорта безопасности о">
        <w:r>
          <w:rPr>
            <w:color w:val="0000FF"/>
          </w:rPr>
          <w:t>порядок</w:t>
        </w:r>
      </w:hyperlink>
      <w:r>
        <w:t xml:space="preserve">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</w:t>
      </w:r>
      <w:r>
        <w:t>аструктуры, транспортных средств и объектов топливно-энергетического комплекса);</w:t>
      </w:r>
    </w:p>
    <w:p w:rsidR="00EF6CC2" w:rsidRDefault="00736255">
      <w:pPr>
        <w:pStyle w:val="ConsPlusNormal0"/>
        <w:jc w:val="both"/>
      </w:pPr>
      <w:r>
        <w:t xml:space="preserve">(п. 4 введен Федеральным </w:t>
      </w:r>
      <w:hyperlink r:id="rId44" w:tooltip="Федеральный закон от 23.07.2013 N 208-ФЗ (ред. от 02.08.2019) &quot;О внесении изменений в отдельные законодательные акты Российской Федерации по вопросам антитеррористической защищенности объектов&quot; {КонсультантПлюс}">
        <w:r>
          <w:rPr>
            <w:color w:val="0000FF"/>
          </w:rPr>
          <w:t>законом</w:t>
        </w:r>
      </w:hyperlink>
      <w:r>
        <w:t xml:space="preserve"> от 23.07.2013 N 208-ФЗ)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5) устанавливает </w:t>
      </w:r>
      <w:hyperlink r:id="rId45" w:tooltip="Постановление Правительства РФ от 27.05.2017 N 638 &quot;О взаимодействии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">
        <w:r>
          <w:rPr>
            <w:color w:val="0000FF"/>
          </w:rPr>
          <w:t>порядок</w:t>
        </w:r>
      </w:hyperlink>
      <w:r>
        <w:t xml:space="preserve"> взаимодействия федеральных ор</w:t>
      </w:r>
      <w:r>
        <w:t>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</w:t>
      </w:r>
      <w:r>
        <w:t xml:space="preserve"> противодействия терроризму о выявленной угрозе совершения террористического акта.</w:t>
      </w:r>
    </w:p>
    <w:p w:rsidR="00EF6CC2" w:rsidRDefault="00736255">
      <w:pPr>
        <w:pStyle w:val="ConsPlusNormal0"/>
        <w:jc w:val="both"/>
      </w:pPr>
      <w:r>
        <w:t xml:space="preserve">(п. 5 введен Федеральным </w:t>
      </w:r>
      <w:hyperlink r:id="rId46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законом</w:t>
        </w:r>
      </w:hyperlink>
      <w:r>
        <w:t xml:space="preserve"> от 06.07.2016 N 374-ФЗ)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</w:t>
      </w:r>
      <w:r>
        <w:t>их полномочий.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3.1. Физические лица, осуществляющие предпринимательскую деятельность без образования юридического лица либо использующие принадлежащее им имущество в социальных, благотворительных, культурных, образовательных или иных общественно полезных ц</w:t>
      </w:r>
      <w:r>
        <w:t>елях, не связанных с извлечением прибыли, выполняют требования к антитеррористической защищенности объектов (территорий), используемых для осуществления указанных видов деятельности и находящихся в их собственности или принадлежащих им на ином законном осн</w:t>
      </w:r>
      <w:r>
        <w:t>овании. Юридические лица обеспечивают выполнение указанных требований в отношении объектов, находящихся в их собственности или принадлежащих им на ином законном основании.</w:t>
      </w:r>
    </w:p>
    <w:p w:rsidR="00EF6CC2" w:rsidRDefault="00736255">
      <w:pPr>
        <w:pStyle w:val="ConsPlusNormal0"/>
        <w:jc w:val="both"/>
      </w:pPr>
      <w:r>
        <w:t xml:space="preserve">(часть 3.1 введена Федеральным </w:t>
      </w:r>
      <w:hyperlink r:id="rId47" w:tooltip="Федеральный закон от 23.07.2013 N 208-ФЗ (ред. от 02.08.2019) &quot;О внесении изменений в отдельные законодательные акты Российской Федерации по вопросам антитеррористической защищенности объектов&quot; {КонсультантПлюс}">
        <w:r>
          <w:rPr>
            <w:color w:val="0000FF"/>
          </w:rPr>
          <w:t>законом</w:t>
        </w:r>
      </w:hyperlink>
      <w:r>
        <w:t xml:space="preserve"> от 23.07.2013 N 208-ФЗ)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0" w:name="P101"/>
      <w:bookmarkEnd w:id="0"/>
      <w:r>
        <w:t>4. По решению Президента Российской Федерации на федеральном уровне формируется коллегиальный орган, координирующий и организующий деятельность феде</w:t>
      </w:r>
      <w:r>
        <w:t xml:space="preserve">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терроризму. Функции указанного органа реализуются в соответствии с </w:t>
      </w:r>
      <w:hyperlink r:id="rId48" w:tooltip="Указ Президента РФ от 26.12.2015 N 664 (ред. от 29.01.2022) &quot;О мерах по совершенствованию государственного управления в области противодействия терроризму&quot; (вместе с &quot;Положением о Национальном антитеррористическом комитете&quot;) {КонсультантПлюс}">
        <w:r>
          <w:rPr>
            <w:color w:val="0000FF"/>
          </w:rPr>
          <w:t>положением</w:t>
        </w:r>
      </w:hyperlink>
      <w:r>
        <w:t xml:space="preserve"> о нем, утверждаемым Президентом Российской Федерации. Решения данного органа, принятые в пределах его компетенции, обяз</w:t>
      </w:r>
      <w:r>
        <w:t>ательны для исполнения государственными органами, органами местного самоуправления, организациями, должностными лицами и гражданами.</w:t>
      </w:r>
    </w:p>
    <w:p w:rsidR="00EF6CC2" w:rsidRDefault="00736255">
      <w:pPr>
        <w:pStyle w:val="ConsPlusNormal0"/>
        <w:jc w:val="both"/>
      </w:pPr>
      <w:r>
        <w:t xml:space="preserve">(в ред. Федеральных законов от 02.11.2013 </w:t>
      </w:r>
      <w:hyperlink r:id="rId49" w:tooltip="Федеральный закон от 02.11.2013 N 30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 xml:space="preserve">, от 06.07.2016 </w:t>
      </w:r>
      <w:hyperlink r:id="rId50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N 374-ФЗ</w:t>
        </w:r>
      </w:hyperlink>
      <w:r>
        <w:t>)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1" w:name="P103"/>
      <w:bookmarkEnd w:id="1"/>
      <w:r>
        <w:t>4.1. В целях обеспечения координации деятельности территориальных орган</w:t>
      </w:r>
      <w:r>
        <w:t>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ликвидации последствий его проявлений по решению Президе</w:t>
      </w:r>
      <w:r>
        <w:t>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 Для о</w:t>
      </w:r>
      <w:r>
        <w:t>рганизации взаимодействия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(или) ликвидаци</w:t>
      </w:r>
      <w:r>
        <w:t>и последствий его проявлений и (или) для реализации решений органов, сформированных в соответствии с настоящей частью, могут издаваться акты (совместные акты) этих органов и формироваться коллегиальные органы по профилактике терроризма, минимизации и (или)</w:t>
      </w:r>
      <w:r>
        <w:t xml:space="preserve">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Федерации. Такие коллегиальные органы формируются по решению руководителя органа, сформированног</w:t>
      </w:r>
      <w:r>
        <w:t>о в соответствии с настоящей частью, который утверждает положение о коллегиальном органе и его состав. Решения органов, сформированных в соответствии с настоящей частью, принятые в пределах их компетенции, обязательны для исполнения органами государственно</w:t>
      </w:r>
      <w:r>
        <w:t>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</w:t>
      </w:r>
      <w:r>
        <w:t xml:space="preserve"> федеральными законами или законами субъектов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</w:t>
      </w:r>
    </w:p>
    <w:p w:rsidR="00EF6CC2" w:rsidRDefault="00736255">
      <w:pPr>
        <w:pStyle w:val="ConsPlusNormal0"/>
        <w:jc w:val="both"/>
      </w:pPr>
      <w:r>
        <w:t>(часть 4.1 в ред</w:t>
      </w:r>
      <w:r>
        <w:t xml:space="preserve">. Федерального </w:t>
      </w:r>
      <w:hyperlink r:id="rId51" w:tooltip="Федеральный закон от 18.04.2018 N 82-ФЗ &quot;О внесении изменений в статьи 5 и 5.1 Федерального закона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18.04.2018 N 82-ФЗ)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5. В целях своевременного информирования населения о возникновении угрозы террористического акта и организации деятельности по противодействию ег</w:t>
      </w:r>
      <w:r>
        <w:t xml:space="preserve">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</w:t>
      </w:r>
      <w:hyperlink w:anchor="P101" w:tooltip="4. По решению Президента Российской Федерации на федеральном уровне формируется коллегиальный орган, координирующий и организующий деятельность федеральных органов исполнительной власти, органов исполнительной власти субъектов Российской Федерации и органов ме">
        <w:r>
          <w:rPr>
            <w:color w:val="0000FF"/>
          </w:rPr>
          <w:t>частям</w:t>
        </w:r>
        <w:r>
          <w:rPr>
            <w:color w:val="0000FF"/>
          </w:rPr>
          <w:t>и 4</w:t>
        </w:r>
      </w:hyperlink>
      <w:r>
        <w:t xml:space="preserve"> и </w:t>
      </w:r>
      <w:hyperlink w:anchor="P103" w:tooltip="4.1. 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">
        <w:r>
          <w:rPr>
            <w:color w:val="0000FF"/>
          </w:rPr>
          <w:t>4.1</w:t>
        </w:r>
      </w:hyperlink>
      <w:r>
        <w:t xml:space="preserve"> настоящей статьи, могут устанавливаться уровни террористической опасности, предусматривающие принятие не ограничивающих прав и свобод человека и гражданина дополнительных мер по обеспечению безопасности личнос</w:t>
      </w:r>
      <w:r>
        <w:t xml:space="preserve">ти, общества и государства. </w:t>
      </w:r>
      <w:hyperlink r:id="rId52" w:tooltip="Указ Президента РФ от 14.06.2012 N 851 &quot;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&quot; {КонсультантПлюс}">
        <w:r>
          <w:rPr>
            <w:color w:val="0000FF"/>
          </w:rPr>
          <w:t>Порядок</w:t>
        </w:r>
      </w:hyperlink>
      <w:r>
        <w:t xml:space="preserve"> установления уровней террористической опасности и содержание дополнительных ме</w:t>
      </w:r>
      <w:r>
        <w:t>р по обеспечению безопасности личности, общества и государства определяются Президентом Российской Федерации.</w:t>
      </w:r>
    </w:p>
    <w:p w:rsidR="00EF6CC2" w:rsidRDefault="00736255">
      <w:pPr>
        <w:pStyle w:val="ConsPlusNormal0"/>
        <w:jc w:val="both"/>
      </w:pPr>
      <w:r>
        <w:t xml:space="preserve">(часть 5 введена Федеральным </w:t>
      </w:r>
      <w:hyperlink r:id="rId53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03.05.2011 N 96-ФЗ; в ред. Федерального </w:t>
      </w:r>
      <w:hyperlink r:id="rId54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5.1. Полномочия органов исполнительной власти субъектов</w:t>
      </w:r>
      <w:r>
        <w:t xml:space="preserve"> Российской Федерации в области противодействия терроризму</w:t>
      </w:r>
    </w:p>
    <w:p w:rsidR="00EF6CC2" w:rsidRDefault="00736255">
      <w:pPr>
        <w:pStyle w:val="ConsPlusNormal0"/>
        <w:ind w:firstLine="540"/>
        <w:jc w:val="both"/>
      </w:pPr>
      <w:r>
        <w:t xml:space="preserve">(введена Федеральным </w:t>
      </w:r>
      <w:hyperlink r:id="rId55" w:tooltip="Федеральный закон от 05.05.2014 N 130-ФЗ (ред. от 03.07.2016)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05.05.2014 N 130-ФЗ)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организует реализацию государственной политики в области противодействия терроризму на территори</w:t>
      </w:r>
      <w:r>
        <w:t>и субъекта Российской Федерации;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координирует деятельность органов государственной власти субъекта Российской Федерации по профилактике терроризма, а также по минимизации и ликвидации последствий его проявлений;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организует деятельность сформированног</w:t>
      </w:r>
      <w:r>
        <w:t xml:space="preserve">о в соответствии с </w:t>
      </w:r>
      <w:hyperlink w:anchor="P103" w:tooltip="4.1. 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">
        <w:r>
          <w:rPr>
            <w:color w:val="0000FF"/>
          </w:rPr>
          <w:t>частью 4.1 статьи 5</w:t>
        </w:r>
      </w:hyperlink>
      <w:r>
        <w:t xml:space="preserve">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власти, органов</w:t>
      </w:r>
      <w:r>
        <w:t xml:space="preserve"> государственной власти субъекта Российской Федерации и иных лиц;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56" w:tooltip="Федеральный закон от 18.04.2018 N 82-ФЗ &quot;О внесении изменений в статьи 5 и 5.1 Федерального закона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18.04.2018 N 82-ФЗ)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осуществляет иные полномочия по участию в профилактике терроризма, а т</w:t>
      </w:r>
      <w:r>
        <w:t>акже в минимизации и (или) ликвидации последствий его проявлений.</w:t>
      </w:r>
    </w:p>
    <w:p w:rsidR="00EF6CC2" w:rsidRDefault="00736255">
      <w:pPr>
        <w:pStyle w:val="ConsPlusNormal0"/>
        <w:jc w:val="both"/>
      </w:pPr>
      <w:r>
        <w:t xml:space="preserve">(п. 4 введен Федеральным </w:t>
      </w:r>
      <w:hyperlink r:id="rId57" w:tooltip="Федеральный закон от 18.04.2018 N 82-ФЗ &quot;О внесении изменений в статьи 5 и 5.1 Федерального закона &quot;О противодействии терроризму&quot; {КонсультантПлюс}">
        <w:r>
          <w:rPr>
            <w:color w:val="0000FF"/>
          </w:rPr>
          <w:t>законом</w:t>
        </w:r>
      </w:hyperlink>
      <w:r>
        <w:t xml:space="preserve"> от 18.04.2018 N 82-ФЗ)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Высший исполнительный орган государственной власти субъекта Российской Федерации: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организует разработку и реализацию мер, а также государственных программ субъекта Российской Федерации в области профилактики терроризма, минимизации и ликвидации после</w:t>
      </w:r>
      <w:r>
        <w:t>дствий его проявлений;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по результатам мониторинга общественно-политических, социально-экономических и иных процессов, происходящих в субъекте Российской Федерации, принимает меры по устранению предпосылок для возникновения конфликтов, способствующих сов</w:t>
      </w:r>
      <w:r>
        <w:t>ершению террористических актов и формированию социальной базы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организует в субъекте Российской Федерации принятие мер по выявлению и устранению факторов, способствующих возникновению и распространению идеологии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участвует в соц</w:t>
      </w:r>
      <w:r>
        <w:t xml:space="preserve">иальной реабилитации лиц, пострадавших в результате террористического акта, совершенного на территории субъекта Российской Федерации, и лиц, участвующих в борьбе с терроризмом, и в возмещении вреда, причиненного физическим и юридическим лицам в результате </w:t>
      </w:r>
      <w:r>
        <w:t>террористического акта;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5) организует обучение граждан, проживающих на территории субъекта Российской Федерации, методам предупреждения угрозы террористического акта, минимизации и ликвидации последствий его проявлений;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6) организует участие органов исполн</w:t>
      </w:r>
      <w:r>
        <w:t>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7) организует выполнение юридическими и физическими л</w:t>
      </w:r>
      <w:r>
        <w:t>ицами требований к антитеррористической защищенности объектов (территорий), находящихся в собственности субъекта Российской Федерации или в ведении органов государственной власти субъекта Российской Федерации;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8) организует поддержание в состоянии постоянн</w:t>
      </w:r>
      <w:r>
        <w:t>ой готовности к эффективному использованию сил и средств органов исполнительной власти субъекта Российской Федерации, предназначенных для минимизации и (или) ликвидации последствий проявлений терроризма;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9) организует работу по оказанию медицинской и иной </w:t>
      </w:r>
      <w:r>
        <w:t>помощи лицам, пострадавшим в результате террористического акта, совершенного на территории субъекта Российской Федерации, и лицам, участвующим в его пресечении, проведение аварийно-спасательных работ, восстановление нормального функционирования и экологиче</w:t>
      </w:r>
      <w:r>
        <w:t>ской безопасности поврежденных или разрушенных объектов в случае совершения террористического акта на территории субъекта Российской Федерации;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10) осуществляет межрегиональное сотрудничество в целях изучения вопросов профилактики терроризма, минимизации и</w:t>
      </w:r>
      <w:r>
        <w:t xml:space="preserve"> ликвидации последствий его проявлений.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5.2. Полномочия органов местного самоуправления в области противодействия терроризму</w:t>
      </w:r>
    </w:p>
    <w:p w:rsidR="00EF6CC2" w:rsidRDefault="00736255">
      <w:pPr>
        <w:pStyle w:val="ConsPlusNormal0"/>
        <w:ind w:firstLine="540"/>
        <w:jc w:val="both"/>
      </w:pPr>
      <w:r>
        <w:t xml:space="preserve">(введена Федеральным </w:t>
      </w:r>
      <w:hyperlink r:id="rId58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законом</w:t>
        </w:r>
      </w:hyperlink>
      <w:r>
        <w:t xml:space="preserve"> от 06.07.2016 N 374-ФЗ)</w:t>
      </w:r>
    </w:p>
    <w:p w:rsidR="00EF6CC2" w:rsidRDefault="00EF6CC2">
      <w:pPr>
        <w:pStyle w:val="ConsPlusNormal0"/>
        <w:jc w:val="both"/>
      </w:pPr>
    </w:p>
    <w:p w:rsidR="00EF6CC2" w:rsidRDefault="00736255">
      <w:pPr>
        <w:pStyle w:val="ConsPlusNormal0"/>
        <w:ind w:firstLine="540"/>
        <w:jc w:val="both"/>
      </w:pPr>
      <w: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</w:t>
      </w:r>
      <w:r>
        <w:t>ии последствий его проявлений: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организуют и проводят в муниципальных образованиях информационно-пр</w:t>
      </w:r>
      <w:r>
        <w:t>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</w:t>
      </w:r>
      <w:r>
        <w:t>нительной работы и иных мероприятий;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</w:t>
      </w:r>
      <w:r>
        <w:t>ти субъекта Российской Федерации;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5) направляют предложения по вопросам участия в п</w:t>
      </w:r>
      <w:r>
        <w:t>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6) осуществляют иные полномочия по решению вопросов местного значения по участию в профилактике террор</w:t>
      </w:r>
      <w:r>
        <w:t>изма, а также в минимизации и (или) ликвидации последствий его проявлений.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6. Применение Вооруженных Сил Российской Федерации в борьбе с терроризмом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В борьбе с терроризмом Вооруженные Силы Российской Федерации могут применяться для: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пресечения полетов воздушных судов, используемых для совершения террористического акта либо захваченных террористами;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2) пресечения террористических актов во внутренних </w:t>
      </w:r>
      <w:r>
        <w:t>водах и в территориальном море Российской Федерации, на объектах морской производственной деятельности, расположенных на континентальном шельфе Российской Федерации, а также для обеспечения безопасности национального морского судоходства;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участия в пров</w:t>
      </w:r>
      <w:r>
        <w:t>едении контртеррористической операции в порядке, предусмотренном настоящим Федеральным законом;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пресечения международной террористической деятельности за пределами территории Российской Федерации.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7. Пресечение террористических актов в воздушной</w:t>
      </w:r>
      <w:r>
        <w:t xml:space="preserve"> среде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Вооруженные Силы Российской Федерации применяют оружие и боевую технику в </w:t>
      </w:r>
      <w:hyperlink r:id="rId59" w:tooltip="Постановление Правительства РФ от 06.06.2007 N 352 (ред. от 07.12.2011) &quot;О мерах по реализации Федерального закона &quot;О противодействии терроризму&quot; (вместе с &quot;Положением о применении оружия и боевой техники Вооруженными Силами Российской Федерации для устранения">
        <w:r>
          <w:rPr>
            <w:color w:val="0000FF"/>
          </w:rPr>
          <w:t>порядке</w:t>
        </w:r>
      </w:hyperlink>
      <w:r>
        <w:t>, установленном нормативными правовыми актами Российской Федерации, в целях устранения угрозы террористического акта в воздушной среде или в целях пресечения такого террористического акта.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В случае,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(или) на радиокоманды и визуальные сигналы поднятых на его перехват летатель</w:t>
      </w:r>
      <w:r>
        <w:t xml:space="preserve">ных аппаратов Вооруженных Сил Российской Федерации либо отказывается подчиниться радиокомандам и визуальным сигналам без объяснения причин, Вооруженные Силы Российской Федерации применяют оружие и боевую технику для пресечения полета указанного воздушного </w:t>
      </w:r>
      <w:r>
        <w:t>судна путем принуждения его к посадке. Если воздушное судно не подчиняется требованиям о посадке и существует реальная опасность гибели людей либо наступления экологической катастрофы, оружие и боевая техника применяются для пресечения полета указанного во</w:t>
      </w:r>
      <w:r>
        <w:t>здушного судна путем его уничтожения.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3. В случае,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</w:t>
      </w:r>
      <w:r>
        <w:t xml:space="preserve">обстоятельствами меры, необходимые для его посадки, и существует реальная опасность гибели людей либо наступления экологической катастрофы, Вооруженные Силы Российской Федерации применяют оружие и боевую технику для пресечения полета указанного воздушного </w:t>
      </w:r>
      <w:r>
        <w:t>судна путем его уничтожения.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8. Пресечение террористических актов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судоходства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Вооруженные Силы Рос</w:t>
      </w:r>
      <w:r>
        <w:t xml:space="preserve">сийской Федерации применяют оружие и боевую технику в </w:t>
      </w:r>
      <w:hyperlink r:id="rId60" w:tooltip="Постановление Правительства РФ от 06.06.2007 N 352 (ред. от 07.12.2011) &quot;О мерах по реализации Федерального закона &quot;О противодействии терроризму&quot; (вместе с &quot;Положением о применении оружия и боевой техники Вооруженными Силами Российской Федерации для устранения">
        <w:r>
          <w:rPr>
            <w:color w:val="0000FF"/>
          </w:rPr>
          <w:t>порядке</w:t>
        </w:r>
      </w:hyperlink>
      <w:r>
        <w:t>, установленном</w:t>
      </w:r>
      <w:r>
        <w:t xml:space="preserve"> нормативными правовыми актами Российской Федерации, в целях устранения угрозы террористического акта во внутренних водах, в территориальном море, на континентальном шельфе Российской Федерации и при обеспечении безопасности национального морского судоходс</w:t>
      </w:r>
      <w:r>
        <w:t>тва, в том числе в подводной среде, или в целях пресечения такого террористического акта.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В случае, если морские или речные суда и корабли (плавательные средства) не реагируют на команды и (или) сигналы прекратить нарушение правил использования водного </w:t>
      </w:r>
      <w:r>
        <w:t xml:space="preserve">пространства Российской Федерации (подводной среды) либо отказываются подчиниться требованиям об остановке, оружие военных кораблей (летательных аппаратов) Вооруженных Сил Российской Федерации применяется для принуждения к остановке плавательного средства </w:t>
      </w:r>
      <w:r>
        <w:t>в целях устранения угрозы террористического акта. Если плавательное средство не подчиняется требованиям об остановке и (или) невозможно принудить его к остановке и при этом были исчерпаны все обусловленные сложившимися обстоятельствами меры, необходимые дл</w:t>
      </w:r>
      <w:r>
        <w:t>я его остановки, и существует реальная опасность гибели людей либо наступления экологической катастрофы, оружие военных кораблей (летательных аппаратов) Вооруженных Сил Российской Федерации применяется для пресечения движения плавательного средства путем е</w:t>
      </w:r>
      <w:r>
        <w:t>го уничтожения.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9. Участие Вооруженных Сил Российской Федерации в проведении контртеррористической операции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Подразделения и воинские части Вооруженных Сил Российской Федерации привлекаются для участия в проведении контртеррористической операции</w:t>
      </w:r>
      <w:r>
        <w:t xml:space="preserve"> по решению руководителя контртеррористической операции в </w:t>
      </w:r>
      <w:hyperlink r:id="rId61" w:tooltip="Постановление Правительства РФ от 06.06.2007 N 352 (ред. от 07.12.2011) &quot;О мерах по реализации Федерального закона &quot;О противодействии терроризму&quot; (вместе с &quot;Положением о применении оружия и боевой техники Вооруженными Силами Российской Федерации для устранения">
        <w:r>
          <w:rPr>
            <w:color w:val="0000FF"/>
          </w:rPr>
          <w:t>порядке</w:t>
        </w:r>
      </w:hyperlink>
      <w:r>
        <w:t>, определяе</w:t>
      </w:r>
      <w:r>
        <w:t>мом нормативными правовыми актами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порядке, определяемом нормативными </w:t>
      </w:r>
      <w:r>
        <w:t>правовыми актами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Подразделения, воинские части и соединения Вооруженных Сил Российской Федерации, привлеченные для участия в проведении контртеррористической операции, применяют боевую технику, оружие и специальные средства в соотв</w:t>
      </w:r>
      <w:r>
        <w:t>етствии с нормативными правовыми актами Российской Федерации.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10.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Вооруженные Силы </w:t>
      </w:r>
      <w:r>
        <w:t>Российской Федерации в соответствии с международными договорами Российской Федерации,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</w:t>
      </w:r>
      <w:r>
        <w:t>ации посредством: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применения вооружения с территории Российской Федерации против находящихся за ее пределами террористов и (или) их баз;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использования формирований Вооруженных Сил Российской Федерации для выполнения задач по пресечению международной террористической д</w:t>
      </w:r>
      <w:r>
        <w:t>еятельности за пределами территории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(или) их баз принимается Президентом Ро</w:t>
      </w:r>
      <w:r>
        <w:t>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Решение об использовании за пределами территории Российской Федерации формирований Вооруженных Сил Российской Федерации, применяемых для выполнения задач по пресечению международной террористической деятельности (далее - формирования</w:t>
      </w:r>
      <w:r>
        <w:t xml:space="preserve"> Вооруженных Сил Российской Федерации), принимается Президентом Российской Федерации на основании соответствующего </w:t>
      </w:r>
      <w:hyperlink r:id="rId62" w:tooltip="Постановление СФ ФС РФ от 07.07.2006 N 219-СФ &quot;Об использовании формирований Вооруженных Сил Российской Федерации и подразделений специального назначения за пределами территории Российской Федерации в целях пресечения международной террористической деятельност">
        <w:r>
          <w:rPr>
            <w:color w:val="0000FF"/>
          </w:rPr>
          <w:t>постановления</w:t>
        </w:r>
      </w:hyperlink>
      <w:r>
        <w:t xml:space="preserve"> Совета Федерации Федерального Собрания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4. Общая численность формирований Вооруженных Сил Российской Федерации, районы их действий, стоящие перед ними задачи, срок их пребывания за пределами территории Российс</w:t>
      </w:r>
      <w:r>
        <w:t>кой Федерации и порядок замены определяются Президентом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5. Утратила силу. - Федеральный </w:t>
      </w:r>
      <w:hyperlink r:id="rId63" w:tooltip="Федеральный закон от 27.07.2006 N 153-ФЗ (ред. от 21.12.2021) &quot;О внесении изменений в отдельные законодательные акты Российской Федерации в связи с принятием Федерального закона &quot;О ратификации конвенции совета Европы о предупреждении терроризма&quot; и Федерального">
        <w:r>
          <w:rPr>
            <w:color w:val="0000FF"/>
          </w:rPr>
          <w:t>закон</w:t>
        </w:r>
      </w:hyperlink>
      <w:r>
        <w:t xml:space="preserve"> от 27.07.2006 N 153-ФЗ.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6. Решение об отзыве формирований Вооруженных Сил Российской Федерации принимается Президентом Российской Федерации в случае: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выполнения ими поставленных задач по пресечению международной те</w:t>
      </w:r>
      <w:r>
        <w:t>ррористической деятельности;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нецелесообразности их дальнейшего пребывания за пределами территории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7. Президент Российской Федерации информирует Совет Федерации Федерального Собрания Российской Федерации об отзыве формирований Воору</w:t>
      </w:r>
      <w:r>
        <w:t>женных Сил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8. Формирования Вооруженных Сил Российской Федерации, направляемые за пределы территории Российской Федерации, комплектуются на добровольной основе военнослужащими, проходящими военную службу по контракту. Указанные военнос</w:t>
      </w:r>
      <w:r>
        <w:t>лужащие проходят предварительную специальную подготовку.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9. Обеспечение формирований Вооруженных Сил Российской Федерации материально-техническими средствами и предоставление входящим в их состав военнослужащим медицинского и иных видов обеспечения осущест</w:t>
      </w:r>
      <w:r>
        <w:t>вляет Правительство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2" w:name="P181"/>
      <w:bookmarkEnd w:id="2"/>
      <w:r>
        <w:t>10.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</w:t>
      </w:r>
      <w:r>
        <w:t>ии Российской Федерации на добровольной основе гражданского персонала. Правительство Российской Федерации определяет районы действий указанного персонала, стоящие перед ним задачи, срок его пребывания за пределами территории Российской Федерации, порядок з</w:t>
      </w:r>
      <w:r>
        <w:t>амены, а также решает вопросы его обеспечения.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11. Решение об отзыве гражданского персонала, направляемого за пределы территории Российской Федерации в соответствии с </w:t>
      </w:r>
      <w:hyperlink w:anchor="P181" w:tooltip="10.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">
        <w:r>
          <w:rPr>
            <w:color w:val="0000FF"/>
          </w:rPr>
          <w:t>частью 10</w:t>
        </w:r>
      </w:hyperlink>
      <w:r>
        <w:t xml:space="preserve"> настоящей статьи, принимается Президентом </w:t>
      </w:r>
      <w:r>
        <w:t>Российской Федерации одновременно с решением об отзыве формирований Вооруженных Сил Российской Федерации.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</w:t>
      </w:r>
      <w:r>
        <w:t>ции также в случае, если дальнейшее пребывание этого персонала за пределами территории Российской Федерации становится нецелесообразным.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11. Правовой режим контртеррористической операции</w:t>
      </w:r>
    </w:p>
    <w:p w:rsidR="00EF6CC2" w:rsidRDefault="00EF6CC2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F6CC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F6CC2" w:rsidRDefault="00736255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F6CC2" w:rsidRDefault="00736255">
            <w:pPr>
              <w:pStyle w:val="ConsPlusNormal0"/>
              <w:jc w:val="both"/>
            </w:pPr>
            <w:r>
              <w:rPr>
                <w:color w:val="392C69"/>
              </w:rPr>
              <w:t xml:space="preserve">Ответственность за нарушение </w:t>
            </w:r>
            <w:r>
              <w:rPr>
                <w:color w:val="392C69"/>
              </w:rPr>
              <w:t xml:space="preserve">правового режима контртеррористической операции установлена </w:t>
            </w:r>
            <w:hyperlink r:id="rId64" w:tooltip="&quot;Кодекс Российской Федерации об административных правонарушениях&quot; от 30.12.2001 N 195-ФЗ (ред. от 14.07.2022) (с изм. и доп., вступ. в силу с 25.07.2022) {КонсультантПлюс}">
              <w:r>
                <w:rPr>
                  <w:color w:val="0000FF"/>
                </w:rPr>
                <w:t>ст. 20.27</w:t>
              </w:r>
            </w:hyperlink>
            <w:r>
              <w:rPr>
                <w:color w:val="392C69"/>
              </w:rPr>
              <w:t xml:space="preserve"> КоАП РФ.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6CC2" w:rsidRDefault="00EF6CC2">
            <w:pPr>
              <w:pStyle w:val="ConsPlusNormal0"/>
            </w:pPr>
          </w:p>
        </w:tc>
      </w:tr>
    </w:tbl>
    <w:p w:rsidR="00EF6CC2" w:rsidRDefault="00736255">
      <w:pPr>
        <w:pStyle w:val="ConsPlusNormal0"/>
        <w:spacing w:before="260"/>
        <w:ind w:firstLine="540"/>
        <w:jc w:val="both"/>
      </w:pPr>
      <w:r>
        <w:t xml:space="preserve">1.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 по решению должностного лица, принявшего в соответствии с </w:t>
      </w:r>
      <w:hyperlink w:anchor="P214" w:tooltip="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">
        <w:r>
          <w:rPr>
            <w:color w:val="0000FF"/>
          </w:rPr>
          <w:t>частью 2 статьи 12</w:t>
        </w:r>
      </w:hyperlink>
      <w:r>
        <w:t xml:space="preserve"> настоящего Федерального закона решение о проведении контртеррористической операции, в пределах территории ее проведения может вводиться правовой режим контртеррористической операции на период ее проведения.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Решение о введении правовог</w:t>
      </w:r>
      <w:r>
        <w:t xml:space="preserve">о режима контртеррористической операции (включая определение территории (перечня объектов), в пределах которой (на которых) такой режим вводится, и перечня применяемых мер и временных ограничений) и решение об отмене правового режима контртеррористической </w:t>
      </w:r>
      <w:r>
        <w:t>операции подлежат незамедлительному обнародованию.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3" w:name="P190"/>
      <w:bookmarkEnd w:id="3"/>
      <w:r>
        <w:t>3. На территории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Российской Федерации, на период проведения ко</w:t>
      </w:r>
      <w:r>
        <w:t>нтртеррористической операции допускается применение следующих мер и временных ограничений: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проверка у физических лиц документов, удостоверяющих их личность, а в случае отсутствия таких документов - доставление указанных лиц в органы внутренних дел Росси</w:t>
      </w:r>
      <w:r>
        <w:t>йской Федерации (иные компетентные органы) для установления личности;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удаление физических лиц с отдельных участков местности и объектов, а также отбуксировка транспортных средств;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усиление охраны общественного порядка, объектов, подлежащих государств</w:t>
      </w:r>
      <w:r>
        <w:t>енной охране, и объектов, обеспечивающих жизнедеятельность населения и функционирование транспорта, а также объектов, имеющих особую материальную, историческую, научную, художественную или культурную ценность;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ведение контроля телефонных переговоров и и</w:t>
      </w:r>
      <w:r>
        <w:t>ной информации, передаваемой по каналам телекоммуникационных систем,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акта, о лицах, его подго</w:t>
      </w:r>
      <w:r>
        <w:t>товивших и совершивших, и в целях предупреждения совершения других террористических актов;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5) использование транспортных средств, принадлежащих организациям независимо от форм собственности (за исключением транспортных средств дипломатических представитель</w:t>
      </w:r>
      <w:r>
        <w:t>ств, консульских и иных учреждений иностранных государств и международных организаций), а в неотложных случаях и транспортных средств, принадлежащих физическим лицам, для доставления лиц, нуждающихся в срочной медицинской помощи, в лечебные учреждения, а т</w:t>
      </w:r>
      <w:r>
        <w:t xml:space="preserve">акже для преследования лиц, подозреваемых в совершении террористического акта, если промедление может создать реальную угрозу жизни или здоровью людей. </w:t>
      </w:r>
      <w:hyperlink r:id="rId65" w:tooltip="Постановление Правительства РФ от 16.04.2008 N 278 &quot;О возмещении расходов, связанных с использованием при проведении контртеррористической операции транспортных средств, принадлежащих организациям или физическим лицам&quot; {КонсультантПлюс}">
        <w:r>
          <w:rPr>
            <w:color w:val="0000FF"/>
          </w:rPr>
          <w:t>Порядок</w:t>
        </w:r>
      </w:hyperlink>
      <w:r>
        <w:t xml:space="preserve"> возмещения расходов, связанных с таким использованием транспортных средств, определяется Правительством Российской Федерации;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6) приостановление деятельности опасных производств и организаций, в котор</w:t>
      </w:r>
      <w:r>
        <w:t>ых используются взрывчатые, радиоактивные, химически и биологически опасные вещества;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7) приостановление оказания услуг связи юридическим и физическим лицам или ограничение использования сетей связи и средств связи;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8) временное отселение физических лиц, проживающих в пределах территории, на которой введен правовой режим контртеррористической операции, в безопасные районы с обязательным предоставлением таким лицам стационарных или временных жилых помещений;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9) введени</w:t>
      </w:r>
      <w:r>
        <w:t>е карантина, проведение санитарно-противоэпидемических, ветеринарных и других карантинных мероприятий;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10) ограничение движения транспортных средств и пешеходов на улицах, дорогах, отдельных участках местности и объектах;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11) беспрепятственное проникновени</w:t>
      </w:r>
      <w:r>
        <w:t>е лиц, проводящих контртеррористическую операцию, в жилые и иные принадлежащие физическим лицам помещения и на принадлежащие им земельные участки, на территории и в помещения организаций независимо от форм собственности для осуществления мероприятий по бор</w:t>
      </w:r>
      <w:r>
        <w:t>ьбе с терроризмом;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12) проведение при проходе (проезде) на территорию, в пределах которой введен правовой режим контртеррористической операции, и при выходе (выезде) с указанной территории досмотра физических лиц и находящихся при них вещей, а также досмот</w:t>
      </w:r>
      <w:r>
        <w:t>ра транспортных средств и провозимых на них вещей, в том числе с применением технических средств;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13) ограничение или запрещение продажи оружия, боеприпасов, взрывчатых веществ, специальных средств и ядовитых веществ, установление особого режима оборота ле</w:t>
      </w:r>
      <w:r>
        <w:t>карственных средств и препаратов, содержащих наркотические средства, психотропные или сильнодействующие вещества, этилового спирта, алкогольной и спиртосодержащей продукции;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14) ограничение или приостановление частной детективной и охранной деятельности.</w:t>
      </w:r>
    </w:p>
    <w:p w:rsidR="00EF6CC2" w:rsidRDefault="00736255">
      <w:pPr>
        <w:pStyle w:val="ConsPlusNormal0"/>
        <w:jc w:val="both"/>
      </w:pPr>
      <w:r>
        <w:t>(</w:t>
      </w:r>
      <w:r>
        <w:t xml:space="preserve">п. 14 введен Федеральным </w:t>
      </w:r>
      <w:hyperlink r:id="rId66" w:tooltip="Федеральный закон от 22.12.2008 N 272-ФЗ (ред. от 03.07.2016) &quot;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&quot; {КонсультантПл">
        <w:r>
          <w:rPr>
            <w:color w:val="0000FF"/>
          </w:rPr>
          <w:t>законом</w:t>
        </w:r>
      </w:hyperlink>
      <w:r>
        <w:t xml:space="preserve"> от 22.12.2008 N 272-ФЗ)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4. На отдельных участ</w:t>
      </w:r>
      <w:r>
        <w:t xml:space="preserve">ках территории (объектах), в пределах которой (на которых) введен правовой режим контртеррористической операции, могут устанавливаться (вводиться) как весь комплекс мер и временных ограничений, предусмотренных </w:t>
      </w:r>
      <w:hyperlink w:anchor="P190" w:tooltip="3. На террито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">
        <w:r>
          <w:rPr>
            <w:color w:val="0000FF"/>
          </w:rPr>
          <w:t>частью 3</w:t>
        </w:r>
      </w:hyperlink>
      <w:r>
        <w:t xml:space="preserve"> </w:t>
      </w:r>
      <w:r>
        <w:t>настоящей статьи, так и отдельные меры и временные ограничения.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5. Правовой режим контртеррористической операции может вводиться в целях пресечения и раскрытия преступления, предусмотренного </w:t>
      </w:r>
      <w:hyperlink r:id="rId67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статьей 206</w:t>
        </w:r>
      </w:hyperlink>
      <w:r>
        <w:t xml:space="preserve">, </w:t>
      </w:r>
      <w:hyperlink r:id="rId68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частью четвертой статьи 211</w:t>
        </w:r>
      </w:hyperlink>
      <w:r>
        <w:t xml:space="preserve"> Уголовного кодекса Российской Федерации, и (или) сопряженного с осуществлением террористической деятельности преступ</w:t>
      </w:r>
      <w:r>
        <w:t xml:space="preserve">ления, предусмотренного </w:t>
      </w:r>
      <w:hyperlink r:id="rId69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статьями 277</w:t>
        </w:r>
      </w:hyperlink>
      <w:r>
        <w:t xml:space="preserve">, </w:t>
      </w:r>
      <w:hyperlink r:id="rId70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278</w:t>
        </w:r>
      </w:hyperlink>
      <w:r>
        <w:t xml:space="preserve">, </w:t>
      </w:r>
      <w:hyperlink r:id="rId71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279</w:t>
        </w:r>
      </w:hyperlink>
      <w:r>
        <w:t xml:space="preserve">, </w:t>
      </w:r>
      <w:hyperlink r:id="rId72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360</w:t>
        </w:r>
      </w:hyperlink>
      <w:r>
        <w:t xml:space="preserve"> Уголовного кодекса Российской Федерации (далее - преступления террористической направленности), минимизации его последствий </w:t>
      </w:r>
      <w:r>
        <w:t xml:space="preserve">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применяются положения, предусмотренные настоящей статьей и </w:t>
      </w:r>
      <w:hyperlink w:anchor="P210" w:tooltip="Статья 12. Условия проведения контртеррористической операции">
        <w:r>
          <w:rPr>
            <w:color w:val="0000FF"/>
          </w:rPr>
          <w:t>статьями 12</w:t>
        </w:r>
      </w:hyperlink>
      <w:r>
        <w:t xml:space="preserve"> - </w:t>
      </w:r>
      <w:hyperlink w:anchor="P280" w:tooltip="Статья 19. Социальная реабилитация лиц, пострадавших в результате террористического акта, и лиц, участвующих в борьбе с терроризмом">
        <w:r>
          <w:rPr>
            <w:color w:val="0000FF"/>
          </w:rPr>
          <w:t>19</w:t>
        </w:r>
      </w:hyperlink>
      <w:r>
        <w:t xml:space="preserve"> настоящего Федерального закона.</w:t>
      </w:r>
    </w:p>
    <w:p w:rsidR="00EF6CC2" w:rsidRDefault="00736255">
      <w:pPr>
        <w:pStyle w:val="ConsPlusNormal0"/>
        <w:jc w:val="both"/>
      </w:pPr>
      <w:r>
        <w:t xml:space="preserve">(часть 5 введена Федеральным </w:t>
      </w:r>
      <w:hyperlink r:id="rId73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законом</w:t>
        </w:r>
      </w:hyperlink>
      <w:r>
        <w:t xml:space="preserve"> от 06.0</w:t>
      </w:r>
      <w:r>
        <w:t>7.2016 N 374-ФЗ)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4" w:name="P210"/>
      <w:bookmarkEnd w:id="4"/>
      <w:r>
        <w:t>Статья 12. Условия проведения контртеррористической операции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</w:t>
      </w:r>
      <w:r>
        <w:t>рядке, предусмотренном настоящей статьей.</w:t>
      </w:r>
    </w:p>
    <w:p w:rsidR="00EF6CC2" w:rsidRDefault="00736255">
      <w:pPr>
        <w:pStyle w:val="ConsPlusNormal0"/>
        <w:jc w:val="both"/>
      </w:pPr>
      <w:r>
        <w:t xml:space="preserve">(часть 1 в ред. Федерального </w:t>
      </w:r>
      <w:hyperlink r:id="rId74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закона</w:t>
        </w:r>
      </w:hyperlink>
      <w:r>
        <w:t xml:space="preserve"> от 06.07.2016 N 374-ФЗ)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5" w:name="P214"/>
      <w:bookmarkEnd w:id="5"/>
      <w:r>
        <w:t xml:space="preserve">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</w:t>
      </w:r>
      <w:r>
        <w:t xml:space="preserve">органа исполнительной власти в области обеспечения безопасности, либо руководитель территориального органа федерального органа исполнительной власти в области обеспечения безопасности, если руководителем федерального органа исполнительной власти в области </w:t>
      </w:r>
      <w:r>
        <w:t>обеспечения безопасности не принято иное решение.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В случае, если для проведения контртеррористической операции требуются значительные силы и средства и она охватывает территорию, на которой проживает значительное число людей, руководитель федерального о</w:t>
      </w:r>
      <w:r>
        <w:t>ргана исполнительной власти в области обеспечения безопасности уведомляет о введении правового режима контртеррористической операции и о территории, в пределах которой она проводится, Президента Российской Федерации, Председателя Правительства Российской Ф</w:t>
      </w:r>
      <w:r>
        <w:t>едерации, Председателя Совета Федерации Федерального Собрания Российской Федерации, Председателя Государственной Думы Федерального Собрания Российской Федерации, Генерального прокурора Российской Федерации и при необходимости иных должностных лиц.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 xml:space="preserve">Статья </w:t>
      </w:r>
      <w:r>
        <w:t>13. Руководство контртеррористической операцией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Лицо, принявшее в соответствии с </w:t>
      </w:r>
      <w:hyperlink w:anchor="P214" w:tooltip="2.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, либо по его указанию иное должностное лицо федерального органа исполнительной власти ">
        <w:r>
          <w:rPr>
            <w:color w:val="0000FF"/>
          </w:rPr>
          <w:t>частью 2 статьи 12</w:t>
        </w:r>
      </w:hyperlink>
      <w:r>
        <w:t xml:space="preserve"> настоящего Федерального закона решение о проведении контртеррористической операции, является руководителем контртер</w:t>
      </w:r>
      <w:r>
        <w:t>рористической операции и несет персональную ответственность за ее проведение.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</w:t>
      </w:r>
      <w:r>
        <w:t>ия безопасности.</w:t>
      </w:r>
    </w:p>
    <w:p w:rsidR="00EF6CC2" w:rsidRDefault="00736255">
      <w:pPr>
        <w:pStyle w:val="ConsPlusNormal0"/>
        <w:jc w:val="both"/>
      </w:pPr>
      <w:r>
        <w:t xml:space="preserve">(часть 1 в ред. Федерального </w:t>
      </w:r>
      <w:hyperlink r:id="rId75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Руководитель контртеррористической операции: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определяет структуру и порядок работы оперативного штаба на период проведения ко</w:t>
      </w:r>
      <w:r>
        <w:t>нтртеррористической операции, а также задачи и функции должностных лиц, включенных в состав оперативного штаба;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76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определяет состав сил и средств, необходимых для проведения контртеррористической операции, а также принимает решение о привлечении к участию в работе оперативного штаба иных л</w:t>
      </w:r>
      <w:r>
        <w:t>иц;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отдает распоряжения оперативному штабу о подготовке расчетов и предложений по проведению контртеррористической операции;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в порядке, определяемом нормативными правовыми актами федерального органа исполнительной власти в области обеспечения безопас</w:t>
      </w:r>
      <w:r>
        <w:t>ности, согласованными с федеральными органами исполнительной власти, ведающими вопросами обороны, внутренних дел, обеспечения деятельности войск национальной гвардии Российской Федерации, юстиции, иностранных дел, гражданской обороны, защиты населения и те</w:t>
      </w:r>
      <w:r>
        <w:t>рриторий от чрезвычайных ситуаций, обеспечения пожарной безопасности и безопасности людей на водных объектах, привлекает силы и средства этих органов, а также иных федеральных органов исполнительной власти и органов исполнительной власти субъектов Российск</w:t>
      </w:r>
      <w:r>
        <w:t>ой Федерации, необходимые для проведения контртеррористической операции и минимизации последствий террористического акта;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77" w:tooltip="Федеральный закон от 03.07.2016 N 227-ФЗ (ред. от 20.07.2020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закона</w:t>
        </w:r>
      </w:hyperlink>
      <w:r>
        <w:t xml:space="preserve"> от 03.07.2016 N 227-ФЗ)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5) определяет представителя оперативного штаба, ответственного за поддержание связи с представителями средств массовой информации и общественности;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6) определяет</w:t>
      </w:r>
      <w:r>
        <w:t xml:space="preserve"> территорию (объекты), в пределах которой (на которых) вводится правовой режим контртеррористической операции, и устанавливает комплекс мер и временных ограничений, предусмотренных </w:t>
      </w:r>
      <w:hyperlink w:anchor="P190" w:tooltip="3. На территории (объектах), в пределах которой (на которых) введен правовой режим контртеррористической операции, в порядке, предусмотренном законодательством Российской Федерации, на период проведения контртеррористической операции допускается применение сле">
        <w:r>
          <w:rPr>
            <w:color w:val="0000FF"/>
          </w:rPr>
          <w:t>частью 3 статьи 11</w:t>
        </w:r>
      </w:hyperlink>
      <w:r>
        <w:t xml:space="preserve"> настоящего Федераль</w:t>
      </w:r>
      <w:r>
        <w:t>ного закона;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78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7) отдает боевое распоряжение (боевой приказ) о применении группировки сил и средств, создаваемой в соответствии со </w:t>
      </w:r>
      <w:hyperlink w:anchor="P247" w:tooltip="Статья 15. Силы и средства, привлекаемые для проведения контртеррористической операции">
        <w:r>
          <w:rPr>
            <w:color w:val="0000FF"/>
          </w:rPr>
          <w:t>статьей 15</w:t>
        </w:r>
      </w:hyperlink>
      <w:r>
        <w:t xml:space="preserve"> настоящего Федерального закона;</w:t>
      </w:r>
    </w:p>
    <w:p w:rsidR="00EF6CC2" w:rsidRDefault="00736255">
      <w:pPr>
        <w:pStyle w:val="ConsPlusNormal0"/>
        <w:jc w:val="both"/>
      </w:pPr>
      <w:r>
        <w:t xml:space="preserve">(п. 7 в ред. Федерального </w:t>
      </w:r>
      <w:hyperlink r:id="rId79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8) реализует иные полномочия по руководству контртеррористической операцией.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14. Компетенция оперативного штаба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Руководитель оперативного штаба и его состав определяются в порядке, установленном Президентом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Оперативный </w:t>
      </w:r>
      <w:r>
        <w:t>штаб: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1) осуществляет сбор сведений об обстановке, обобщение, анализ и оценку информации в целях определения характера и масштаба готовящегося или совершаемого террористического акта;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2) подготавливает расчеты и предложения по проведению контртеррористичес</w:t>
      </w:r>
      <w:r>
        <w:t>кой операции;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3) разрабатывает план проведения контртеррористической операции и после утверждения указанного плана организует контроль за его исполнением;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4) подготавливает боевые распоряжения (боевые приказы), другие документы, определяющие порядок подгот</w:t>
      </w:r>
      <w:r>
        <w:t>овки и проведения контртеррористической операции, правовой режим контртеррористической операции;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5) организует взаимодействие привлекаемых для проведения контртеррористической операции сил и средств;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6) принимает другие меры по предотвращению террористичес</w:t>
      </w:r>
      <w:r>
        <w:t>кого акта и минимизации его возможных последствий.</w:t>
      </w:r>
    </w:p>
    <w:p w:rsidR="00EF6CC2" w:rsidRDefault="00736255">
      <w:pPr>
        <w:pStyle w:val="ConsPlusNormal0"/>
        <w:jc w:val="both"/>
      </w:pPr>
      <w:r>
        <w:t xml:space="preserve">(п. 6 в ред. Федерального </w:t>
      </w:r>
      <w:hyperlink r:id="rId80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6" w:name="P247"/>
      <w:bookmarkEnd w:id="6"/>
      <w:r>
        <w:t>Статья 15. Силы и средства, привлекаемые для проведения контртеррористической операции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Пресечение террористического акта осуществляется силами и средствами органов федеральной службы безопасности, а также создаваемой группировки сил и средств.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Для проведения контртеррористической операции по решению руководителя контртеррористической о</w:t>
      </w:r>
      <w:r>
        <w:t>перации создается группировка сил и средств.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7" w:name="P251"/>
      <w:bookmarkEnd w:id="7"/>
      <w:r>
        <w:t>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</w:t>
      </w:r>
      <w:r>
        <w:t xml:space="preserve"> безопасности, обороны, внутренних дел, обеспечения деятельности войск национальной гвардии Российской Федерации, юстиции, гражданской обороны, защиты населения и территорий от чрезвычайных ситуаций, обеспечения пожарной безопасности и безопасности людей н</w:t>
      </w:r>
      <w:r>
        <w:t>а водных объектах, других федеральных органов исполнительной власти и федеральных государственных органов, а также подразделения органов исполнительной власти субъектов Российской Федерации.</w:t>
      </w:r>
    </w:p>
    <w:p w:rsidR="00EF6CC2" w:rsidRDefault="00736255">
      <w:pPr>
        <w:pStyle w:val="ConsPlusNormal0"/>
        <w:jc w:val="both"/>
      </w:pPr>
      <w:r>
        <w:t xml:space="preserve">(в ред. Федеральных законов от 04.06.2014 </w:t>
      </w:r>
      <w:hyperlink r:id="rId81" w:tooltip="Федеральный закон от 04.06.2014 N 145-ФЗ (ред. от 16.12.2019) &quot;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">
        <w:r>
          <w:rPr>
            <w:color w:val="0000FF"/>
          </w:rPr>
          <w:t>N 145-ФЗ</w:t>
        </w:r>
      </w:hyperlink>
      <w:r>
        <w:t xml:space="preserve">, от 03.07.2016 </w:t>
      </w:r>
      <w:hyperlink r:id="rId82" w:tooltip="Федеральный закон от 03.07.2016 N 227-ФЗ (ред. от 20.07.2020) &quot;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 в связ">
        <w:r>
          <w:rPr>
            <w:color w:val="0000FF"/>
          </w:rPr>
          <w:t>N 227-ФЗ</w:t>
        </w:r>
      </w:hyperlink>
      <w:r>
        <w:t>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4. Единое управление силами и средствами, входящими в состав группировки, включая переподчинение представителей и подразделений федеральных органов</w:t>
      </w:r>
      <w:r>
        <w:t xml:space="preserve"> исполнительной власти, указанных в </w:t>
      </w:r>
      <w:hyperlink w:anchor="P251" w:tooltip="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">
        <w:r>
          <w:rPr>
            <w:color w:val="0000FF"/>
          </w:rPr>
          <w:t>части 3</w:t>
        </w:r>
      </w:hyperlink>
      <w:r>
        <w:t xml:space="preserve"> настоящей статьи, осуществляет руководитель контртеррористической операции. Все военнослужащие, сотрудники и специалисты, привлекаемые для проведения контртеррористической опе</w:t>
      </w:r>
      <w:r>
        <w:t>рации, с момента начала контртеррористической операции и до ее окончания подчиняются руководителю контртеррористической операции.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5. С момента, когда руководителем контртеррористической операции отдано боевое распоряжение (боевой приказ) о применении групп</w:t>
      </w:r>
      <w:r>
        <w:t>ировки сил и средств, вмешательство любого другого лица независимо от занимаемой им должности в управление подразделениями, входящими в состав группировки сил и средств, не допускается.</w:t>
      </w:r>
    </w:p>
    <w:p w:rsidR="00EF6CC2" w:rsidRDefault="00736255">
      <w:pPr>
        <w:pStyle w:val="ConsPlusNormal0"/>
        <w:jc w:val="both"/>
      </w:pPr>
      <w:r>
        <w:t xml:space="preserve">(часть 5 в ред. Федерального </w:t>
      </w:r>
      <w:hyperlink r:id="rId83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6. Участвующие в контртеррористической операции подразделения федеральных органов исполнительной власти, указанных в </w:t>
      </w:r>
      <w:hyperlink w:anchor="P251" w:tooltip="3. В состав группировки сил и средств могут включаться подразделения, воинские части и соединения Вооруженных Сил Российской Федерации, подразделения федеральных органов исполнительной власти, ведающих вопросами безопасности, обороны, внутренних дел, обеспечен">
        <w:r>
          <w:rPr>
            <w:color w:val="0000FF"/>
          </w:rPr>
          <w:t>части 3</w:t>
        </w:r>
      </w:hyperlink>
      <w:r>
        <w:t xml:space="preserve"> настоящей статьи, применяют боевую технику, оружие и спе</w:t>
      </w:r>
      <w:r>
        <w:t>циальные средства в соответствии с нормативными правовыми актами Российской Федерации.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16. Ведение переговоров в ходе контртеррористической операции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В целях сохранения жизни и здоровья людей возможно ведение переговоров лицами, специально уполн</w:t>
      </w:r>
      <w:r>
        <w:t>омоченными на то руководителем контртеррористической операции.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При ведении переговоров с террористами не должны </w:t>
      </w:r>
      <w:hyperlink r:id="rId84" w:tooltip="Определение Конституционного Суда РФ от 19.02.2009 N 137-О-О &quot;Об отказе в принятии к рассмотрению жалобы граждан Э.Д. Бзаровой, Э.Л. Кесаевой, В.А. Назарова и Э.Л. Тагаевой на нарушение их конституционных прав положением пункта 2 статьи 14 Федерального закона ">
        <w:r>
          <w:rPr>
            <w:color w:val="0000FF"/>
          </w:rPr>
          <w:t>рассматриваться</w:t>
        </w:r>
      </w:hyperlink>
      <w:r>
        <w:t xml:space="preserve"> выдвигаемые ими политические требования.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17. Окончание контртеррористической операции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bookmarkStart w:id="8" w:name="P265"/>
      <w:bookmarkEnd w:id="8"/>
      <w:r>
        <w:t>1. Контртеррористическая операция считается оконченной в случае, если террористический акт пресечен (прекращен)</w:t>
      </w:r>
      <w:r>
        <w:t xml:space="preserve"> и ликвидирована угроза жизни, здоровью, имуществу и иным охраняемым законом интересам людей, находящихся на территории, в пределах которой проводилась контртеррористическая операция.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При наличии условий, указанных в </w:t>
      </w:r>
      <w:hyperlink w:anchor="P265" w:tooltip="1. Контртеррористическая операция считается оконченной в случае, если террористический акт пресечен (прекращен) и ликвидирована угроза жизни, здоровью, имуществу и иным охраняемым законом интересам людей, находящихся на территории, в пределах которой проводила">
        <w:r>
          <w:rPr>
            <w:color w:val="0000FF"/>
          </w:rPr>
          <w:t>части 1</w:t>
        </w:r>
      </w:hyperlink>
      <w:r>
        <w:t xml:space="preserve"> настоящей статьи, руководитель контртеррористической операции объявляет контртеррористическую операцию оконченной.</w:t>
      </w:r>
    </w:p>
    <w:p w:rsidR="00EF6CC2" w:rsidRDefault="00736255">
      <w:pPr>
        <w:pStyle w:val="ConsPlusNormal0"/>
        <w:jc w:val="both"/>
      </w:pPr>
      <w:r>
        <w:t xml:space="preserve">(часть 2 в ред. Федерального </w:t>
      </w:r>
      <w:hyperlink r:id="rId85" w:tooltip="Федеральный закон от 03.05.2011 N 96-ФЗ &quot;О внесении изменений в Федеральный закон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03.05.2011 N 96-ФЗ)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9" w:name="P269"/>
      <w:bookmarkEnd w:id="9"/>
      <w:r>
        <w:t>Статья 18. Возмещение вреда, причиненного в результате террористического акта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Государство осуществляет в </w:t>
      </w:r>
      <w:hyperlink r:id="rId86" w:tooltip="Постановление Правительства РФ от 28.12.2019 N 1928 (ред. от 30.10.2021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Федерации, компенсационные выплаты физическим и юридическим лицам, которым был причинен ущерб в рез</w:t>
      </w:r>
      <w:r>
        <w:t>ультате террористического акта.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87" w:tooltip="Федеральный закон от 02.11.2013 N 30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02.11.2013 N 302-ФЗ)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1.1. Возмещение вреда, включая моральный вред, причиненного в результате террористического акта, осуществляется в порядке, установленном законодательством Российской Федерации о гражданском судопроизводстве, за счет средств лица, совершившего террористичес</w:t>
      </w:r>
      <w:r>
        <w:t>кий акт, а также за счет средств его близких родственников, родственников и близких лиц при наличии достаточных оснований полагать, что деньги, ценности и иное имущество получены ими в результате террористической деятельности и (или) являются доходом от та</w:t>
      </w:r>
      <w:r>
        <w:t>кого имущества. На требование о возмещении вреда, причиненного в результате террористического акта жизни или здоровью граждан, исковая давность не распространяется. Срок исковой давности по требованиям о возмещении вреда, причиненного имуществу в результат</w:t>
      </w:r>
      <w:r>
        <w:t>е террористического акта, устанавливается в пределах сроков давности привлечения к уголовной ответственности за совершение указанного преступления.</w:t>
      </w:r>
    </w:p>
    <w:p w:rsidR="00EF6CC2" w:rsidRDefault="00736255">
      <w:pPr>
        <w:pStyle w:val="ConsPlusNormal0"/>
        <w:jc w:val="both"/>
      </w:pPr>
      <w:r>
        <w:t xml:space="preserve">(часть 1.1 введена Федеральным </w:t>
      </w:r>
      <w:hyperlink r:id="rId88" w:tooltip="Федеральный закон от 02.11.2013 N 30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02.11.2013 N </w:t>
      </w:r>
      <w:r>
        <w:t>302-ФЗ)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1.2. Федеральные органы исполнительной власти, осуществляющие в пределах своих полномочий противодействие терроризму и уполномоченные на осуществление оперативно-разыскной деятельности, вправе истребовать сведения о законности происхождения денег, </w:t>
      </w:r>
      <w:r>
        <w:t>ценностей, иного имущества и доходов от них у близких родственников, родственников и близких лиц лица, совершившего террористический акт, при наличии достаточных оснований полагать, что данное имущество получено в результате террористической деятельности и</w:t>
      </w:r>
      <w:r>
        <w:t xml:space="preserve"> (или) является доходом от такого имущества, и проводить проверку на предмет достоверности этих сведений. Указанные лица обязаны представлять истребуемые сведения. Право истребовать указанные сведения действует только в отношении денег, ценностей, иного им</w:t>
      </w:r>
      <w:r>
        <w:t>ущества и доходов, которые были получены не ранее установленного факта начала участия лица, совершившего террористический акт, в террористической деятельности. В случае отсутствия достоверных сведений о законности происхождения денег, ценностей, иного имущ</w:t>
      </w:r>
      <w:r>
        <w:t>ества и доходов от них соответствующие материалы направляются в органы прокуратуры Российской Федерации. Генеральный прокурор Российской Федерации или подчиненные ему прокуроры при получении указанных материалов в порядке, установленном законодательством Р</w:t>
      </w:r>
      <w:r>
        <w:t>оссийской Федерации о гражданском судопроизводстве, обращаются в суд с заявлением об обращении в доход Российской Федерации денег, ценностей, иного имущества и доходов от них, в отношении которых лицом не представлены сведения, подтверждающие законность их</w:t>
      </w:r>
      <w:r>
        <w:t xml:space="preserve"> приобретения.</w:t>
      </w:r>
    </w:p>
    <w:p w:rsidR="00EF6CC2" w:rsidRDefault="00736255">
      <w:pPr>
        <w:pStyle w:val="ConsPlusNormal0"/>
        <w:jc w:val="both"/>
      </w:pPr>
      <w:r>
        <w:t xml:space="preserve">(часть 1.2 введена Федеральным </w:t>
      </w:r>
      <w:hyperlink r:id="rId89" w:tooltip="Федеральный закон от 02.11.2013 N 30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02.11.2013 N 302-ФЗ)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Возмещение вреда, причиненного при пресечении террористического акта правомерными действиями, осуществляется за счет средс</w:t>
      </w:r>
      <w:r>
        <w:t xml:space="preserve">тв федерального бюджета в соответствии с законодательством Российской Федерации в </w:t>
      </w:r>
      <w:hyperlink r:id="rId90" w:tooltip="Постановление Правительства РФ от 28.12.2019 N 1928 (ред. от 30.10.2021) &quot;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Вред, причиненный при пресечении террористического акта правомерными действиями здоровью и имуществу лица, участвующего в террористическом акте, а также вред, вызванный смертью этого лица, в</w:t>
      </w:r>
      <w:r>
        <w:t>озмещению не подлежит.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10" w:name="P280"/>
      <w:bookmarkEnd w:id="10"/>
      <w:r>
        <w:t>Статья 19. Социальная реабилитация лиц, пострадавших в результате террористического акта, и лиц, участвующих в борьбе с терроризмом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91" w:tooltip="Федеральный закон от 08.11.2008 N 203-ФЗ (ред. от 21.11.2011) &quot;О внесении изменений в отдельные законодательные акты Российской Федерации по вопросам медико-психологической реабилитации военнослужащих&quot; {КонсультантПлюс}">
        <w:r>
          <w:rPr>
            <w:color w:val="0000FF"/>
          </w:rPr>
          <w:t>закона</w:t>
        </w:r>
      </w:hyperlink>
      <w:r>
        <w:t xml:space="preserve"> от 08.11.2008 N 203-ФЗ)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hyperlink r:id="rId92" w:tooltip="Федеральный закон от 08.11.2008 N 203-ФЗ (ред. от 21.11.2011) &quot;О внесении изменений в отдельные законодательные акты Российской Федерации по вопросам медико-психологической реабилитации военнослужащих&quot; {КонсультантПлюс}">
        <w:r>
          <w:rPr>
            <w:color w:val="0000FF"/>
          </w:rPr>
          <w:t>1</w:t>
        </w:r>
      </w:hyperlink>
      <w:r>
        <w:t>. Социальная реабилитация ли</w:t>
      </w:r>
      <w:r>
        <w:t xml:space="preserve">ц, пострадавших в результате террористического акта, а также лиц, указанных в </w:t>
      </w:r>
      <w:hyperlink w:anchor="P287" w:tooltip="Статья 20. Категории лиц, участвующих в борьбе с терроризмом, подлежащих правовой и социальной защите">
        <w:r>
          <w:rPr>
            <w:color w:val="0000FF"/>
          </w:rPr>
          <w:t>статье 20</w:t>
        </w:r>
      </w:hyperlink>
      <w:r>
        <w:t xml:space="preserve"> настоящего Федерального закона, вк</w:t>
      </w:r>
      <w:r>
        <w:t xml:space="preserve">лючает в себя психологическую, медицинскую и профессиональную реабилитацию, правовую помощь, содействие в трудоустройстве, предоставление жилья, проводится в целях социальной адаптации лиц, пострадавших в результате террористического акта, и их интеграции </w:t>
      </w:r>
      <w:r>
        <w:t xml:space="preserve">в общество и осуществляется за счет средств федерального бюджета в </w:t>
      </w:r>
      <w:hyperlink r:id="rId93" w:tooltip="Постановление Правительства РФ от 12.01.2007 N 6 (ред. от 25.03.2013) &quot;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&quot; {КонсультантПлюс}">
        <w:r>
          <w:rPr>
            <w:color w:val="0000FF"/>
          </w:rPr>
          <w:t>порядке</w:t>
        </w:r>
      </w:hyperlink>
      <w:r>
        <w:t>, определяем</w:t>
      </w:r>
      <w:r>
        <w:t>ом Правительством Российской Федерации, а также средств бюджета субъекта Российской Федерации, на территории которого совершен террористический акт, и иных источников, предусмотренных законодательством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Для лиц, указанных в </w:t>
      </w:r>
      <w:hyperlink w:anchor="P287" w:tooltip="Статья 20. Категории лиц, участвующих в борьбе с терроризмом, подлежащих правовой и социальной защите">
        <w:r>
          <w:rPr>
            <w:color w:val="0000FF"/>
          </w:rPr>
          <w:t>статье 20</w:t>
        </w:r>
      </w:hyperlink>
      <w:r>
        <w:t xml:space="preserve"> настоящего Федерального закона, федеральными законами и иными нормативными правовыми актами Российской Федерации помимо </w:t>
      </w:r>
      <w:r>
        <w:t>социальной реабилитации могут быть предусмотрены реабилитационные мероприятия иного характера.</w:t>
      </w:r>
    </w:p>
    <w:p w:rsidR="00EF6CC2" w:rsidRDefault="00736255">
      <w:pPr>
        <w:pStyle w:val="ConsPlusNormal0"/>
        <w:jc w:val="both"/>
      </w:pPr>
      <w:r>
        <w:t xml:space="preserve">(часть вторая введена Федеральным </w:t>
      </w:r>
      <w:hyperlink r:id="rId94" w:tooltip="Федеральный закон от 08.11.2008 N 203-ФЗ (ред. от 21.11.2011) &quot;О внесении изменений в отдельные законодательные акты Российской Федерации по вопросам медико-психологической реабилитации военнослужащих&quot; {КонсультантПлюс}">
        <w:r>
          <w:rPr>
            <w:color w:val="0000FF"/>
          </w:rPr>
          <w:t>законом</w:t>
        </w:r>
      </w:hyperlink>
      <w:r>
        <w:t xml:space="preserve"> от 08.11.2008 N 203-ФЗ)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11" w:name="P287"/>
      <w:bookmarkEnd w:id="11"/>
      <w:r>
        <w:t>Статья 20. Категории лиц, участвующих в борьбе с терроризмом, подлежащих правовой и социальной защите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Лица, участвующие в борьбе с терроризмом, находятся под защитой государства и подлежат правовой и социально</w:t>
      </w:r>
      <w:r>
        <w:t>й защите. К указанным лицам относятся: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12" w:name="P290"/>
      <w:bookmarkEnd w:id="12"/>
      <w:r>
        <w:t>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95" w:tooltip="Федеральный закон от 30.12.2008 N 321-ФЗ &quot;О внесении изменений в отдельные законодательные акты Российской Федерации по вопросам противодействия терроризму&quot; {КонсультантПлюс}">
        <w:r>
          <w:rPr>
            <w:color w:val="0000FF"/>
          </w:rPr>
          <w:t>закона</w:t>
        </w:r>
      </w:hyperlink>
      <w:r>
        <w:t xml:space="preserve"> от 30.12.2008 N 321-ФЗ)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13" w:name="P292"/>
      <w:bookmarkEnd w:id="13"/>
      <w:r>
        <w:t>2) лица, содействующие на постоянной или временной основе федеральным органам исполнительной власти, осуществляющим борьбу с терроризмом,</w:t>
      </w:r>
      <w:r>
        <w:t xml:space="preserve"> в выявлении, предупреждении, пресечении, раскрытии и расследовании террористических актов и минимизации их последствий;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14" w:name="P293"/>
      <w:bookmarkEnd w:id="14"/>
      <w:r>
        <w:t>2.1) сотрудники Следственного комитета Российской Федерации, принимающие участие в выездах на места происшествия и документальном закре</w:t>
      </w:r>
      <w:r>
        <w:t>плении следов совершенных преступлений на территориях (перечне объектов), в пределах которых (на которых) введен правовой режим контртеррористической операции;</w:t>
      </w:r>
    </w:p>
    <w:p w:rsidR="00EF6CC2" w:rsidRDefault="00736255">
      <w:pPr>
        <w:pStyle w:val="ConsPlusNormal0"/>
        <w:jc w:val="both"/>
      </w:pPr>
      <w:r>
        <w:t xml:space="preserve">(п. 2.1 введен Федеральным </w:t>
      </w:r>
      <w:hyperlink r:id="rId96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законом</w:t>
        </w:r>
      </w:hyperlink>
      <w:r>
        <w:t xml:space="preserve"> от 28.12.2010 N 404-ФЗ)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3) члены семей лиц, указанных в </w:t>
      </w:r>
      <w:hyperlink w:anchor="P290" w:tooltip="1) военнослужащие, сотрудники и специалисты федеральных органов исполнительной власти и иных государственных органов, осуществляющих борьбу с терроризмом;">
        <w:r>
          <w:rPr>
            <w:color w:val="0000FF"/>
          </w:rPr>
          <w:t>пунктах 1</w:t>
        </w:r>
      </w:hyperlink>
      <w:r>
        <w:t xml:space="preserve">, </w:t>
      </w:r>
      <w:hyperlink w:anchor="P292" w:tooltip="2) лица, содействующие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">
        <w:r>
          <w:rPr>
            <w:color w:val="0000FF"/>
          </w:rPr>
          <w:t>2</w:t>
        </w:r>
      </w:hyperlink>
      <w:r>
        <w:t xml:space="preserve"> и </w:t>
      </w:r>
      <w:hyperlink w:anchor="P293" w:tooltip="2.1) сотрудники Следственного комитета Российской Федерации, принимающие участие в выездах на места происшествия и документальном закреплении следов совершенных преступлений на территориях (перечне объектов), в пределах которых (на которых) введен правовой реж">
        <w:r>
          <w:rPr>
            <w:color w:val="0000FF"/>
          </w:rPr>
          <w:t>2.1</w:t>
        </w:r>
      </w:hyperlink>
      <w:r>
        <w:t xml:space="preserve"> настоящей части, если необходимость в обеспечении их защиты вызвана участием указанных ли</w:t>
      </w:r>
      <w:r>
        <w:t>ц в борьбе с терроризмом.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97" w:tooltip="Федеральный закон от 28.12.2010 N 404-ФЗ (ред. от 31.12.2017) &quot;О внесении изменений в отдельные законодательные акты Российской Федерации в связи с совершенствованием деятельности органов предварительного следствия&quot; {КонсультантПлюс}">
        <w:r>
          <w:rPr>
            <w:color w:val="0000FF"/>
          </w:rPr>
          <w:t>закона</w:t>
        </w:r>
      </w:hyperlink>
      <w:r>
        <w:t xml:space="preserve"> от 28.12.2010 N 404-ФЗ)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Социальная защита лиц, у</w:t>
      </w:r>
      <w:r>
        <w:t xml:space="preserve">частвующих в борьбе с терроризмом, осуществляется с учетом правового статуса таких лиц, устанавливаемого федеральными законами и иными нормативными правовыми актами Российской Федерации, в </w:t>
      </w:r>
      <w:hyperlink r:id="rId98" w:tooltip="Постановление Правительства РФ от 22.01.1997 N 58 (ред. от 19.01.2019) &quot;О мерах социальной защиты лиц, привлекаемых к выполнению специальных задач, связанных с проведением мероприятий по борьбе с терроризмом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15" w:name="P299"/>
      <w:bookmarkEnd w:id="15"/>
      <w:r>
        <w:t>Статья 21. Возмещение вреда лицам, участвующим в борьбе с терроризмом, и меры их социальной защиты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Возмещение вреда, причиненного жизни, здоровью и имуществу лиц, указанных в </w:t>
      </w:r>
      <w:hyperlink w:anchor="P287" w:tooltip="Статья 20. Категории лиц, участвующих в борьбе с терроризмом, подлежащих правовой и социальной защите">
        <w:r>
          <w:rPr>
            <w:color w:val="0000FF"/>
          </w:rPr>
          <w:t>статье 20</w:t>
        </w:r>
      </w:hyperlink>
      <w:r>
        <w:t xml:space="preserve"> настоящего Федерального закона, в связи с их участием в борьбе с терроризмом, осуществляется в соответствии с законодательством Российской Федерации в </w:t>
      </w:r>
      <w:hyperlink r:id="rId99" w:tooltip="Постановление Правительства РФ от 21.02.2008 N 105 &quot;О возмещении вреда, причиненного жизни и здоровью лиц в связи с их участием в борьбе с терроризмом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16" w:name="P302"/>
      <w:bookmarkEnd w:id="16"/>
      <w:r>
        <w:t>2. В случае гибели лица, принимавшего участие в осуществлении мероприятия по борьбе с терроризмом, членам семьи погибшего и лицам, находившимся на ег</w:t>
      </w:r>
      <w:r>
        <w:t>о иждивении, выплачивается единовременное пособие в размере шестисот тысяч рублей, а также гарантируется сохранение очереди на получение жилья, компенсаций по оплате жилья и жилищно-коммунальных услуг, если имелось право на получение таких компенсаций. Нет</w:t>
      </w:r>
      <w:r>
        <w:t>рудоспособным членам семьи погибшего и лицам, находившимся на его иждивении, назначается пенсия по случаю потери кормильца.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В случае, если лицо, принимавшее участие в осуществлении мероприятия по борьбе с терроризмом, получило увечье, повлекшее за собой</w:t>
      </w:r>
      <w:r>
        <w:t xml:space="preserve"> наступление инвалидности,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</w:t>
      </w:r>
      <w:hyperlink r:id="rId100" w:tooltip="Федеральный закон от 28.12.2013 N 400-ФЗ (ред. от 01.05.2022) &quot;О страховых пенсиях&quot; (с изм. и доп., вступ. в силу с 01.07.2022) {КонсультантПлюс}">
        <w:r>
          <w:rPr>
            <w:color w:val="0000FF"/>
          </w:rPr>
          <w:t>законодатель</w:t>
        </w:r>
        <w:r>
          <w:rPr>
            <w:color w:val="0000FF"/>
          </w:rPr>
          <w:t>ством</w:t>
        </w:r>
      </w:hyperlink>
      <w:r>
        <w:t xml:space="preserve">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bookmarkStart w:id="17" w:name="P304"/>
      <w:bookmarkEnd w:id="17"/>
      <w:r>
        <w:t>4. В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</w:t>
      </w:r>
      <w:r>
        <w:t>яч рублей.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5. В случае, если имущество лица, принимавшего участие в осуществлении мероприятия по борьбе с терроризмом, утрачено или повреждено, это лицо имеет право на возмещение его стоимости в </w:t>
      </w:r>
      <w:hyperlink r:id="rId101" w:tooltip="Постановление Правительства РФ от 13.03.2008 N 167 &quot;О возмещении лицу, принимавшему участие в осуществлении мероприятия по борьбе с терроризмом, стоимости утраченного или поврежденного имущества&quot; {КонсультантПлюс}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6. Единовременные пособия, предусмотренные </w:t>
      </w:r>
      <w:hyperlink w:anchor="P302" w:tooltip="2. В случае гибели лица, принимавшего участие в осуществлении мероприятия по борьбе с терроризмом, членам семьи погибшего и лицам, находившимся на его иждивении, выплачивается единовременное пособие в размере шестисот тысяч рублей, а также гарантируется сохран">
        <w:r>
          <w:rPr>
            <w:color w:val="0000FF"/>
          </w:rPr>
          <w:t>частями 2</w:t>
        </w:r>
      </w:hyperlink>
      <w:r>
        <w:t xml:space="preserve"> - </w:t>
      </w:r>
      <w:hyperlink w:anchor="P304" w:tooltip="4. В случае, если лицо, принимавшее участие в осуществлении мероприятия по борьбе с терроризмом, получило ранение, не повлекшее за собой наступления инвалидности, этому лицу выплачивается единовременное пособие в размере ста тысяч рублей.">
        <w:r>
          <w:rPr>
            <w:color w:val="0000FF"/>
          </w:rPr>
          <w:t>4</w:t>
        </w:r>
      </w:hyperlink>
      <w:r>
        <w:t xml:space="preserve"> настоящей статьи, в</w:t>
      </w:r>
      <w:r>
        <w:t>ыплачиваются независимо от других единовременных пособий и компенсаций, установленных законодательством Российской Федерации.</w:t>
      </w:r>
    </w:p>
    <w:p w:rsidR="00EF6CC2" w:rsidRDefault="00736255">
      <w:pPr>
        <w:pStyle w:val="ConsPlusNormal0"/>
        <w:jc w:val="both"/>
      </w:pPr>
      <w:r>
        <w:t xml:space="preserve">(часть 6 в ред. Федерального </w:t>
      </w:r>
      <w:hyperlink r:id="rId102" w:tooltip="Федеральный закон от 18.03.2020 N 54-ФЗ &quot;О внесении изменения в статью 21 Федерального закона &quot;О противодействии терроризму&quot; {КонсультантПлюс}">
        <w:r>
          <w:rPr>
            <w:color w:val="0000FF"/>
          </w:rPr>
          <w:t>закона</w:t>
        </w:r>
      </w:hyperlink>
      <w:r>
        <w:t xml:space="preserve"> от 18.03.2020 N 54-ФЗ)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22. Правомерное причинение вреда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Лишение жизни лица, совершающего террористический акт, а также причинение вреда здоровью или имуществу такого лица либо иным </w:t>
      </w:r>
      <w:r>
        <w:t xml:space="preserve">охраняемым законом интересам личности, общества или государства при пресечении террористического акта либо осуществлении иных мероприятий по борьбе с терроризмом действиями, предписываемыми или разрешенными законодательством Российской Федерации, являются </w:t>
      </w:r>
      <w:r>
        <w:t>правомерными.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bookmarkStart w:id="18" w:name="P313"/>
      <w:bookmarkEnd w:id="18"/>
      <w:r>
        <w:t>Статья 23. Льготное исчисление выслуги лет, гарантии и компенсации лицам, участвующим в борьбе с терроризмом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Военнослужащим и сотрудникам федеральных органов исполнительной власти и иных государственных органов, проходящим (проходившим) </w:t>
      </w:r>
      <w:r>
        <w:t>службу в подразделениях, непосредственно осуществляющих (осуществлявших) борьбу с терроризмом, в выслугу лет (трудовой стаж) для назначения пенсий один день службы засчитывается за полтора дня, а время непосредственного участия в контртеррористических опер</w:t>
      </w:r>
      <w:r>
        <w:t>ациях - из расчета один день службы за три дня.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103" w:tooltip="Федеральный закон от 30.12.2008 N 321-ФЗ &quot;О внесении изменений в отдельные законодательные акты Российской Федерации по вопросам противодействия терроризму&quot; {КонсультантПлюс}">
        <w:r>
          <w:rPr>
            <w:color w:val="0000FF"/>
          </w:rPr>
          <w:t>закона</w:t>
        </w:r>
      </w:hyperlink>
      <w:r>
        <w:t xml:space="preserve"> от 30.12.2008 N 321-ФЗ)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Периоды непосредственного участия военнослужащих и сотрудников </w:t>
      </w:r>
      <w:r>
        <w:t>федеральных органов исполнительной власти и иных государственных органов в контртеррористических операциях для льготного исчисления выслуги лет (трудового стажа) для назначения пенсий устанавливаются в порядке, определяемом Правительством Российской Федера</w:t>
      </w:r>
      <w:r>
        <w:t>ции.</w:t>
      </w:r>
    </w:p>
    <w:p w:rsidR="00EF6CC2" w:rsidRDefault="00736255">
      <w:pPr>
        <w:pStyle w:val="ConsPlusNormal0"/>
        <w:jc w:val="both"/>
      </w:pPr>
      <w:r>
        <w:t xml:space="preserve">(в ред. Федерального </w:t>
      </w:r>
      <w:hyperlink r:id="rId104" w:tooltip="Федеральный закон от 30.12.2008 N 321-ФЗ &quot;О внесении изменений в отдельные законодательные акты Российской Федерации по вопросам противодействия терроризму&quot; {КонсультантПлюс}">
        <w:r>
          <w:rPr>
            <w:color w:val="0000FF"/>
          </w:rPr>
          <w:t>закона</w:t>
        </w:r>
      </w:hyperlink>
      <w:r>
        <w:t xml:space="preserve"> от 30.12.2008 N 321-ФЗ)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Военнослужащим и сотрудникам федеральных органов исполнительной власти и иных государственных органов, неп</w:t>
      </w:r>
      <w:r>
        <w:t>осредственно участвующим в борьбе с терроризмом, Президентом Российской Федерации и Правительством Российской Федерации могут устанавливаться оклады по воинским должностям (должностные оклады) с учетом повышения, а также могут устанавливаться дополнительны</w:t>
      </w:r>
      <w:r>
        <w:t xml:space="preserve">е </w:t>
      </w:r>
      <w:hyperlink r:id="rId105" w:tooltip="Постановление Правительства РФ от 09.02.2004 N 65 (ред. от 26.07.2019, с изм. от 24.12.2021) &quot;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">
        <w:r>
          <w:rPr>
            <w:color w:val="0000FF"/>
          </w:rPr>
          <w:t>гарантии</w:t>
        </w:r>
      </w:hyperlink>
      <w:r>
        <w:t xml:space="preserve"> и компенсации.</w:t>
      </w:r>
    </w:p>
    <w:p w:rsidR="00EF6CC2" w:rsidRDefault="00736255">
      <w:pPr>
        <w:pStyle w:val="ConsPlusNormal0"/>
        <w:jc w:val="both"/>
      </w:pPr>
      <w:r>
        <w:t xml:space="preserve">(в ред. Федеральных законов от 30.12.2008 </w:t>
      </w:r>
      <w:hyperlink r:id="rId106" w:tooltip="Федеральный закон от 30.12.2008 N 321-ФЗ &quot;О внесении изменений в отдельные законодательные акты Российской Федерации по вопросам противодействия терроризму&quot; {КонсультантПлюс}">
        <w:r>
          <w:rPr>
            <w:color w:val="0000FF"/>
          </w:rPr>
          <w:t>N 321-ФЗ</w:t>
        </w:r>
      </w:hyperlink>
      <w:r>
        <w:t xml:space="preserve">, от 08.11.2011 </w:t>
      </w:r>
      <w:hyperlink r:id="rId107" w:tooltip="Федеральный закон от 08.11.2011 N 309-ФЗ (ред. от 04.11.2014) &quot;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">
        <w:r>
          <w:rPr>
            <w:color w:val="0000FF"/>
          </w:rPr>
          <w:t>N 309-ФЗ</w:t>
        </w:r>
      </w:hyperlink>
      <w:r>
        <w:t>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24. Ответственность организаций за причастность к терроризму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В Российской Федерации запрещаются создание и деятельность организаций, цели или действия которых направлены на пропаганду, оправдание и поддержку терроризма или совершение преступлений, предусмотренных </w:t>
      </w:r>
      <w:hyperlink r:id="rId108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статьями 205</w:t>
        </w:r>
      </w:hyperlink>
      <w:r>
        <w:t xml:space="preserve"> - </w:t>
      </w:r>
      <w:hyperlink r:id="rId109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206</w:t>
        </w:r>
      </w:hyperlink>
      <w:r>
        <w:t xml:space="preserve">, </w:t>
      </w:r>
      <w:hyperlink r:id="rId110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208</w:t>
        </w:r>
      </w:hyperlink>
      <w:r>
        <w:t xml:space="preserve">, </w:t>
      </w:r>
      <w:hyperlink r:id="rId111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211</w:t>
        </w:r>
      </w:hyperlink>
      <w:r>
        <w:t xml:space="preserve">, </w:t>
      </w:r>
      <w:hyperlink r:id="rId112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220</w:t>
        </w:r>
      </w:hyperlink>
      <w:r>
        <w:t xml:space="preserve">, </w:t>
      </w:r>
      <w:hyperlink r:id="rId113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221</w:t>
        </w:r>
      </w:hyperlink>
      <w:r>
        <w:t xml:space="preserve">, </w:t>
      </w:r>
      <w:hyperlink r:id="rId114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277</w:t>
        </w:r>
      </w:hyperlink>
      <w:r>
        <w:t xml:space="preserve"> - </w:t>
      </w:r>
      <w:hyperlink r:id="rId115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280</w:t>
        </w:r>
      </w:hyperlink>
      <w:r>
        <w:t xml:space="preserve">, </w:t>
      </w:r>
      <w:hyperlink r:id="rId116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282.1</w:t>
        </w:r>
      </w:hyperlink>
      <w:r>
        <w:t xml:space="preserve"> - </w:t>
      </w:r>
      <w:hyperlink r:id="rId117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282.3</w:t>
        </w:r>
      </w:hyperlink>
      <w:r>
        <w:t xml:space="preserve">, </w:t>
      </w:r>
      <w:hyperlink r:id="rId118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360</w:t>
        </w:r>
      </w:hyperlink>
      <w:r>
        <w:t xml:space="preserve"> и </w:t>
      </w:r>
      <w:hyperlink r:id="rId119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361</w:t>
        </w:r>
      </w:hyperlink>
      <w:r>
        <w:t xml:space="preserve"> Уголовного кодекса Российской Федерации.</w:t>
      </w:r>
    </w:p>
    <w:p w:rsidR="00EF6CC2" w:rsidRDefault="00736255">
      <w:pPr>
        <w:pStyle w:val="ConsPlusNormal0"/>
        <w:jc w:val="both"/>
      </w:pPr>
      <w:r>
        <w:t xml:space="preserve">(в ред. Федеральных законов от 27.07.2010 </w:t>
      </w:r>
      <w:hyperlink r:id="rId120" w:tooltip="Федеральный закон от 27.07.2010 N 197-ФЗ &quot;О внесении изменений в отдельные законодательные акты Российской Федерации в сфере противодействия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N 197-ФЗ</w:t>
        </w:r>
      </w:hyperlink>
      <w:r>
        <w:t xml:space="preserve">, от 28.06.2014 </w:t>
      </w:r>
      <w:hyperlink r:id="rId121" w:tooltip="Федеральный закон от 28.06.2014 N 1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179-ФЗ</w:t>
        </w:r>
      </w:hyperlink>
      <w:r>
        <w:t xml:space="preserve">, от 06.07.2016 </w:t>
      </w:r>
      <w:hyperlink r:id="rId122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N 374-ФЗ</w:t>
        </w:r>
      </w:hyperlink>
      <w:r>
        <w:t>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Организация признается террористической и подлежит ликвидации (ее деятельность - запрещению) по решению суда на основании заявлени</w:t>
      </w:r>
      <w:r>
        <w:t xml:space="preserve">я Генерального прокурора Российской Федерации или подчиненного ему прокурора в случае, если от имени или в интересах организации осуществляются организация, подготовка и совершение преступлений, предусмотренных </w:t>
      </w:r>
      <w:hyperlink r:id="rId123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статьями 205</w:t>
        </w:r>
      </w:hyperlink>
      <w:r>
        <w:t xml:space="preserve"> - </w:t>
      </w:r>
      <w:hyperlink r:id="rId124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206,</w:t>
        </w:r>
      </w:hyperlink>
      <w:r>
        <w:t xml:space="preserve"> </w:t>
      </w:r>
      <w:hyperlink r:id="rId125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208,</w:t>
        </w:r>
      </w:hyperlink>
      <w:r>
        <w:t xml:space="preserve"> </w:t>
      </w:r>
      <w:hyperlink r:id="rId126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211,</w:t>
        </w:r>
      </w:hyperlink>
      <w:r>
        <w:t xml:space="preserve"> </w:t>
      </w:r>
      <w:hyperlink r:id="rId127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220</w:t>
        </w:r>
      </w:hyperlink>
      <w:r>
        <w:t xml:space="preserve">, </w:t>
      </w:r>
      <w:hyperlink r:id="rId128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221</w:t>
        </w:r>
      </w:hyperlink>
      <w:r>
        <w:t xml:space="preserve">, </w:t>
      </w:r>
      <w:hyperlink r:id="rId129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277</w:t>
        </w:r>
      </w:hyperlink>
      <w:r>
        <w:t xml:space="preserve"> - </w:t>
      </w:r>
      <w:hyperlink r:id="rId130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280,</w:t>
        </w:r>
      </w:hyperlink>
      <w:r>
        <w:t xml:space="preserve"> </w:t>
      </w:r>
      <w:hyperlink r:id="rId131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282.1</w:t>
        </w:r>
      </w:hyperlink>
      <w:r>
        <w:t xml:space="preserve"> </w:t>
      </w:r>
      <w:r>
        <w:t xml:space="preserve">- </w:t>
      </w:r>
      <w:hyperlink r:id="rId132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282.3</w:t>
        </w:r>
      </w:hyperlink>
      <w:r>
        <w:t xml:space="preserve">, </w:t>
      </w:r>
      <w:hyperlink r:id="rId133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360</w:t>
        </w:r>
      </w:hyperlink>
      <w:r>
        <w:t xml:space="preserve"> и </w:t>
      </w:r>
      <w:hyperlink r:id="rId134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361</w:t>
        </w:r>
      </w:hyperlink>
      <w:r>
        <w:t xml:space="preserve"> Уголовного кодекса Российской Федерации, а также в случае, если указанные действия осуществляет лицо, которое контролирует реализацию организацией ее прав и обязанностей. Реш</w:t>
      </w:r>
      <w:r>
        <w:t>ение суда о ликвидации организации (запрете ее деятельности) распространяется на региональные и другие структурные подразделения организации. Террористической организацией, деятельность которой подлежит запрещению (а при наличии организационно-правовой фор</w:t>
      </w:r>
      <w:r>
        <w:t xml:space="preserve">мы - ликвидации),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сообщества, предусмотренного </w:t>
      </w:r>
      <w:hyperlink r:id="rId135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статьей 205.4</w:t>
        </w:r>
      </w:hyperlink>
      <w:r>
        <w:t xml:space="preserve"> Уголовного кодекса Российской Федерации, за руководство этим сообществом или участие в нем.</w:t>
      </w:r>
    </w:p>
    <w:p w:rsidR="00EF6CC2" w:rsidRDefault="00736255">
      <w:pPr>
        <w:pStyle w:val="ConsPlusNormal0"/>
        <w:jc w:val="both"/>
      </w:pPr>
      <w:r>
        <w:t xml:space="preserve">(в ред. Федеральных законов от 27.07.2010 </w:t>
      </w:r>
      <w:hyperlink r:id="rId136" w:tooltip="Федеральный закон от 27.07.2010 N 197-ФЗ &quot;О внесении изменений в отдельные законодательные акты Российской Федерации в сфере противодействия легализации (отмыванию) доходов, полученных преступным путем, и финансированию терроризма&quot; {КонсультантПлюс}">
        <w:r>
          <w:rPr>
            <w:color w:val="0000FF"/>
          </w:rPr>
          <w:t>N 197-ФЗ</w:t>
        </w:r>
      </w:hyperlink>
      <w:r>
        <w:t xml:space="preserve">, от 02.11.2013 </w:t>
      </w:r>
      <w:hyperlink r:id="rId137" w:tooltip="Федеральный закон от 02.11.2013 N 302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302-ФЗ</w:t>
        </w:r>
      </w:hyperlink>
      <w:r>
        <w:t xml:space="preserve">, от 28.06.2014 </w:t>
      </w:r>
      <w:hyperlink r:id="rId138" w:tooltip="Федеральный закон от 28.06.2014 N 179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N 179-ФЗ</w:t>
        </w:r>
      </w:hyperlink>
      <w:r>
        <w:t>, от 06.07</w:t>
      </w:r>
      <w:r>
        <w:t xml:space="preserve">.2016 </w:t>
      </w:r>
      <w:hyperlink r:id="rId139" w:tooltip="Федеральный закон от 06.07.2016 N 374-ФЗ &quot;О внесении изменений в Федеральный закон &quot;О противодействии терроризму&quot; и отдельные законодательные акты Российской Федерации в части установления дополнительных мер противодействия терроризму и обеспечения общественно">
        <w:r>
          <w:rPr>
            <w:color w:val="0000FF"/>
          </w:rPr>
          <w:t>N 374-ФЗ</w:t>
        </w:r>
      </w:hyperlink>
      <w:r>
        <w:t>)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3. Оставшееся после удовлетворения требований кредиторов имущ</w:t>
      </w:r>
      <w:r>
        <w:t>ество организации, ликвидируемой по основаниям, предусмотренным настоящей статьей, подлежит конфискации и обращению в доход государства в порядке, установленном Правительством Российской Федерации. Решение о конфискации указанного имущества и его обращении</w:t>
      </w:r>
      <w:r>
        <w:t xml:space="preserve"> в доход государства выносится судом одновременно с решением о ликвидации организации.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4. Положения настоящей статьи распространяются на иностранные и международные организации, а также на их отделения, филиалы и представительства в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5</w:t>
      </w:r>
      <w:r>
        <w:t>. Федеральный орган исполнительной власти в области обеспечения безопасности ведет единый федеральный список организаций, в том числе иностранных и международных организаций, признанных в соответствии с законодательством Российской Федерации террористическ</w:t>
      </w:r>
      <w:r>
        <w:t xml:space="preserve">ими. Копия вступившего в законную силу судебного решения по делу о признании организации террористической и о ее ликвидации (запрете ее деятельности) или копия вступившего в законную силу приговора по уголовному делу о преступлениях, предусмотренных </w:t>
      </w:r>
      <w:hyperlink r:id="rId140" w:tooltip="&quot;Уголовный кодекс Российской Федерации&quot; от 13.06.1996 N 63-ФЗ (ред. от 14.07.2022, с изм. от 18.07.2022) (с изм. и доп., вступ. в силу с 25.07.2022) {КонсультантПлюс}">
        <w:r>
          <w:rPr>
            <w:color w:val="0000FF"/>
          </w:rPr>
          <w:t>статьей 205.4</w:t>
        </w:r>
      </w:hyperlink>
      <w:r>
        <w:t xml:space="preserve"> Уголовного кодекса Российской Федерации, в пятидневный срок со дня вступления в законную силу соответствующего судебного решения или возвращения дела из суда апелляцион</w:t>
      </w:r>
      <w:r>
        <w:t xml:space="preserve">ной инстанции направляется судом первой инстанции в федеральный орган исполнительной власти в области обеспечения безопасности. Указанный список подлежит опубликованию в </w:t>
      </w:r>
      <w:hyperlink r:id="rId141" w:tooltip="Распоряжение Правительства РФ от 14.07.2006 N 1014-р &lt;Об официальном периодическом издании, осуществляющем публикацию единого федерального списка организаций, признанных судами Российской Федерации террористическими&gt; {КонсультантПлюс}">
        <w:r>
          <w:rPr>
            <w:color w:val="0000FF"/>
          </w:rPr>
          <w:t>официальных периодических изданиях</w:t>
        </w:r>
      </w:hyperlink>
      <w:r>
        <w:t>, определенных Правительством Российской Федерации, в десятидневный срок со дня поступления копии соответствующего судебного решения в указанный федеральный орг</w:t>
      </w:r>
      <w:r>
        <w:t>ан исполнительной власти.</w:t>
      </w:r>
    </w:p>
    <w:p w:rsidR="00EF6CC2" w:rsidRDefault="00736255">
      <w:pPr>
        <w:pStyle w:val="ConsPlusNormal0"/>
        <w:jc w:val="both"/>
      </w:pPr>
      <w:r>
        <w:t xml:space="preserve">(часть 5 в ред. Федерального </w:t>
      </w:r>
      <w:hyperlink r:id="rId142" w:tooltip="Федеральный закон от 31.12.2014 N 505-ФЗ &quot;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31.12.2014 N 505-ФЗ)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25. Вознаграждение за содействие борьбе с терроризмом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Лицам, оказывающим содействие в выявлении, предупре</w:t>
      </w:r>
      <w:r>
        <w:t>ждении, пресечении, раскрытии и расследовании террористического акта, выявлении и задержании лиц, подготавливающих, совершающих или совершивших такой акт, из средств федерального бюджета может выплачиваться денежное вознаграждение.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</w:t>
      </w:r>
      <w:hyperlink r:id="rId143" w:tooltip="Постановление Правительства РФ от 11.11.2006 N 662 &quot;Об источниках финансирования выплат денежного вознаграждения за содействие борьбе с терроризмом&quot; {КонсультантПлюс}">
        <w:r>
          <w:rPr>
            <w:color w:val="0000FF"/>
          </w:rPr>
          <w:t>Источники</w:t>
        </w:r>
      </w:hyperlink>
      <w:r>
        <w:t xml:space="preserve"> финансирования выплат денежного вознаграждения устанавливаются Правительством Российской Федерации.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3. Размер, основания и </w:t>
      </w:r>
      <w:hyperlink r:id="rId144" w:tooltip="Приказ ФСБ РФ от 16.10.2010 N 507 &quot;О денежном вознаграждении лиц, оказывающих содействие в выявлении, предупреждении, пресечении, раскрытии и расследовании террористического акта, выявлении и задержании лиц, подготавливающих, совершающих или совершивших такой ">
        <w:r>
          <w:rPr>
            <w:color w:val="0000FF"/>
          </w:rPr>
          <w:t>порядок</w:t>
        </w:r>
      </w:hyperlink>
      <w:r>
        <w:t xml:space="preserve"> выплат денежного вознаграждения определяются федеральным органом исполнительной власти в области обеспечения безопасности.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26. О признании утратившими силу отдельных зак</w:t>
      </w:r>
      <w:r>
        <w:t>онодательных актов (положений законодательных актов) Российской Федерации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>1. Со дня вступления в силу настоящего Федерального закона признать утратившими силу: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1) </w:t>
      </w:r>
      <w:hyperlink r:id="rId145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статьи 1</w:t>
        </w:r>
      </w:hyperlink>
      <w:r>
        <w:t xml:space="preserve"> - </w:t>
      </w:r>
      <w:hyperlink r:id="rId146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16</w:t>
        </w:r>
      </w:hyperlink>
      <w:r>
        <w:t xml:space="preserve">, </w:t>
      </w:r>
      <w:hyperlink r:id="rId147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18</w:t>
        </w:r>
      </w:hyperlink>
      <w:r>
        <w:t xml:space="preserve">, </w:t>
      </w:r>
      <w:hyperlink r:id="rId148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19</w:t>
        </w:r>
      </w:hyperlink>
      <w:r>
        <w:t xml:space="preserve">, </w:t>
      </w:r>
      <w:hyperlink r:id="rId149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21</w:t>
        </w:r>
      </w:hyperlink>
      <w:r>
        <w:t xml:space="preserve"> и </w:t>
      </w:r>
      <w:hyperlink r:id="rId150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23</w:t>
        </w:r>
      </w:hyperlink>
      <w:r>
        <w:t xml:space="preserve"> - </w:t>
      </w:r>
      <w:hyperlink r:id="rId151" w:tooltip="Федеральный закон от 25.07.1998 N 130-ФЗ (ред. от 07.03.2005) &quot;О борьбе с терроризмом&quot; ------------ Утратил силу или отменен {КонсультантПлюс}">
        <w:r>
          <w:rPr>
            <w:color w:val="0000FF"/>
          </w:rPr>
          <w:t>27</w:t>
        </w:r>
      </w:hyperlink>
      <w:r>
        <w:t xml:space="preserve"> Федеральн</w:t>
      </w:r>
      <w:r>
        <w:t>ого закона от 25 июля 1998 года N 130-ФЗ "О борьбе с терроризмом" (Собрание законодательства Российской Федерации, 1998, N 31, ст. 3808);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2) Федеральный </w:t>
      </w:r>
      <w:hyperlink r:id="rId152" w:tooltip="Федеральный закон от 21.11.2002 N 144-ФЗ &quot;О внесении дополнения в Федеральный закон &quot;О борьбе с терроризмом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21 ноября 2002 года N 144-ФЗ "О вне</w:t>
      </w:r>
      <w:r>
        <w:t>сении дополнения в Федеральный закон "О борьбе с терроризмом" (Собрание законодательства Российской Федерации, 2002, N 47, ст. 4634);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3) </w:t>
      </w:r>
      <w:hyperlink r:id="rId153" w:tooltip="Федеральный закон от 30.06.2003 N 86-ФЗ (ред. от 22.07.2005) &quot;О внесении изменений и дополнений в некоторые законодательные акты Российской Федерации, признании утратившими силу отдельных законодательных актов Российской Федерации, предоставлении отдельных гар">
        <w:r>
          <w:rPr>
            <w:color w:val="0000FF"/>
          </w:rPr>
          <w:t>статью 33</w:t>
        </w:r>
      </w:hyperlink>
      <w:r>
        <w:t xml:space="preserve"> Федерального закона от 30 июня 2003 года N 86-ФЗ "О внесении изменений и дополнений в некоторые законодательные акты Российской Федерации, признании утратившими силу отдельных законодательны</w:t>
      </w:r>
      <w:r>
        <w:t>х актов Российской Федерации, предоставлении отдельных гарантий сотрудникам органов внутренних дел,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</w:t>
      </w:r>
      <w:r>
        <w:t>ер по совершенствованию государственного управления" (Собрание законодательства Российской Федерации, 2003, N 27, ст. 2700).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>2. Признать утратившими силу с 1 января 2007 года: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1) Федеральный </w:t>
      </w:r>
      <w:hyperlink r:id="rId154" w:tooltip="Федеральный закон от 25.07.1998 N 130-ФЗ (ред. от 06.03.2006) &quot;О борьбе с терроризмом&quot; ------------ Утратил силу или отменен {КонсультантПлюс}">
        <w:r>
          <w:rPr>
            <w:color w:val="0000FF"/>
          </w:rPr>
          <w:t>закон</w:t>
        </w:r>
      </w:hyperlink>
      <w:r>
        <w:t xml:space="preserve"> от 25 июля 1998 года N </w:t>
      </w:r>
      <w:r>
        <w:t>130-ФЗ "О борьбе с терроризмом" (Собрание законодательства Российской Федерации, 1998, N 31, ст. 3808);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2) </w:t>
      </w:r>
      <w:hyperlink r:id="rId155" w:tooltip="Федеральный закон от 07.08.2000 N 122-ФЗ (ред. от 29.12.2004) &quot;О порядке установления размеров стипендий и социальных выплат в Российской Федерации&quot; ------------ Недействующая редакция {КонсультантПлюс}">
        <w:r>
          <w:rPr>
            <w:color w:val="0000FF"/>
          </w:rPr>
          <w:t>пункт 22 статьи 4</w:t>
        </w:r>
      </w:hyperlink>
      <w:r>
        <w:t xml:space="preserve"> Федерального </w:t>
      </w:r>
      <w:r>
        <w:t>закона от 7 августа 2000 года N 122-ФЗ "О порядке установления размеров стипендий и социальных выплат в Российской Федерации" (Собрание законодательства Российской Федерации, 2000, N 33, ст. 3348);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3) </w:t>
      </w:r>
      <w:hyperlink r:id="rId156" w:tooltip="Федеральный закон от 22.08.2004 N 122-ФЗ (ред. от 25.10.2006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">
        <w:r>
          <w:rPr>
            <w:color w:val="0000FF"/>
          </w:rPr>
          <w:t>статью 106</w:t>
        </w:r>
      </w:hyperlink>
      <w:r>
        <w:t xml:space="preserve"> Федерального закона от 22 августа 2004 года N 122-ФЗ "О внесении измене</w:t>
      </w:r>
      <w:r>
        <w:t>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</w:t>
      </w:r>
      <w:r>
        <w:t xml:space="preserve">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</w:t>
      </w:r>
      <w:r>
        <w:t>5, ст. 3607).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Title0"/>
        <w:ind w:firstLine="540"/>
        <w:jc w:val="both"/>
        <w:outlineLvl w:val="0"/>
      </w:pPr>
      <w:r>
        <w:t>Статья 27. Вступление в силу настоящего Федерального закона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ind w:firstLine="540"/>
        <w:jc w:val="both"/>
      </w:pPr>
      <w:r>
        <w:t xml:space="preserve">1. Настоящий Федеральный закон вступает в силу со дня его официального опубликования, за исключением </w:t>
      </w:r>
      <w:hyperlink w:anchor="P269" w:tooltip="Статья 18. Возмещение вреда, причиненного в результате террористического акта">
        <w:r>
          <w:rPr>
            <w:color w:val="0000FF"/>
          </w:rPr>
          <w:t>статей 18</w:t>
        </w:r>
      </w:hyperlink>
      <w:r>
        <w:t xml:space="preserve">, </w:t>
      </w:r>
      <w:hyperlink w:anchor="P280" w:tooltip="Статья 19. Социальная реабилитация лиц, пострадавших в результате террористического акта, и лиц, участвующих в борьбе с терроризмом">
        <w:r>
          <w:rPr>
            <w:color w:val="0000FF"/>
          </w:rPr>
          <w:t>19</w:t>
        </w:r>
      </w:hyperlink>
      <w:r>
        <w:t xml:space="preserve">, </w:t>
      </w:r>
      <w:hyperlink w:anchor="P299" w:tooltip="Статья 21. Возмещение вреда лицам, участвующим в борьбе с терроризмом, и меры их социальной защиты">
        <w:r>
          <w:rPr>
            <w:color w:val="0000FF"/>
          </w:rPr>
          <w:t>21</w:t>
        </w:r>
      </w:hyperlink>
      <w:r>
        <w:t xml:space="preserve"> и </w:t>
      </w:r>
      <w:hyperlink w:anchor="P313" w:tooltip="Статья 23. Льготное исчисление выслуги лет, гарантии и компенсации лицам, участвующим в борьбе с терроризмом">
        <w:r>
          <w:rPr>
            <w:color w:val="0000FF"/>
          </w:rPr>
          <w:t>23</w:t>
        </w:r>
      </w:hyperlink>
      <w:r>
        <w:t xml:space="preserve"> настоящего Федеральног</w:t>
      </w:r>
      <w:r>
        <w:t>о закона.</w:t>
      </w:r>
    </w:p>
    <w:p w:rsidR="00EF6CC2" w:rsidRDefault="00736255">
      <w:pPr>
        <w:pStyle w:val="ConsPlusNormal0"/>
        <w:spacing w:before="200"/>
        <w:ind w:firstLine="540"/>
        <w:jc w:val="both"/>
      </w:pPr>
      <w:r>
        <w:t xml:space="preserve">2. </w:t>
      </w:r>
      <w:hyperlink w:anchor="P269" w:tooltip="Статья 18. Возмещение вреда, причиненного в результате террористического акта">
        <w:r>
          <w:rPr>
            <w:color w:val="0000FF"/>
          </w:rPr>
          <w:t>Статьи 18</w:t>
        </w:r>
      </w:hyperlink>
      <w:r>
        <w:t xml:space="preserve">, </w:t>
      </w:r>
      <w:hyperlink w:anchor="P280" w:tooltip="Статья 19. Социальная реабилитация лиц, пострадавших в результате террористического акта, и лиц, участвующих в борьбе с терроризмом">
        <w:r>
          <w:rPr>
            <w:color w:val="0000FF"/>
          </w:rPr>
          <w:t>19</w:t>
        </w:r>
      </w:hyperlink>
      <w:r>
        <w:t xml:space="preserve">, </w:t>
      </w:r>
      <w:hyperlink w:anchor="P299" w:tooltip="Статья 21. Возмещение вреда лицам, участвующим в борьбе с терроризмом, и меры их социальной защиты">
        <w:r>
          <w:rPr>
            <w:color w:val="0000FF"/>
          </w:rPr>
          <w:t>21</w:t>
        </w:r>
      </w:hyperlink>
      <w:r>
        <w:t xml:space="preserve"> и </w:t>
      </w:r>
      <w:hyperlink w:anchor="P313" w:tooltip="Статья 23. Льготное исчисление выслуги лет, гарантии и компенсации лицам, участвующим в борьбе с терроризмом">
        <w:r>
          <w:rPr>
            <w:color w:val="0000FF"/>
          </w:rPr>
          <w:t>23</w:t>
        </w:r>
      </w:hyperlink>
      <w:r>
        <w:t xml:space="preserve"> настоящего Федерального закона вступают в силу с 1 января 2007 года.</w:t>
      </w:r>
    </w:p>
    <w:p w:rsidR="00EF6CC2" w:rsidRDefault="00EF6CC2">
      <w:pPr>
        <w:pStyle w:val="ConsPlusNormal0"/>
        <w:ind w:firstLine="540"/>
        <w:jc w:val="both"/>
      </w:pPr>
    </w:p>
    <w:p w:rsidR="00EF6CC2" w:rsidRDefault="00736255">
      <w:pPr>
        <w:pStyle w:val="ConsPlusNormal0"/>
        <w:jc w:val="right"/>
      </w:pPr>
      <w:r>
        <w:t>Президент</w:t>
      </w:r>
    </w:p>
    <w:p w:rsidR="00EF6CC2" w:rsidRDefault="00736255">
      <w:pPr>
        <w:pStyle w:val="ConsPlusNormal0"/>
        <w:jc w:val="right"/>
      </w:pPr>
      <w:r>
        <w:t>Российской Федерации</w:t>
      </w:r>
    </w:p>
    <w:p w:rsidR="00EF6CC2" w:rsidRDefault="00736255">
      <w:pPr>
        <w:pStyle w:val="ConsPlusNormal0"/>
        <w:jc w:val="right"/>
      </w:pPr>
      <w:r>
        <w:t>В.ПУТИН</w:t>
      </w:r>
    </w:p>
    <w:p w:rsidR="00EF6CC2" w:rsidRDefault="00736255">
      <w:pPr>
        <w:pStyle w:val="ConsPlusNormal0"/>
      </w:pPr>
      <w:r>
        <w:t>Москв</w:t>
      </w:r>
      <w:r>
        <w:t>а, Кремль</w:t>
      </w:r>
    </w:p>
    <w:p w:rsidR="00EF6CC2" w:rsidRDefault="00736255">
      <w:pPr>
        <w:pStyle w:val="ConsPlusNormal0"/>
        <w:spacing w:before="200"/>
      </w:pPr>
      <w:r>
        <w:t>6 марта 2006 года</w:t>
      </w:r>
    </w:p>
    <w:p w:rsidR="00EF6CC2" w:rsidRDefault="00736255">
      <w:pPr>
        <w:pStyle w:val="ConsPlusNormal0"/>
        <w:spacing w:before="200"/>
      </w:pPr>
      <w:r>
        <w:t>N 35-ФЗ</w:t>
      </w:r>
    </w:p>
    <w:p w:rsidR="00EF6CC2" w:rsidRDefault="00EF6CC2">
      <w:pPr>
        <w:pStyle w:val="ConsPlusNormal0"/>
        <w:jc w:val="both"/>
      </w:pPr>
    </w:p>
    <w:p w:rsidR="00EF6CC2" w:rsidRDefault="00EF6CC2">
      <w:pPr>
        <w:pStyle w:val="ConsPlusNormal0"/>
        <w:jc w:val="both"/>
      </w:pPr>
    </w:p>
    <w:p w:rsidR="00EF6CC2" w:rsidRDefault="00EF6CC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F6CC2">
      <w:headerReference w:type="default" r:id="rId157"/>
      <w:footerReference w:type="default" r:id="rId158"/>
      <w:headerReference w:type="first" r:id="rId159"/>
      <w:footerReference w:type="first" r:id="rId16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36255" w:rsidRDefault="00736255">
      <w:r>
        <w:separator/>
      </w:r>
    </w:p>
  </w:endnote>
  <w:endnote w:type="continuationSeparator" w:id="0">
    <w:p w:rsidR="00736255" w:rsidRDefault="00736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6CC2" w:rsidRDefault="00EF6CC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F6CC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F6CC2" w:rsidRDefault="007362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F6CC2" w:rsidRDefault="007362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F6CC2" w:rsidRDefault="007362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F6CC2" w:rsidRDefault="0073625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6CC2" w:rsidRDefault="00EF6CC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F6CC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F6CC2" w:rsidRDefault="007362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F6CC2" w:rsidRDefault="007362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F6CC2" w:rsidRDefault="007362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F6CC2" w:rsidRDefault="0073625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36255" w:rsidRDefault="00736255">
      <w:r>
        <w:separator/>
      </w:r>
    </w:p>
  </w:footnote>
  <w:footnote w:type="continuationSeparator" w:id="0">
    <w:p w:rsidR="00736255" w:rsidRDefault="00736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830"/>
      <w:gridCol w:w="4966"/>
    </w:tblGrid>
    <w:tr w:rsidR="00EF6CC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F6CC2" w:rsidRDefault="007362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06.03.2006 N 35-ФЗ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26.05.2021)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терроризму"</w:t>
          </w:r>
        </w:p>
      </w:tc>
      <w:tc>
        <w:tcPr>
          <w:tcW w:w="2300" w:type="pct"/>
          <w:vAlign w:val="center"/>
        </w:tcPr>
        <w:p w:rsidR="00EF6CC2" w:rsidRDefault="007362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26.07.2022</w:t>
          </w:r>
        </w:p>
      </w:tc>
    </w:tr>
  </w:tbl>
  <w:p w:rsidR="00EF6CC2" w:rsidRDefault="00EF6CC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F6CC2" w:rsidRDefault="00EF6CC2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F6CC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F6CC2" w:rsidRDefault="007362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06.03.2006 N 35-ФЗ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26.05.2021)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терроризму"</w:t>
          </w:r>
        </w:p>
      </w:tc>
      <w:tc>
        <w:tcPr>
          <w:tcW w:w="2300" w:type="pct"/>
          <w:vAlign w:val="center"/>
        </w:tcPr>
        <w:p w:rsidR="00EF6CC2" w:rsidRDefault="007362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26.07.2022</w:t>
          </w:r>
        </w:p>
      </w:tc>
    </w:tr>
  </w:tbl>
  <w:p w:rsidR="00EF6CC2" w:rsidRDefault="00EF6CC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F6CC2" w:rsidRDefault="00EF6CC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CC2"/>
    <w:rsid w:val="00736255"/>
    <w:rsid w:val="00EF6CC2"/>
    <w:rsid w:val="00FB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986EFD-51AA-4572-BE31-B5DC68DD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E52F036F004359E5BD2D82AB336C34587FA4F5CE226D9075FEF12D96242824EA9852F2211262B3BBFB4DBC2CAAC32E33FC880E64AB432BF7I2d4P" TargetMode="External"/><Relationship Id="rId117" Type="http://schemas.openxmlformats.org/officeDocument/2006/relationships/hyperlink" Target="consultantplus://offline/ref=E52F036F004359E5BD2D82AB336C345878A2F0C620629075FEF12D96242824EA9852F2211461BAB0A617AC28E394252FFA911061B543I2d9P" TargetMode="External"/><Relationship Id="rId21" Type="http://schemas.openxmlformats.org/officeDocument/2006/relationships/hyperlink" Target="consultantplus://offline/ref=9D3D42F6A3030D22D5502F9C533A9C77EDDAF651D38A47EFF091A74DAD75CA422602A2802212F8AA8EBDD3AA04EEB330FFFBF3504972C149H0d0P" TargetMode="External"/><Relationship Id="rId42" Type="http://schemas.openxmlformats.org/officeDocument/2006/relationships/hyperlink" Target="consultantplus://offline/ref=E52F036F004359E5BD2D82AB336C34587FA8F0CF236C9075FEF12D96242824EA8A52AA2D1064ADBBF558EA7DECI9d4P" TargetMode="External"/><Relationship Id="rId47" Type="http://schemas.openxmlformats.org/officeDocument/2006/relationships/hyperlink" Target="consultantplus://offline/ref=E52F036F004359E5BD2D82AB336C34587FA3F2CF21639075FEF12D96242824EA9852F2211262B3BAF54DBC2CAAC32E33FC880E64AB432BF7I2d4P" TargetMode="External"/><Relationship Id="rId63" Type="http://schemas.openxmlformats.org/officeDocument/2006/relationships/hyperlink" Target="consultantplus://offline/ref=E52F036F004359E5BD2D82AB336C345878A0F6C520649075FEF12D96242824EA9852F2211262B0BAF64DBC2CAAC32E33FC880E64AB432BF7I2d4P" TargetMode="External"/><Relationship Id="rId68" Type="http://schemas.openxmlformats.org/officeDocument/2006/relationships/hyperlink" Target="consultantplus://offline/ref=E52F036F004359E5BD2D82AB336C345878A2F0C620629075FEF12D96242824EA9852F221176AB4B0A617AC28E394252FFA911061B543I2d9P" TargetMode="External"/><Relationship Id="rId84" Type="http://schemas.openxmlformats.org/officeDocument/2006/relationships/hyperlink" Target="consultantplus://offline/ref=E52F036F004359E5BD2D82AB336C345874A6FBC5226ECD7FF6A8219423277BFD9F1BFE201262B2B3F912B939BB9B2137E496097DB74129IFd7P" TargetMode="External"/><Relationship Id="rId89" Type="http://schemas.openxmlformats.org/officeDocument/2006/relationships/hyperlink" Target="consultantplus://offline/ref=E52F036F004359E5BD2D82AB336C34587DA5F1CE22639075FEF12D96242824EA9852F2211262B3B2F54DBC2CAAC32E33FC880E64AB432BF7I2d4P" TargetMode="External"/><Relationship Id="rId112" Type="http://schemas.openxmlformats.org/officeDocument/2006/relationships/hyperlink" Target="consultantplus://offline/ref=E52F036F004359E5BD2D82AB336C345878A2F0C620629075FEF12D96242824EA9852F2211263B7B8F34DBC2CAAC32E33FC880E64AB432BF7I2d4P" TargetMode="External"/><Relationship Id="rId133" Type="http://schemas.openxmlformats.org/officeDocument/2006/relationships/hyperlink" Target="consultantplus://offline/ref=E52F036F004359E5BD2D82AB336C345878A2F0C620629075FEF12D96242824EA9852F2211261B2BEF74DBC2CAAC32E33FC880E64AB432BF7I2d4P" TargetMode="External"/><Relationship Id="rId138" Type="http://schemas.openxmlformats.org/officeDocument/2006/relationships/hyperlink" Target="consultantplus://offline/ref=E52F036F004359E5BD2D82AB336C34587DA6F6CF266D9075FEF12D96242824EA9852F2211262B3BDF04DBC2CAAC32E33FC880E64AB432BF7I2d4P" TargetMode="External"/><Relationship Id="rId154" Type="http://schemas.openxmlformats.org/officeDocument/2006/relationships/hyperlink" Target="consultantplus://offline/ref=E52F036F004359E5BD2D82AB336C345879A8FACE206ECD7FF6A8219423277BEF9F43F222147CB3BCEC44E87FIEdCP" TargetMode="External"/><Relationship Id="rId159" Type="http://schemas.openxmlformats.org/officeDocument/2006/relationships/header" Target="header2.xml"/><Relationship Id="rId16" Type="http://schemas.openxmlformats.org/officeDocument/2006/relationships/hyperlink" Target="consultantplus://offline/ref=9D3D42F6A3030D22D5502F9C533A9C77EDDBF25CD38647EFF091A74DAD75CA422602A2802212F8A58ABDD3AA04EEB330FFFBF3504972C149H0d0P" TargetMode="External"/><Relationship Id="rId107" Type="http://schemas.openxmlformats.org/officeDocument/2006/relationships/hyperlink" Target="consultantplus://offline/ref=E52F036F004359E5BD2D82AB336C34587DA7F2C226619075FEF12D96242824EA9852F2211262B3B2F64DBC2CAAC32E33FC880E64AB432BF7I2d4P" TargetMode="External"/><Relationship Id="rId11" Type="http://schemas.openxmlformats.org/officeDocument/2006/relationships/hyperlink" Target="consultantplus://offline/ref=9D3D42F6A3030D22D5502F9C533A9C77EEDCF25FD78B47EFF091A74DAD75CA422602A2802212FBAC8BBDD3AA04EEB330FFFBF3504972C149H0d0P" TargetMode="External"/><Relationship Id="rId32" Type="http://schemas.openxmlformats.org/officeDocument/2006/relationships/hyperlink" Target="consultantplus://offline/ref=E52F036F004359E5BD2D82AB336C34587EA0F3C526629075FEF12D96242824EA9852F2211262B2B8F54DBC2CAAC32E33FC880E64AB432BF7I2d4P" TargetMode="External"/><Relationship Id="rId37" Type="http://schemas.openxmlformats.org/officeDocument/2006/relationships/hyperlink" Target="consultantplus://offline/ref=E52F036F004359E5BD2D82AB336C34587FA8FACE216D9075FEF12D96242824EA9852F2211262BBBAF54DBC2CAAC32E33FC880E64AB432BF7I2d4P" TargetMode="External"/><Relationship Id="rId53" Type="http://schemas.openxmlformats.org/officeDocument/2006/relationships/hyperlink" Target="consultantplus://offline/ref=E52F036F004359E5BD2D82AB336C34587DA1F1C1236C9075FEF12D96242824EA9852F2211262B3BBFB4DBC2CAAC32E33FC880E64AB432BF7I2d4P" TargetMode="External"/><Relationship Id="rId58" Type="http://schemas.openxmlformats.org/officeDocument/2006/relationships/hyperlink" Target="consultantplus://offline/ref=E52F036F004359E5BD2D82AB336C34587EA0F3C7246D9075FEF12D96242824EA9852F2211262B3BAF54DBC2CAAC32E33FC880E64AB432BF7I2d4P" TargetMode="External"/><Relationship Id="rId74" Type="http://schemas.openxmlformats.org/officeDocument/2006/relationships/hyperlink" Target="consultantplus://offline/ref=E52F036F004359E5BD2D82AB336C34587EA0F3C7246D9075FEF12D96242824EA9852F2211262B3B9FA4DBC2CAAC32E33FC880E64AB432BF7I2d4P" TargetMode="External"/><Relationship Id="rId79" Type="http://schemas.openxmlformats.org/officeDocument/2006/relationships/hyperlink" Target="consultantplus://offline/ref=E52F036F004359E5BD2D82AB336C34587DA1F1C1236C9075FEF12D96242824EA9852F2211262B3BAF54DBC2CAAC32E33FC880E64AB432BF7I2d4P" TargetMode="External"/><Relationship Id="rId102" Type="http://schemas.openxmlformats.org/officeDocument/2006/relationships/hyperlink" Target="consultantplus://offline/ref=E52F036F004359E5BD2D82AB336C34587FA4F5CE226D9075FEF12D96242824EA9852F2211262B3BBFB4DBC2CAAC32E33FC880E64AB432BF7I2d4P" TargetMode="External"/><Relationship Id="rId123" Type="http://schemas.openxmlformats.org/officeDocument/2006/relationships/hyperlink" Target="consultantplus://offline/ref=E52F036F004359E5BD2D82AB336C345878A2F0C620629075FEF12D96242824EA9852F2211261B1B9F44DBC2CAAC32E33FC880E64AB432BF7I2d4P" TargetMode="External"/><Relationship Id="rId128" Type="http://schemas.openxmlformats.org/officeDocument/2006/relationships/hyperlink" Target="consultantplus://offline/ref=E52F036F004359E5BD2D82AB336C345878A2F0C620629075FEF12D96242824EA9852F2211263B7B8F44DBC2CAAC32E33FC880E64AB432BF7I2d4P" TargetMode="External"/><Relationship Id="rId144" Type="http://schemas.openxmlformats.org/officeDocument/2006/relationships/hyperlink" Target="consultantplus://offline/ref=E52F036F004359E5BD2D82AB336C34587DA0F4C321649075FEF12D96242824EA8A52AA2D1064ADBBF558EA7DECI9d4P" TargetMode="External"/><Relationship Id="rId149" Type="http://schemas.openxmlformats.org/officeDocument/2006/relationships/hyperlink" Target="consultantplus://offline/ref=E52F036F004359E5BD2D82AB336C345879A2F3C12A6ECD7FF6A8219423277BFD9F1BFE201263B7BCF912B939BB9B2137E496097DB74129IFd7P" TargetMode="External"/><Relationship Id="rId5" Type="http://schemas.openxmlformats.org/officeDocument/2006/relationships/endnotes" Target="endnotes.xml"/><Relationship Id="rId90" Type="http://schemas.openxmlformats.org/officeDocument/2006/relationships/hyperlink" Target="consultantplus://offline/ref=E52F036F004359E5BD2D82AB336C345878A0F2C7206D9075FEF12D96242824EA9852F2211262B3BAF64DBC2CAAC32E33FC880E64AB432BF7I2d4P" TargetMode="External"/><Relationship Id="rId95" Type="http://schemas.openxmlformats.org/officeDocument/2006/relationships/hyperlink" Target="consultantplus://offline/ref=E52F036F004359E5BD2D82AB336C345874A3F3C0226ECD7FF6A8219423277BFD9F1BFE201262B7BFF912B939BB9B2137E496097DB74129IFd7P" TargetMode="External"/><Relationship Id="rId160" Type="http://schemas.openxmlformats.org/officeDocument/2006/relationships/footer" Target="footer2.xml"/><Relationship Id="rId22" Type="http://schemas.openxmlformats.org/officeDocument/2006/relationships/hyperlink" Target="consultantplus://offline/ref=9D3D42F6A3030D22D5502F9C533A9C77EDDBF158DE8647EFF091A74DAD75CA422602A2802212F8A889BDD3AA04EEB330FFFBF3504972C149H0d0P" TargetMode="External"/><Relationship Id="rId27" Type="http://schemas.openxmlformats.org/officeDocument/2006/relationships/hyperlink" Target="consultantplus://offline/ref=E52F036F004359E5BD2D82AB336C34587FA7F2C72A629075FEF12D96242824EA9852F2211262B1BCFB4DBC2CAAC32E33FC880E64AB432BF7I2d4P" TargetMode="External"/><Relationship Id="rId43" Type="http://schemas.openxmlformats.org/officeDocument/2006/relationships/hyperlink" Target="consultantplus://offline/ref=E52F036F004359E5BD2D82AB336C345878A1F3C721679075FEF12D96242824EA9852F2211262B3BBFB4DBC2CAAC32E33FC880E64AB432BF7I2d4P" TargetMode="External"/><Relationship Id="rId48" Type="http://schemas.openxmlformats.org/officeDocument/2006/relationships/hyperlink" Target="consultantplus://offline/ref=E52F036F004359E5BD2D82AB336C345878A0FAC627619075FEF12D96242824EA9852F2211262B3BEF24DBC2CAAC32E33FC880E64AB432BF7I2d4P" TargetMode="External"/><Relationship Id="rId64" Type="http://schemas.openxmlformats.org/officeDocument/2006/relationships/hyperlink" Target="consultantplus://offline/ref=E52F036F004359E5BD2D82AB336C345878A2F0C422609075FEF12D96242824EA9852F2281360B8EFA302BD70EC903D31FD880C63B7I4d3P" TargetMode="External"/><Relationship Id="rId69" Type="http://schemas.openxmlformats.org/officeDocument/2006/relationships/hyperlink" Target="consultantplus://offline/ref=E52F036F004359E5BD2D82AB336C345878A2F0C620629075FEF12D96242824EA9852F2211263BBBAF34DBC2CAAC32E33FC880E64AB432BF7I2d4P" TargetMode="External"/><Relationship Id="rId113" Type="http://schemas.openxmlformats.org/officeDocument/2006/relationships/hyperlink" Target="consultantplus://offline/ref=E52F036F004359E5BD2D82AB336C345878A2F0C620629075FEF12D96242824EA9852F2211263B7B8F44DBC2CAAC32E33FC880E64AB432BF7I2d4P" TargetMode="External"/><Relationship Id="rId118" Type="http://schemas.openxmlformats.org/officeDocument/2006/relationships/hyperlink" Target="consultantplus://offline/ref=E52F036F004359E5BD2D82AB336C345878A2F0C620629075FEF12D96242824EA9852F2211261B2BEF74DBC2CAAC32E33FC880E64AB432BF7I2d4P" TargetMode="External"/><Relationship Id="rId134" Type="http://schemas.openxmlformats.org/officeDocument/2006/relationships/hyperlink" Target="consultantplus://offline/ref=E52F036F004359E5BD2D82AB336C345878A2F0C620629075FEF12D96242824EA9852F2221364B0B0A617AC28E394252FFA911061B543I2d9P" TargetMode="External"/><Relationship Id="rId139" Type="http://schemas.openxmlformats.org/officeDocument/2006/relationships/hyperlink" Target="consultantplus://offline/ref=E52F036F004359E5BD2D82AB336C34587EA0F3C7246D9075FEF12D96242824EA9852F2211262B3B8F04DBC2CAAC32E33FC880E64AB432BF7I2d4P" TargetMode="External"/><Relationship Id="rId80" Type="http://schemas.openxmlformats.org/officeDocument/2006/relationships/hyperlink" Target="consultantplus://offline/ref=E52F036F004359E5BD2D82AB336C34587DA1F1C1236C9075FEF12D96242824EA9852F2211262B3BAFB4DBC2CAAC32E33FC880E64AB432BF7I2d4P" TargetMode="External"/><Relationship Id="rId85" Type="http://schemas.openxmlformats.org/officeDocument/2006/relationships/hyperlink" Target="consultantplus://offline/ref=E52F036F004359E5BD2D82AB336C34587DA1F1C1236C9075FEF12D96242824EA9852F2211262B3B9F14DBC2CAAC32E33FC880E64AB432BF7I2d4P" TargetMode="External"/><Relationship Id="rId150" Type="http://schemas.openxmlformats.org/officeDocument/2006/relationships/hyperlink" Target="consultantplus://offline/ref=E52F036F004359E5BD2D82AB336C345879A2F3C12A6ECD7FF6A8219423277BFD9F1BFE201263B6B9F912B939BB9B2137E496097DB74129IFd7P" TargetMode="External"/><Relationship Id="rId155" Type="http://schemas.openxmlformats.org/officeDocument/2006/relationships/hyperlink" Target="consultantplus://offline/ref=E52F036F004359E5BD2D82AB336C345878A9F1CE2A6ECD7FF6A8219423277BFD9F1BFE201263B6B3F912B939BB9B2137E496097DB74129IFd7P" TargetMode="External"/><Relationship Id="rId12" Type="http://schemas.openxmlformats.org/officeDocument/2006/relationships/hyperlink" Target="consultantplus://offline/ref=9D3D42F6A3030D22D5502F9C533A9C77E4DFF35ED7891AE5F8C8AB4FAA7A9555214BAE812212FCAF85E2D6BF15B6BC34E7E5F4495570C3H4d9P" TargetMode="External"/><Relationship Id="rId17" Type="http://schemas.openxmlformats.org/officeDocument/2006/relationships/hyperlink" Target="consultantplus://offline/ref=9D3D42F6A3030D22D5502F9C533A9C77EFDFF251D48447EFF091A74DAD75CA422602A2802212F8AC87BDD3AA04EEB330FFFBF3504972C149H0d0P" TargetMode="External"/><Relationship Id="rId33" Type="http://schemas.openxmlformats.org/officeDocument/2006/relationships/hyperlink" Target="consultantplus://offline/ref=E52F036F004359E5BD2D82AB336C34587FA3F2CF21639075FEF12D96242824EA9852F2211262B3BAF34DBC2CAAC32E33FC880E64AB432BF7I2d4P" TargetMode="External"/><Relationship Id="rId38" Type="http://schemas.openxmlformats.org/officeDocument/2006/relationships/hyperlink" Target="consultantplus://offline/ref=E52F036F004359E5BD2D82AB336C34587FA7F2C72A629075FEF12D96242824EA9852F2211262B1BCFB4DBC2CAAC32E33FC880E64AB432BF7I2d4P" TargetMode="External"/><Relationship Id="rId59" Type="http://schemas.openxmlformats.org/officeDocument/2006/relationships/hyperlink" Target="consultantplus://offline/ref=E52F036F004359E5BD2D82AB336C34587DA2F1C62A649075FEF12D96242824EA9852F2211262B3BAF04DBC2CAAC32E33FC880E64AB432BF7I2d4P" TargetMode="External"/><Relationship Id="rId103" Type="http://schemas.openxmlformats.org/officeDocument/2006/relationships/hyperlink" Target="consultantplus://offline/ref=E52F036F004359E5BD2D82AB336C345874A3F3C0226ECD7FF6A8219423277BFD9F1BFE201262B7BDF912B939BB9B2137E496097DB74129IFd7P" TargetMode="External"/><Relationship Id="rId108" Type="http://schemas.openxmlformats.org/officeDocument/2006/relationships/hyperlink" Target="consultantplus://offline/ref=E52F036F004359E5BD2D82AB336C345878A2F0C620629075FEF12D96242824EA9852F2211261B1B9F44DBC2CAAC32E33FC880E64AB432BF7I2d4P" TargetMode="External"/><Relationship Id="rId124" Type="http://schemas.openxmlformats.org/officeDocument/2006/relationships/hyperlink" Target="consultantplus://offline/ref=E52F036F004359E5BD2D82AB336C345878A2F0C620629075FEF12D96242824EA9852F2211263B0B9F34DBC2CAAC32E33FC880E64AB432BF7I2d4P" TargetMode="External"/><Relationship Id="rId129" Type="http://schemas.openxmlformats.org/officeDocument/2006/relationships/hyperlink" Target="consultantplus://offline/ref=E52F036F004359E5BD2D82AB336C345878A2F0C620629075FEF12D96242824EA9852F2211263BBBAF34DBC2CAAC32E33FC880E64AB432BF7I2d4P" TargetMode="External"/><Relationship Id="rId20" Type="http://schemas.openxmlformats.org/officeDocument/2006/relationships/hyperlink" Target="consultantplus://offline/ref=9D3D42F6A3030D22D5502F9C533A9C77EFD8F25AD58A47EFF091A74DAD75CA422602A2802212FAA88ABDD3AA04EEB330FFFBF3504972C149H0d0P" TargetMode="External"/><Relationship Id="rId41" Type="http://schemas.openxmlformats.org/officeDocument/2006/relationships/hyperlink" Target="consultantplus://offline/ref=E52F036F004359E5BD2D82AB336C345878A0F6C520649075FEF12D96242824EA9852F2211262B0BBFB4DBC2CAAC32E33FC880E64AB432BF7I2d4P" TargetMode="External"/><Relationship Id="rId54" Type="http://schemas.openxmlformats.org/officeDocument/2006/relationships/hyperlink" Target="consultantplus://offline/ref=E52F036F004359E5BD2D82AB336C34587EA0F3C7246D9075FEF12D96242824EA9852F2211262B3BAF44DBC2CAAC32E33FC880E64AB432BF7I2d4P" TargetMode="External"/><Relationship Id="rId62" Type="http://schemas.openxmlformats.org/officeDocument/2006/relationships/hyperlink" Target="consultantplus://offline/ref=E52F036F004359E5BD2D82AB336C34587AA1F6C5206ECD7FF6A8219423277BEF9F43F222147CB3BCEC44E87FIEdCP" TargetMode="External"/><Relationship Id="rId70" Type="http://schemas.openxmlformats.org/officeDocument/2006/relationships/hyperlink" Target="consultantplus://offline/ref=E52F036F004359E5BD2D82AB336C345878A2F0C620629075FEF12D96242824EA9852F2211263BBBAF64DBC2CAAC32E33FC880E64AB432BF7I2d4P" TargetMode="External"/><Relationship Id="rId75" Type="http://schemas.openxmlformats.org/officeDocument/2006/relationships/hyperlink" Target="consultantplus://offline/ref=E52F036F004359E5BD2D82AB336C34587DA1F1C1236C9075FEF12D96242824EA9852F2211262B3BAF04DBC2CAAC32E33FC880E64AB432BF7I2d4P" TargetMode="External"/><Relationship Id="rId83" Type="http://schemas.openxmlformats.org/officeDocument/2006/relationships/hyperlink" Target="consultantplus://offline/ref=E52F036F004359E5BD2D82AB336C34587DA1F1C1236C9075FEF12D96242824EA9852F2211262B3B9F34DBC2CAAC32E33FC880E64AB432BF7I2d4P" TargetMode="External"/><Relationship Id="rId88" Type="http://schemas.openxmlformats.org/officeDocument/2006/relationships/hyperlink" Target="consultantplus://offline/ref=E52F036F004359E5BD2D82AB336C34587DA5F1CE22639075FEF12D96242824EA9852F2211262B3B2F74DBC2CAAC32E33FC880E64AB432BF7I2d4P" TargetMode="External"/><Relationship Id="rId91" Type="http://schemas.openxmlformats.org/officeDocument/2006/relationships/hyperlink" Target="consultantplus://offline/ref=E52F036F004359E5BD2D82AB336C34587DA2F0C723629075FEF12D96242824EA9852F2211262B3B9F74DBC2CAAC32E33FC880E64AB432BF7I2d4P" TargetMode="External"/><Relationship Id="rId96" Type="http://schemas.openxmlformats.org/officeDocument/2006/relationships/hyperlink" Target="consultantplus://offline/ref=E52F036F004359E5BD2D82AB336C34587EA8F5C620659075FEF12D96242824EA9852F2211262B0BCF54DBC2CAAC32E33FC880E64AB432BF7I2d4P" TargetMode="External"/><Relationship Id="rId111" Type="http://schemas.openxmlformats.org/officeDocument/2006/relationships/hyperlink" Target="consultantplus://offline/ref=E52F036F004359E5BD2D82AB336C345878A2F0C620629075FEF12D96242824EA9852F2211263B0BDF24DBC2CAAC32E33FC880E64AB432BF7I2d4P" TargetMode="External"/><Relationship Id="rId132" Type="http://schemas.openxmlformats.org/officeDocument/2006/relationships/hyperlink" Target="consultantplus://offline/ref=E52F036F004359E5BD2D82AB336C345878A2F0C620629075FEF12D96242824EA9852F2211461BAB0A617AC28E394252FFA911061B543I2d9P" TargetMode="External"/><Relationship Id="rId140" Type="http://schemas.openxmlformats.org/officeDocument/2006/relationships/hyperlink" Target="consultantplus://offline/ref=E52F036F004359E5BD2D82AB336C345878A2F0C620629075FEF12D96242824EA9852F2211661B0B0A617AC28E394252FFA911061B543I2d9P" TargetMode="External"/><Relationship Id="rId145" Type="http://schemas.openxmlformats.org/officeDocument/2006/relationships/hyperlink" Target="consultantplus://offline/ref=E52F036F004359E5BD2D82AB336C345879A2F3C12A6ECD7FF6A8219423277BFD9F1BFE201262B2BAF912B939BB9B2137E496097DB74129IFd7P" TargetMode="External"/><Relationship Id="rId153" Type="http://schemas.openxmlformats.org/officeDocument/2006/relationships/hyperlink" Target="consultantplus://offline/ref=E52F036F004359E5BD2D82AB336C345879A4F4C72B6ECD7FF6A8219423277BFD9F1BFE201261B5B2F912B939BB9B2137E496097DB74129IFd7P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9D3D42F6A3030D22D5502F9C533A9C77EDDDF15FD68B47EFF091A74DAD75CA422602A2802212F8AC86BDD3AA04EEB330FFFBF3504972C149H0d0P" TargetMode="External"/><Relationship Id="rId23" Type="http://schemas.openxmlformats.org/officeDocument/2006/relationships/hyperlink" Target="consultantplus://offline/ref=9D3D42F6A3030D22D5502F9C533A9C77EFD9F550D58147EFF091A74DAD75CA422602A2802212FDAF8ABDD3AA04EEB330FFFBF3504972C149H0d0P" TargetMode="External"/><Relationship Id="rId28" Type="http://schemas.openxmlformats.org/officeDocument/2006/relationships/hyperlink" Target="consultantplus://offline/ref=E52F036F004359E5BD2D82AB336C345878A0F6C426679075FEF12D96242824EA9852F2211262B3BFF04DBC2CAAC32E33FC880E64AB432BF7I2d4P" TargetMode="External"/><Relationship Id="rId36" Type="http://schemas.openxmlformats.org/officeDocument/2006/relationships/hyperlink" Target="consultantplus://offline/ref=E52F036F004359E5BD2D82AB336C34587EA8F5C22833C777AFA423932C787EFA8E1BFD260C62B4A5F046EAI7dFP" TargetMode="External"/><Relationship Id="rId49" Type="http://schemas.openxmlformats.org/officeDocument/2006/relationships/hyperlink" Target="consultantplus://offline/ref=E52F036F004359E5BD2D82AB336C34587DA5F1CE22639075FEF12D96242824EA9852F2211262B3B2F34DBC2CAAC32E33FC880E64AB432BF7I2d4P" TargetMode="External"/><Relationship Id="rId57" Type="http://schemas.openxmlformats.org/officeDocument/2006/relationships/hyperlink" Target="consultantplus://offline/ref=E52F036F004359E5BD2D82AB336C34587EA9F4C724629075FEF12D96242824EA9852F2211262B3BAF64DBC2CAAC32E33FC880E64AB432BF7I2d4P" TargetMode="External"/><Relationship Id="rId106" Type="http://schemas.openxmlformats.org/officeDocument/2006/relationships/hyperlink" Target="consultantplus://offline/ref=E52F036F004359E5BD2D82AB336C345874A3F3C0226ECD7FF6A8219423277BFD9F1BFE201262B7B3F912B939BB9B2137E496097DB74129IFd7P" TargetMode="External"/><Relationship Id="rId114" Type="http://schemas.openxmlformats.org/officeDocument/2006/relationships/hyperlink" Target="consultantplus://offline/ref=E52F036F004359E5BD2D82AB336C345878A2F0C620629075FEF12D96242824EA9852F2211263BBBAF34DBC2CAAC32E33FC880E64AB432BF7I2d4P" TargetMode="External"/><Relationship Id="rId119" Type="http://schemas.openxmlformats.org/officeDocument/2006/relationships/hyperlink" Target="consultantplus://offline/ref=E52F036F004359E5BD2D82AB336C345878A2F0C620629075FEF12D96242824EA9852F2221364B0B0A617AC28E394252FFA911061B543I2d9P" TargetMode="External"/><Relationship Id="rId127" Type="http://schemas.openxmlformats.org/officeDocument/2006/relationships/hyperlink" Target="consultantplus://offline/ref=E52F036F004359E5BD2D82AB336C345878A2F0C620629075FEF12D96242824EA9852F2211263B7B8F34DBC2CAAC32E33FC880E64AB432BF7I2d4P" TargetMode="External"/><Relationship Id="rId10" Type="http://schemas.openxmlformats.org/officeDocument/2006/relationships/hyperlink" Target="consultantplus://offline/ref=9D3D42F6A3030D22D5502F9C533A9C77EDDEF059D68547EFF091A74DAD75CA422602A2802212F8AE8ABDD3AA04EEB330FFFBF3504972C149H0d0P" TargetMode="External"/><Relationship Id="rId31" Type="http://schemas.openxmlformats.org/officeDocument/2006/relationships/hyperlink" Target="consultantplus://offline/ref=E52F036F004359E5BD2D82AB336C34587EA8F5C22833C777AFA423932C787EFA8E1BFD260C62B4A5F046EAI7dFP" TargetMode="External"/><Relationship Id="rId44" Type="http://schemas.openxmlformats.org/officeDocument/2006/relationships/hyperlink" Target="consultantplus://offline/ref=E52F036F004359E5BD2D82AB336C34587FA3F2CF21639075FEF12D96242824EA9852F2211262B3BAF74DBC2CAAC32E33FC880E64AB432BF7I2d4P" TargetMode="External"/><Relationship Id="rId52" Type="http://schemas.openxmlformats.org/officeDocument/2006/relationships/hyperlink" Target="consultantplus://offline/ref=E52F036F004359E5BD2D82AB336C34587DA3F3C624619075FEF12D96242824EA9852F2211262B3BAF04DBC2CAAC32E33FC880E64AB432BF7I2d4P" TargetMode="External"/><Relationship Id="rId60" Type="http://schemas.openxmlformats.org/officeDocument/2006/relationships/hyperlink" Target="consultantplus://offline/ref=E52F036F004359E5BD2D82AB336C34587DA2F1C62A649075FEF12D96242824EA9852F2211262B3B8F54DBC2CAAC32E33FC880E64AB432BF7I2d4P" TargetMode="External"/><Relationship Id="rId65" Type="http://schemas.openxmlformats.org/officeDocument/2006/relationships/hyperlink" Target="consultantplus://offline/ref=E52F036F004359E5BD2D82AB336C34587BA6F0CE266ECD7FF6A8219423277BFD9F1BFE201262B3B2F912B939BB9B2137E496097DB74129IFd7P" TargetMode="External"/><Relationship Id="rId73" Type="http://schemas.openxmlformats.org/officeDocument/2006/relationships/hyperlink" Target="consultantplus://offline/ref=E52F036F004359E5BD2D82AB336C34587EA0F3C7246D9075FEF12D96242824EA9852F2211262B3B9F44DBC2CAAC32E33FC880E64AB432BF7I2d4P" TargetMode="External"/><Relationship Id="rId78" Type="http://schemas.openxmlformats.org/officeDocument/2006/relationships/hyperlink" Target="consultantplus://offline/ref=E52F036F004359E5BD2D82AB336C34587DA1F1C1236C9075FEF12D96242824EA9852F2211262B3BAF44DBC2CAAC32E33FC880E64AB432BF7I2d4P" TargetMode="External"/><Relationship Id="rId81" Type="http://schemas.openxmlformats.org/officeDocument/2006/relationships/hyperlink" Target="consultantplus://offline/ref=E52F036F004359E5BD2D82AB336C34587FA4F2C4206D9075FEF12D96242824EA9852F2211262B1BFF64DBC2CAAC32E33FC880E64AB432BF7I2d4P" TargetMode="External"/><Relationship Id="rId86" Type="http://schemas.openxmlformats.org/officeDocument/2006/relationships/hyperlink" Target="consultantplus://offline/ref=E52F036F004359E5BD2D82AB336C345878A0F2C7206D9075FEF12D96242824EA9852F2211262B3BAF64DBC2CAAC32E33FC880E64AB432BF7I2d4P" TargetMode="External"/><Relationship Id="rId94" Type="http://schemas.openxmlformats.org/officeDocument/2006/relationships/hyperlink" Target="consultantplus://offline/ref=E52F036F004359E5BD2D82AB336C34587DA2F0C723629075FEF12D96242824EA9852F2211262B3B9F54DBC2CAAC32E33FC880E64AB432BF7I2d4P" TargetMode="External"/><Relationship Id="rId99" Type="http://schemas.openxmlformats.org/officeDocument/2006/relationships/hyperlink" Target="consultantplus://offline/ref=E52F036F004359E5BD2D82AB336C34587BA5F2C5206ECD7FF6A8219423277BFD9F1BFE201262B2BBF912B939BB9B2137E496097DB74129IFd7P" TargetMode="External"/><Relationship Id="rId101" Type="http://schemas.openxmlformats.org/officeDocument/2006/relationships/hyperlink" Target="consultantplus://offline/ref=E52F036F004359E5BD2D82AB336C34587BA5F6C1246ECD7FF6A8219423277BFD9F1BFE201262B3B2F912B939BB9B2137E496097DB74129IFd7P" TargetMode="External"/><Relationship Id="rId122" Type="http://schemas.openxmlformats.org/officeDocument/2006/relationships/hyperlink" Target="consultantplus://offline/ref=E52F036F004359E5BD2D82AB336C34587EA0F3C7246D9075FEF12D96242824EA9852F2211262B3B8F34DBC2CAAC32E33FC880E64AB432BF7I2d4P" TargetMode="External"/><Relationship Id="rId130" Type="http://schemas.openxmlformats.org/officeDocument/2006/relationships/hyperlink" Target="consultantplus://offline/ref=E52F036F004359E5BD2D82AB336C345878A2F0C620629075FEF12D96242824EA9852F2211263BBB9F24DBC2CAAC32E33FC880E64AB432BF7I2d4P" TargetMode="External"/><Relationship Id="rId135" Type="http://schemas.openxmlformats.org/officeDocument/2006/relationships/hyperlink" Target="consultantplus://offline/ref=E52F036F004359E5BD2D82AB336C345878A2F0C620629075FEF12D96242824EA9852F2211661B0B0A617AC28E394252FFA911061B543I2d9P" TargetMode="External"/><Relationship Id="rId143" Type="http://schemas.openxmlformats.org/officeDocument/2006/relationships/hyperlink" Target="consultantplus://offline/ref=E52F036F004359E5BD2D82AB336C34587AA3FAC42A6ECD7FF6A8219423277BEF9F43F222147CB3BCEC44E87FIEdCP" TargetMode="External"/><Relationship Id="rId148" Type="http://schemas.openxmlformats.org/officeDocument/2006/relationships/hyperlink" Target="consultantplus://offline/ref=E52F036F004359E5BD2D82AB336C345879A2F3C12A6ECD7FF6A8219423277BFD9F1BFE201263B0BDF912B939BB9B2137E496097DB74129IFd7P" TargetMode="External"/><Relationship Id="rId151" Type="http://schemas.openxmlformats.org/officeDocument/2006/relationships/hyperlink" Target="consultantplus://offline/ref=E52F036F004359E5BD2D82AB336C345879A2F3C12A6ECD7FF6A8219423277BFD9F1BFE201263B5BFF912B939BB9B2137E496097DB74129IFd7P" TargetMode="External"/><Relationship Id="rId156" Type="http://schemas.openxmlformats.org/officeDocument/2006/relationships/hyperlink" Target="consultantplus://offline/ref=E52F036F004359E5BD2D82AB336C34587AA3F1C7216ECD7FF6A8219423277BFD9F1BFE20166AB1B3F912B939BB9B2137E496097DB74129IFd7P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D3D42F6A3030D22D5502F9C533A9C77E8DCF65BD58347EFF091A74DAD75CA422602A2802212FBAC88BDD3AA04EEB330FFFBF3504972C149H0d0P" TargetMode="External"/><Relationship Id="rId13" Type="http://schemas.openxmlformats.org/officeDocument/2006/relationships/hyperlink" Target="consultantplus://offline/ref=9D3D42F6A3030D22D5502F9C533A9C77EDDCF159D78247EFF091A74DAD75CA422602A2802212F8AF89BDD3AA04EEB330FFFBF3504972C149H0d0P" TargetMode="External"/><Relationship Id="rId18" Type="http://schemas.openxmlformats.org/officeDocument/2006/relationships/hyperlink" Target="consultantplus://offline/ref=9D3D42F6A3030D22D5502F9C533A9C77EDD9F150D78447EFF091A74DAD75CA422602A2802212F8A58EBDD3AA04EEB330FFFBF3504972C149H0d0P" TargetMode="External"/><Relationship Id="rId39" Type="http://schemas.openxmlformats.org/officeDocument/2006/relationships/hyperlink" Target="consultantplus://offline/ref=E52F036F004359E5BD2D82AB336C345875A2F5C02A6ECD7FF6A8219423277BEF9F43F222147CB3BCEC44E87FIEdCP" TargetMode="External"/><Relationship Id="rId109" Type="http://schemas.openxmlformats.org/officeDocument/2006/relationships/hyperlink" Target="consultantplus://offline/ref=E52F036F004359E5BD2D82AB336C345878A2F0C620629075FEF12D96242824EA9852F2211263B0B9F34DBC2CAAC32E33FC880E64AB432BF7I2d4P" TargetMode="External"/><Relationship Id="rId34" Type="http://schemas.openxmlformats.org/officeDocument/2006/relationships/hyperlink" Target="consultantplus://offline/ref=E52F036F004359E5BD2D82AB336C34587FA3F2CF21639075FEF12D96242824EA9852F2211262B3BAF04DBC2CAAC32E33FC880E64AB432BF7I2d4P" TargetMode="External"/><Relationship Id="rId50" Type="http://schemas.openxmlformats.org/officeDocument/2006/relationships/hyperlink" Target="consultantplus://offline/ref=E52F036F004359E5BD2D82AB336C34587EA0F3C7246D9075FEF12D96242824EA9852F2211262B3BAF14DBC2CAAC32E33FC880E64AB432BF7I2d4P" TargetMode="External"/><Relationship Id="rId55" Type="http://schemas.openxmlformats.org/officeDocument/2006/relationships/hyperlink" Target="consultantplus://offline/ref=E52F036F004359E5BD2D82AB336C34587EA0F3C526629075FEF12D96242824EA9852F2211262B2B8FB4DBC2CAAC32E33FC880E64AB432BF7I2d4P" TargetMode="External"/><Relationship Id="rId76" Type="http://schemas.openxmlformats.org/officeDocument/2006/relationships/hyperlink" Target="consultantplus://offline/ref=E52F036F004359E5BD2D82AB336C34587DA1F1C1236C9075FEF12D96242824EA9852F2211262B3BAF74DBC2CAAC32E33FC880E64AB432BF7I2d4P" TargetMode="External"/><Relationship Id="rId97" Type="http://schemas.openxmlformats.org/officeDocument/2006/relationships/hyperlink" Target="consultantplus://offline/ref=E52F036F004359E5BD2D82AB336C34587EA8F5C620659075FEF12D96242824EA9852F2211262B0BCFB4DBC2CAAC32E33FC880E64AB432BF7I2d4P" TargetMode="External"/><Relationship Id="rId104" Type="http://schemas.openxmlformats.org/officeDocument/2006/relationships/hyperlink" Target="consultantplus://offline/ref=E52F036F004359E5BD2D82AB336C345874A3F3C0226ECD7FF6A8219423277BFD9F1BFE201262B7BCF912B939BB9B2137E496097DB74129IFd7P" TargetMode="External"/><Relationship Id="rId120" Type="http://schemas.openxmlformats.org/officeDocument/2006/relationships/hyperlink" Target="consultantplus://offline/ref=E52F036F004359E5BD2D82AB336C34587DA0F1C722659075FEF12D96242824EA9852F2211262B3B8FA4DBC2CAAC32E33FC880E64AB432BF7I2d4P" TargetMode="External"/><Relationship Id="rId125" Type="http://schemas.openxmlformats.org/officeDocument/2006/relationships/hyperlink" Target="consultantplus://offline/ref=E52F036F004359E5BD2D82AB336C345878A2F0C620629075FEF12D96242824EA9852F2211263B0BFF24DBC2CAAC32E33FC880E64AB432BF7I2d4P" TargetMode="External"/><Relationship Id="rId141" Type="http://schemas.openxmlformats.org/officeDocument/2006/relationships/hyperlink" Target="consultantplus://offline/ref=E52F036F004359E5BD2D82AB336C34587AA1F7C4236ECD7FF6A8219423277BFD9F1BFE201262B3BFF912B939BB9B2137E496097DB74129IFd7P" TargetMode="External"/><Relationship Id="rId146" Type="http://schemas.openxmlformats.org/officeDocument/2006/relationships/hyperlink" Target="consultantplus://offline/ref=E52F036F004359E5BD2D82AB336C345879A2F3C12A6ECD7FF6A8219423277BFD9F1BFE201263B1B9F912B939BB9B2137E496097DB74129IFd7P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E52F036F004359E5BD2D82AB336C345878A2F0C620629075FEF12D96242824EA9852F2211263BBBAF54DBC2CAAC32E33FC880E64AB432BF7I2d4P" TargetMode="External"/><Relationship Id="rId92" Type="http://schemas.openxmlformats.org/officeDocument/2006/relationships/hyperlink" Target="consultantplus://offline/ref=E52F036F004359E5BD2D82AB336C34587DA2F0C723629075FEF12D96242824EA9852F2211262B3B9F44DBC2CAAC32E33FC880E64AB432BF7I2d4P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E52F036F004359E5BD2D82AB336C34587FA2F3C322679075FEF12D96242824EA9852F2211262B3BEF34DBC2CAAC32E33FC880E64AB432BF7I2d4P" TargetMode="External"/><Relationship Id="rId24" Type="http://schemas.openxmlformats.org/officeDocument/2006/relationships/hyperlink" Target="consultantplus://offline/ref=9D3D42F6A3030D22D5502F9C533A9C77EEDCF359D18A47EFF091A74DAD75CA422602A2802212F8AC87BDD3AA04EEB330FFFBF3504972C149H0d0P" TargetMode="External"/><Relationship Id="rId40" Type="http://schemas.openxmlformats.org/officeDocument/2006/relationships/hyperlink" Target="consultantplus://offline/ref=E52F036F004359E5BD2D82AB336C34587AA1F6C5206ECD7FF6A8219423277BFD9F1BFE201262B3B3F912B939BB9B2137E496097DB74129IFd7P" TargetMode="External"/><Relationship Id="rId45" Type="http://schemas.openxmlformats.org/officeDocument/2006/relationships/hyperlink" Target="consultantplus://offline/ref=E52F036F004359E5BD2D82AB336C34587EA1F5C320669075FEF12D96242824EA9852F2211262B3BBF74DBC2CAAC32E33FC880E64AB432BF7I2d4P" TargetMode="External"/><Relationship Id="rId66" Type="http://schemas.openxmlformats.org/officeDocument/2006/relationships/hyperlink" Target="consultantplus://offline/ref=E52F036F004359E5BD2D82AB336C34587EA0F2C1226C9075FEF12D96242824EA9852F2211262B0BBF74DBC2CAAC32E33FC880E64AB432BF7I2d4P" TargetMode="External"/><Relationship Id="rId87" Type="http://schemas.openxmlformats.org/officeDocument/2006/relationships/hyperlink" Target="consultantplus://offline/ref=E52F036F004359E5BD2D82AB336C34587DA5F1CE22639075FEF12D96242824EA9852F2211262B3B2F64DBC2CAAC32E33FC880E64AB432BF7I2d4P" TargetMode="External"/><Relationship Id="rId110" Type="http://schemas.openxmlformats.org/officeDocument/2006/relationships/hyperlink" Target="consultantplus://offline/ref=E52F036F004359E5BD2D82AB336C345878A2F0C620629075FEF12D96242824EA9852F2211263B0BFF24DBC2CAAC32E33FC880E64AB432BF7I2d4P" TargetMode="External"/><Relationship Id="rId115" Type="http://schemas.openxmlformats.org/officeDocument/2006/relationships/hyperlink" Target="consultantplus://offline/ref=E52F036F004359E5BD2D82AB336C345878A2F0C620629075FEF12D96242824EA9852F2211263BBB9F24DBC2CAAC32E33FC880E64AB432BF7I2d4P" TargetMode="External"/><Relationship Id="rId131" Type="http://schemas.openxmlformats.org/officeDocument/2006/relationships/hyperlink" Target="consultantplus://offline/ref=E52F036F004359E5BD2D82AB336C345878A2F0C620629075FEF12D96242824EA9852F2211263BBB8FA4DBC2CAAC32E33FC880E64AB432BF7I2d4P" TargetMode="External"/><Relationship Id="rId136" Type="http://schemas.openxmlformats.org/officeDocument/2006/relationships/hyperlink" Target="consultantplus://offline/ref=E52F036F004359E5BD2D82AB336C34587DA0F1C722659075FEF12D96242824EA9852F2211262B3B8FB4DBC2CAAC32E33FC880E64AB432BF7I2d4P" TargetMode="External"/><Relationship Id="rId157" Type="http://schemas.openxmlformats.org/officeDocument/2006/relationships/header" Target="header1.xml"/><Relationship Id="rId61" Type="http://schemas.openxmlformats.org/officeDocument/2006/relationships/hyperlink" Target="consultantplus://offline/ref=E52F036F004359E5BD2D82AB336C34587DA2F1C62A649075FEF12D96242824EA9852F2211262B3BCF24DBC2CAAC32E33FC880E64AB432BF7I2d4P" TargetMode="External"/><Relationship Id="rId82" Type="http://schemas.openxmlformats.org/officeDocument/2006/relationships/hyperlink" Target="consultantplus://offline/ref=E52F036F004359E5BD2D82AB336C34587FA5F5CE20669075FEF12D96242824EA9852F2211262B6B8F44DBC2CAAC32E33FC880E64AB432BF7I2d4P" TargetMode="External"/><Relationship Id="rId152" Type="http://schemas.openxmlformats.org/officeDocument/2006/relationships/hyperlink" Target="consultantplus://offline/ref=E52F036F004359E5BD2D82AB336C34587FA9F4CF226ECD7FF6A8219423277BEF9F43F222147CB3BCEC44E87FIEdCP" TargetMode="External"/><Relationship Id="rId19" Type="http://schemas.openxmlformats.org/officeDocument/2006/relationships/hyperlink" Target="consultantplus://offline/ref=9D3D42F6A3030D22D5502F9C533A9C77EEDCF35BD38547EFF091A74DAD75CA422602A2802212F9AF88BDD3AA04EEB330FFFBF3504972C149H0d0P" TargetMode="External"/><Relationship Id="rId14" Type="http://schemas.openxmlformats.org/officeDocument/2006/relationships/hyperlink" Target="consultantplus://offline/ref=9D3D42F6A3030D22D5502F9C533A9C77EED4F558D58247EFF091A74DAD75CA422602A2802212FBAB88BDD3AA04EEB330FFFBF3504972C149H0d0P" TargetMode="External"/><Relationship Id="rId30" Type="http://schemas.openxmlformats.org/officeDocument/2006/relationships/hyperlink" Target="consultantplus://offline/ref=E52F036F004359E5BD2D82AB336C345875A2F5C02A6ECD7FF6A8219423277BEF9F43F222147CB3BCEC44E87FIEdCP" TargetMode="External"/><Relationship Id="rId35" Type="http://schemas.openxmlformats.org/officeDocument/2006/relationships/hyperlink" Target="consultantplus://offline/ref=E52F036F004359E5BD2D82AB336C345878A0F6C426679075FEF12D96242824EA9852F2211262B3BFF04DBC2CAAC32E33FC880E64AB432BF7I2d4P" TargetMode="External"/><Relationship Id="rId56" Type="http://schemas.openxmlformats.org/officeDocument/2006/relationships/hyperlink" Target="consultantplus://offline/ref=E52F036F004359E5BD2D82AB336C34587EA9F4C724629075FEF12D96242824EA9852F2211262B3BAF14DBC2CAAC32E33FC880E64AB432BF7I2d4P" TargetMode="External"/><Relationship Id="rId77" Type="http://schemas.openxmlformats.org/officeDocument/2006/relationships/hyperlink" Target="consultantplus://offline/ref=E52F036F004359E5BD2D82AB336C34587FA5F5CE20669075FEF12D96242824EA9852F2211262B6B8F74DBC2CAAC32E33FC880E64AB432BF7I2d4P" TargetMode="External"/><Relationship Id="rId100" Type="http://schemas.openxmlformats.org/officeDocument/2006/relationships/hyperlink" Target="consultantplus://offline/ref=E52F036F004359E5BD2D82AB336C345878A1F2C52A629075FEF12D96242824EA9852F2211262B3BEF34DBC2CAAC32E33FC880E64AB432BF7I2d4P" TargetMode="External"/><Relationship Id="rId105" Type="http://schemas.openxmlformats.org/officeDocument/2006/relationships/hyperlink" Target="consultantplus://offline/ref=E52F036F004359E5BD2D82AB336C34587FA3F2C42A669075FEF12D96242824EA8A52AA2D1064ADBBF558EA7DECI9d4P" TargetMode="External"/><Relationship Id="rId126" Type="http://schemas.openxmlformats.org/officeDocument/2006/relationships/hyperlink" Target="consultantplus://offline/ref=E52F036F004359E5BD2D82AB336C345878A2F0C620629075FEF12D96242824EA9852F2211263B0BDF24DBC2CAAC32E33FC880E64AB432BF7I2d4P" TargetMode="External"/><Relationship Id="rId147" Type="http://schemas.openxmlformats.org/officeDocument/2006/relationships/hyperlink" Target="consultantplus://offline/ref=E52F036F004359E5BD2D82AB336C345879A2F3C12A6ECD7FF6A8219423277BFD9F1BFE201263B0BAF912B939BB9B2137E496097DB74129IFd7P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E52F036F004359E5BD2D82AB336C34587EA9F4C724629075FEF12D96242824EA9852F2211262B3BAF24DBC2CAAC32E33FC880E64AB432BF7I2d4P" TargetMode="External"/><Relationship Id="rId72" Type="http://schemas.openxmlformats.org/officeDocument/2006/relationships/hyperlink" Target="consultantplus://offline/ref=E52F036F004359E5BD2D82AB336C345878A2F0C620629075FEF12D96242824EA9852F2211261B2BEF74DBC2CAAC32E33FC880E64AB432BF7I2d4P" TargetMode="External"/><Relationship Id="rId93" Type="http://schemas.openxmlformats.org/officeDocument/2006/relationships/hyperlink" Target="consultantplus://offline/ref=E52F036F004359E5BD2D82AB336C34587DA4F6C726659075FEF12D96242824EA9852F2211262B3BAF34DBC2CAAC32E33FC880E64AB432BF7I2d4P" TargetMode="External"/><Relationship Id="rId98" Type="http://schemas.openxmlformats.org/officeDocument/2006/relationships/hyperlink" Target="consultantplus://offline/ref=E52F036F004359E5BD2D82AB336C34587FA1F4C42B659075FEF12D96242824EA8A52AA2D1064ADBBF558EA7DECI9d4P" TargetMode="External"/><Relationship Id="rId121" Type="http://schemas.openxmlformats.org/officeDocument/2006/relationships/hyperlink" Target="consultantplus://offline/ref=E52F036F004359E5BD2D82AB336C34587DA6F6CF266D9075FEF12D96242824EA9852F2211262B3BDF34DBC2CAAC32E33FC880E64AB432BF7I2d4P" TargetMode="External"/><Relationship Id="rId142" Type="http://schemas.openxmlformats.org/officeDocument/2006/relationships/hyperlink" Target="consultantplus://offline/ref=E52F036F004359E5BD2D82AB336C34587DA7F1C62B619075FEF12D96242824EA9852F2211262B3BFF54DBC2CAAC32E33FC880E64AB432BF7I2d4P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9D3D42F6A3030D22D5502F9C533A9C77EED5F459D18547EFF091A74DAD75CA422602A2802212F8AC87BDD3AA04EEB330FFFBF3504972C149H0d0P" TargetMode="External"/><Relationship Id="rId46" Type="http://schemas.openxmlformats.org/officeDocument/2006/relationships/hyperlink" Target="consultantplus://offline/ref=E52F036F004359E5BD2D82AB336C34587EA0F3C7246D9075FEF12D96242824EA9852F2211262B3BAF34DBC2CAAC32E33FC880E64AB432BF7I2d4P" TargetMode="External"/><Relationship Id="rId67" Type="http://schemas.openxmlformats.org/officeDocument/2006/relationships/hyperlink" Target="consultantplus://offline/ref=E52F036F004359E5BD2D82AB336C345878A2F0C620629075FEF12D96242824EA9852F2211263B0B9F34DBC2CAAC32E33FC880E64AB432BF7I2d4P" TargetMode="External"/><Relationship Id="rId116" Type="http://schemas.openxmlformats.org/officeDocument/2006/relationships/hyperlink" Target="consultantplus://offline/ref=E52F036F004359E5BD2D82AB336C345878A2F0C620629075FEF12D96242824EA9852F2211263BBB8FA4DBC2CAAC32E33FC880E64AB432BF7I2d4P" TargetMode="External"/><Relationship Id="rId137" Type="http://schemas.openxmlformats.org/officeDocument/2006/relationships/hyperlink" Target="consultantplus://offline/ref=E52F036F004359E5BD2D82AB336C34587DA5F1CE22639075FEF12D96242824EA9852F2211262B3B2FB4DBC2CAAC32E33FC880E64AB432BF7I2d4P" TargetMode="External"/><Relationship Id="rId158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17966</Words>
  <Characters>102412</Characters>
  <Application>Microsoft Office Word</Application>
  <DocSecurity>0</DocSecurity>
  <Lines>853</Lines>
  <Paragraphs>240</Paragraphs>
  <ScaleCrop>false</ScaleCrop>
  <Company>КонсультантПлюс Версия 4022.00.15</Company>
  <LinksUpToDate>false</LinksUpToDate>
  <CharactersWithSpaces>120138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06.03.2006 N 35-ФЗ
(ред. от 26.05.2021)
"О противодействии терроризму"</dc:title>
  <cp:lastModifiedBy>Пользователь</cp:lastModifiedBy>
  <cp:revision>2</cp:revision>
  <dcterms:created xsi:type="dcterms:W3CDTF">2022-07-26T15:28:00Z</dcterms:created>
  <dcterms:modified xsi:type="dcterms:W3CDTF">2022-07-27T08:03:00Z</dcterms:modified>
</cp:coreProperties>
</file>