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E1" w:rsidRPr="006624E1" w:rsidRDefault="006624E1" w:rsidP="006624E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</w:pPr>
      <w:bookmarkStart w:id="0" w:name="_GoBack"/>
      <w:r w:rsidRPr="006624E1"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  <w:t>Памятка населению: поведение при угрозе террористического акта</w:t>
      </w:r>
      <w:bookmarkEnd w:id="0"/>
    </w:p>
    <w:p w:rsidR="006624E1" w:rsidRPr="006624E1" w:rsidRDefault="006624E1" w:rsidP="006624E1">
      <w:pPr>
        <w:shd w:val="clear" w:color="auto" w:fill="FFFFFF"/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обнаружили подозрительный предмет: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— опросите людей, находящихся рядом. Постарайтесь установить, кому она принадлежит или кто мог ее оставить. Если хозяин не установлен, немедленно сообщите о найденном предмете —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запомните время обнаружения, постарайтесь принять меры к тому, чтобы люди отошли как можно дальше от него;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трогайте, не вскрывайте и не передвигайте находку, не позволяйте делать это другим;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отойдите дальше, посоветуйте это сделать другим людям (при этом важно не создавать панику);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обязательно дождитесь прибытия сотрудников милиции (МЧС, ФСБ).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 качестве камуфляжа для взрывных устройств могут использоваться обычные сумки, пакеты, свертки, коробки, игрушки и т. п.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оказались в заложниках: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себя в руки, успокойтесь и не паникуйте. Помните, что спецслужбы уже предпринимают профессиональные меры для вашего освобождения.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расположитесь подальше от окон, дверей и самих преступников, т. е. в местах наибольшей безопасности.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— это предотвратит дополнительную потерю крови.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освобождения ложитесь на пол лицом вниз, голову закройте руками и не двигайтесь. Не бегите навстречу сотрудникам спецслужб или от них — вас могут принять за преступников.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сотрудники спецслужб предпримут попытку освобождения — ложитесь на пол между креслами и оставайтесь там до окончания спецоперации. После освобождения немедленно, без паники, покиньте автобус (другой вид транспорта), так как не исключена возможность его предварительного минирования.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Если информация об эвакуации застала Вас в квартире: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 здоровья и своей жизни, жизни родных и близких вам людей, запомните эту информацию и по возможности, старайтесь следовать рекомендациям.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 МЧС — 01, сотовая связь — 112.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 дежурной части милиции — 02.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24E1" w:rsidRPr="006624E1" w:rsidRDefault="006624E1" w:rsidP="006624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624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Антитеррористическая комиссия в Актанышском районе – 3-21-12</w:t>
      </w:r>
    </w:p>
    <w:p w:rsidR="009A18BE" w:rsidRPr="006624E1" w:rsidRDefault="009A18BE" w:rsidP="006624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A18BE" w:rsidRPr="006624E1" w:rsidSect="006624E1">
      <w:pgSz w:w="11906" w:h="16838"/>
      <w:pgMar w:top="567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730B"/>
    <w:rsid w:val="006624E1"/>
    <w:rsid w:val="009764A4"/>
    <w:rsid w:val="009A18BE"/>
    <w:rsid w:val="00B8730B"/>
    <w:rsid w:val="00F8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Мухаметдинова Р. Р.</dc:creator>
  <cp:lastModifiedBy>User</cp:lastModifiedBy>
  <cp:revision>2</cp:revision>
  <dcterms:created xsi:type="dcterms:W3CDTF">2019-04-15T09:16:00Z</dcterms:created>
  <dcterms:modified xsi:type="dcterms:W3CDTF">2019-04-15T09:16:00Z</dcterms:modified>
</cp:coreProperties>
</file>