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2AA" w:rsidRDefault="002402AA" w:rsidP="002402AA">
      <w:pPr>
        <w:pStyle w:val="a8"/>
      </w:pPr>
      <w:r>
        <w:rPr>
          <w:noProof/>
        </w:rPr>
        <w:drawing>
          <wp:anchor distT="0" distB="0" distL="114300" distR="114300" simplePos="0" relativeHeight="251658240" behindDoc="0" locked="0" layoutInCell="1" allowOverlap="1">
            <wp:simplePos x="0" y="0"/>
            <wp:positionH relativeFrom="margin">
              <wp:posOffset>-889635</wp:posOffset>
            </wp:positionH>
            <wp:positionV relativeFrom="margin">
              <wp:posOffset>-348615</wp:posOffset>
            </wp:positionV>
            <wp:extent cx="7186930" cy="9963150"/>
            <wp:effectExtent l="0" t="0" r="0" b="0"/>
            <wp:wrapSquare wrapText="bothSides"/>
            <wp:docPr id="1" name="Рисунок 1" descr="C:\Users\Детский сад 4\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 4\Desktop\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86930" cy="9963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4C8D" w:rsidRPr="00D3239B" w:rsidRDefault="00B14C8D" w:rsidP="00B14C8D">
      <w:pPr>
        <w:jc w:val="center"/>
        <w:rPr>
          <w:rFonts w:ascii="Times New Roman" w:hAnsi="Times New Roman" w:cs="Times New Roman"/>
          <w:b/>
          <w:sz w:val="36"/>
          <w:szCs w:val="36"/>
        </w:rPr>
      </w:pPr>
      <w:r w:rsidRPr="00D3239B">
        <w:rPr>
          <w:rFonts w:ascii="Times New Roman" w:hAnsi="Times New Roman" w:cs="Times New Roman"/>
          <w:b/>
          <w:sz w:val="36"/>
          <w:szCs w:val="36"/>
        </w:rPr>
        <w:lastRenderedPageBreak/>
        <w:t>Дополнительное соглашение</w:t>
      </w:r>
    </w:p>
    <w:p w:rsidR="00D3239B" w:rsidRDefault="00D3239B"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Стороны коллективного договора:</w:t>
      </w:r>
    </w:p>
    <w:p w:rsidR="00D3239B" w:rsidRDefault="00D3239B"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работодатель в лице его представителя – руководителя образовательной орг</w:t>
      </w:r>
      <w:r w:rsidR="005A37D9">
        <w:rPr>
          <w:rFonts w:ascii="Times New Roman" w:hAnsi="Times New Roman" w:cs="Times New Roman"/>
          <w:sz w:val="28"/>
          <w:szCs w:val="28"/>
        </w:rPr>
        <w:t xml:space="preserve">анизации </w:t>
      </w:r>
      <w:proofErr w:type="spellStart"/>
      <w:r w:rsidR="005A37D9">
        <w:rPr>
          <w:rFonts w:ascii="Times New Roman" w:hAnsi="Times New Roman" w:cs="Times New Roman"/>
          <w:sz w:val="28"/>
          <w:szCs w:val="28"/>
        </w:rPr>
        <w:t>Аглямовой</w:t>
      </w:r>
      <w:proofErr w:type="spellEnd"/>
      <w:r w:rsidR="005A37D9">
        <w:rPr>
          <w:rFonts w:ascii="Times New Roman" w:hAnsi="Times New Roman" w:cs="Times New Roman"/>
          <w:sz w:val="28"/>
          <w:szCs w:val="28"/>
        </w:rPr>
        <w:t xml:space="preserve"> </w:t>
      </w:r>
      <w:proofErr w:type="spellStart"/>
      <w:r w:rsidR="005A37D9">
        <w:rPr>
          <w:rFonts w:ascii="Times New Roman" w:hAnsi="Times New Roman" w:cs="Times New Roman"/>
          <w:sz w:val="28"/>
          <w:szCs w:val="28"/>
        </w:rPr>
        <w:t>Миляуши</w:t>
      </w:r>
      <w:proofErr w:type="spellEnd"/>
      <w:r w:rsidR="005A37D9">
        <w:rPr>
          <w:rFonts w:ascii="Times New Roman" w:hAnsi="Times New Roman" w:cs="Times New Roman"/>
          <w:sz w:val="28"/>
          <w:szCs w:val="28"/>
        </w:rPr>
        <w:t xml:space="preserve"> </w:t>
      </w:r>
      <w:proofErr w:type="spellStart"/>
      <w:r w:rsidR="005A37D9">
        <w:rPr>
          <w:rFonts w:ascii="Times New Roman" w:hAnsi="Times New Roman" w:cs="Times New Roman"/>
          <w:sz w:val="28"/>
          <w:szCs w:val="28"/>
        </w:rPr>
        <w:t>Василевны</w:t>
      </w:r>
      <w:proofErr w:type="spellEnd"/>
      <w:r w:rsidR="00976636">
        <w:rPr>
          <w:rFonts w:ascii="Times New Roman" w:hAnsi="Times New Roman" w:cs="Times New Roman"/>
          <w:sz w:val="28"/>
          <w:szCs w:val="28"/>
        </w:rPr>
        <w:t xml:space="preserve"> </w:t>
      </w:r>
      <w:r>
        <w:rPr>
          <w:rFonts w:ascii="Times New Roman" w:hAnsi="Times New Roman" w:cs="Times New Roman"/>
          <w:sz w:val="28"/>
          <w:szCs w:val="28"/>
        </w:rPr>
        <w:t xml:space="preserve">(далее работодатель) </w:t>
      </w:r>
      <w:r w:rsidR="00B14C8D" w:rsidRPr="00B14C8D">
        <w:rPr>
          <w:rFonts w:ascii="Times New Roman" w:hAnsi="Times New Roman" w:cs="Times New Roman"/>
          <w:sz w:val="28"/>
          <w:szCs w:val="28"/>
        </w:rPr>
        <w:t>с одной стороны,</w:t>
      </w:r>
    </w:p>
    <w:p w:rsidR="00B14C8D" w:rsidRDefault="00D3239B"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-работники образовательной организации в лице их представителя – первичной профсоюзной </w:t>
      </w:r>
      <w:r w:rsidR="00976636">
        <w:rPr>
          <w:rFonts w:ascii="Times New Roman" w:hAnsi="Times New Roman" w:cs="Times New Roman"/>
          <w:sz w:val="28"/>
          <w:szCs w:val="28"/>
        </w:rPr>
        <w:t xml:space="preserve">организации в лице председателя </w:t>
      </w:r>
      <w:r w:rsidRPr="00D3239B">
        <w:rPr>
          <w:rFonts w:ascii="Times New Roman" w:hAnsi="Times New Roman" w:cs="Times New Roman"/>
          <w:sz w:val="28"/>
          <w:szCs w:val="28"/>
        </w:rPr>
        <w:t>первичной профсоюзной организации</w:t>
      </w:r>
      <w:r w:rsidR="005A37D9">
        <w:rPr>
          <w:rFonts w:ascii="Times New Roman" w:hAnsi="Times New Roman" w:cs="Times New Roman"/>
          <w:sz w:val="28"/>
          <w:szCs w:val="28"/>
        </w:rPr>
        <w:t xml:space="preserve"> Закировой </w:t>
      </w:r>
      <w:proofErr w:type="spellStart"/>
      <w:r w:rsidR="005A37D9">
        <w:rPr>
          <w:rFonts w:ascii="Times New Roman" w:hAnsi="Times New Roman" w:cs="Times New Roman"/>
          <w:sz w:val="28"/>
          <w:szCs w:val="28"/>
        </w:rPr>
        <w:t>Лейли</w:t>
      </w:r>
      <w:proofErr w:type="spellEnd"/>
      <w:r w:rsidR="005A37D9">
        <w:rPr>
          <w:rFonts w:ascii="Times New Roman" w:hAnsi="Times New Roman" w:cs="Times New Roman"/>
          <w:sz w:val="28"/>
          <w:szCs w:val="28"/>
        </w:rPr>
        <w:t xml:space="preserve"> </w:t>
      </w:r>
      <w:proofErr w:type="spellStart"/>
      <w:r w:rsidR="005A37D9">
        <w:rPr>
          <w:rFonts w:ascii="Times New Roman" w:hAnsi="Times New Roman" w:cs="Times New Roman"/>
          <w:sz w:val="28"/>
          <w:szCs w:val="28"/>
        </w:rPr>
        <w:t>Закиевны</w:t>
      </w:r>
      <w:proofErr w:type="spellEnd"/>
      <w:r w:rsidR="005A37D9">
        <w:rPr>
          <w:rFonts w:ascii="Times New Roman" w:hAnsi="Times New Roman" w:cs="Times New Roman"/>
          <w:sz w:val="28"/>
          <w:szCs w:val="28"/>
        </w:rPr>
        <w:t xml:space="preserve"> </w:t>
      </w:r>
      <w:r>
        <w:rPr>
          <w:rFonts w:ascii="Times New Roman" w:hAnsi="Times New Roman" w:cs="Times New Roman"/>
          <w:sz w:val="28"/>
          <w:szCs w:val="28"/>
        </w:rPr>
        <w:t xml:space="preserve">(далее выборный орган </w:t>
      </w:r>
      <w:r w:rsidRPr="00D3239B">
        <w:rPr>
          <w:rFonts w:ascii="Times New Roman" w:hAnsi="Times New Roman" w:cs="Times New Roman"/>
          <w:sz w:val="28"/>
          <w:szCs w:val="28"/>
        </w:rPr>
        <w:t>первичной профсоюзной организации</w:t>
      </w:r>
      <w:r>
        <w:rPr>
          <w:rFonts w:ascii="Times New Roman" w:hAnsi="Times New Roman" w:cs="Times New Roman"/>
          <w:sz w:val="28"/>
          <w:szCs w:val="28"/>
        </w:rPr>
        <w:t>) с другой стороны</w:t>
      </w:r>
      <w:r w:rsidR="00B14C8D" w:rsidRPr="00B14C8D">
        <w:rPr>
          <w:rFonts w:ascii="Times New Roman" w:hAnsi="Times New Roman" w:cs="Times New Roman"/>
          <w:sz w:val="28"/>
          <w:szCs w:val="28"/>
        </w:rPr>
        <w:t xml:space="preserve">, пришли к Соглашению о внесении изменений и дополнений в </w:t>
      </w:r>
      <w:r w:rsidR="003E7FE3">
        <w:rPr>
          <w:rFonts w:ascii="Times New Roman" w:hAnsi="Times New Roman" w:cs="Times New Roman"/>
          <w:sz w:val="28"/>
          <w:szCs w:val="28"/>
        </w:rPr>
        <w:t>коллективный договор МБ</w:t>
      </w:r>
      <w:r w:rsidR="005A37D9">
        <w:rPr>
          <w:rFonts w:ascii="Times New Roman" w:hAnsi="Times New Roman" w:cs="Times New Roman"/>
          <w:sz w:val="28"/>
          <w:szCs w:val="28"/>
        </w:rPr>
        <w:t>Д</w:t>
      </w:r>
      <w:r w:rsidR="003E7FE3">
        <w:rPr>
          <w:rFonts w:ascii="Times New Roman" w:hAnsi="Times New Roman" w:cs="Times New Roman"/>
          <w:sz w:val="28"/>
          <w:szCs w:val="28"/>
        </w:rPr>
        <w:t>ОУ «</w:t>
      </w:r>
      <w:r w:rsidR="005A37D9">
        <w:rPr>
          <w:rFonts w:ascii="Times New Roman" w:hAnsi="Times New Roman" w:cs="Times New Roman"/>
          <w:sz w:val="28"/>
          <w:szCs w:val="28"/>
        </w:rPr>
        <w:t xml:space="preserve">Детский сад общеразвивающего вида №4 </w:t>
      </w:r>
      <w:proofErr w:type="spellStart"/>
      <w:r w:rsidR="005A37D9">
        <w:rPr>
          <w:rFonts w:ascii="Times New Roman" w:hAnsi="Times New Roman" w:cs="Times New Roman"/>
          <w:sz w:val="28"/>
          <w:szCs w:val="28"/>
        </w:rPr>
        <w:t>с.Актаныш</w:t>
      </w:r>
      <w:proofErr w:type="spellEnd"/>
      <w:r w:rsidR="005A37D9">
        <w:rPr>
          <w:rFonts w:ascii="Times New Roman" w:hAnsi="Times New Roman" w:cs="Times New Roman"/>
          <w:sz w:val="28"/>
          <w:szCs w:val="28"/>
        </w:rPr>
        <w:t xml:space="preserve">» </w:t>
      </w:r>
      <w:r>
        <w:rPr>
          <w:rFonts w:ascii="Times New Roman" w:hAnsi="Times New Roman" w:cs="Times New Roman"/>
          <w:sz w:val="28"/>
          <w:szCs w:val="28"/>
        </w:rPr>
        <w:t xml:space="preserve">Актанышского муниципального района Республики Татарстан </w:t>
      </w:r>
      <w:r w:rsidR="00793F6F">
        <w:rPr>
          <w:rFonts w:ascii="Times New Roman" w:hAnsi="Times New Roman" w:cs="Times New Roman"/>
          <w:sz w:val="28"/>
          <w:szCs w:val="28"/>
        </w:rPr>
        <w:t>на 2024</w:t>
      </w:r>
      <w:r w:rsidR="00B14C8D" w:rsidRPr="00B14C8D">
        <w:rPr>
          <w:rFonts w:ascii="Times New Roman" w:hAnsi="Times New Roman" w:cs="Times New Roman"/>
          <w:sz w:val="28"/>
          <w:szCs w:val="28"/>
        </w:rPr>
        <w:t xml:space="preserve"> –</w:t>
      </w:r>
      <w:r w:rsidR="00793F6F">
        <w:rPr>
          <w:rFonts w:ascii="Times New Roman" w:hAnsi="Times New Roman" w:cs="Times New Roman"/>
          <w:sz w:val="28"/>
          <w:szCs w:val="28"/>
        </w:rPr>
        <w:t xml:space="preserve"> 2026</w:t>
      </w:r>
      <w:r w:rsidR="009223A1">
        <w:rPr>
          <w:rFonts w:ascii="Times New Roman" w:hAnsi="Times New Roman" w:cs="Times New Roman"/>
          <w:sz w:val="28"/>
          <w:szCs w:val="28"/>
        </w:rPr>
        <w:t xml:space="preserve"> гг. о нижеследующем:</w:t>
      </w:r>
    </w:p>
    <w:p w:rsidR="005A716B" w:rsidRPr="005A716B" w:rsidRDefault="00976636" w:rsidP="00976636">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sidR="00676CC5">
        <w:rPr>
          <w:rFonts w:ascii="Times New Roman" w:hAnsi="Times New Roman" w:cs="Times New Roman"/>
          <w:b/>
          <w:sz w:val="28"/>
          <w:szCs w:val="28"/>
          <w:lang w:val="en-US"/>
        </w:rPr>
        <w:t>I</w:t>
      </w:r>
      <w:r w:rsidR="00676CC5">
        <w:rPr>
          <w:rFonts w:ascii="Times New Roman" w:hAnsi="Times New Roman" w:cs="Times New Roman"/>
          <w:b/>
          <w:sz w:val="28"/>
          <w:szCs w:val="28"/>
        </w:rPr>
        <w:t>V</w:t>
      </w:r>
      <w:r w:rsidR="005A716B" w:rsidRPr="005A716B">
        <w:rPr>
          <w:rFonts w:ascii="Times New Roman" w:hAnsi="Times New Roman" w:cs="Times New Roman"/>
          <w:b/>
          <w:sz w:val="28"/>
          <w:szCs w:val="28"/>
        </w:rPr>
        <w:t>.</w:t>
      </w:r>
      <w:r w:rsidR="005A716B" w:rsidRPr="005A716B">
        <w:rPr>
          <w:rFonts w:ascii="Times New Roman" w:hAnsi="Times New Roman" w:cs="Times New Roman"/>
          <w:sz w:val="28"/>
          <w:szCs w:val="28"/>
        </w:rPr>
        <w:t xml:space="preserve">  </w:t>
      </w:r>
      <w:r w:rsidR="005A716B" w:rsidRPr="005A716B">
        <w:rPr>
          <w:rFonts w:ascii="Times New Roman" w:hAnsi="Times New Roman" w:cs="Times New Roman"/>
          <w:b/>
          <w:sz w:val="28"/>
          <w:szCs w:val="28"/>
        </w:rPr>
        <w:t>Оплата и нормы труда изложить в следующей</w:t>
      </w:r>
      <w:r w:rsidR="005A716B">
        <w:rPr>
          <w:rFonts w:ascii="Times New Roman" w:hAnsi="Times New Roman" w:cs="Times New Roman"/>
          <w:b/>
          <w:sz w:val="28"/>
          <w:szCs w:val="28"/>
        </w:rPr>
        <w:t xml:space="preserve">    редакции</w:t>
      </w:r>
      <w:r w:rsidR="008B4FA2">
        <w:rPr>
          <w:rFonts w:ascii="Times New Roman" w:hAnsi="Times New Roman" w:cs="Times New Roman"/>
          <w:b/>
          <w:sz w:val="28"/>
          <w:szCs w:val="28"/>
        </w:rPr>
        <w:t xml:space="preserve"> и дополнить подпунктами</w:t>
      </w:r>
      <w:r w:rsidR="00863D29">
        <w:rPr>
          <w:rFonts w:ascii="Times New Roman" w:hAnsi="Times New Roman" w:cs="Times New Roman"/>
          <w:b/>
          <w:sz w:val="28"/>
          <w:szCs w:val="28"/>
        </w:rPr>
        <w:t xml:space="preserve"> 4.0 и 4.0.1.</w:t>
      </w:r>
      <w:r w:rsidR="008B4FA2">
        <w:rPr>
          <w:rFonts w:ascii="Times New Roman" w:hAnsi="Times New Roman" w:cs="Times New Roman"/>
          <w:b/>
          <w:sz w:val="28"/>
          <w:szCs w:val="28"/>
        </w:rPr>
        <w:t>:</w:t>
      </w:r>
    </w:p>
    <w:p w:rsidR="005A716B" w:rsidRPr="005A716B" w:rsidRDefault="005A716B" w:rsidP="00976636">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5A716B">
        <w:rPr>
          <w:rFonts w:ascii="Times New Roman" w:hAnsi="Times New Roman" w:cs="Times New Roman"/>
          <w:sz w:val="28"/>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5A716B" w:rsidRPr="005A716B" w:rsidRDefault="00676CC5"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B01751">
        <w:rPr>
          <w:rFonts w:ascii="Times New Roman" w:hAnsi="Times New Roman" w:cs="Times New Roman"/>
          <w:sz w:val="28"/>
          <w:szCs w:val="28"/>
        </w:rPr>
        <w:t>.0</w:t>
      </w:r>
      <w:r w:rsidR="005A716B" w:rsidRPr="005A716B">
        <w:rPr>
          <w:rFonts w:ascii="Times New Roman" w:hAnsi="Times New Roman" w:cs="Times New Roman"/>
          <w:sz w:val="28"/>
          <w:szCs w:val="28"/>
        </w:rPr>
        <w:t>. Стороны обязуются:</w:t>
      </w:r>
    </w:p>
    <w:p w:rsidR="005A716B" w:rsidRDefault="00676CC5"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B01751">
        <w:rPr>
          <w:rFonts w:ascii="Times New Roman" w:hAnsi="Times New Roman" w:cs="Times New Roman"/>
          <w:sz w:val="28"/>
          <w:szCs w:val="28"/>
        </w:rPr>
        <w:t>.0</w:t>
      </w:r>
      <w:r w:rsidR="005A716B" w:rsidRPr="005A716B">
        <w:rPr>
          <w:rFonts w:ascii="Times New Roman" w:hAnsi="Times New Roman" w:cs="Times New Roman"/>
          <w:sz w:val="28"/>
          <w:szCs w:val="28"/>
        </w:rPr>
        <w:t>.1. Осуществлять систематический анализ данных по материальному положению, выплате заработной платы работникам и оперативно информировать</w:t>
      </w:r>
      <w:r w:rsidR="00976636">
        <w:rPr>
          <w:rFonts w:ascii="Times New Roman" w:hAnsi="Times New Roman" w:cs="Times New Roman"/>
          <w:sz w:val="28"/>
          <w:szCs w:val="28"/>
        </w:rPr>
        <w:t xml:space="preserve">   МКУ «</w:t>
      </w:r>
      <w:r w:rsidR="005A716B">
        <w:rPr>
          <w:rFonts w:ascii="Times New Roman" w:hAnsi="Times New Roman" w:cs="Times New Roman"/>
          <w:sz w:val="28"/>
          <w:szCs w:val="28"/>
        </w:rPr>
        <w:t xml:space="preserve">Управление образования» Исполнительного </w:t>
      </w:r>
      <w:r w:rsidR="005A716B" w:rsidRPr="005A716B">
        <w:rPr>
          <w:rFonts w:ascii="Times New Roman" w:hAnsi="Times New Roman" w:cs="Times New Roman"/>
          <w:sz w:val="28"/>
          <w:szCs w:val="28"/>
        </w:rPr>
        <w:t>комитет</w:t>
      </w:r>
      <w:r w:rsidR="005A716B">
        <w:rPr>
          <w:rFonts w:ascii="Times New Roman" w:hAnsi="Times New Roman" w:cs="Times New Roman"/>
          <w:sz w:val="28"/>
          <w:szCs w:val="28"/>
        </w:rPr>
        <w:t xml:space="preserve">а </w:t>
      </w:r>
      <w:r w:rsidR="005A716B" w:rsidRPr="005A716B">
        <w:rPr>
          <w:rFonts w:ascii="Times New Roman" w:hAnsi="Times New Roman" w:cs="Times New Roman"/>
          <w:sz w:val="28"/>
          <w:szCs w:val="28"/>
        </w:rPr>
        <w:t xml:space="preserve">Актанышского муниципального района об его итогах для принятия соответствующих мер. </w:t>
      </w:r>
    </w:p>
    <w:p w:rsidR="00E83B3F" w:rsidRPr="00D72CF8" w:rsidRDefault="00F20BF5" w:rsidP="00E83B3F">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П</w:t>
      </w:r>
      <w:r w:rsidR="00E83B3F" w:rsidRPr="00A05493">
        <w:rPr>
          <w:rFonts w:ascii="Times New Roman" w:hAnsi="Times New Roman" w:cs="Times New Roman"/>
          <w:b/>
          <w:sz w:val="28"/>
          <w:szCs w:val="28"/>
        </w:rPr>
        <w:t>ункт 4.</w:t>
      </w:r>
      <w:r w:rsidR="00E83B3F">
        <w:rPr>
          <w:rFonts w:ascii="Times New Roman" w:hAnsi="Times New Roman" w:cs="Times New Roman"/>
          <w:b/>
          <w:sz w:val="28"/>
          <w:szCs w:val="28"/>
        </w:rPr>
        <w:t xml:space="preserve">1 </w:t>
      </w:r>
      <w:r w:rsidR="00E83B3F" w:rsidRPr="00A05493">
        <w:rPr>
          <w:rFonts w:ascii="Times New Roman" w:hAnsi="Times New Roman" w:cs="Times New Roman"/>
          <w:b/>
          <w:sz w:val="28"/>
          <w:szCs w:val="28"/>
        </w:rPr>
        <w:t>изложить в следующей редакции:</w:t>
      </w:r>
    </w:p>
    <w:p w:rsidR="00E83B3F" w:rsidRDefault="00E83B3F" w:rsidP="00E83B3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E83B3F" w:rsidRPr="00A05493" w:rsidRDefault="00F20BF5" w:rsidP="00E83B3F">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П</w:t>
      </w:r>
      <w:r w:rsidR="00E83B3F" w:rsidRPr="00A05493">
        <w:rPr>
          <w:rFonts w:ascii="Times New Roman" w:hAnsi="Times New Roman" w:cs="Times New Roman"/>
          <w:b/>
          <w:sz w:val="28"/>
          <w:szCs w:val="28"/>
        </w:rPr>
        <w:t>ункт 4.</w:t>
      </w:r>
      <w:r w:rsidR="00E83B3F">
        <w:rPr>
          <w:rFonts w:ascii="Times New Roman" w:hAnsi="Times New Roman" w:cs="Times New Roman"/>
          <w:b/>
          <w:sz w:val="28"/>
          <w:szCs w:val="28"/>
        </w:rPr>
        <w:t>1.2</w:t>
      </w:r>
      <w:r w:rsidR="00E83B3F" w:rsidRPr="00A05493">
        <w:rPr>
          <w:rFonts w:ascii="Times New Roman" w:hAnsi="Times New Roman" w:cs="Times New Roman"/>
          <w:b/>
          <w:sz w:val="28"/>
          <w:szCs w:val="28"/>
        </w:rPr>
        <w:t xml:space="preserve"> изложить в следующей редакции:</w:t>
      </w:r>
    </w:p>
    <w:p w:rsidR="00E83B3F" w:rsidRPr="005A716B" w:rsidRDefault="00E83B3F" w:rsidP="00E83B3F">
      <w:pPr>
        <w:spacing w:after="0"/>
        <w:ind w:firstLine="708"/>
        <w:jc w:val="both"/>
        <w:rPr>
          <w:rFonts w:ascii="Times New Roman" w:hAnsi="Times New Roman" w:cs="Times New Roman"/>
          <w:sz w:val="28"/>
          <w:szCs w:val="28"/>
        </w:rPr>
      </w:pPr>
      <w:r w:rsidRPr="005A716B">
        <w:rPr>
          <w:rFonts w:ascii="Times New Roman" w:hAnsi="Times New Roman" w:cs="Times New Roman"/>
          <w:sz w:val="28"/>
          <w:szCs w:val="28"/>
        </w:rPr>
        <w:t xml:space="preserve">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w:t>
      </w:r>
      <w:r w:rsidRPr="005A716B">
        <w:rPr>
          <w:rFonts w:ascii="Times New Roman" w:hAnsi="Times New Roman" w:cs="Times New Roman"/>
          <w:sz w:val="28"/>
          <w:szCs w:val="28"/>
        </w:rPr>
        <w:lastRenderedPageBreak/>
        <w:t>причитающихся работнику; размерах и основаниях произведенных удержаний, а также об общей денежной сумме, подлежащей выплате.</w:t>
      </w:r>
    </w:p>
    <w:p w:rsidR="00E83B3F" w:rsidRDefault="00E83B3F" w:rsidP="00E83B3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E83B3F" w:rsidRPr="00A05493" w:rsidRDefault="003C7DF2" w:rsidP="003C7DF2">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E83B3F" w:rsidRPr="00E83B3F">
        <w:rPr>
          <w:rFonts w:ascii="Times New Roman" w:hAnsi="Times New Roman" w:cs="Times New Roman"/>
          <w:b/>
          <w:sz w:val="28"/>
          <w:szCs w:val="28"/>
        </w:rPr>
        <w:t xml:space="preserve"> </w:t>
      </w:r>
      <w:r>
        <w:rPr>
          <w:rFonts w:ascii="Times New Roman" w:hAnsi="Times New Roman" w:cs="Times New Roman"/>
          <w:b/>
          <w:sz w:val="28"/>
          <w:szCs w:val="28"/>
        </w:rPr>
        <w:t>П</w:t>
      </w:r>
      <w:r w:rsidR="00E83B3F">
        <w:rPr>
          <w:rFonts w:ascii="Times New Roman" w:hAnsi="Times New Roman" w:cs="Times New Roman"/>
          <w:b/>
          <w:sz w:val="28"/>
          <w:szCs w:val="28"/>
        </w:rPr>
        <w:t xml:space="preserve">ункт </w:t>
      </w:r>
      <w:r w:rsidR="00E83B3F" w:rsidRPr="00A05493">
        <w:rPr>
          <w:rFonts w:ascii="Times New Roman" w:hAnsi="Times New Roman" w:cs="Times New Roman"/>
          <w:b/>
          <w:sz w:val="28"/>
          <w:szCs w:val="28"/>
        </w:rPr>
        <w:t>4.</w:t>
      </w:r>
      <w:r w:rsidR="00E83B3F">
        <w:rPr>
          <w:rFonts w:ascii="Times New Roman" w:hAnsi="Times New Roman" w:cs="Times New Roman"/>
          <w:b/>
          <w:sz w:val="28"/>
          <w:szCs w:val="28"/>
        </w:rPr>
        <w:t>1.3</w:t>
      </w:r>
      <w:r w:rsidR="00E83B3F" w:rsidRPr="00A05493">
        <w:rPr>
          <w:rFonts w:ascii="Times New Roman" w:hAnsi="Times New Roman" w:cs="Times New Roman"/>
          <w:b/>
          <w:sz w:val="28"/>
          <w:szCs w:val="28"/>
        </w:rPr>
        <w:t xml:space="preserve"> изложить в следующей редакции:</w:t>
      </w:r>
    </w:p>
    <w:p w:rsidR="00E83B3F" w:rsidRDefault="00E83B3F" w:rsidP="00E83B3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rsidR="00BE1E6F" w:rsidRPr="00E83B3F" w:rsidRDefault="00BE1E6F" w:rsidP="00E83B3F">
      <w:pPr>
        <w:spacing w:after="0"/>
        <w:ind w:firstLine="709"/>
        <w:jc w:val="both"/>
        <w:rPr>
          <w:rFonts w:ascii="Times New Roman" w:hAnsi="Times New Roman" w:cs="Times New Roman"/>
          <w:b/>
          <w:sz w:val="28"/>
          <w:szCs w:val="28"/>
        </w:rPr>
      </w:pPr>
      <w:r w:rsidRPr="000F0769">
        <w:rPr>
          <w:rFonts w:ascii="Times New Roman" w:hAnsi="Times New Roman" w:cs="Times New Roman"/>
          <w:b/>
          <w:sz w:val="28"/>
          <w:szCs w:val="28"/>
        </w:rPr>
        <w:t xml:space="preserve"> </w:t>
      </w:r>
      <w:r w:rsidR="003C7DF2">
        <w:rPr>
          <w:rFonts w:ascii="Times New Roman" w:hAnsi="Times New Roman" w:cs="Times New Roman"/>
          <w:b/>
          <w:sz w:val="28"/>
          <w:szCs w:val="28"/>
        </w:rPr>
        <w:t>П</w:t>
      </w:r>
      <w:r>
        <w:rPr>
          <w:rFonts w:ascii="Times New Roman" w:hAnsi="Times New Roman" w:cs="Times New Roman"/>
          <w:b/>
          <w:sz w:val="28"/>
          <w:szCs w:val="28"/>
        </w:rPr>
        <w:t>ункт 4.1.3. дополнить подпунктом 4.1.3.1. и изложить в следующей редакции:</w:t>
      </w:r>
    </w:p>
    <w:p w:rsidR="00BE1E6F" w:rsidRPr="005A716B" w:rsidRDefault="00BE1E6F" w:rsidP="00BE1E6F">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Pr="005A716B">
        <w:rPr>
          <w:rFonts w:ascii="Times New Roman" w:hAnsi="Times New Roman" w:cs="Times New Roman"/>
          <w:sz w:val="28"/>
          <w:szCs w:val="28"/>
        </w:rPr>
        <w:t>.1.3.</w:t>
      </w:r>
      <w:r>
        <w:rPr>
          <w:rFonts w:ascii="Times New Roman" w:hAnsi="Times New Roman" w:cs="Times New Roman"/>
          <w:sz w:val="28"/>
          <w:szCs w:val="28"/>
        </w:rPr>
        <w:t>1.</w:t>
      </w:r>
      <w:r w:rsidRPr="005A716B">
        <w:rPr>
          <w:rFonts w:ascii="Times New Roman" w:hAnsi="Times New Roman" w:cs="Times New Roman"/>
          <w:sz w:val="28"/>
          <w:szCs w:val="28"/>
        </w:rPr>
        <w:t xml:space="preserve"> Стороны в рамках коллективно-договорного регулирования принимают меры по:</w:t>
      </w:r>
    </w:p>
    <w:p w:rsidR="00BE1E6F" w:rsidRPr="005A716B" w:rsidRDefault="00BE1E6F" w:rsidP="00BE1E6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 - доведению доли должностного оклада о платы труда в структуре заработной платы работников образования до уровня не ниже 70 процентов;</w:t>
      </w:r>
    </w:p>
    <w:p w:rsidR="00BE1E6F" w:rsidRDefault="00BE1E6F" w:rsidP="003C7DF2">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rsidR="007A5FA1" w:rsidRPr="007A5FA1" w:rsidRDefault="007A5FA1" w:rsidP="00976636">
      <w:pPr>
        <w:spacing w:after="0"/>
        <w:ind w:firstLine="709"/>
        <w:jc w:val="both"/>
        <w:rPr>
          <w:rFonts w:ascii="Times New Roman" w:hAnsi="Times New Roman" w:cs="Times New Roman"/>
          <w:b/>
          <w:sz w:val="28"/>
          <w:szCs w:val="28"/>
        </w:rPr>
      </w:pPr>
      <w:r w:rsidRPr="000F0769">
        <w:rPr>
          <w:rFonts w:ascii="Times New Roman" w:hAnsi="Times New Roman" w:cs="Times New Roman"/>
          <w:b/>
          <w:sz w:val="28"/>
          <w:szCs w:val="28"/>
        </w:rPr>
        <w:t xml:space="preserve"> </w:t>
      </w:r>
      <w:r w:rsidR="003C7DF2">
        <w:rPr>
          <w:rFonts w:ascii="Times New Roman" w:hAnsi="Times New Roman" w:cs="Times New Roman"/>
          <w:b/>
          <w:sz w:val="28"/>
          <w:szCs w:val="28"/>
        </w:rPr>
        <w:t>П</w:t>
      </w:r>
      <w:r>
        <w:rPr>
          <w:rFonts w:ascii="Times New Roman" w:hAnsi="Times New Roman" w:cs="Times New Roman"/>
          <w:b/>
          <w:sz w:val="28"/>
          <w:szCs w:val="28"/>
        </w:rPr>
        <w:t>ункт</w:t>
      </w:r>
      <w:r w:rsidR="000F0769">
        <w:rPr>
          <w:rFonts w:ascii="Times New Roman" w:hAnsi="Times New Roman" w:cs="Times New Roman"/>
          <w:b/>
          <w:sz w:val="28"/>
          <w:szCs w:val="28"/>
        </w:rPr>
        <w:t xml:space="preserve"> </w:t>
      </w:r>
      <w:r>
        <w:rPr>
          <w:rFonts w:ascii="Times New Roman" w:hAnsi="Times New Roman" w:cs="Times New Roman"/>
          <w:b/>
          <w:sz w:val="28"/>
          <w:szCs w:val="28"/>
        </w:rPr>
        <w:t>4.</w:t>
      </w:r>
      <w:r w:rsidR="000F0769">
        <w:rPr>
          <w:rFonts w:ascii="Times New Roman" w:hAnsi="Times New Roman" w:cs="Times New Roman"/>
          <w:b/>
          <w:sz w:val="28"/>
          <w:szCs w:val="28"/>
        </w:rPr>
        <w:t>2 второй абзац дополнить и изложить в следующей редакции:</w:t>
      </w:r>
    </w:p>
    <w:p w:rsidR="005A716B" w:rsidRPr="005A716B" w:rsidRDefault="005A716B" w:rsidP="00976636">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w:t>
      </w:r>
      <w:r w:rsidR="003E7FE3">
        <w:rPr>
          <w:rFonts w:ascii="Times New Roman" w:hAnsi="Times New Roman" w:cs="Times New Roman"/>
          <w:sz w:val="28"/>
          <w:szCs w:val="28"/>
        </w:rPr>
        <w:t xml:space="preserve"> Федерации от 7 мая 2012 года №</w:t>
      </w:r>
      <w:r w:rsidRPr="005A716B">
        <w:rPr>
          <w:rFonts w:ascii="Times New Roman" w:hAnsi="Times New Roman" w:cs="Times New Roman"/>
          <w:sz w:val="28"/>
          <w:szCs w:val="28"/>
        </w:rPr>
        <w:t>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B01751" w:rsidRPr="00B01751" w:rsidRDefault="00F20BF5" w:rsidP="00976636">
      <w:pPr>
        <w:spacing w:after="0"/>
        <w:ind w:firstLine="709"/>
        <w:jc w:val="both"/>
        <w:rPr>
          <w:rFonts w:ascii="Times New Roman" w:hAnsi="Times New Roman" w:cs="Times New Roman"/>
          <w:sz w:val="28"/>
          <w:szCs w:val="28"/>
        </w:rPr>
      </w:pPr>
      <w:r>
        <w:rPr>
          <w:rFonts w:ascii="Times New Roman" w:hAnsi="Times New Roman" w:cs="Times New Roman"/>
          <w:b/>
          <w:sz w:val="28"/>
          <w:szCs w:val="28"/>
        </w:rPr>
        <w:t>П</w:t>
      </w:r>
      <w:r w:rsidR="00B01751">
        <w:rPr>
          <w:rFonts w:ascii="Times New Roman" w:hAnsi="Times New Roman" w:cs="Times New Roman"/>
          <w:b/>
          <w:sz w:val="28"/>
          <w:szCs w:val="28"/>
        </w:rPr>
        <w:t>ункт 4.2 допол</w:t>
      </w:r>
      <w:r w:rsidR="00B01751" w:rsidRPr="00B01751">
        <w:rPr>
          <w:rFonts w:ascii="Times New Roman" w:hAnsi="Times New Roman" w:cs="Times New Roman"/>
          <w:b/>
          <w:sz w:val="28"/>
          <w:szCs w:val="28"/>
        </w:rPr>
        <w:t>нить</w:t>
      </w:r>
      <w:r w:rsidR="003C7DF2">
        <w:rPr>
          <w:rFonts w:ascii="Times New Roman" w:hAnsi="Times New Roman" w:cs="Times New Roman"/>
          <w:b/>
          <w:sz w:val="28"/>
          <w:szCs w:val="28"/>
        </w:rPr>
        <w:t xml:space="preserve"> подпунктами 4.2.1.;</w:t>
      </w:r>
      <w:r w:rsidR="00091238">
        <w:rPr>
          <w:rFonts w:ascii="Times New Roman" w:hAnsi="Times New Roman" w:cs="Times New Roman"/>
          <w:b/>
          <w:sz w:val="28"/>
          <w:szCs w:val="28"/>
        </w:rPr>
        <w:t>4.2.2.</w:t>
      </w:r>
      <w:r w:rsidR="003C7DF2">
        <w:rPr>
          <w:rFonts w:ascii="Times New Roman" w:hAnsi="Times New Roman" w:cs="Times New Roman"/>
          <w:b/>
          <w:sz w:val="28"/>
          <w:szCs w:val="28"/>
        </w:rPr>
        <w:t>;</w:t>
      </w:r>
      <w:r w:rsidR="00B01751" w:rsidRPr="00B01751">
        <w:rPr>
          <w:rFonts w:ascii="Times New Roman" w:hAnsi="Times New Roman" w:cs="Times New Roman"/>
          <w:b/>
          <w:sz w:val="28"/>
          <w:szCs w:val="28"/>
        </w:rPr>
        <w:t xml:space="preserve"> </w:t>
      </w:r>
      <w:r w:rsidR="003C7DF2">
        <w:rPr>
          <w:rFonts w:ascii="Times New Roman" w:hAnsi="Times New Roman" w:cs="Times New Roman"/>
          <w:b/>
          <w:sz w:val="28"/>
          <w:szCs w:val="28"/>
        </w:rPr>
        <w:t>4.2.3.;</w:t>
      </w:r>
      <w:r w:rsidR="00091238">
        <w:rPr>
          <w:rFonts w:ascii="Times New Roman" w:hAnsi="Times New Roman" w:cs="Times New Roman"/>
          <w:b/>
          <w:sz w:val="28"/>
          <w:szCs w:val="28"/>
        </w:rPr>
        <w:t xml:space="preserve">4.2.4. и </w:t>
      </w:r>
      <w:r w:rsidR="003C7DF2">
        <w:rPr>
          <w:rFonts w:ascii="Times New Roman" w:hAnsi="Times New Roman" w:cs="Times New Roman"/>
          <w:b/>
          <w:sz w:val="28"/>
          <w:szCs w:val="28"/>
        </w:rPr>
        <w:t xml:space="preserve">4.2.5 и </w:t>
      </w:r>
      <w:r w:rsidR="00B01751" w:rsidRPr="00B01751">
        <w:rPr>
          <w:rFonts w:ascii="Times New Roman" w:hAnsi="Times New Roman" w:cs="Times New Roman"/>
          <w:b/>
          <w:sz w:val="28"/>
          <w:szCs w:val="28"/>
        </w:rPr>
        <w:t>изложить в следующей редакции</w:t>
      </w:r>
      <w:r w:rsidR="00B01751">
        <w:rPr>
          <w:rFonts w:ascii="Times New Roman" w:hAnsi="Times New Roman" w:cs="Times New Roman"/>
          <w:sz w:val="28"/>
          <w:szCs w:val="28"/>
        </w:rPr>
        <w:t>:</w:t>
      </w:r>
    </w:p>
    <w:p w:rsidR="005A716B" w:rsidRPr="005A716B" w:rsidRDefault="005A716B" w:rsidP="00976636">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Стороны подтверждают, что:</w:t>
      </w:r>
    </w:p>
    <w:p w:rsidR="005A716B" w:rsidRPr="005A716B" w:rsidRDefault="00676CC5"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5A716B" w:rsidRPr="005A716B">
        <w:rPr>
          <w:rFonts w:ascii="Times New Roman" w:hAnsi="Times New Roman" w:cs="Times New Roman"/>
          <w:sz w:val="28"/>
          <w:szCs w:val="28"/>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5A716B" w:rsidRPr="005A716B" w:rsidRDefault="005A716B" w:rsidP="00976636">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Запрещается какая-либо дискриминация при установлении и изменении условий оплаты труда.</w:t>
      </w:r>
    </w:p>
    <w:p w:rsidR="00134435" w:rsidRPr="005A716B" w:rsidRDefault="007249EC" w:rsidP="00091238">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5A716B" w:rsidRPr="005A716B">
        <w:rPr>
          <w:rFonts w:ascii="Times New Roman" w:hAnsi="Times New Roman" w:cs="Times New Roman"/>
          <w:sz w:val="28"/>
          <w:szCs w:val="28"/>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5A716B" w:rsidRPr="005A716B" w:rsidRDefault="00091238"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4.2.3.</w:t>
      </w:r>
      <w:r w:rsidR="005A716B" w:rsidRPr="005A716B">
        <w:rPr>
          <w:rFonts w:ascii="Times New Roman" w:hAnsi="Times New Roman" w:cs="Times New Roman"/>
          <w:sz w:val="28"/>
          <w:szCs w:val="28"/>
        </w:rPr>
        <w:t xml:space="preserve"> Вопросы оплаты труда в государственных и муниципальных образовательных организациях регулируются постановлением Кабинета Министров Респу</w:t>
      </w:r>
      <w:r w:rsidR="003E7FE3">
        <w:rPr>
          <w:rFonts w:ascii="Times New Roman" w:hAnsi="Times New Roman" w:cs="Times New Roman"/>
          <w:sz w:val="28"/>
          <w:szCs w:val="28"/>
        </w:rPr>
        <w:t>блики Татарстан от 31.05.2018 №</w:t>
      </w:r>
      <w:r w:rsidR="005A716B" w:rsidRPr="005A716B">
        <w:rPr>
          <w:rFonts w:ascii="Times New Roman" w:hAnsi="Times New Roman" w:cs="Times New Roman"/>
          <w:sz w:val="28"/>
          <w:szCs w:val="28"/>
        </w:rPr>
        <w:t>412 «Об условиях оплаты труда работников государственных образовательных организаций Республики Татарстан» (далее - постановлени</w:t>
      </w:r>
      <w:r w:rsidR="003E7FE3">
        <w:rPr>
          <w:rFonts w:ascii="Times New Roman" w:hAnsi="Times New Roman" w:cs="Times New Roman"/>
          <w:sz w:val="28"/>
          <w:szCs w:val="28"/>
        </w:rPr>
        <w:t>е КМ РТ №</w:t>
      </w:r>
      <w:r w:rsidR="005A716B" w:rsidRPr="005A716B">
        <w:rPr>
          <w:rFonts w:ascii="Times New Roman" w:hAnsi="Times New Roman" w:cs="Times New Roman"/>
          <w:sz w:val="28"/>
          <w:szCs w:val="28"/>
        </w:rPr>
        <w:t>412 от 31.05.2018) и прилагаемыми к нему приложениями:</w:t>
      </w:r>
    </w:p>
    <w:p w:rsidR="005A716B" w:rsidRPr="005A716B" w:rsidRDefault="005A716B" w:rsidP="00976636">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rsidR="005A716B" w:rsidRDefault="00134435" w:rsidP="0097663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91238">
        <w:rPr>
          <w:rFonts w:ascii="Times New Roman" w:hAnsi="Times New Roman" w:cs="Times New Roman"/>
          <w:sz w:val="28"/>
          <w:szCs w:val="28"/>
        </w:rPr>
        <w:t xml:space="preserve">       </w:t>
      </w:r>
      <w:r>
        <w:rPr>
          <w:rFonts w:ascii="Times New Roman" w:hAnsi="Times New Roman" w:cs="Times New Roman"/>
          <w:sz w:val="28"/>
          <w:szCs w:val="28"/>
        </w:rPr>
        <w:t xml:space="preserve"> </w:t>
      </w:r>
      <w:r w:rsidR="00091238">
        <w:rPr>
          <w:rFonts w:ascii="Times New Roman" w:hAnsi="Times New Roman" w:cs="Times New Roman"/>
          <w:sz w:val="28"/>
          <w:szCs w:val="28"/>
        </w:rPr>
        <w:t>4.2.4.</w:t>
      </w:r>
      <w:r w:rsidR="003C7DF2">
        <w:rPr>
          <w:rFonts w:ascii="Times New Roman" w:hAnsi="Times New Roman" w:cs="Times New Roman"/>
          <w:sz w:val="28"/>
          <w:szCs w:val="28"/>
        </w:rPr>
        <w:t xml:space="preserve"> </w:t>
      </w:r>
      <w:r w:rsidR="005A716B" w:rsidRPr="005A716B">
        <w:rPr>
          <w:rFonts w:ascii="Times New Roman" w:hAnsi="Times New Roman" w:cs="Times New Roman"/>
          <w:sz w:val="28"/>
          <w:szCs w:val="28"/>
        </w:rPr>
        <w:t>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3C7DF2" w:rsidRPr="005A716B" w:rsidRDefault="003C7DF2" w:rsidP="003C7DF2">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Pr="005A716B">
        <w:rPr>
          <w:rFonts w:ascii="Times New Roman" w:hAnsi="Times New Roman" w:cs="Times New Roman"/>
          <w:sz w:val="28"/>
          <w:szCs w:val="28"/>
        </w:rPr>
        <w:t>.</w:t>
      </w:r>
      <w:r>
        <w:rPr>
          <w:rFonts w:ascii="Times New Roman" w:hAnsi="Times New Roman" w:cs="Times New Roman"/>
          <w:sz w:val="28"/>
          <w:szCs w:val="28"/>
        </w:rPr>
        <w:t>2</w:t>
      </w:r>
      <w:r w:rsidRPr="005A716B">
        <w:rPr>
          <w:rFonts w:ascii="Times New Roman" w:hAnsi="Times New Roman" w:cs="Times New Roman"/>
          <w:sz w:val="28"/>
          <w:szCs w:val="28"/>
        </w:rPr>
        <w:t>.</w:t>
      </w:r>
      <w:r>
        <w:rPr>
          <w:rFonts w:ascii="Times New Roman" w:hAnsi="Times New Roman" w:cs="Times New Roman"/>
          <w:sz w:val="28"/>
          <w:szCs w:val="28"/>
        </w:rPr>
        <w:t>5</w:t>
      </w:r>
      <w:r w:rsidRPr="005A716B">
        <w:rPr>
          <w:rFonts w:ascii="Times New Roman" w:hAnsi="Times New Roman" w:cs="Times New Roman"/>
          <w:sz w:val="28"/>
          <w:szCs w:val="28"/>
        </w:rPr>
        <w:t xml:space="preserve"> Премиальные и иные поощрительные выплаты устанавливаются работникам образовательных организаций  по основному месту работы и основной должности ( з 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иным основаниям, установленным локальными нормативными актами и коллективными договорами общеобразовательной  организации.</w:t>
      </w:r>
    </w:p>
    <w:p w:rsidR="003C7DF2" w:rsidRPr="005A716B" w:rsidRDefault="003C7DF2" w:rsidP="003C7DF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Размеры, порядок и условия </w:t>
      </w:r>
      <w:r w:rsidRPr="005A716B">
        <w:rPr>
          <w:rFonts w:ascii="Times New Roman" w:hAnsi="Times New Roman" w:cs="Times New Roman"/>
          <w:sz w:val="28"/>
          <w:szCs w:val="28"/>
        </w:rPr>
        <w:t>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043FF3" w:rsidRDefault="003C7DF2" w:rsidP="002C4DE4">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В целях повышения эффективности деятельности работников образовательных организации дополнительного образования и сохранения достигнутого уровня целевых показателей, установленных Указом Президента Российской </w:t>
      </w:r>
      <w:r>
        <w:rPr>
          <w:rFonts w:ascii="Times New Roman" w:hAnsi="Times New Roman" w:cs="Times New Roman"/>
          <w:sz w:val="28"/>
          <w:szCs w:val="28"/>
        </w:rPr>
        <w:t>Федерации от 1 июня 2012 года №761 «</w:t>
      </w:r>
      <w:r w:rsidRPr="005A716B">
        <w:rPr>
          <w:rFonts w:ascii="Times New Roman" w:hAnsi="Times New Roman" w:cs="Times New Roman"/>
          <w:sz w:val="28"/>
          <w:szCs w:val="28"/>
        </w:rPr>
        <w:t>О национальной стратегии действий  в интер</w:t>
      </w:r>
      <w:r>
        <w:rPr>
          <w:rFonts w:ascii="Times New Roman" w:hAnsi="Times New Roman" w:cs="Times New Roman"/>
          <w:sz w:val="28"/>
          <w:szCs w:val="28"/>
        </w:rPr>
        <w:t>есах детей на 20120- 2017 годы», работникам</w:t>
      </w:r>
      <w:r w:rsidRPr="005A716B">
        <w:rPr>
          <w:rFonts w:ascii="Times New Roman" w:hAnsi="Times New Roman" w:cs="Times New Roman"/>
          <w:sz w:val="28"/>
          <w:szCs w:val="28"/>
        </w:rPr>
        <w:t xml:space="preserve">, входящим в профессиональную квалификационную группу должностей педагогических работников, по основному месту работы и </w:t>
      </w:r>
      <w:r w:rsidRPr="005A716B">
        <w:rPr>
          <w:rFonts w:ascii="Times New Roman" w:hAnsi="Times New Roman" w:cs="Times New Roman"/>
          <w:sz w:val="28"/>
          <w:szCs w:val="28"/>
        </w:rPr>
        <w:lastRenderedPageBreak/>
        <w:t>основной должности при наличии средств производится единовременная поощрительная выплата. Порядок, услов</w:t>
      </w:r>
      <w:r>
        <w:rPr>
          <w:rFonts w:ascii="Times New Roman" w:hAnsi="Times New Roman" w:cs="Times New Roman"/>
          <w:sz w:val="28"/>
          <w:szCs w:val="28"/>
        </w:rPr>
        <w:t xml:space="preserve">ия и конкретный размер выплаты </w:t>
      </w:r>
      <w:r w:rsidRPr="005A716B">
        <w:rPr>
          <w:rFonts w:ascii="Times New Roman" w:hAnsi="Times New Roman" w:cs="Times New Roman"/>
          <w:sz w:val="28"/>
          <w:szCs w:val="28"/>
        </w:rPr>
        <w:t>в указанных целях устанавливаются локальными нормативными актами образовательной организации дополнительного образования.</w:t>
      </w:r>
    </w:p>
    <w:p w:rsidR="00043FF3" w:rsidRPr="00D72CF8" w:rsidRDefault="00F20BF5" w:rsidP="00043FF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П</w:t>
      </w:r>
      <w:r w:rsidR="00043FF3">
        <w:rPr>
          <w:rFonts w:ascii="Times New Roman" w:hAnsi="Times New Roman" w:cs="Times New Roman"/>
          <w:b/>
          <w:sz w:val="28"/>
          <w:szCs w:val="28"/>
        </w:rPr>
        <w:t xml:space="preserve">ункт 4.3 </w:t>
      </w:r>
      <w:r w:rsidR="00043FF3" w:rsidRPr="00A05493">
        <w:rPr>
          <w:rFonts w:ascii="Times New Roman" w:hAnsi="Times New Roman" w:cs="Times New Roman"/>
          <w:b/>
          <w:sz w:val="28"/>
          <w:szCs w:val="28"/>
        </w:rPr>
        <w:t>изложить в следующей редакции:</w:t>
      </w:r>
    </w:p>
    <w:p w:rsidR="00043FF3" w:rsidRDefault="00043FF3" w:rsidP="00043FF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A716B">
        <w:rPr>
          <w:rFonts w:ascii="Times New Roman" w:hAnsi="Times New Roman" w:cs="Times New Roman"/>
          <w:sz w:val="28"/>
          <w:szCs w:val="28"/>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043FF3" w:rsidRPr="00BE1E6F" w:rsidRDefault="00F20BF5" w:rsidP="00043FF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П</w:t>
      </w:r>
      <w:r w:rsidR="00043FF3">
        <w:rPr>
          <w:rFonts w:ascii="Times New Roman" w:hAnsi="Times New Roman" w:cs="Times New Roman"/>
          <w:b/>
          <w:sz w:val="28"/>
          <w:szCs w:val="28"/>
        </w:rPr>
        <w:t xml:space="preserve">ункт 4.4 </w:t>
      </w:r>
      <w:r w:rsidR="00043FF3" w:rsidRPr="00A05493">
        <w:rPr>
          <w:rFonts w:ascii="Times New Roman" w:hAnsi="Times New Roman" w:cs="Times New Roman"/>
          <w:b/>
          <w:sz w:val="28"/>
          <w:szCs w:val="28"/>
        </w:rPr>
        <w:t>изложить в следующей редакции:</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043FF3"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524F7F" w:rsidRPr="007A5FA1" w:rsidRDefault="00524F7F" w:rsidP="00524F7F">
      <w:pPr>
        <w:spacing w:after="0"/>
        <w:ind w:firstLine="709"/>
        <w:jc w:val="both"/>
        <w:rPr>
          <w:rFonts w:ascii="Times New Roman" w:hAnsi="Times New Roman" w:cs="Times New Roman"/>
          <w:b/>
          <w:sz w:val="28"/>
          <w:szCs w:val="28"/>
        </w:rPr>
      </w:pPr>
      <w:r w:rsidRPr="000F0769">
        <w:rPr>
          <w:rFonts w:ascii="Times New Roman" w:hAnsi="Times New Roman" w:cs="Times New Roman"/>
          <w:b/>
          <w:sz w:val="28"/>
          <w:szCs w:val="28"/>
        </w:rPr>
        <w:t xml:space="preserve"> </w:t>
      </w:r>
      <w:r>
        <w:rPr>
          <w:rFonts w:ascii="Times New Roman" w:hAnsi="Times New Roman" w:cs="Times New Roman"/>
          <w:b/>
          <w:sz w:val="28"/>
          <w:szCs w:val="28"/>
        </w:rPr>
        <w:t>Пункт 4.6 изложить в следующей редакции:</w:t>
      </w:r>
    </w:p>
    <w:p w:rsidR="00524F7F" w:rsidRPr="005A716B" w:rsidRDefault="00524F7F" w:rsidP="00524F7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A716B">
        <w:rPr>
          <w:rFonts w:ascii="Times New Roman" w:hAnsi="Times New Roman" w:cs="Times New Roman"/>
          <w:sz w:val="28"/>
          <w:szCs w:val="28"/>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24F7F"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524F7F" w:rsidRDefault="00524F7F" w:rsidP="00043FF3">
      <w:pPr>
        <w:spacing w:after="0"/>
        <w:ind w:firstLine="709"/>
        <w:jc w:val="both"/>
        <w:rPr>
          <w:rFonts w:ascii="Times New Roman" w:hAnsi="Times New Roman" w:cs="Times New Roman"/>
          <w:sz w:val="28"/>
          <w:szCs w:val="28"/>
        </w:rPr>
      </w:pPr>
    </w:p>
    <w:p w:rsidR="00043FF3" w:rsidRDefault="00043FF3" w:rsidP="00043FF3">
      <w:pPr>
        <w:spacing w:after="0"/>
        <w:jc w:val="both"/>
        <w:rPr>
          <w:rFonts w:ascii="Times New Roman" w:hAnsi="Times New Roman" w:cs="Times New Roman"/>
          <w:sz w:val="28"/>
          <w:szCs w:val="28"/>
        </w:rPr>
      </w:pPr>
    </w:p>
    <w:p w:rsidR="00043FF3" w:rsidRPr="00A05493" w:rsidRDefault="00F20BF5" w:rsidP="00043FF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П</w:t>
      </w:r>
      <w:r w:rsidR="00043FF3" w:rsidRPr="00A05493">
        <w:rPr>
          <w:rFonts w:ascii="Times New Roman" w:hAnsi="Times New Roman" w:cs="Times New Roman"/>
          <w:b/>
          <w:sz w:val="28"/>
          <w:szCs w:val="28"/>
        </w:rPr>
        <w:t>ункт 4.7 дополнить вторым абзацем и изложить в следующей редакции:</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 Стимулирующий фонд оплаты труда государственных и муниципальных образовательных организаций включает в себя:</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выплаты за квалификационную категорию;</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 выплаты за наличие Почетных званий и ведомственных наград; </w:t>
      </w:r>
    </w:p>
    <w:p w:rsidR="00043FF3" w:rsidRPr="005A716B" w:rsidRDefault="002C4DE4" w:rsidP="00043FF3">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043FF3" w:rsidRPr="005A716B">
        <w:rPr>
          <w:rFonts w:ascii="Times New Roman" w:hAnsi="Times New Roman" w:cs="Times New Roman"/>
          <w:sz w:val="28"/>
          <w:szCs w:val="28"/>
        </w:rPr>
        <w:t xml:space="preserve"> выплаты за стаж работы по профилю;</w:t>
      </w:r>
    </w:p>
    <w:p w:rsidR="00043FF3" w:rsidRPr="005A716B" w:rsidRDefault="00043FF3" w:rsidP="00043FF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интенсивность </w:t>
      </w:r>
      <w:r w:rsidRPr="005A716B">
        <w:rPr>
          <w:rFonts w:ascii="Times New Roman" w:hAnsi="Times New Roman" w:cs="Times New Roman"/>
          <w:sz w:val="28"/>
          <w:szCs w:val="28"/>
        </w:rPr>
        <w:t>труда;</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выплаты за работу в сельской местности;</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премиальные и иные поощрительные выплаты;</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выплаты</w:t>
      </w:r>
      <w:r>
        <w:rPr>
          <w:rFonts w:ascii="Times New Roman" w:hAnsi="Times New Roman" w:cs="Times New Roman"/>
          <w:sz w:val="28"/>
          <w:szCs w:val="28"/>
        </w:rPr>
        <w:t xml:space="preserve"> за качество выполняемых работ.</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Размеры, порядок и условия выплат стимулирующего характера (помимо стимулирующих выплат, пре</w:t>
      </w:r>
      <w:r>
        <w:rPr>
          <w:rFonts w:ascii="Times New Roman" w:hAnsi="Times New Roman" w:cs="Times New Roman"/>
          <w:sz w:val="28"/>
          <w:szCs w:val="28"/>
        </w:rPr>
        <w:t xml:space="preserve">дусмотренных постановлением КМ РТ №412 от 31.05.2018) </w:t>
      </w:r>
      <w:r w:rsidRPr="005A716B">
        <w:rPr>
          <w:rFonts w:ascii="Times New Roman" w:hAnsi="Times New Roman" w:cs="Times New Roman"/>
          <w:sz w:val="28"/>
          <w:szCs w:val="28"/>
        </w:rPr>
        <w:t>уст</w:t>
      </w:r>
      <w:r>
        <w:rPr>
          <w:rFonts w:ascii="Times New Roman" w:hAnsi="Times New Roman" w:cs="Times New Roman"/>
          <w:sz w:val="28"/>
          <w:szCs w:val="28"/>
        </w:rPr>
        <w:t xml:space="preserve">анавливаются </w:t>
      </w:r>
      <w:r w:rsidRPr="005A716B">
        <w:rPr>
          <w:rFonts w:ascii="Times New Roman" w:hAnsi="Times New Roman" w:cs="Times New Roman"/>
          <w:sz w:val="28"/>
          <w:szCs w:val="28"/>
        </w:rPr>
        <w:t xml:space="preserve">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 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вознаграждение должно следовать за достижением результата (принцип своевременности);</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правила определения вознаграждения должны быть понятны каждому работнику (принцип справедливости);</w:t>
      </w:r>
    </w:p>
    <w:p w:rsidR="00043FF3"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lastRenderedPageBreak/>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043FF3" w:rsidRPr="00BE1E6F" w:rsidRDefault="00043FF3" w:rsidP="00043FF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Пункт 4.9 </w:t>
      </w:r>
      <w:r w:rsidRPr="00A05493">
        <w:rPr>
          <w:rFonts w:ascii="Times New Roman" w:hAnsi="Times New Roman" w:cs="Times New Roman"/>
          <w:b/>
          <w:sz w:val="28"/>
          <w:szCs w:val="28"/>
        </w:rPr>
        <w:t>изложить в следующей редакции:</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 Оплата труда работников, занятых на работах с вредными и (или) опасными условиями труда, устанавливается в повышенном размере.</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043FF3" w:rsidRPr="005A716B"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rsidR="00043FF3" w:rsidRDefault="00043FF3" w:rsidP="00043FF3">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rsidR="00043FF3" w:rsidRPr="00BE1E6F" w:rsidRDefault="00524F7F" w:rsidP="00043FF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П</w:t>
      </w:r>
      <w:r w:rsidR="00043FF3">
        <w:rPr>
          <w:rFonts w:ascii="Times New Roman" w:hAnsi="Times New Roman" w:cs="Times New Roman"/>
          <w:b/>
          <w:sz w:val="28"/>
          <w:szCs w:val="28"/>
        </w:rPr>
        <w:t xml:space="preserve">ункт 4.9 дополнить </w:t>
      </w:r>
      <w:r>
        <w:rPr>
          <w:rFonts w:ascii="Times New Roman" w:hAnsi="Times New Roman" w:cs="Times New Roman"/>
          <w:b/>
          <w:sz w:val="28"/>
          <w:szCs w:val="28"/>
        </w:rPr>
        <w:t>подпунктами 4.9.1; 4.9.2; 4.9.3; 4.9.4; 4.9.5;</w:t>
      </w:r>
      <w:r w:rsidR="00043FF3">
        <w:rPr>
          <w:rFonts w:ascii="Times New Roman" w:hAnsi="Times New Roman" w:cs="Times New Roman"/>
          <w:b/>
          <w:sz w:val="28"/>
          <w:szCs w:val="28"/>
        </w:rPr>
        <w:t xml:space="preserve"> и изложить в следующей редакции:</w:t>
      </w:r>
    </w:p>
    <w:p w:rsidR="00043FF3" w:rsidRDefault="00524F7F" w:rsidP="00043FF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43FF3" w:rsidRPr="00976636">
        <w:rPr>
          <w:rFonts w:ascii="Times New Roman" w:hAnsi="Times New Roman" w:cs="Times New Roman"/>
          <w:sz w:val="28"/>
          <w:szCs w:val="28"/>
        </w:rPr>
        <w:t>4</w:t>
      </w:r>
      <w:r w:rsidR="00043FF3">
        <w:rPr>
          <w:rFonts w:ascii="Times New Roman" w:hAnsi="Times New Roman" w:cs="Times New Roman"/>
          <w:sz w:val="28"/>
          <w:szCs w:val="28"/>
        </w:rPr>
        <w:t>.9</w:t>
      </w:r>
      <w:r w:rsidR="00043FF3" w:rsidRPr="005A716B">
        <w:rPr>
          <w:rFonts w:ascii="Times New Roman" w:hAnsi="Times New Roman" w:cs="Times New Roman"/>
          <w:sz w:val="28"/>
          <w:szCs w:val="28"/>
        </w:rPr>
        <w:t>.</w:t>
      </w:r>
      <w:r w:rsidR="00043FF3">
        <w:rPr>
          <w:rFonts w:ascii="Times New Roman" w:hAnsi="Times New Roman" w:cs="Times New Roman"/>
          <w:sz w:val="28"/>
          <w:szCs w:val="28"/>
        </w:rPr>
        <w:t>1.</w:t>
      </w:r>
      <w:r w:rsidR="00043FF3" w:rsidRPr="005A716B">
        <w:rPr>
          <w:rFonts w:ascii="Times New Roman" w:hAnsi="Times New Roman" w:cs="Times New Roman"/>
          <w:sz w:val="28"/>
          <w:szCs w:val="28"/>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w:t>
      </w:r>
      <w:r w:rsidR="00043FF3">
        <w:rPr>
          <w:rFonts w:ascii="Times New Roman" w:hAnsi="Times New Roman" w:cs="Times New Roman"/>
          <w:sz w:val="28"/>
          <w:szCs w:val="28"/>
        </w:rPr>
        <w:t>коном от 29 декабря 2006 года №</w:t>
      </w:r>
      <w:r w:rsidR="00043FF3" w:rsidRPr="005A716B">
        <w:rPr>
          <w:rFonts w:ascii="Times New Roman" w:hAnsi="Times New Roman" w:cs="Times New Roman"/>
          <w:sz w:val="28"/>
          <w:szCs w:val="28"/>
        </w:rPr>
        <w:t>255-ФЗ «Об обязательном социальном страховании на случай временной нетрудоспособности и в связи с материнством».</w:t>
      </w:r>
    </w:p>
    <w:p w:rsidR="00524F7F" w:rsidRPr="005A716B" w:rsidRDefault="00524F7F" w:rsidP="00524F7F">
      <w:pPr>
        <w:spacing w:after="0"/>
        <w:ind w:firstLine="709"/>
        <w:jc w:val="both"/>
        <w:rPr>
          <w:rFonts w:ascii="Times New Roman" w:hAnsi="Times New Roman" w:cs="Times New Roman"/>
          <w:sz w:val="28"/>
          <w:szCs w:val="28"/>
        </w:rPr>
      </w:pPr>
      <w:r>
        <w:rPr>
          <w:rFonts w:ascii="Times New Roman" w:hAnsi="Times New Roman" w:cs="Times New Roman"/>
          <w:sz w:val="28"/>
          <w:szCs w:val="28"/>
        </w:rPr>
        <w:t>4.9</w:t>
      </w:r>
      <w:r w:rsidRPr="005A716B">
        <w:rPr>
          <w:rFonts w:ascii="Times New Roman" w:hAnsi="Times New Roman" w:cs="Times New Roman"/>
          <w:sz w:val="28"/>
          <w:szCs w:val="28"/>
        </w:rPr>
        <w:t>.</w:t>
      </w:r>
      <w:r>
        <w:rPr>
          <w:rFonts w:ascii="Times New Roman" w:hAnsi="Times New Roman" w:cs="Times New Roman"/>
          <w:sz w:val="28"/>
          <w:szCs w:val="28"/>
        </w:rPr>
        <w:t xml:space="preserve">2. </w:t>
      </w:r>
      <w:r w:rsidRPr="005A716B">
        <w:rPr>
          <w:rFonts w:ascii="Times New Roman" w:hAnsi="Times New Roman" w:cs="Times New Roman"/>
          <w:sz w:val="28"/>
          <w:szCs w:val="28"/>
        </w:rPr>
        <w:t>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w:t>
      </w:r>
      <w:r>
        <w:rPr>
          <w:rFonts w:ascii="Times New Roman" w:hAnsi="Times New Roman" w:cs="Times New Roman"/>
          <w:sz w:val="28"/>
          <w:szCs w:val="28"/>
        </w:rPr>
        <w:t xml:space="preserve">ержку работников образования, </w:t>
      </w:r>
      <w:r w:rsidRPr="005A716B">
        <w:rPr>
          <w:rFonts w:ascii="Times New Roman" w:hAnsi="Times New Roman" w:cs="Times New Roman"/>
          <w:sz w:val="28"/>
          <w:szCs w:val="28"/>
        </w:rPr>
        <w:t>несвязанную с осуществлением ими трудовых функций в соответствии с Положением об условиях оплаты труда.</w:t>
      </w:r>
    </w:p>
    <w:p w:rsidR="00524F7F" w:rsidRPr="005A716B" w:rsidRDefault="00524F7F" w:rsidP="00524F7F">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Pr="005A716B">
        <w:rPr>
          <w:rFonts w:ascii="Times New Roman" w:hAnsi="Times New Roman" w:cs="Times New Roman"/>
          <w:sz w:val="28"/>
          <w:szCs w:val="28"/>
        </w:rPr>
        <w:t>.</w:t>
      </w:r>
      <w:r>
        <w:rPr>
          <w:rFonts w:ascii="Times New Roman" w:hAnsi="Times New Roman" w:cs="Times New Roman"/>
          <w:sz w:val="28"/>
          <w:szCs w:val="28"/>
        </w:rPr>
        <w:t>9.3</w:t>
      </w:r>
      <w:r w:rsidRPr="005A716B">
        <w:rPr>
          <w:rFonts w:ascii="Times New Roman" w:hAnsi="Times New Roman" w:cs="Times New Roman"/>
          <w:sz w:val="28"/>
          <w:szCs w:val="28"/>
        </w:rPr>
        <w:t xml:space="preserve">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rsidR="00524F7F" w:rsidRPr="005A716B" w:rsidRDefault="00524F7F" w:rsidP="00524F7F">
      <w:pPr>
        <w:spacing w:after="0"/>
        <w:ind w:firstLine="709"/>
        <w:jc w:val="both"/>
        <w:rPr>
          <w:rFonts w:ascii="Times New Roman" w:hAnsi="Times New Roman" w:cs="Times New Roman"/>
          <w:sz w:val="28"/>
          <w:szCs w:val="28"/>
        </w:rPr>
      </w:pPr>
      <w:r>
        <w:rPr>
          <w:rFonts w:ascii="Times New Roman" w:hAnsi="Times New Roman" w:cs="Times New Roman"/>
          <w:sz w:val="28"/>
          <w:szCs w:val="28"/>
        </w:rPr>
        <w:t>4.9. 4.</w:t>
      </w:r>
      <w:r w:rsidRPr="005A716B">
        <w:rPr>
          <w:rFonts w:ascii="Times New Roman" w:hAnsi="Times New Roman" w:cs="Times New Roman"/>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w:t>
      </w:r>
      <w:r w:rsidRPr="005A716B">
        <w:rPr>
          <w:rFonts w:ascii="Times New Roman" w:hAnsi="Times New Roman" w:cs="Times New Roman"/>
          <w:sz w:val="28"/>
          <w:szCs w:val="28"/>
        </w:rPr>
        <w:lastRenderedPageBreak/>
        <w:t>чем в двойном размере. Конкретные размеры оплаты за сверхурочную работу могут определяться коллективным договором или трудовым договором.</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Работодатель обязан обеспечить точный учет продолжительности сверхурочной работы каждого работника.</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Сверхурочные работы не должны превышать для каждого работника четырех часов в течение двух дней подряд и 120 часов в год.</w:t>
      </w:r>
    </w:p>
    <w:p w:rsidR="00524F7F" w:rsidRPr="005A716B" w:rsidRDefault="00524F7F" w:rsidP="00524F7F">
      <w:pPr>
        <w:spacing w:after="0"/>
        <w:ind w:firstLine="709"/>
        <w:jc w:val="both"/>
        <w:rPr>
          <w:rFonts w:ascii="Times New Roman" w:hAnsi="Times New Roman" w:cs="Times New Roman"/>
          <w:sz w:val="28"/>
          <w:szCs w:val="28"/>
        </w:rPr>
      </w:pPr>
      <w:r>
        <w:rPr>
          <w:rFonts w:ascii="Times New Roman" w:hAnsi="Times New Roman" w:cs="Times New Roman"/>
          <w:sz w:val="28"/>
          <w:szCs w:val="28"/>
        </w:rPr>
        <w:t>4.9.5</w:t>
      </w:r>
      <w:r w:rsidRPr="005A716B">
        <w:rPr>
          <w:rFonts w:ascii="Times New Roman" w:hAnsi="Times New Roman" w:cs="Times New Roman"/>
          <w:sz w:val="28"/>
          <w:szCs w:val="28"/>
        </w:rPr>
        <w:t>. Работа в выходной день и нерабочий праздничный день оплачивается не менее чем в двойном размере:</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сдельщикам – не менее чем по двойным сдельным расценкам;</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C7DF2"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739A3" w:rsidRPr="005739A3" w:rsidRDefault="005739A3" w:rsidP="00976636">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00F20BF5">
        <w:rPr>
          <w:rFonts w:ascii="Times New Roman" w:hAnsi="Times New Roman" w:cs="Times New Roman"/>
          <w:b/>
          <w:sz w:val="28"/>
          <w:szCs w:val="28"/>
        </w:rPr>
        <w:t xml:space="preserve">  П</w:t>
      </w:r>
      <w:r w:rsidR="00043FF3">
        <w:rPr>
          <w:rFonts w:ascii="Times New Roman" w:hAnsi="Times New Roman" w:cs="Times New Roman"/>
          <w:b/>
          <w:sz w:val="28"/>
          <w:szCs w:val="28"/>
        </w:rPr>
        <w:t>ункт 4.10</w:t>
      </w:r>
      <w:r w:rsidRPr="005739A3">
        <w:rPr>
          <w:rFonts w:ascii="Times New Roman" w:hAnsi="Times New Roman" w:cs="Times New Roman"/>
          <w:b/>
          <w:sz w:val="28"/>
          <w:szCs w:val="28"/>
        </w:rPr>
        <w:t xml:space="preserve"> дополнить вторым абзацем и изложить в следующей редакции:</w:t>
      </w:r>
    </w:p>
    <w:p w:rsidR="005A716B" w:rsidRPr="005A716B" w:rsidRDefault="005A716B" w:rsidP="00976636">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5A716B" w:rsidRPr="005A716B" w:rsidRDefault="005A716B" w:rsidP="00976636">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а) окладов (должностных окладов); ставок заработной платы;</w:t>
      </w:r>
    </w:p>
    <w:p w:rsidR="005A716B" w:rsidRPr="005A716B" w:rsidRDefault="005A716B" w:rsidP="00976636">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б) выплат стимулирующего характера;</w:t>
      </w:r>
    </w:p>
    <w:p w:rsidR="003C7DF2" w:rsidRDefault="005A716B" w:rsidP="002C4DE4">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в) выплат компенсационного характера.</w:t>
      </w:r>
    </w:p>
    <w:p w:rsidR="00134435" w:rsidRPr="003C7DF2" w:rsidRDefault="00F20BF5" w:rsidP="003C7DF2">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П</w:t>
      </w:r>
      <w:r w:rsidR="00043FF3">
        <w:rPr>
          <w:rFonts w:ascii="Times New Roman" w:hAnsi="Times New Roman" w:cs="Times New Roman"/>
          <w:b/>
          <w:sz w:val="28"/>
          <w:szCs w:val="28"/>
        </w:rPr>
        <w:t>ункт 4.10</w:t>
      </w:r>
      <w:r w:rsidR="00134435">
        <w:rPr>
          <w:rFonts w:ascii="Times New Roman" w:hAnsi="Times New Roman" w:cs="Times New Roman"/>
          <w:b/>
          <w:sz w:val="28"/>
          <w:szCs w:val="28"/>
        </w:rPr>
        <w:t xml:space="preserve"> </w:t>
      </w:r>
      <w:r w:rsidR="00043FF3">
        <w:rPr>
          <w:rFonts w:ascii="Times New Roman" w:hAnsi="Times New Roman" w:cs="Times New Roman"/>
          <w:b/>
          <w:sz w:val="28"/>
          <w:szCs w:val="28"/>
        </w:rPr>
        <w:t>дополнить подпунктом 4.10</w:t>
      </w:r>
      <w:r w:rsidR="00091238">
        <w:rPr>
          <w:rFonts w:ascii="Times New Roman" w:hAnsi="Times New Roman" w:cs="Times New Roman"/>
          <w:b/>
          <w:sz w:val="28"/>
          <w:szCs w:val="28"/>
        </w:rPr>
        <w:t>.1.</w:t>
      </w:r>
      <w:r w:rsidR="00134435">
        <w:rPr>
          <w:rFonts w:ascii="Times New Roman" w:hAnsi="Times New Roman" w:cs="Times New Roman"/>
          <w:b/>
          <w:sz w:val="28"/>
          <w:szCs w:val="28"/>
        </w:rPr>
        <w:t xml:space="preserve"> и изложить в следующей редакции:</w:t>
      </w:r>
    </w:p>
    <w:p w:rsidR="00524F7F" w:rsidRDefault="007249EC" w:rsidP="002C4DE4">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043FF3">
        <w:rPr>
          <w:rFonts w:ascii="Times New Roman" w:hAnsi="Times New Roman" w:cs="Times New Roman"/>
          <w:sz w:val="28"/>
          <w:szCs w:val="28"/>
        </w:rPr>
        <w:t>.10</w:t>
      </w:r>
      <w:r w:rsidR="005A716B" w:rsidRPr="005A716B">
        <w:rPr>
          <w:rFonts w:ascii="Times New Roman" w:hAnsi="Times New Roman" w:cs="Times New Roman"/>
          <w:sz w:val="28"/>
          <w:szCs w:val="28"/>
        </w:rPr>
        <w:t>.1.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w:t>
      </w:r>
      <w:r w:rsidR="003E7FE3">
        <w:rPr>
          <w:rFonts w:ascii="Times New Roman" w:hAnsi="Times New Roman" w:cs="Times New Roman"/>
          <w:sz w:val="28"/>
          <w:szCs w:val="28"/>
        </w:rPr>
        <w:t>тствии с постановлением КМ РТ №</w:t>
      </w:r>
      <w:r w:rsidR="005A716B" w:rsidRPr="005A716B">
        <w:rPr>
          <w:rFonts w:ascii="Times New Roman" w:hAnsi="Times New Roman" w:cs="Times New Roman"/>
          <w:sz w:val="28"/>
          <w:szCs w:val="28"/>
        </w:rPr>
        <w:t>412 от 31.05.2018.</w:t>
      </w:r>
    </w:p>
    <w:p w:rsidR="00524F7F" w:rsidRPr="005739A3" w:rsidRDefault="00F20BF5" w:rsidP="00524F7F">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П</w:t>
      </w:r>
      <w:r w:rsidR="00524F7F" w:rsidRPr="005739A3">
        <w:rPr>
          <w:rFonts w:ascii="Times New Roman" w:hAnsi="Times New Roman" w:cs="Times New Roman"/>
          <w:b/>
          <w:sz w:val="28"/>
          <w:szCs w:val="28"/>
        </w:rPr>
        <w:t>ункт 4.11</w:t>
      </w:r>
      <w:r w:rsidR="00524F7F">
        <w:rPr>
          <w:rFonts w:ascii="Times New Roman" w:hAnsi="Times New Roman" w:cs="Times New Roman"/>
          <w:b/>
          <w:sz w:val="28"/>
          <w:szCs w:val="28"/>
        </w:rPr>
        <w:t xml:space="preserve"> </w:t>
      </w:r>
      <w:r w:rsidR="00524F7F" w:rsidRPr="005739A3">
        <w:rPr>
          <w:rFonts w:ascii="Times New Roman" w:hAnsi="Times New Roman" w:cs="Times New Roman"/>
          <w:b/>
          <w:sz w:val="28"/>
          <w:szCs w:val="28"/>
        </w:rPr>
        <w:t>изложить в следующей редакции:</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 Экономия фонда оплаты труда, сложившаяся в ходе исполнения плана финансово – хозяйственной деятельности образовательных организаций за сч</w:t>
      </w:r>
      <w:r>
        <w:rPr>
          <w:rFonts w:ascii="Times New Roman" w:hAnsi="Times New Roman" w:cs="Times New Roman"/>
          <w:sz w:val="28"/>
          <w:szCs w:val="28"/>
        </w:rPr>
        <w:t xml:space="preserve">ет всех источников финансового обеспечения, включая доходы, </w:t>
      </w:r>
      <w:r w:rsidRPr="005A716B">
        <w:rPr>
          <w:rFonts w:ascii="Times New Roman" w:hAnsi="Times New Roman" w:cs="Times New Roman"/>
          <w:sz w:val="28"/>
          <w:szCs w:val="28"/>
        </w:rPr>
        <w:t>полученные от оказания платных услуг, за соответ</w:t>
      </w:r>
      <w:r>
        <w:rPr>
          <w:rFonts w:ascii="Times New Roman" w:hAnsi="Times New Roman" w:cs="Times New Roman"/>
          <w:sz w:val="28"/>
          <w:szCs w:val="28"/>
        </w:rPr>
        <w:t>ствующий период (</w:t>
      </w:r>
      <w:r w:rsidRPr="005A716B">
        <w:rPr>
          <w:rFonts w:ascii="Times New Roman" w:hAnsi="Times New Roman" w:cs="Times New Roman"/>
          <w:sz w:val="28"/>
          <w:szCs w:val="28"/>
        </w:rPr>
        <w:t>месяц, квартал, год) может направляться на поощрительные выплаты в соответствии с локальными нормативными актами образовательной организации, прин</w:t>
      </w:r>
      <w:r>
        <w:rPr>
          <w:rFonts w:ascii="Times New Roman" w:hAnsi="Times New Roman" w:cs="Times New Roman"/>
          <w:sz w:val="28"/>
          <w:szCs w:val="28"/>
        </w:rPr>
        <w:t>ятыми с учетом норм Положения (</w:t>
      </w:r>
      <w:r w:rsidRPr="005A716B">
        <w:rPr>
          <w:rFonts w:ascii="Times New Roman" w:hAnsi="Times New Roman" w:cs="Times New Roman"/>
          <w:sz w:val="28"/>
          <w:szCs w:val="28"/>
        </w:rPr>
        <w:t>постановление КМ РТ №412 от 31.05.2018).</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w:t>
      </w:r>
      <w:r>
        <w:rPr>
          <w:rFonts w:ascii="Times New Roman" w:hAnsi="Times New Roman" w:cs="Times New Roman"/>
          <w:sz w:val="28"/>
          <w:szCs w:val="28"/>
        </w:rPr>
        <w:t xml:space="preserve"> законом от 19 июня 2000 года N</w:t>
      </w:r>
      <w:r w:rsidRPr="005A716B">
        <w:rPr>
          <w:rFonts w:ascii="Times New Roman" w:hAnsi="Times New Roman" w:cs="Times New Roman"/>
          <w:sz w:val="28"/>
          <w:szCs w:val="28"/>
        </w:rPr>
        <w:t xml:space="preserve">82-ФЗ "О минимальном размере оплаты труда" на 1 января текущего года (за исключением работников, </w:t>
      </w:r>
      <w:r w:rsidRPr="005A716B">
        <w:rPr>
          <w:rFonts w:ascii="Times New Roman" w:hAnsi="Times New Roman" w:cs="Times New Roman"/>
          <w:sz w:val="28"/>
          <w:szCs w:val="28"/>
        </w:rPr>
        <w:lastRenderedPageBreak/>
        <w:t>занимающих профессиональные квалификационные группы должностей педагогических работников, руководителя общеобразовательной организации).</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524F7F" w:rsidRDefault="00524F7F" w:rsidP="002C4DE4">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w:t>
      </w:r>
    </w:p>
    <w:p w:rsidR="00524F7F" w:rsidRPr="002C4DE4" w:rsidRDefault="00524F7F" w:rsidP="002C4DE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Пункт 4.12 изложить в следующей редакции:</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 Время простоя по вине работодателя оплачивается в размере не менее 2/3 средней заработной платы работника.</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Время простоя по вине работника не оплачивается.</w:t>
      </w:r>
    </w:p>
    <w:p w:rsidR="00524F7F" w:rsidRPr="005A716B" w:rsidRDefault="00524F7F" w:rsidP="00524F7F">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C7DF2" w:rsidRDefault="00524F7F" w:rsidP="00F20BF5">
      <w:pPr>
        <w:spacing w:after="0"/>
        <w:ind w:firstLine="709"/>
        <w:jc w:val="both"/>
        <w:rPr>
          <w:rFonts w:ascii="Times New Roman" w:hAnsi="Times New Roman" w:cs="Times New Roman"/>
          <w:sz w:val="28"/>
          <w:szCs w:val="28"/>
        </w:rPr>
      </w:pPr>
      <w:r w:rsidRPr="005A716B">
        <w:rPr>
          <w:rFonts w:ascii="Times New Roman" w:hAnsi="Times New Roman" w:cs="Times New Roman"/>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D72CF8" w:rsidRPr="00D72CF8" w:rsidRDefault="00F20BF5" w:rsidP="00D72CF8">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Раздел</w:t>
      </w:r>
      <w:r w:rsidR="00BF4465">
        <w:rPr>
          <w:rFonts w:ascii="Times New Roman" w:hAnsi="Times New Roman" w:cs="Times New Roman"/>
          <w:b/>
          <w:sz w:val="28"/>
          <w:szCs w:val="28"/>
        </w:rPr>
        <w:t xml:space="preserve"> </w:t>
      </w:r>
      <w:r w:rsidR="00BF4465">
        <w:rPr>
          <w:rFonts w:ascii="Times New Roman" w:hAnsi="Times New Roman" w:cs="Times New Roman"/>
          <w:b/>
          <w:sz w:val="28"/>
          <w:szCs w:val="28"/>
          <w:lang w:val="en-US"/>
        </w:rPr>
        <w:t>IV</w:t>
      </w:r>
      <w:r w:rsidR="00BF4465" w:rsidRPr="00BF4465">
        <w:rPr>
          <w:rFonts w:ascii="Times New Roman" w:hAnsi="Times New Roman" w:cs="Times New Roman"/>
          <w:b/>
          <w:sz w:val="28"/>
          <w:szCs w:val="28"/>
        </w:rPr>
        <w:t xml:space="preserve"> </w:t>
      </w:r>
      <w:r w:rsidR="00D72CF8" w:rsidRPr="00A05493">
        <w:rPr>
          <w:rFonts w:ascii="Times New Roman" w:hAnsi="Times New Roman" w:cs="Times New Roman"/>
          <w:b/>
          <w:sz w:val="28"/>
          <w:szCs w:val="28"/>
        </w:rPr>
        <w:t xml:space="preserve">дополнить </w:t>
      </w:r>
      <w:r>
        <w:rPr>
          <w:rFonts w:ascii="Times New Roman" w:hAnsi="Times New Roman" w:cs="Times New Roman"/>
          <w:b/>
          <w:sz w:val="28"/>
          <w:szCs w:val="28"/>
        </w:rPr>
        <w:t>подпунктами</w:t>
      </w:r>
      <w:r w:rsidR="00BF4465" w:rsidRPr="00BF4465">
        <w:rPr>
          <w:rFonts w:ascii="Times New Roman" w:hAnsi="Times New Roman" w:cs="Times New Roman"/>
          <w:b/>
          <w:sz w:val="28"/>
          <w:szCs w:val="28"/>
        </w:rPr>
        <w:t xml:space="preserve"> 4.16</w:t>
      </w:r>
      <w:r w:rsidR="00BF4465">
        <w:rPr>
          <w:rFonts w:ascii="Times New Roman" w:hAnsi="Times New Roman" w:cs="Times New Roman"/>
          <w:b/>
          <w:sz w:val="28"/>
          <w:szCs w:val="28"/>
        </w:rPr>
        <w:t>;</w:t>
      </w:r>
      <w:r>
        <w:rPr>
          <w:rFonts w:ascii="Times New Roman" w:hAnsi="Times New Roman" w:cs="Times New Roman"/>
          <w:b/>
          <w:sz w:val="28"/>
          <w:szCs w:val="28"/>
        </w:rPr>
        <w:t xml:space="preserve"> </w:t>
      </w:r>
      <w:r w:rsidR="00BF4465" w:rsidRPr="00BF4465">
        <w:rPr>
          <w:rFonts w:ascii="Times New Roman" w:hAnsi="Times New Roman" w:cs="Times New Roman"/>
          <w:b/>
          <w:sz w:val="28"/>
          <w:szCs w:val="28"/>
        </w:rPr>
        <w:t>4.17</w:t>
      </w:r>
      <w:r w:rsidR="00BF4465">
        <w:rPr>
          <w:rFonts w:ascii="Times New Roman" w:hAnsi="Times New Roman" w:cs="Times New Roman"/>
          <w:b/>
          <w:sz w:val="28"/>
          <w:szCs w:val="28"/>
        </w:rPr>
        <w:t>;</w:t>
      </w:r>
      <w:r>
        <w:rPr>
          <w:rFonts w:ascii="Times New Roman" w:hAnsi="Times New Roman" w:cs="Times New Roman"/>
          <w:b/>
          <w:sz w:val="28"/>
          <w:szCs w:val="28"/>
        </w:rPr>
        <w:t xml:space="preserve"> 4.18</w:t>
      </w:r>
      <w:r w:rsidR="00BF4465">
        <w:rPr>
          <w:rFonts w:ascii="Times New Roman" w:hAnsi="Times New Roman" w:cs="Times New Roman"/>
          <w:b/>
          <w:sz w:val="28"/>
          <w:szCs w:val="28"/>
        </w:rPr>
        <w:t>;</w:t>
      </w:r>
      <w:r>
        <w:rPr>
          <w:rFonts w:ascii="Times New Roman" w:hAnsi="Times New Roman" w:cs="Times New Roman"/>
          <w:b/>
          <w:sz w:val="28"/>
          <w:szCs w:val="28"/>
        </w:rPr>
        <w:t xml:space="preserve"> </w:t>
      </w:r>
      <w:r w:rsidR="00BF4465">
        <w:rPr>
          <w:rFonts w:ascii="Times New Roman" w:hAnsi="Times New Roman" w:cs="Times New Roman"/>
          <w:b/>
          <w:sz w:val="28"/>
          <w:szCs w:val="28"/>
        </w:rPr>
        <w:t>4.19</w:t>
      </w:r>
      <w:r>
        <w:rPr>
          <w:rFonts w:ascii="Times New Roman" w:hAnsi="Times New Roman" w:cs="Times New Roman"/>
          <w:b/>
          <w:sz w:val="28"/>
          <w:szCs w:val="28"/>
        </w:rPr>
        <w:t xml:space="preserve">; 4.20; </w:t>
      </w:r>
      <w:r w:rsidR="00BF4465">
        <w:rPr>
          <w:rFonts w:ascii="Times New Roman" w:hAnsi="Times New Roman" w:cs="Times New Roman"/>
          <w:b/>
          <w:sz w:val="28"/>
          <w:szCs w:val="28"/>
        </w:rPr>
        <w:t xml:space="preserve">и </w:t>
      </w:r>
      <w:r w:rsidR="00D72CF8" w:rsidRPr="00A05493">
        <w:rPr>
          <w:rFonts w:ascii="Times New Roman" w:hAnsi="Times New Roman" w:cs="Times New Roman"/>
          <w:b/>
          <w:sz w:val="28"/>
          <w:szCs w:val="28"/>
        </w:rPr>
        <w:t>изложить в следующей редакции:</w:t>
      </w:r>
    </w:p>
    <w:p w:rsidR="005A716B" w:rsidRPr="005A716B" w:rsidRDefault="007249EC"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D72CF8">
        <w:rPr>
          <w:rFonts w:ascii="Times New Roman" w:hAnsi="Times New Roman" w:cs="Times New Roman"/>
          <w:sz w:val="28"/>
          <w:szCs w:val="28"/>
        </w:rPr>
        <w:t>.16</w:t>
      </w:r>
      <w:r w:rsidR="005A716B" w:rsidRPr="005A716B">
        <w:rPr>
          <w:rFonts w:ascii="Times New Roman" w:hAnsi="Times New Roman" w:cs="Times New Roman"/>
          <w:sz w:val="28"/>
          <w:szCs w:val="28"/>
        </w:rPr>
        <w:t>. Размеры, порядок и условия осуществления выплат за качества выполняемых работ работниками общеобразовательных организаций определяются локальными нормативными актами образовательных организаций и коллективными договорами.</w:t>
      </w:r>
    </w:p>
    <w:p w:rsidR="005A716B" w:rsidRPr="005A716B" w:rsidRDefault="007249EC"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D72CF8">
        <w:rPr>
          <w:rFonts w:ascii="Times New Roman" w:hAnsi="Times New Roman" w:cs="Times New Roman"/>
          <w:sz w:val="28"/>
          <w:szCs w:val="28"/>
        </w:rPr>
        <w:t>17</w:t>
      </w:r>
      <w:r w:rsidR="005A716B" w:rsidRPr="005A716B">
        <w:rPr>
          <w:rFonts w:ascii="Times New Roman" w:hAnsi="Times New Roman" w:cs="Times New Roman"/>
          <w:sz w:val="28"/>
          <w:szCs w:val="28"/>
        </w:rPr>
        <w:t>. К выплатам компенсационного характера в образовательных организациях относятся:</w:t>
      </w:r>
    </w:p>
    <w:p w:rsidR="005A716B" w:rsidRPr="005A716B" w:rsidRDefault="009B0E89"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-выплаты </w:t>
      </w:r>
      <w:r w:rsidR="005A716B" w:rsidRPr="005A716B">
        <w:rPr>
          <w:rFonts w:ascii="Times New Roman" w:hAnsi="Times New Roman" w:cs="Times New Roman"/>
          <w:sz w:val="28"/>
          <w:szCs w:val="28"/>
        </w:rPr>
        <w:t>компенсационного характера работникам, занятым на работах с вредными и (или) опасными условиями труда;</w:t>
      </w:r>
    </w:p>
    <w:p w:rsidR="005A716B" w:rsidRPr="005A716B" w:rsidRDefault="009B0E89"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-выплаты </w:t>
      </w:r>
      <w:r w:rsidR="005A716B" w:rsidRPr="005A716B">
        <w:rPr>
          <w:rFonts w:ascii="Times New Roman" w:hAnsi="Times New Roman" w:cs="Times New Roman"/>
          <w:sz w:val="28"/>
          <w:szCs w:val="28"/>
        </w:rPr>
        <w:t>компенсационного характера за работу в условия</w:t>
      </w:r>
      <w:r>
        <w:rPr>
          <w:rFonts w:ascii="Times New Roman" w:hAnsi="Times New Roman" w:cs="Times New Roman"/>
          <w:sz w:val="28"/>
          <w:szCs w:val="28"/>
        </w:rPr>
        <w:t xml:space="preserve">х, отклоняющихся от нормальных </w:t>
      </w:r>
      <w:r w:rsidR="005A716B" w:rsidRPr="005A716B">
        <w:rPr>
          <w:rFonts w:ascii="Times New Roman" w:hAnsi="Times New Roman" w:cs="Times New Roman"/>
          <w:sz w:val="28"/>
          <w:szCs w:val="28"/>
        </w:rPr>
        <w:t>(при выполнении работ различной квалификации, совмещении профессий</w:t>
      </w:r>
      <w:r w:rsidR="00457338">
        <w:rPr>
          <w:rFonts w:ascii="Times New Roman" w:hAnsi="Times New Roman" w:cs="Times New Roman"/>
          <w:sz w:val="28"/>
          <w:szCs w:val="28"/>
        </w:rPr>
        <w:t xml:space="preserve"> (должностей), сверх</w:t>
      </w:r>
      <w:r w:rsidR="005A716B" w:rsidRPr="005A716B">
        <w:rPr>
          <w:rFonts w:ascii="Times New Roman" w:hAnsi="Times New Roman" w:cs="Times New Roman"/>
          <w:sz w:val="28"/>
          <w:szCs w:val="28"/>
        </w:rPr>
        <w:t>урочной работе, работе в ночное время и выполнении работ других условиях, отклоняющихся от нормальных);</w:t>
      </w:r>
    </w:p>
    <w:p w:rsidR="005A716B" w:rsidRPr="005A716B" w:rsidRDefault="009B0E89"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выплаты </w:t>
      </w:r>
      <w:r w:rsidR="005A716B" w:rsidRPr="005A716B">
        <w:rPr>
          <w:rFonts w:ascii="Times New Roman" w:hAnsi="Times New Roman" w:cs="Times New Roman"/>
          <w:sz w:val="28"/>
          <w:szCs w:val="28"/>
        </w:rPr>
        <w:t>компенсационного характера педагогическим работникам за дополнительные виды работ;</w:t>
      </w:r>
    </w:p>
    <w:p w:rsidR="005A716B" w:rsidRPr="005A716B" w:rsidRDefault="009B0E89"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w:t>
      </w:r>
      <w:r w:rsidR="005A716B" w:rsidRPr="005A716B">
        <w:rPr>
          <w:rFonts w:ascii="Times New Roman" w:hAnsi="Times New Roman" w:cs="Times New Roman"/>
          <w:sz w:val="28"/>
          <w:szCs w:val="28"/>
        </w:rPr>
        <w:t>компенсационного характера за работу с определенн</w:t>
      </w:r>
      <w:r>
        <w:rPr>
          <w:rFonts w:ascii="Times New Roman" w:hAnsi="Times New Roman" w:cs="Times New Roman"/>
          <w:sz w:val="28"/>
          <w:szCs w:val="28"/>
        </w:rPr>
        <w:t>ыми категориями воспитанников (</w:t>
      </w:r>
      <w:r w:rsidR="005A716B" w:rsidRPr="005A716B">
        <w:rPr>
          <w:rFonts w:ascii="Times New Roman" w:hAnsi="Times New Roman" w:cs="Times New Roman"/>
          <w:sz w:val="28"/>
          <w:szCs w:val="28"/>
        </w:rPr>
        <w:t>обучающихся);</w:t>
      </w:r>
    </w:p>
    <w:p w:rsidR="005A716B" w:rsidRPr="005A716B" w:rsidRDefault="009B0E89"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-выплаты </w:t>
      </w:r>
      <w:r w:rsidR="005A716B" w:rsidRPr="005A716B">
        <w:rPr>
          <w:rFonts w:ascii="Times New Roman" w:hAnsi="Times New Roman" w:cs="Times New Roman"/>
          <w:sz w:val="28"/>
          <w:szCs w:val="28"/>
        </w:rPr>
        <w:t>компенс</w:t>
      </w:r>
      <w:r>
        <w:rPr>
          <w:rFonts w:ascii="Times New Roman" w:hAnsi="Times New Roman" w:cs="Times New Roman"/>
          <w:sz w:val="28"/>
          <w:szCs w:val="28"/>
        </w:rPr>
        <w:t>ационного характера за работу (</w:t>
      </w:r>
      <w:r w:rsidR="005A716B" w:rsidRPr="005A716B">
        <w:rPr>
          <w:rFonts w:ascii="Times New Roman" w:hAnsi="Times New Roman" w:cs="Times New Roman"/>
          <w:sz w:val="28"/>
          <w:szCs w:val="28"/>
        </w:rPr>
        <w:t>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5A716B" w:rsidRPr="005A716B" w:rsidRDefault="009B0E89"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выплаты </w:t>
      </w:r>
      <w:r w:rsidR="005A716B" w:rsidRPr="005A716B">
        <w:rPr>
          <w:rFonts w:ascii="Times New Roman" w:hAnsi="Times New Roman" w:cs="Times New Roman"/>
          <w:sz w:val="28"/>
          <w:szCs w:val="28"/>
        </w:rPr>
        <w:t>компенсационного характера за специфику образовательной программы.</w:t>
      </w:r>
    </w:p>
    <w:p w:rsidR="005A716B" w:rsidRPr="005A716B" w:rsidRDefault="009B0E89"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Выплаты </w:t>
      </w:r>
      <w:r w:rsidR="005A716B" w:rsidRPr="005A716B">
        <w:rPr>
          <w:rFonts w:ascii="Times New Roman" w:hAnsi="Times New Roman" w:cs="Times New Roman"/>
          <w:sz w:val="28"/>
          <w:szCs w:val="28"/>
        </w:rPr>
        <w:t>компенсационного характера, разм</w:t>
      </w:r>
      <w:r w:rsidR="00457338">
        <w:rPr>
          <w:rFonts w:ascii="Times New Roman" w:hAnsi="Times New Roman" w:cs="Times New Roman"/>
          <w:sz w:val="28"/>
          <w:szCs w:val="28"/>
        </w:rPr>
        <w:t xml:space="preserve">еры и условия их осуществления </w:t>
      </w:r>
      <w:r w:rsidR="005A716B" w:rsidRPr="005A716B">
        <w:rPr>
          <w:rFonts w:ascii="Times New Roman" w:hAnsi="Times New Roman" w:cs="Times New Roman"/>
          <w:sz w:val="28"/>
          <w:szCs w:val="28"/>
        </w:rPr>
        <w:t>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5A716B" w:rsidRPr="005A716B" w:rsidRDefault="007249EC"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D72CF8">
        <w:rPr>
          <w:rFonts w:ascii="Times New Roman" w:hAnsi="Times New Roman" w:cs="Times New Roman"/>
          <w:sz w:val="28"/>
          <w:szCs w:val="28"/>
        </w:rPr>
        <w:t>.18</w:t>
      </w:r>
      <w:r w:rsidR="005A716B" w:rsidRPr="005A716B">
        <w:rPr>
          <w:rFonts w:ascii="Times New Roman" w:hAnsi="Times New Roman" w:cs="Times New Roman"/>
          <w:sz w:val="28"/>
          <w:szCs w:val="28"/>
        </w:rPr>
        <w:t>. Формирование   фонда оплаты труда образовательной организации осуществляется в пределах объема средств образовательной организацией на текущий финансовый год, определенного в соответствии с нормативами, количеством объемных показателей, и отражается в плане финансово – хозяйственной деятельности общеобразовательной организации.</w:t>
      </w:r>
    </w:p>
    <w:p w:rsidR="005A716B" w:rsidRDefault="007249EC" w:rsidP="00976636">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D72CF8">
        <w:rPr>
          <w:rFonts w:ascii="Times New Roman" w:hAnsi="Times New Roman" w:cs="Times New Roman"/>
          <w:sz w:val="28"/>
          <w:szCs w:val="28"/>
        </w:rPr>
        <w:t>.19</w:t>
      </w:r>
      <w:r w:rsidR="005A716B" w:rsidRPr="005A716B">
        <w:rPr>
          <w:rFonts w:ascii="Times New Roman" w:hAnsi="Times New Roman" w:cs="Times New Roman"/>
          <w:sz w:val="28"/>
          <w:szCs w:val="28"/>
        </w:rPr>
        <w:t>. Начисления должностных окладов,   выплат  компенсационн</w:t>
      </w:r>
      <w:r w:rsidR="008B25A3">
        <w:rPr>
          <w:rFonts w:ascii="Times New Roman" w:hAnsi="Times New Roman" w:cs="Times New Roman"/>
          <w:sz w:val="28"/>
          <w:szCs w:val="28"/>
        </w:rPr>
        <w:t>ого  и стимулирующего характера</w:t>
      </w:r>
      <w:r w:rsidR="005A716B" w:rsidRPr="005A716B">
        <w:rPr>
          <w:rFonts w:ascii="Times New Roman" w:hAnsi="Times New Roman" w:cs="Times New Roman"/>
          <w:sz w:val="28"/>
          <w:szCs w:val="28"/>
        </w:rPr>
        <w:t>, установленных настоящим Положением, осуществляются работника</w:t>
      </w:r>
      <w:r w:rsidR="0045287C">
        <w:rPr>
          <w:rFonts w:ascii="Times New Roman" w:hAnsi="Times New Roman" w:cs="Times New Roman"/>
          <w:sz w:val="28"/>
          <w:szCs w:val="28"/>
        </w:rPr>
        <w:t>м образовательной организации (</w:t>
      </w:r>
      <w:r w:rsidR="005A716B" w:rsidRPr="005A716B">
        <w:rPr>
          <w:rFonts w:ascii="Times New Roman" w:hAnsi="Times New Roman" w:cs="Times New Roman"/>
          <w:sz w:val="28"/>
          <w:szCs w:val="28"/>
        </w:rPr>
        <w:t>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 – хозяйственной деятельности    общеобразовательной организации на оплату труда на текущий финансовый год.</w:t>
      </w:r>
    </w:p>
    <w:p w:rsidR="005739A3" w:rsidRDefault="00D72CF8" w:rsidP="00D72CF8">
      <w:pPr>
        <w:spacing w:after="0"/>
        <w:ind w:firstLine="709"/>
        <w:jc w:val="both"/>
        <w:rPr>
          <w:rFonts w:ascii="Times New Roman" w:hAnsi="Times New Roman" w:cs="Times New Roman"/>
          <w:sz w:val="28"/>
          <w:szCs w:val="28"/>
        </w:rPr>
      </w:pPr>
      <w:r>
        <w:rPr>
          <w:rFonts w:ascii="Times New Roman" w:hAnsi="Times New Roman" w:cs="Times New Roman"/>
          <w:sz w:val="28"/>
          <w:szCs w:val="28"/>
        </w:rPr>
        <w:t>4.20</w:t>
      </w:r>
      <w:r w:rsidRPr="005A716B">
        <w:rPr>
          <w:rFonts w:ascii="Times New Roman" w:hAnsi="Times New Roman" w:cs="Times New Roman"/>
          <w:sz w:val="28"/>
          <w:szCs w:val="28"/>
        </w:rPr>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5A716B" w:rsidRDefault="005A716B" w:rsidP="00976636">
      <w:pPr>
        <w:spacing w:after="0"/>
        <w:ind w:firstLine="709"/>
        <w:jc w:val="both"/>
        <w:rPr>
          <w:rFonts w:ascii="Times New Roman" w:hAnsi="Times New Roman" w:cs="Times New Roman"/>
          <w:sz w:val="28"/>
          <w:szCs w:val="28"/>
        </w:rPr>
      </w:pPr>
    </w:p>
    <w:p w:rsidR="002F7AA7" w:rsidRDefault="002F7AA7" w:rsidP="002C4DE4">
      <w:pPr>
        <w:spacing w:after="0" w:line="240" w:lineRule="auto"/>
        <w:ind w:firstLine="709"/>
        <w:jc w:val="center"/>
        <w:rPr>
          <w:rFonts w:ascii="Times New Roman" w:hAnsi="Times New Roman" w:cs="Times New Roman"/>
          <w:b/>
          <w:sz w:val="36"/>
          <w:szCs w:val="36"/>
        </w:rPr>
      </w:pPr>
      <w:r>
        <w:rPr>
          <w:rFonts w:ascii="Times New Roman" w:hAnsi="Times New Roman" w:cs="Times New Roman"/>
          <w:b/>
          <w:sz w:val="28"/>
          <w:szCs w:val="28"/>
        </w:rPr>
        <w:t xml:space="preserve"> </w:t>
      </w:r>
      <w:r w:rsidR="007249EC">
        <w:rPr>
          <w:rFonts w:ascii="Times New Roman" w:hAnsi="Times New Roman" w:cs="Times New Roman"/>
          <w:b/>
          <w:sz w:val="36"/>
          <w:szCs w:val="36"/>
        </w:rPr>
        <w:t xml:space="preserve">Раздел </w:t>
      </w:r>
      <w:proofErr w:type="spellStart"/>
      <w:r w:rsidR="007249EC">
        <w:rPr>
          <w:rFonts w:ascii="Times New Roman" w:hAnsi="Times New Roman" w:cs="Times New Roman"/>
          <w:b/>
          <w:sz w:val="36"/>
          <w:szCs w:val="36"/>
        </w:rPr>
        <w:t>V</w:t>
      </w:r>
      <w:r>
        <w:rPr>
          <w:rFonts w:ascii="Times New Roman" w:hAnsi="Times New Roman" w:cs="Times New Roman"/>
          <w:b/>
          <w:sz w:val="36"/>
          <w:szCs w:val="36"/>
        </w:rPr>
        <w:t>.Социальные</w:t>
      </w:r>
      <w:proofErr w:type="spellEnd"/>
      <w:r>
        <w:rPr>
          <w:rFonts w:ascii="Times New Roman" w:hAnsi="Times New Roman" w:cs="Times New Roman"/>
          <w:b/>
          <w:sz w:val="36"/>
          <w:szCs w:val="36"/>
        </w:rPr>
        <w:t xml:space="preserve"> гарантии, льготы.</w:t>
      </w:r>
    </w:p>
    <w:p w:rsidR="002C4DE4" w:rsidRPr="002C4DE4" w:rsidRDefault="002C4DE4" w:rsidP="002C4DE4">
      <w:pPr>
        <w:spacing w:after="0" w:line="240" w:lineRule="auto"/>
        <w:ind w:firstLine="709"/>
        <w:jc w:val="center"/>
        <w:rPr>
          <w:rFonts w:ascii="Times New Roman" w:hAnsi="Times New Roman" w:cs="Times New Roman"/>
          <w:b/>
          <w:sz w:val="36"/>
          <w:szCs w:val="36"/>
        </w:rPr>
      </w:pPr>
    </w:p>
    <w:p w:rsidR="002F7AA7" w:rsidRDefault="002F7AA7" w:rsidP="008B25A3">
      <w:pPr>
        <w:spacing w:after="0" w:line="240" w:lineRule="auto"/>
        <w:ind w:firstLine="709"/>
        <w:jc w:val="both"/>
        <w:rPr>
          <w:rFonts w:ascii="Times New Roman" w:hAnsi="Times New Roman" w:cs="Times New Roman"/>
          <w:sz w:val="28"/>
          <w:szCs w:val="28"/>
        </w:rPr>
      </w:pPr>
      <w:r w:rsidRPr="0013291F">
        <w:rPr>
          <w:rFonts w:ascii="Times New Roman" w:hAnsi="Times New Roman" w:cs="Times New Roman"/>
          <w:b/>
          <w:sz w:val="32"/>
          <w:szCs w:val="32"/>
        </w:rPr>
        <w:t xml:space="preserve">Пункт </w:t>
      </w:r>
      <w:r w:rsidRPr="0013291F">
        <w:rPr>
          <w:rFonts w:ascii="Times New Roman" w:hAnsi="Times New Roman" w:cs="Times New Roman"/>
          <w:b/>
          <w:sz w:val="28"/>
          <w:szCs w:val="28"/>
        </w:rPr>
        <w:t xml:space="preserve">5.7. </w:t>
      </w:r>
      <w:r w:rsidR="008B25A3" w:rsidRPr="0013291F">
        <w:rPr>
          <w:rFonts w:ascii="Times New Roman" w:hAnsi="Times New Roman" w:cs="Times New Roman"/>
          <w:b/>
          <w:sz w:val="28"/>
          <w:szCs w:val="28"/>
        </w:rPr>
        <w:t>изло</w:t>
      </w:r>
      <w:r w:rsidR="003E7FE3" w:rsidRPr="0013291F">
        <w:rPr>
          <w:rFonts w:ascii="Times New Roman" w:hAnsi="Times New Roman" w:cs="Times New Roman"/>
          <w:b/>
          <w:sz w:val="28"/>
          <w:szCs w:val="28"/>
        </w:rPr>
        <w:t>жить в следующей редакции</w:t>
      </w:r>
      <w:r w:rsidR="003E7FE3">
        <w:rPr>
          <w:rFonts w:ascii="Times New Roman" w:hAnsi="Times New Roman" w:cs="Times New Roman"/>
          <w:sz w:val="28"/>
          <w:szCs w:val="28"/>
        </w:rPr>
        <w:t xml:space="preserve"> «5.7. </w:t>
      </w:r>
      <w:r w:rsidRPr="006D5C79">
        <w:rPr>
          <w:rFonts w:ascii="Times New Roman" w:hAnsi="Times New Roman" w:cs="Times New Roman"/>
          <w:sz w:val="28"/>
          <w:szCs w:val="28"/>
        </w:rPr>
        <w:t>Участие в Федеральной бонусной программе Общеросс</w:t>
      </w:r>
      <w:r w:rsidR="008B25A3">
        <w:rPr>
          <w:rFonts w:ascii="Times New Roman" w:hAnsi="Times New Roman" w:cs="Times New Roman"/>
          <w:sz w:val="28"/>
          <w:szCs w:val="28"/>
        </w:rPr>
        <w:t xml:space="preserve">ийского Профсоюза образования </w:t>
      </w:r>
      <w:r w:rsidR="006D5C79">
        <w:rPr>
          <w:rFonts w:ascii="Times New Roman" w:hAnsi="Times New Roman" w:cs="Times New Roman"/>
          <w:sz w:val="28"/>
          <w:szCs w:val="28"/>
        </w:rPr>
        <w:t>«</w:t>
      </w:r>
      <w:proofErr w:type="spellStart"/>
      <w:r w:rsidRPr="006D5C79">
        <w:rPr>
          <w:rFonts w:ascii="Times New Roman" w:hAnsi="Times New Roman" w:cs="Times New Roman"/>
          <w:sz w:val="28"/>
          <w:szCs w:val="28"/>
        </w:rPr>
        <w:t>Профплюс</w:t>
      </w:r>
      <w:proofErr w:type="spellEnd"/>
      <w:r w:rsidRPr="006D5C79">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2C4DE4" w:rsidRPr="006D5C79" w:rsidRDefault="002C4DE4" w:rsidP="008B25A3">
      <w:pPr>
        <w:spacing w:after="0" w:line="240" w:lineRule="auto"/>
        <w:ind w:firstLine="709"/>
        <w:jc w:val="both"/>
        <w:rPr>
          <w:rFonts w:ascii="Times New Roman" w:hAnsi="Times New Roman" w:cs="Times New Roman"/>
          <w:sz w:val="28"/>
          <w:szCs w:val="28"/>
        </w:rPr>
      </w:pPr>
    </w:p>
    <w:p w:rsidR="006D5C79" w:rsidRDefault="002C4DE4" w:rsidP="002C4DE4">
      <w:pPr>
        <w:spacing w:after="0" w:line="240" w:lineRule="auto"/>
        <w:rPr>
          <w:rFonts w:ascii="Times New Roman" w:hAnsi="Times New Roman" w:cs="Times New Roman"/>
          <w:b/>
          <w:sz w:val="36"/>
          <w:szCs w:val="36"/>
        </w:rPr>
      </w:pPr>
      <w:r>
        <w:rPr>
          <w:rFonts w:ascii="Times New Roman" w:hAnsi="Times New Roman" w:cs="Times New Roman"/>
          <w:b/>
          <w:sz w:val="36"/>
          <w:szCs w:val="36"/>
          <w:lang w:val="tt-RU"/>
        </w:rPr>
        <w:t xml:space="preserve">                Р</w:t>
      </w:r>
      <w:proofErr w:type="spellStart"/>
      <w:r w:rsidR="007249EC" w:rsidRPr="00F20BF5">
        <w:rPr>
          <w:rFonts w:ascii="Times New Roman" w:hAnsi="Times New Roman" w:cs="Times New Roman"/>
          <w:b/>
          <w:sz w:val="36"/>
          <w:szCs w:val="36"/>
        </w:rPr>
        <w:t>аздел</w:t>
      </w:r>
      <w:proofErr w:type="spellEnd"/>
      <w:r w:rsidR="007249EC" w:rsidRPr="00F20BF5">
        <w:rPr>
          <w:rFonts w:ascii="Times New Roman" w:hAnsi="Times New Roman" w:cs="Times New Roman"/>
          <w:b/>
          <w:sz w:val="36"/>
          <w:szCs w:val="36"/>
        </w:rPr>
        <w:t xml:space="preserve"> IX</w:t>
      </w:r>
      <w:r w:rsidR="006D5C79" w:rsidRPr="00F20BF5">
        <w:rPr>
          <w:rFonts w:ascii="Times New Roman" w:hAnsi="Times New Roman" w:cs="Times New Roman"/>
          <w:b/>
          <w:sz w:val="36"/>
          <w:szCs w:val="36"/>
        </w:rPr>
        <w:t>. Пенсионное обеспечение.</w:t>
      </w:r>
    </w:p>
    <w:p w:rsidR="002C4DE4" w:rsidRPr="00F20BF5" w:rsidRDefault="002C4DE4" w:rsidP="002C4DE4">
      <w:pPr>
        <w:spacing w:after="0" w:line="240" w:lineRule="auto"/>
        <w:rPr>
          <w:rFonts w:ascii="Times New Roman" w:hAnsi="Times New Roman" w:cs="Times New Roman"/>
          <w:b/>
          <w:sz w:val="36"/>
          <w:szCs w:val="36"/>
        </w:rPr>
      </w:pPr>
    </w:p>
    <w:p w:rsidR="00B04564" w:rsidRPr="006D5C79" w:rsidRDefault="00307D5F" w:rsidP="008B25A3">
      <w:pPr>
        <w:spacing w:after="0" w:line="240" w:lineRule="auto"/>
        <w:ind w:firstLine="709"/>
        <w:jc w:val="both"/>
        <w:rPr>
          <w:rFonts w:ascii="Times New Roman" w:hAnsi="Times New Roman" w:cs="Times New Roman"/>
          <w:sz w:val="28"/>
          <w:szCs w:val="28"/>
        </w:rPr>
      </w:pPr>
      <w:r w:rsidRPr="00307D5F">
        <w:rPr>
          <w:rFonts w:ascii="Times New Roman" w:hAnsi="Times New Roman" w:cs="Times New Roman"/>
          <w:b/>
          <w:sz w:val="28"/>
          <w:szCs w:val="28"/>
        </w:rPr>
        <w:t>Пункт 9.2</w:t>
      </w:r>
      <w:r w:rsidR="006D5C79" w:rsidRPr="00307D5F">
        <w:rPr>
          <w:rFonts w:ascii="Times New Roman" w:hAnsi="Times New Roman" w:cs="Times New Roman"/>
          <w:b/>
          <w:sz w:val="28"/>
          <w:szCs w:val="28"/>
        </w:rPr>
        <w:t xml:space="preserve">. </w:t>
      </w:r>
      <w:r>
        <w:rPr>
          <w:rFonts w:ascii="Times New Roman" w:hAnsi="Times New Roman" w:cs="Times New Roman"/>
          <w:b/>
          <w:sz w:val="28"/>
          <w:szCs w:val="28"/>
        </w:rPr>
        <w:t xml:space="preserve">дополнить и </w:t>
      </w:r>
      <w:r w:rsidRPr="00307D5F">
        <w:rPr>
          <w:rFonts w:ascii="Times New Roman" w:hAnsi="Times New Roman" w:cs="Times New Roman"/>
          <w:b/>
          <w:sz w:val="28"/>
          <w:szCs w:val="28"/>
        </w:rPr>
        <w:t>изложить в следующий редакции</w:t>
      </w:r>
      <w:r>
        <w:rPr>
          <w:rFonts w:ascii="Times New Roman" w:hAnsi="Times New Roman" w:cs="Times New Roman"/>
          <w:sz w:val="28"/>
          <w:szCs w:val="28"/>
        </w:rPr>
        <w:t xml:space="preserve">: </w:t>
      </w:r>
      <w:r w:rsidR="006D5C79" w:rsidRPr="006D5C79">
        <w:rPr>
          <w:rFonts w:ascii="Times New Roman" w:hAnsi="Times New Roman" w:cs="Times New Roman"/>
          <w:sz w:val="28"/>
          <w:szCs w:val="28"/>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w:t>
      </w:r>
      <w:r w:rsidR="003E7FE3">
        <w:rPr>
          <w:rFonts w:ascii="Times New Roman" w:hAnsi="Times New Roman" w:cs="Times New Roman"/>
          <w:sz w:val="28"/>
          <w:szCs w:val="28"/>
        </w:rPr>
        <w:t>блики Татарстан от 30.12.2004 №</w:t>
      </w:r>
      <w:r w:rsidR="006D5C79" w:rsidRPr="006D5C79">
        <w:rPr>
          <w:rFonts w:ascii="Times New Roman" w:hAnsi="Times New Roman" w:cs="Times New Roman"/>
          <w:sz w:val="28"/>
          <w:szCs w:val="28"/>
        </w:rPr>
        <w:t xml:space="preserve">584 «О негосударственном пенсионном обеспечении отдельных работников бюджетной сферы Республики Татарстан».  </w:t>
      </w:r>
    </w:p>
    <w:p w:rsidR="006D5C79" w:rsidRDefault="006D5C79" w:rsidP="00976636">
      <w:pPr>
        <w:spacing w:after="0" w:line="240" w:lineRule="auto"/>
        <w:ind w:firstLine="709"/>
        <w:jc w:val="center"/>
        <w:rPr>
          <w:rFonts w:ascii="Times New Roman" w:hAnsi="Times New Roman" w:cs="Times New Roman"/>
          <w:b/>
          <w:sz w:val="28"/>
          <w:szCs w:val="28"/>
        </w:rPr>
      </w:pPr>
    </w:p>
    <w:p w:rsidR="006D5C79" w:rsidRDefault="006D5C79" w:rsidP="0097663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Приложение №3</w:t>
      </w:r>
    </w:p>
    <w:p w:rsidR="006D5C79" w:rsidRDefault="006D5C79" w:rsidP="00D26985">
      <w:pPr>
        <w:spacing w:after="0" w:line="240" w:lineRule="auto"/>
        <w:ind w:firstLine="709"/>
        <w:jc w:val="center"/>
        <w:rPr>
          <w:rFonts w:ascii="Times New Roman" w:hAnsi="Times New Roman" w:cs="Times New Roman"/>
          <w:b/>
          <w:sz w:val="28"/>
        </w:rPr>
      </w:pPr>
      <w:r w:rsidRPr="006D5C79">
        <w:rPr>
          <w:rFonts w:ascii="Times New Roman" w:hAnsi="Times New Roman" w:cs="Times New Roman"/>
          <w:b/>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B25A3" w:rsidRPr="006D5C79" w:rsidRDefault="008B25A3" w:rsidP="00976636">
      <w:pPr>
        <w:spacing w:after="0" w:line="240" w:lineRule="auto"/>
        <w:ind w:firstLine="709"/>
        <w:jc w:val="center"/>
        <w:rPr>
          <w:rFonts w:ascii="Times New Roman" w:hAnsi="Times New Roman" w:cs="Times New Roman"/>
          <w:b/>
          <w:sz w:val="28"/>
        </w:rPr>
      </w:pPr>
    </w:p>
    <w:p w:rsidR="006D5C79" w:rsidRPr="006D5C79" w:rsidRDefault="006D5C79" w:rsidP="00D26985">
      <w:pPr>
        <w:spacing w:after="0" w:line="240" w:lineRule="auto"/>
        <w:ind w:firstLine="709"/>
        <w:jc w:val="both"/>
        <w:rPr>
          <w:rFonts w:ascii="Times New Roman" w:hAnsi="Times New Roman" w:cs="Times New Roman"/>
          <w:sz w:val="28"/>
        </w:rPr>
      </w:pPr>
      <w:r w:rsidRPr="006D5C79">
        <w:rPr>
          <w:rFonts w:ascii="Times New Roman" w:hAnsi="Times New Roman" w:cs="Times New Roman"/>
          <w:sz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6D5C79" w:rsidRPr="006D5C79" w:rsidRDefault="006D5C79" w:rsidP="00976636">
      <w:pPr>
        <w:spacing w:after="0" w:line="240" w:lineRule="auto"/>
        <w:ind w:firstLine="709"/>
        <w:jc w:val="both"/>
        <w:rPr>
          <w:rFonts w:ascii="Times New Roman" w:hAnsi="Times New Roman" w:cs="Times New Roman"/>
          <w:sz w:val="28"/>
        </w:rPr>
      </w:pPr>
      <w:r w:rsidRPr="006D5C79">
        <w:rPr>
          <w:rFonts w:ascii="Times New Roman" w:hAnsi="Times New Roman" w:cs="Times New Roman"/>
          <w:sz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w:t>
      </w:r>
      <w:r w:rsidR="003E7FE3">
        <w:rPr>
          <w:rFonts w:ascii="Times New Roman" w:hAnsi="Times New Roman" w:cs="Times New Roman"/>
          <w:sz w:val="28"/>
        </w:rPr>
        <w:t>дерации от 24 марта 2023 г. №</w:t>
      </w:r>
      <w:r w:rsidRPr="006D5C79">
        <w:rPr>
          <w:rFonts w:ascii="Times New Roman" w:hAnsi="Times New Roman" w:cs="Times New Roman"/>
          <w:sz w:val="28"/>
        </w:rPr>
        <w:t xml:space="preserve">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D5C79" w:rsidRPr="006D5C79" w:rsidRDefault="006D5C79" w:rsidP="00976636">
      <w:pPr>
        <w:spacing w:after="0" w:line="240" w:lineRule="auto"/>
        <w:ind w:firstLine="709"/>
        <w:jc w:val="both"/>
        <w:rPr>
          <w:rFonts w:ascii="Times New Roman" w:hAnsi="Times New Roman" w:cs="Times New Roman"/>
          <w:sz w:val="28"/>
        </w:rPr>
      </w:pPr>
      <w:r w:rsidRPr="006D5C79">
        <w:rPr>
          <w:rFonts w:ascii="Times New Roman" w:hAnsi="Times New Roman" w:cs="Times New Roman"/>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D5C79" w:rsidRPr="006D5C79" w:rsidRDefault="006D5C79" w:rsidP="00976636">
      <w:pPr>
        <w:spacing w:after="0" w:line="240" w:lineRule="auto"/>
        <w:ind w:firstLine="709"/>
        <w:jc w:val="both"/>
        <w:rPr>
          <w:rFonts w:ascii="Times New Roman" w:hAnsi="Times New Roman" w:cs="Times New Roman"/>
          <w:sz w:val="28"/>
        </w:rPr>
      </w:pPr>
    </w:p>
    <w:p w:rsidR="006D5C79" w:rsidRPr="006D5C79" w:rsidRDefault="006D5C79" w:rsidP="00D26985">
      <w:pPr>
        <w:spacing w:after="0" w:line="240" w:lineRule="auto"/>
        <w:ind w:firstLine="709"/>
        <w:jc w:val="both"/>
        <w:rPr>
          <w:rFonts w:ascii="Times New Roman" w:hAnsi="Times New Roman" w:cs="Times New Roman"/>
          <w:sz w:val="28"/>
        </w:rPr>
      </w:pPr>
      <w:r w:rsidRPr="006D5C79">
        <w:rPr>
          <w:rFonts w:ascii="Times New Roman" w:hAnsi="Times New Roman" w:cs="Times New Roman"/>
          <w:sz w:val="28"/>
        </w:rPr>
        <w:t>- при возобновлении работы в должности, по которой установлена категория, независимо от перерывов в работе;</w:t>
      </w:r>
    </w:p>
    <w:p w:rsidR="006D5C79" w:rsidRPr="006D5C79" w:rsidRDefault="006D5C79" w:rsidP="00D26985">
      <w:pPr>
        <w:spacing w:after="0" w:line="240" w:lineRule="auto"/>
        <w:ind w:firstLine="709"/>
        <w:jc w:val="both"/>
        <w:rPr>
          <w:rFonts w:ascii="Times New Roman" w:hAnsi="Times New Roman" w:cs="Times New Roman"/>
          <w:sz w:val="28"/>
        </w:rPr>
      </w:pPr>
      <w:r w:rsidRPr="006D5C79">
        <w:rPr>
          <w:rFonts w:ascii="Times New Roman" w:hAnsi="Times New Roman" w:cs="Times New Roman"/>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D5C79" w:rsidRPr="006D5C79" w:rsidRDefault="006D5C79" w:rsidP="00D26985">
      <w:pPr>
        <w:spacing w:after="0" w:line="240" w:lineRule="auto"/>
        <w:ind w:firstLine="709"/>
        <w:jc w:val="both"/>
        <w:rPr>
          <w:rFonts w:ascii="Times New Roman" w:hAnsi="Times New Roman" w:cs="Times New Roman"/>
          <w:sz w:val="28"/>
        </w:rPr>
      </w:pPr>
      <w:r w:rsidRPr="006D5C79">
        <w:rPr>
          <w:rFonts w:ascii="Times New Roman" w:hAnsi="Times New Roman" w:cs="Times New Roman"/>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w:t>
      </w:r>
      <w:r w:rsidRPr="006D5C79">
        <w:rPr>
          <w:rFonts w:ascii="Times New Roman" w:hAnsi="Times New Roman" w:cs="Times New Roman"/>
          <w:sz w:val="28"/>
        </w:rPr>
        <w:lastRenderedPageBreak/>
        <w:t>преподаватель), независимо от того, по какой конкретно должности установлена квалификационная категория;</w:t>
      </w:r>
    </w:p>
    <w:p w:rsidR="006D5C79" w:rsidRPr="006D5C79" w:rsidRDefault="006D5C79" w:rsidP="002402AA">
      <w:pPr>
        <w:spacing w:after="0" w:line="240" w:lineRule="auto"/>
        <w:ind w:firstLine="709"/>
        <w:jc w:val="both"/>
        <w:rPr>
          <w:rFonts w:ascii="Times New Roman" w:hAnsi="Times New Roman" w:cs="Times New Roman"/>
          <w:sz w:val="28"/>
        </w:rPr>
      </w:pPr>
      <w:r w:rsidRPr="006D5C79">
        <w:rPr>
          <w:rFonts w:ascii="Times New Roman" w:hAnsi="Times New Roman" w:cs="Times New Roman"/>
          <w:sz w:val="28"/>
        </w:rPr>
        <w:t>- при выполнении педагогической работы на разных должностях, по которым совпадают профили работы (деятельности) в следующих случаях:</w:t>
      </w:r>
    </w:p>
    <w:tbl>
      <w:tblPr>
        <w:tblStyle w:val="a7"/>
        <w:tblW w:w="0" w:type="auto"/>
        <w:tblLook w:val="04A0" w:firstRow="1" w:lastRow="0" w:firstColumn="1" w:lastColumn="0" w:noHBand="0" w:noVBand="1"/>
      </w:tblPr>
      <w:tblGrid>
        <w:gridCol w:w="4309"/>
        <w:gridCol w:w="5036"/>
      </w:tblGrid>
      <w:tr w:rsidR="00D26985" w:rsidRPr="003B22B5" w:rsidTr="00B86282">
        <w:tc>
          <w:tcPr>
            <w:tcW w:w="4309" w:type="dxa"/>
          </w:tcPr>
          <w:p w:rsidR="00D26985" w:rsidRPr="00D26985" w:rsidRDefault="00D26985" w:rsidP="006F5012">
            <w:pPr>
              <w:jc w:val="center"/>
              <w:rPr>
                <w:rFonts w:ascii="Times New Roman" w:hAnsi="Times New Roman" w:cs="Times New Roman"/>
                <w:b/>
                <w:sz w:val="28"/>
                <w:szCs w:val="32"/>
              </w:rPr>
            </w:pPr>
            <w:r w:rsidRPr="00D26985">
              <w:rPr>
                <w:rFonts w:ascii="Times New Roman" w:hAnsi="Times New Roman" w:cs="Times New Roman"/>
                <w:b/>
                <w:sz w:val="28"/>
                <w:szCs w:val="32"/>
              </w:rPr>
              <w:t>Должность, по которой установлена квалификационная категория</w:t>
            </w:r>
          </w:p>
        </w:tc>
        <w:tc>
          <w:tcPr>
            <w:tcW w:w="5036" w:type="dxa"/>
          </w:tcPr>
          <w:p w:rsidR="00D26985" w:rsidRPr="00D26985" w:rsidRDefault="00D26985" w:rsidP="006F5012">
            <w:pPr>
              <w:jc w:val="center"/>
              <w:rPr>
                <w:rFonts w:ascii="Times New Roman" w:hAnsi="Times New Roman" w:cs="Times New Roman"/>
                <w:b/>
                <w:sz w:val="28"/>
                <w:szCs w:val="32"/>
              </w:rPr>
            </w:pPr>
            <w:r w:rsidRPr="00D26985">
              <w:rPr>
                <w:rFonts w:ascii="Times New Roman" w:hAnsi="Times New Roman" w:cs="Times New Roman"/>
                <w:b/>
                <w:sz w:val="28"/>
                <w:szCs w:val="32"/>
              </w:rPr>
              <w:t>Должность, по которой может учитываться категория, установленная по должности, указанной в графе №1</w:t>
            </w:r>
          </w:p>
        </w:tc>
      </w:tr>
      <w:tr w:rsidR="00D26985" w:rsidRPr="002039EC" w:rsidTr="00B86282">
        <w:tc>
          <w:tcPr>
            <w:tcW w:w="4309" w:type="dxa"/>
          </w:tcPr>
          <w:p w:rsidR="00D26985" w:rsidRPr="00D26985" w:rsidRDefault="00D26985" w:rsidP="006F5012">
            <w:pPr>
              <w:jc w:val="both"/>
              <w:rPr>
                <w:rFonts w:ascii="Times New Roman" w:hAnsi="Times New Roman" w:cs="Times New Roman"/>
                <w:sz w:val="28"/>
                <w:szCs w:val="32"/>
              </w:rPr>
            </w:pPr>
            <w:r w:rsidRPr="00D26985">
              <w:rPr>
                <w:rFonts w:ascii="Times New Roman" w:hAnsi="Times New Roman" w:cs="Times New Roman"/>
                <w:sz w:val="28"/>
                <w:szCs w:val="32"/>
              </w:rPr>
              <w:t>Учитель, преподаватель</w:t>
            </w:r>
          </w:p>
        </w:tc>
        <w:tc>
          <w:tcPr>
            <w:tcW w:w="5036" w:type="dxa"/>
          </w:tcPr>
          <w:p w:rsidR="00307D5F" w:rsidRPr="00D26985" w:rsidRDefault="00D26985" w:rsidP="00307D5F">
            <w:pPr>
              <w:ind w:firstLine="36"/>
              <w:jc w:val="both"/>
              <w:rPr>
                <w:rFonts w:ascii="Times New Roman" w:hAnsi="Times New Roman" w:cs="Times New Roman"/>
                <w:sz w:val="28"/>
                <w:szCs w:val="32"/>
              </w:rPr>
            </w:pPr>
            <w:r w:rsidRPr="00D26985">
              <w:rPr>
                <w:rFonts w:ascii="Times New Roman" w:hAnsi="Times New Roman" w:cs="Times New Roman"/>
                <w:sz w:val="28"/>
                <w:szCs w:val="32"/>
              </w:rPr>
              <w:t xml:space="preserve">Воспитатель (независимо от места работы), социальный </w:t>
            </w:r>
            <w:proofErr w:type="gramStart"/>
            <w:r w:rsidRPr="00D26985">
              <w:rPr>
                <w:rFonts w:ascii="Times New Roman" w:hAnsi="Times New Roman" w:cs="Times New Roman"/>
                <w:sz w:val="28"/>
                <w:szCs w:val="32"/>
              </w:rPr>
              <w:t>педагог,  педагог</w:t>
            </w:r>
            <w:proofErr w:type="gramEnd"/>
            <w:r w:rsidRPr="00D26985">
              <w:rPr>
                <w:rFonts w:ascii="Times New Roman" w:hAnsi="Times New Roman" w:cs="Times New Roman"/>
                <w:sz w:val="28"/>
                <w:szCs w:val="32"/>
              </w:rPr>
              <w:t xml:space="preserve"> дополнительного образования (при совпадении профиля кружка, направления дополнительной работы профилю основной р</w:t>
            </w:r>
            <w:r w:rsidR="00307D5F">
              <w:rPr>
                <w:rFonts w:ascii="Times New Roman" w:hAnsi="Times New Roman" w:cs="Times New Roman"/>
                <w:sz w:val="28"/>
                <w:szCs w:val="32"/>
              </w:rPr>
              <w:t>аботы), учитель, преподаватель.</w:t>
            </w:r>
          </w:p>
          <w:p w:rsidR="00D26985" w:rsidRPr="00D26985" w:rsidRDefault="00D26985" w:rsidP="006F5012">
            <w:pPr>
              <w:ind w:firstLine="36"/>
              <w:jc w:val="both"/>
              <w:rPr>
                <w:rFonts w:ascii="Times New Roman" w:hAnsi="Times New Roman" w:cs="Times New Roman"/>
                <w:sz w:val="28"/>
                <w:szCs w:val="32"/>
              </w:rPr>
            </w:pPr>
          </w:p>
        </w:tc>
      </w:tr>
      <w:tr w:rsidR="00D26985" w:rsidRPr="002039EC" w:rsidTr="00B86282">
        <w:tc>
          <w:tcPr>
            <w:tcW w:w="4309" w:type="dxa"/>
          </w:tcPr>
          <w:p w:rsidR="00D26985" w:rsidRPr="00D26985" w:rsidRDefault="00D26985" w:rsidP="006F5012">
            <w:pPr>
              <w:jc w:val="both"/>
              <w:rPr>
                <w:rFonts w:ascii="Times New Roman" w:hAnsi="Times New Roman" w:cs="Times New Roman"/>
                <w:sz w:val="28"/>
                <w:szCs w:val="32"/>
              </w:rPr>
            </w:pPr>
            <w:r w:rsidRPr="00D26985">
              <w:rPr>
                <w:rFonts w:ascii="Times New Roman" w:hAnsi="Times New Roman" w:cs="Times New Roman"/>
                <w:sz w:val="28"/>
                <w:szCs w:val="32"/>
              </w:rPr>
              <w:t>Руководитель физического воспитания</w:t>
            </w:r>
          </w:p>
        </w:tc>
        <w:tc>
          <w:tcPr>
            <w:tcW w:w="5036" w:type="dxa"/>
          </w:tcPr>
          <w:p w:rsidR="00D26985" w:rsidRPr="00D26985" w:rsidRDefault="00D26985" w:rsidP="00307D5F">
            <w:pPr>
              <w:jc w:val="both"/>
              <w:rPr>
                <w:rFonts w:ascii="Times New Roman" w:hAnsi="Times New Roman" w:cs="Times New Roman"/>
                <w:sz w:val="28"/>
                <w:szCs w:val="32"/>
              </w:rPr>
            </w:pPr>
            <w:r w:rsidRPr="00D26985">
              <w:rPr>
                <w:rFonts w:ascii="Times New Roman" w:hAnsi="Times New Roman" w:cs="Times New Roman"/>
                <w:sz w:val="28"/>
                <w:szCs w:val="32"/>
              </w:rPr>
              <w:t xml:space="preserve">Учитель, преподаватель физкультуры (физического воспитания), инструктор по физкультуре; </w:t>
            </w:r>
          </w:p>
        </w:tc>
      </w:tr>
      <w:tr w:rsidR="00D26985" w:rsidRPr="002039EC" w:rsidTr="00B86282">
        <w:tc>
          <w:tcPr>
            <w:tcW w:w="4309" w:type="dxa"/>
          </w:tcPr>
          <w:p w:rsidR="00D26985" w:rsidRPr="00D26985" w:rsidRDefault="00D26985" w:rsidP="006F5012">
            <w:pPr>
              <w:jc w:val="both"/>
              <w:rPr>
                <w:rFonts w:ascii="Times New Roman" w:hAnsi="Times New Roman" w:cs="Times New Roman"/>
                <w:sz w:val="28"/>
                <w:szCs w:val="32"/>
              </w:rPr>
            </w:pPr>
            <w:r w:rsidRPr="00D26985">
              <w:rPr>
                <w:rFonts w:ascii="Times New Roman" w:hAnsi="Times New Roman" w:cs="Times New Roman"/>
                <w:sz w:val="28"/>
                <w:szCs w:val="32"/>
              </w:rPr>
              <w:t>Учитель - дефектолог, учитель-логопед, педагог-психолог</w:t>
            </w:r>
          </w:p>
        </w:tc>
        <w:tc>
          <w:tcPr>
            <w:tcW w:w="5036" w:type="dxa"/>
          </w:tcPr>
          <w:p w:rsidR="00D26985" w:rsidRPr="00D26985" w:rsidRDefault="00D26985" w:rsidP="006F5012">
            <w:pPr>
              <w:ind w:firstLine="851"/>
              <w:jc w:val="both"/>
              <w:rPr>
                <w:rFonts w:ascii="Times New Roman" w:hAnsi="Times New Roman" w:cs="Times New Roman"/>
                <w:sz w:val="28"/>
                <w:szCs w:val="32"/>
              </w:rPr>
            </w:pPr>
            <w:r w:rsidRPr="00D26985">
              <w:rPr>
                <w:rFonts w:ascii="Times New Roman" w:hAnsi="Times New Roman" w:cs="Times New Roman"/>
                <w:sz w:val="28"/>
                <w:szCs w:val="3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D26985" w:rsidRPr="00D26985" w:rsidRDefault="00D26985" w:rsidP="006F5012">
            <w:pPr>
              <w:ind w:firstLine="851"/>
              <w:jc w:val="both"/>
              <w:rPr>
                <w:rFonts w:ascii="Times New Roman" w:hAnsi="Times New Roman" w:cs="Times New Roman"/>
                <w:sz w:val="28"/>
                <w:szCs w:val="32"/>
              </w:rPr>
            </w:pPr>
            <w:r w:rsidRPr="00D26985">
              <w:rPr>
                <w:rFonts w:ascii="Times New Roman" w:hAnsi="Times New Roman" w:cs="Times New Roman"/>
                <w:sz w:val="28"/>
                <w:szCs w:val="32"/>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D26985" w:rsidRPr="00D26985" w:rsidRDefault="00D26985" w:rsidP="006F5012">
            <w:pPr>
              <w:ind w:firstLine="851"/>
              <w:jc w:val="both"/>
              <w:rPr>
                <w:rFonts w:ascii="Times New Roman" w:hAnsi="Times New Roman" w:cs="Times New Roman"/>
                <w:sz w:val="28"/>
                <w:szCs w:val="32"/>
              </w:rPr>
            </w:pPr>
            <w:r w:rsidRPr="00D26985">
              <w:rPr>
                <w:rFonts w:ascii="Times New Roman" w:hAnsi="Times New Roman" w:cs="Times New Roman"/>
                <w:sz w:val="28"/>
                <w:szCs w:val="32"/>
              </w:rPr>
              <w:t>педагог-психолог</w:t>
            </w:r>
          </w:p>
          <w:p w:rsidR="00D26985" w:rsidRPr="00D26985" w:rsidRDefault="00D26985" w:rsidP="006F5012">
            <w:pPr>
              <w:jc w:val="both"/>
              <w:rPr>
                <w:rFonts w:ascii="Times New Roman" w:hAnsi="Times New Roman" w:cs="Times New Roman"/>
                <w:sz w:val="28"/>
                <w:szCs w:val="32"/>
              </w:rPr>
            </w:pPr>
          </w:p>
        </w:tc>
      </w:tr>
    </w:tbl>
    <w:p w:rsidR="006D5C79" w:rsidRPr="002C4DE4" w:rsidRDefault="00676CC5" w:rsidP="00976636">
      <w:pPr>
        <w:spacing w:after="0" w:line="240" w:lineRule="auto"/>
        <w:ind w:firstLine="709"/>
        <w:jc w:val="both"/>
        <w:rPr>
          <w:rFonts w:ascii="Times New Roman" w:hAnsi="Times New Roman" w:cs="Times New Roman"/>
          <w:b/>
          <w:sz w:val="28"/>
        </w:rPr>
      </w:pPr>
      <w:r w:rsidRPr="002C4DE4">
        <w:rPr>
          <w:rFonts w:ascii="Times New Roman" w:hAnsi="Times New Roman" w:cs="Times New Roman"/>
          <w:b/>
          <w:sz w:val="28"/>
        </w:rPr>
        <w:t>Пункт 3</w:t>
      </w:r>
      <w:r w:rsidR="006D5C79" w:rsidRPr="002C4DE4">
        <w:rPr>
          <w:rFonts w:ascii="Times New Roman" w:hAnsi="Times New Roman" w:cs="Times New Roman"/>
          <w:b/>
          <w:sz w:val="28"/>
        </w:rPr>
        <w:t>.2. дополнить: абзацем следующего содержания;</w:t>
      </w:r>
    </w:p>
    <w:p w:rsidR="002402AA" w:rsidRDefault="006D5C79" w:rsidP="002402AA">
      <w:pPr>
        <w:pStyle w:val="a8"/>
      </w:pPr>
      <w:r w:rsidRPr="006D5C79">
        <w:rPr>
          <w:sz w:val="28"/>
        </w:rPr>
        <w:t xml:space="preserve"> «Уровень оплаты труда педагогического работника, установленный ему по </w:t>
      </w:r>
      <w:proofErr w:type="gramStart"/>
      <w:r w:rsidRPr="006D5C79">
        <w:rPr>
          <w:sz w:val="28"/>
        </w:rPr>
        <w:t>ранее имевшейся квалификационной категории</w:t>
      </w:r>
      <w:proofErr w:type="gramEnd"/>
      <w:r w:rsidRPr="006D5C79">
        <w:rPr>
          <w:sz w:val="28"/>
        </w:rPr>
        <w:t xml:space="preserve"> сохраняется на срок не более одного года со дня возобновления трудовой деятельности   в случае, если срок действия кв</w:t>
      </w:r>
      <w:r w:rsidR="00D26985">
        <w:rPr>
          <w:sz w:val="28"/>
        </w:rPr>
        <w:t xml:space="preserve">алификационной категории истек </w:t>
      </w:r>
      <w:r w:rsidR="0071183A">
        <w:rPr>
          <w:sz w:val="28"/>
        </w:rPr>
        <w:t xml:space="preserve">в течение двух </w:t>
      </w:r>
      <w:r w:rsidRPr="006D5C79">
        <w:rPr>
          <w:sz w:val="28"/>
        </w:rPr>
        <w:t xml:space="preserve">лет с </w:t>
      </w:r>
    </w:p>
    <w:p w:rsidR="00376378" w:rsidRDefault="002402AA" w:rsidP="002402AA">
      <w:pPr>
        <w:spacing w:after="0" w:line="240" w:lineRule="auto"/>
        <w:ind w:firstLine="709"/>
        <w:jc w:val="both"/>
        <w:rPr>
          <w:rFonts w:ascii="Times New Roman" w:hAnsi="Times New Roman" w:cs="Times New Roman"/>
          <w:sz w:val="28"/>
          <w:szCs w:val="28"/>
        </w:rPr>
      </w:pPr>
      <w:r>
        <w:rPr>
          <w:noProof/>
        </w:rPr>
        <w:lastRenderedPageBreak/>
        <w:drawing>
          <wp:anchor distT="0" distB="0" distL="114300" distR="114300" simplePos="0" relativeHeight="251659264" behindDoc="0" locked="0" layoutInCell="1" allowOverlap="1" wp14:anchorId="156CF7CD" wp14:editId="106B37CF">
            <wp:simplePos x="0" y="0"/>
            <wp:positionH relativeFrom="margin">
              <wp:posOffset>-823595</wp:posOffset>
            </wp:positionH>
            <wp:positionV relativeFrom="margin">
              <wp:posOffset>-158750</wp:posOffset>
            </wp:positionV>
            <wp:extent cx="7058025" cy="9783445"/>
            <wp:effectExtent l="0" t="0" r="9525" b="8255"/>
            <wp:wrapSquare wrapText="bothSides"/>
            <wp:docPr id="2" name="Рисунок 2" descr="C:\Users\Детский сад 4\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етский сад 4\Desktop\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7058025" cy="97834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GoBack"/>
      <w:bookmarkEnd w:id="0"/>
    </w:p>
    <w:sectPr w:rsidR="003763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C8D"/>
    <w:rsid w:val="000341A6"/>
    <w:rsid w:val="00043FF3"/>
    <w:rsid w:val="00091238"/>
    <w:rsid w:val="000A45BF"/>
    <w:rsid w:val="000F0769"/>
    <w:rsid w:val="000F3274"/>
    <w:rsid w:val="0013291F"/>
    <w:rsid w:val="00134435"/>
    <w:rsid w:val="00172312"/>
    <w:rsid w:val="001D4794"/>
    <w:rsid w:val="00234A76"/>
    <w:rsid w:val="002402AA"/>
    <w:rsid w:val="00291EB8"/>
    <w:rsid w:val="002C4DE4"/>
    <w:rsid w:val="002F7AA7"/>
    <w:rsid w:val="00307D5F"/>
    <w:rsid w:val="00376378"/>
    <w:rsid w:val="00383FD6"/>
    <w:rsid w:val="003904EE"/>
    <w:rsid w:val="003C7DF2"/>
    <w:rsid w:val="003E7FE3"/>
    <w:rsid w:val="004372FF"/>
    <w:rsid w:val="0044428C"/>
    <w:rsid w:val="00444797"/>
    <w:rsid w:val="0045287C"/>
    <w:rsid w:val="00457338"/>
    <w:rsid w:val="004B3907"/>
    <w:rsid w:val="004F4471"/>
    <w:rsid w:val="00524F7F"/>
    <w:rsid w:val="005739A3"/>
    <w:rsid w:val="005A37D9"/>
    <w:rsid w:val="005A716B"/>
    <w:rsid w:val="005E1E0C"/>
    <w:rsid w:val="00630822"/>
    <w:rsid w:val="00635EEF"/>
    <w:rsid w:val="0063601E"/>
    <w:rsid w:val="00656068"/>
    <w:rsid w:val="00676CC5"/>
    <w:rsid w:val="006D5C79"/>
    <w:rsid w:val="0071183A"/>
    <w:rsid w:val="007249EC"/>
    <w:rsid w:val="00742E10"/>
    <w:rsid w:val="00747088"/>
    <w:rsid w:val="0075636E"/>
    <w:rsid w:val="00793F6F"/>
    <w:rsid w:val="007A5FA1"/>
    <w:rsid w:val="007B1880"/>
    <w:rsid w:val="007C59C9"/>
    <w:rsid w:val="00863D29"/>
    <w:rsid w:val="00892FBF"/>
    <w:rsid w:val="008B25A3"/>
    <w:rsid w:val="008B4FA2"/>
    <w:rsid w:val="008B64E8"/>
    <w:rsid w:val="008B677C"/>
    <w:rsid w:val="009223A1"/>
    <w:rsid w:val="00976636"/>
    <w:rsid w:val="009B0E89"/>
    <w:rsid w:val="009C086C"/>
    <w:rsid w:val="00A05493"/>
    <w:rsid w:val="00A5319C"/>
    <w:rsid w:val="00A56DAA"/>
    <w:rsid w:val="00A62436"/>
    <w:rsid w:val="00AD5A06"/>
    <w:rsid w:val="00B01751"/>
    <w:rsid w:val="00B04564"/>
    <w:rsid w:val="00B11D1C"/>
    <w:rsid w:val="00B14C8D"/>
    <w:rsid w:val="00B4769A"/>
    <w:rsid w:val="00B611BA"/>
    <w:rsid w:val="00B86282"/>
    <w:rsid w:val="00BE1E6F"/>
    <w:rsid w:val="00BF4465"/>
    <w:rsid w:val="00C87EED"/>
    <w:rsid w:val="00CA3DB0"/>
    <w:rsid w:val="00CB596E"/>
    <w:rsid w:val="00CC2F52"/>
    <w:rsid w:val="00D26985"/>
    <w:rsid w:val="00D3239B"/>
    <w:rsid w:val="00D72CF8"/>
    <w:rsid w:val="00D93C55"/>
    <w:rsid w:val="00E259C0"/>
    <w:rsid w:val="00E83B3F"/>
    <w:rsid w:val="00EC26ED"/>
    <w:rsid w:val="00F125F2"/>
    <w:rsid w:val="00F20BF5"/>
    <w:rsid w:val="00F607B7"/>
    <w:rsid w:val="00FC0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A85B2"/>
  <w15:chartTrackingRefBased/>
  <w15:docId w15:val="{125F71F4-1AB7-4F4D-AF42-C2B9934B6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1E0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E1E0C"/>
    <w:rPr>
      <w:rFonts w:ascii="Segoe UI" w:hAnsi="Segoe UI" w:cs="Segoe UI"/>
      <w:sz w:val="18"/>
      <w:szCs w:val="18"/>
    </w:rPr>
  </w:style>
  <w:style w:type="paragraph" w:styleId="a5">
    <w:name w:val="No Spacing"/>
    <w:link w:val="a6"/>
    <w:uiPriority w:val="1"/>
    <w:qFormat/>
    <w:rsid w:val="008B677C"/>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8B677C"/>
    <w:rPr>
      <w:rFonts w:ascii="Times New Roman" w:eastAsia="Times New Roman" w:hAnsi="Times New Roman" w:cs="Times New Roman"/>
      <w:sz w:val="24"/>
      <w:szCs w:val="24"/>
      <w:lang w:eastAsia="ru-RU"/>
    </w:rPr>
  </w:style>
  <w:style w:type="table" w:styleId="a7">
    <w:name w:val="Table Grid"/>
    <w:basedOn w:val="a1"/>
    <w:uiPriority w:val="39"/>
    <w:rsid w:val="00F60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2402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010674">
      <w:bodyDiv w:val="1"/>
      <w:marLeft w:val="0"/>
      <w:marRight w:val="0"/>
      <w:marTop w:val="0"/>
      <w:marBottom w:val="0"/>
      <w:divBdr>
        <w:top w:val="none" w:sz="0" w:space="0" w:color="auto"/>
        <w:left w:val="none" w:sz="0" w:space="0" w:color="auto"/>
        <w:bottom w:val="none" w:sz="0" w:space="0" w:color="auto"/>
        <w:right w:val="none" w:sz="0" w:space="0" w:color="auto"/>
      </w:divBdr>
    </w:div>
    <w:div w:id="740912791">
      <w:bodyDiv w:val="1"/>
      <w:marLeft w:val="0"/>
      <w:marRight w:val="0"/>
      <w:marTop w:val="0"/>
      <w:marBottom w:val="0"/>
      <w:divBdr>
        <w:top w:val="none" w:sz="0" w:space="0" w:color="auto"/>
        <w:left w:val="none" w:sz="0" w:space="0" w:color="auto"/>
        <w:bottom w:val="none" w:sz="0" w:space="0" w:color="auto"/>
        <w:right w:val="none" w:sz="0" w:space="0" w:color="auto"/>
      </w:divBdr>
    </w:div>
    <w:div w:id="960844477">
      <w:bodyDiv w:val="1"/>
      <w:marLeft w:val="0"/>
      <w:marRight w:val="0"/>
      <w:marTop w:val="0"/>
      <w:marBottom w:val="0"/>
      <w:divBdr>
        <w:top w:val="none" w:sz="0" w:space="0" w:color="auto"/>
        <w:left w:val="none" w:sz="0" w:space="0" w:color="auto"/>
        <w:bottom w:val="none" w:sz="0" w:space="0" w:color="auto"/>
        <w:right w:val="none" w:sz="0" w:space="0" w:color="auto"/>
      </w:divBdr>
    </w:div>
    <w:div w:id="1017270447">
      <w:bodyDiv w:val="1"/>
      <w:marLeft w:val="0"/>
      <w:marRight w:val="0"/>
      <w:marTop w:val="0"/>
      <w:marBottom w:val="0"/>
      <w:divBdr>
        <w:top w:val="none" w:sz="0" w:space="0" w:color="auto"/>
        <w:left w:val="none" w:sz="0" w:space="0" w:color="auto"/>
        <w:bottom w:val="none" w:sz="0" w:space="0" w:color="auto"/>
        <w:right w:val="none" w:sz="0" w:space="0" w:color="auto"/>
      </w:divBdr>
    </w:div>
    <w:div w:id="194422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FEAD9-BE39-441B-A8BC-08EEB15DA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14</Pages>
  <Words>4184</Words>
  <Characters>23849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Детский сад 4</cp:lastModifiedBy>
  <cp:revision>12</cp:revision>
  <cp:lastPrinted>2025-03-20T07:33:00Z</cp:lastPrinted>
  <dcterms:created xsi:type="dcterms:W3CDTF">2025-03-05T08:25:00Z</dcterms:created>
  <dcterms:modified xsi:type="dcterms:W3CDTF">2025-04-18T07:27:00Z</dcterms:modified>
</cp:coreProperties>
</file>