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1F" w:rsidRDefault="00331C1F" w:rsidP="00331C1F">
      <w:pPr>
        <w:jc w:val="both"/>
      </w:pPr>
      <w:r>
        <w:t xml:space="preserve">ФЕДЕРАЛЬНАЯ СЛУЖБА ПО НАДЗОРУ В СФЕРЕ ЗАЩИТЫ ПРАВ ПОТРЕБИТЕЛЕЙ И БЛАГОПОЛУЧИЯ ЧЕЛОВЕКА </w:t>
      </w:r>
    </w:p>
    <w:p w:rsidR="00331C1F" w:rsidRDefault="00331C1F" w:rsidP="00331C1F">
      <w:pPr>
        <w:jc w:val="both"/>
      </w:pPr>
      <w:r>
        <w:t xml:space="preserve">ГЛАВНЫЙ ГОСУДАРСТВЕННЫЙ САНИТАРНЫЙ ВРАЧ РОССИЙСКОЙ ФЕДЕРАЦИИ </w:t>
      </w:r>
    </w:p>
    <w:p w:rsidR="00331C1F" w:rsidRDefault="00331C1F" w:rsidP="00331C1F">
      <w:pPr>
        <w:jc w:val="both"/>
      </w:pPr>
      <w:r>
        <w:t xml:space="preserve">ПОСТАНОВЛЕНИЕ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 ОБ УТВЕРЖДЕНИИ САНПИН 2.4.1.3049-13</w:t>
      </w:r>
    </w:p>
    <w:p w:rsidR="00331C1F" w:rsidRDefault="00331C1F" w:rsidP="00331C1F">
      <w:pPr>
        <w:jc w:val="both"/>
      </w:pPr>
      <w: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 </w:t>
      </w:r>
    </w:p>
    <w:p w:rsidR="00331C1F" w:rsidRDefault="00331C1F" w:rsidP="00331C1F">
      <w:pPr>
        <w:jc w:val="both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331C1F" w:rsidRDefault="00331C1F" w:rsidP="00331C1F">
      <w:pPr>
        <w:jc w:val="both"/>
      </w:pPr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331C1F" w:rsidRDefault="00331C1F" w:rsidP="00331C1F">
      <w:pPr>
        <w:jc w:val="both"/>
      </w:pPr>
      <w: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331C1F" w:rsidRDefault="00331C1F" w:rsidP="00331C1F">
      <w:pPr>
        <w:jc w:val="both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331C1F" w:rsidRDefault="00331C1F" w:rsidP="00331C1F">
      <w:pPr>
        <w:jc w:val="both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 Г.Г.ОНИЩЕНКО</w:t>
      </w:r>
    </w:p>
    <w:p w:rsidR="00331C1F" w:rsidRDefault="00331C1F" w:rsidP="00331C1F">
      <w:pPr>
        <w:jc w:val="both"/>
      </w:pPr>
      <w:r>
        <w:t xml:space="preserve">  Приложение </w:t>
      </w:r>
    </w:p>
    <w:p w:rsidR="00331C1F" w:rsidRDefault="00331C1F" w:rsidP="00331C1F">
      <w:pPr>
        <w:jc w:val="both"/>
      </w:pPr>
      <w:r>
        <w:t xml:space="preserve">Утверждены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26 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331C1F" w:rsidRDefault="00331C1F" w:rsidP="00331C1F">
      <w:pPr>
        <w:jc w:val="both"/>
      </w:pPr>
      <w:r>
        <w:lastRenderedPageBreak/>
        <w:t>Санитарно-эпидемиологические правила и нормативы СанПиН 2.4.1.3049-13</w:t>
      </w:r>
    </w:p>
    <w:p w:rsidR="00331C1F" w:rsidRDefault="00331C1F" w:rsidP="00331C1F">
      <w:pPr>
        <w:jc w:val="both"/>
      </w:pPr>
      <w:r>
        <w:t>I. Общие положения и область применения</w:t>
      </w:r>
    </w:p>
    <w:p w:rsidR="00331C1F" w:rsidRDefault="00331C1F" w:rsidP="00331C1F">
      <w:pPr>
        <w:jc w:val="both"/>
      </w:pPr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331C1F" w:rsidRDefault="00331C1F" w:rsidP="00331C1F">
      <w:pPr>
        <w:jc w:val="both"/>
      </w:pPr>
      <w:r>
        <w:t>1.2. Настоящие санитарные правила устанавливают санитарно-эпидемиологические требования к:</w:t>
      </w:r>
    </w:p>
    <w:p w:rsidR="00331C1F" w:rsidRDefault="00331C1F" w:rsidP="00331C1F">
      <w:pPr>
        <w:jc w:val="both"/>
      </w:pPr>
      <w:r>
        <w:t>- условиям размещения дошкольных образовательных организаций,</w:t>
      </w:r>
    </w:p>
    <w:p w:rsidR="00331C1F" w:rsidRDefault="00331C1F" w:rsidP="00331C1F">
      <w:pPr>
        <w:jc w:val="both"/>
      </w:pPr>
      <w:r>
        <w:t>- оборудованию и содержанию территории,</w:t>
      </w:r>
    </w:p>
    <w:p w:rsidR="00331C1F" w:rsidRDefault="00331C1F" w:rsidP="00331C1F">
      <w:pPr>
        <w:jc w:val="both"/>
      </w:pPr>
      <w:r>
        <w:t>- помещениям, их оборудованию и содержанию,</w:t>
      </w:r>
    </w:p>
    <w:p w:rsidR="00331C1F" w:rsidRDefault="00331C1F" w:rsidP="00331C1F">
      <w:pPr>
        <w:jc w:val="both"/>
      </w:pPr>
      <w:r>
        <w:t>- естественному и искусственному освещению помещений,</w:t>
      </w:r>
    </w:p>
    <w:p w:rsidR="00331C1F" w:rsidRDefault="00331C1F" w:rsidP="00331C1F">
      <w:pPr>
        <w:jc w:val="both"/>
      </w:pPr>
      <w:r>
        <w:t>- отоплению и вентиляции,</w:t>
      </w:r>
    </w:p>
    <w:p w:rsidR="00331C1F" w:rsidRDefault="00331C1F" w:rsidP="00331C1F">
      <w:pPr>
        <w:jc w:val="both"/>
      </w:pPr>
      <w:r>
        <w:t>- водоснабжению и канализации,</w:t>
      </w:r>
    </w:p>
    <w:p w:rsidR="00331C1F" w:rsidRDefault="00331C1F" w:rsidP="00331C1F">
      <w:pPr>
        <w:jc w:val="both"/>
      </w:pPr>
      <w:r>
        <w:t>- организации питания,</w:t>
      </w:r>
    </w:p>
    <w:p w:rsidR="00331C1F" w:rsidRDefault="00331C1F" w:rsidP="00331C1F">
      <w:pPr>
        <w:jc w:val="both"/>
      </w:pPr>
      <w:r>
        <w:t>- приему детей в дошкольные образовательные организации,</w:t>
      </w:r>
    </w:p>
    <w:p w:rsidR="00331C1F" w:rsidRDefault="00331C1F" w:rsidP="00331C1F">
      <w:pPr>
        <w:jc w:val="both"/>
      </w:pPr>
      <w:r>
        <w:t>- организации режима дня,</w:t>
      </w:r>
    </w:p>
    <w:p w:rsidR="00331C1F" w:rsidRDefault="00331C1F" w:rsidP="00331C1F">
      <w:pPr>
        <w:jc w:val="both"/>
      </w:pPr>
      <w:r>
        <w:t>- организации физического воспитания,</w:t>
      </w:r>
    </w:p>
    <w:p w:rsidR="00331C1F" w:rsidRDefault="00331C1F" w:rsidP="00331C1F">
      <w:pPr>
        <w:jc w:val="both"/>
      </w:pPr>
      <w:r>
        <w:t>- личной гигиене персонала.</w:t>
      </w:r>
    </w:p>
    <w:p w:rsidR="00331C1F" w:rsidRDefault="00331C1F" w:rsidP="00331C1F">
      <w:pPr>
        <w:jc w:val="both"/>
      </w:pPr>
      <w: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&lt;1&gt; Рекомендации - добровольного исполнения, не носят обязательный характер.</w:t>
      </w:r>
    </w:p>
    <w:p w:rsidR="00331C1F" w:rsidRDefault="00331C1F" w:rsidP="00331C1F">
      <w:pPr>
        <w:jc w:val="both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331C1F" w:rsidRDefault="00331C1F" w:rsidP="00331C1F">
      <w:pPr>
        <w:jc w:val="both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lastRenderedPageBreak/>
        <w:t xml:space="preserve">1.4. Настоящие санитарные правила являются </w:t>
      </w:r>
      <w:r>
        <w:rPr>
          <w:b/>
        </w:rPr>
        <w:t>обязательными</w:t>
      </w:r>
      <w:r>
        <w:t xml:space="preserve">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331C1F" w:rsidRDefault="00331C1F" w:rsidP="00331C1F">
      <w:pPr>
        <w:jc w:val="both"/>
      </w:pPr>
      <w: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31C1F" w:rsidRDefault="00331C1F" w:rsidP="00331C1F">
      <w:pPr>
        <w:jc w:val="both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31C1F" w:rsidRDefault="00331C1F" w:rsidP="00331C1F">
      <w:pPr>
        <w:jc w:val="both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331C1F" w:rsidRDefault="00331C1F" w:rsidP="00331C1F">
      <w:pPr>
        <w:jc w:val="both"/>
      </w:pPr>
      <w: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331C1F" w:rsidRDefault="00331C1F" w:rsidP="00331C1F">
      <w:pPr>
        <w:jc w:val="both"/>
      </w:pPr>
      <w:r>
        <w:t xml:space="preserve">1.9. Количество детей в группах дошкольной образовательной организации </w:t>
      </w:r>
      <w:r>
        <w:rPr>
          <w:b/>
        </w:rPr>
        <w:t>общеразвивающей направленности</w:t>
      </w:r>
      <w:r>
        <w:t xml:space="preserve"> определяется исходя из расчета площади групповой </w:t>
      </w:r>
      <w:r>
        <w:rPr>
          <w:b/>
        </w:rPr>
        <w:t>(игровой)</w:t>
      </w:r>
      <w:r>
        <w:t xml:space="preserve"> комнаты - для групп раннего возраста (до 3-х лет) не менее </w:t>
      </w:r>
      <w:smartTag w:uri="urn:schemas-microsoft-com:office:smarttags" w:element="metricconverter">
        <w:smartTagPr>
          <w:attr w:name="ProductID" w:val="2,5 метров"/>
        </w:smartTagPr>
        <w:r>
          <w:rPr>
            <w:b/>
          </w:rPr>
          <w:t>2,5</w:t>
        </w:r>
        <w:r>
          <w:t xml:space="preserve"> метров</w:t>
        </w:r>
      </w:smartTag>
      <w:r>
        <w:t xml:space="preserve"> квадратных на 1 ребенка и для дошкольного возраста (от 3-х до 7-ми лет) - не </w:t>
      </w:r>
      <w:r>
        <w:rPr>
          <w:b/>
        </w:rPr>
        <w:t xml:space="preserve">менее </w:t>
      </w:r>
      <w:smartTag w:uri="urn:schemas-microsoft-com:office:smarttags" w:element="metricconverter">
        <w:smartTagPr>
          <w:attr w:name="ProductID" w:val="2,0 метров"/>
        </w:smartTagPr>
        <w:r>
          <w:rPr>
            <w:b/>
          </w:rPr>
          <w:t>2,0</w:t>
        </w:r>
        <w:r>
          <w:t xml:space="preserve"> метров</w:t>
        </w:r>
      </w:smartTag>
      <w:r>
        <w:t xml:space="preserve"> квадратных на одного ребенка, фактически находящегося в группе.</w:t>
      </w:r>
    </w:p>
    <w:p w:rsidR="00331C1F" w:rsidRDefault="00331C1F" w:rsidP="00331C1F">
      <w:pPr>
        <w:jc w:val="both"/>
      </w:pPr>
      <w:r>
        <w:t xml:space="preserve">1.10. Количество и соотношение возрастных групп в дошкольной образовательной организации </w:t>
      </w:r>
      <w:r>
        <w:rPr>
          <w:b/>
        </w:rPr>
        <w:t>компенсирующего вида,</w:t>
      </w:r>
      <w:r>
        <w:t xml:space="preserve">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31C1F" w:rsidRDefault="00331C1F" w:rsidP="00331C1F">
      <w:pPr>
        <w:jc w:val="both"/>
      </w:pPr>
      <w:r>
        <w:t xml:space="preserve">1.11. Рекомендуемое количество детей в группах </w:t>
      </w:r>
      <w:r>
        <w:rPr>
          <w:b/>
        </w:rPr>
        <w:t>компенсирующей направленности</w:t>
      </w:r>
      <w:r>
        <w:t xml:space="preserve"> для детей до 3 лет и старше 3 лет, соответственно, не должно превышать:</w:t>
      </w:r>
    </w:p>
    <w:p w:rsidR="00331C1F" w:rsidRDefault="00331C1F" w:rsidP="00331C1F">
      <w:pPr>
        <w:jc w:val="both"/>
      </w:pPr>
      <w:r>
        <w:t>- для детей с тяжелыми нарушениями речи - 6 и 10 детей;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- для детей с фонетико-фонематическими нарушениями речи в возрасте старше 3 лет - 12 детей;</w:t>
      </w:r>
    </w:p>
    <w:p w:rsidR="00331C1F" w:rsidRDefault="00331C1F" w:rsidP="00331C1F">
      <w:pPr>
        <w:jc w:val="both"/>
      </w:pPr>
      <w:r>
        <w:t>- для глухих детей - 6 детей для обеих возрастных групп;</w:t>
      </w:r>
    </w:p>
    <w:p w:rsidR="00331C1F" w:rsidRDefault="00331C1F" w:rsidP="00331C1F">
      <w:pPr>
        <w:jc w:val="both"/>
      </w:pPr>
      <w:r>
        <w:lastRenderedPageBreak/>
        <w:t>- для слабослышащих детей - 6 и 8 детей;</w:t>
      </w:r>
    </w:p>
    <w:p w:rsidR="00331C1F" w:rsidRDefault="00331C1F" w:rsidP="00331C1F">
      <w:pPr>
        <w:jc w:val="both"/>
      </w:pPr>
      <w:r>
        <w:t>- для слепых детей - 6 детей для обеих возрастных групп;</w:t>
      </w:r>
    </w:p>
    <w:p w:rsidR="00331C1F" w:rsidRDefault="00331C1F" w:rsidP="00331C1F">
      <w:pPr>
        <w:jc w:val="both"/>
      </w:pPr>
      <w:r>
        <w:t>- для слабовидящих детей, для детей с амблиопией, косоглазием - 6 и 10 детей;</w:t>
      </w:r>
    </w:p>
    <w:p w:rsidR="00331C1F" w:rsidRDefault="00331C1F" w:rsidP="00331C1F">
      <w:pPr>
        <w:jc w:val="both"/>
      </w:pPr>
      <w:r>
        <w:t>- для детей с нарушениями опорно-двигательного аппарата - 6 и 8 детей;</w:t>
      </w:r>
    </w:p>
    <w:p w:rsidR="00331C1F" w:rsidRDefault="00331C1F" w:rsidP="00331C1F">
      <w:pPr>
        <w:jc w:val="both"/>
      </w:pPr>
      <w:r>
        <w:t>- для детей с задержкой психического развития - 6 и 10 детей;</w:t>
      </w:r>
    </w:p>
    <w:p w:rsidR="00331C1F" w:rsidRDefault="00331C1F" w:rsidP="00331C1F">
      <w:pPr>
        <w:jc w:val="both"/>
      </w:pPr>
      <w:r>
        <w:t>- для детей с умственной отсталостью легкой степени - 6 и 10 детей;</w:t>
      </w:r>
    </w:p>
    <w:p w:rsidR="00331C1F" w:rsidRDefault="00331C1F" w:rsidP="00331C1F">
      <w:pPr>
        <w:jc w:val="both"/>
      </w:pPr>
      <w:r>
        <w:t>- для детей с умственной отсталостью умеренной, тяжелой в возрасте старше 3 лет - 8 детей;</w:t>
      </w:r>
    </w:p>
    <w:p w:rsidR="00331C1F" w:rsidRDefault="00331C1F" w:rsidP="00331C1F">
      <w:pPr>
        <w:jc w:val="both"/>
      </w:pPr>
      <w:r>
        <w:t>- для детей с аутизмом только в возрасте старше 3 лет - 5 детей;</w:t>
      </w:r>
    </w:p>
    <w:p w:rsidR="00331C1F" w:rsidRDefault="00331C1F" w:rsidP="00331C1F">
      <w:pPr>
        <w:jc w:val="both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31C1F" w:rsidRDefault="00331C1F" w:rsidP="00331C1F">
      <w:pPr>
        <w:jc w:val="both"/>
      </w:pPr>
      <w:r>
        <w:t>- для детей с иными ограниченными возможностями здоровья - 10 и 15 детей.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31C1F" w:rsidRDefault="00331C1F" w:rsidP="00331C1F">
      <w:pPr>
        <w:jc w:val="both"/>
      </w:pPr>
      <w: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31C1F" w:rsidRDefault="00331C1F" w:rsidP="00331C1F">
      <w:pPr>
        <w:jc w:val="both"/>
      </w:pPr>
      <w:r>
        <w:t>Рекомендуемое количество детей в группах комбинированной направленности:</w:t>
      </w:r>
    </w:p>
    <w:p w:rsidR="00331C1F" w:rsidRDefault="00331C1F" w:rsidP="00331C1F">
      <w:pPr>
        <w:jc w:val="both"/>
      </w:pPr>
      <w:r>
        <w:t>а) до 3 лет - не более 10 детей, в том числе не более 3 детей с ограниченными возможностями здоровья;</w:t>
      </w:r>
    </w:p>
    <w:p w:rsidR="00331C1F" w:rsidRDefault="00331C1F" w:rsidP="00331C1F">
      <w:pPr>
        <w:jc w:val="both"/>
      </w:pPr>
      <w:r>
        <w:t>б) старше 3 лет:</w:t>
      </w:r>
    </w:p>
    <w:p w:rsidR="00331C1F" w:rsidRDefault="00331C1F" w:rsidP="00331C1F">
      <w:pPr>
        <w:jc w:val="both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31C1F" w:rsidRDefault="00331C1F" w:rsidP="00331C1F">
      <w:pPr>
        <w:jc w:val="both"/>
      </w:pPr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31C1F" w:rsidRDefault="00331C1F" w:rsidP="00331C1F">
      <w:pPr>
        <w:jc w:val="both"/>
      </w:pPr>
      <w:r>
        <w:t>- не более 17 детей, в том числе не более 5 детей с задержкой психического развития.</w:t>
      </w:r>
    </w:p>
    <w:p w:rsidR="00331C1F" w:rsidRDefault="00331C1F" w:rsidP="00331C1F">
      <w:pPr>
        <w:jc w:val="both"/>
      </w:pPr>
      <w:r>
        <w:rPr>
          <w:b/>
        </w:rPr>
        <w:t>II</w:t>
      </w:r>
      <w:r>
        <w:t xml:space="preserve">. </w:t>
      </w:r>
      <w:r>
        <w:rPr>
          <w:b/>
        </w:rPr>
        <w:t>Требования к размещению дошкольных образовательных организаций</w:t>
      </w:r>
    </w:p>
    <w:p w:rsidR="00331C1F" w:rsidRDefault="00331C1F" w:rsidP="00331C1F">
      <w:pPr>
        <w:jc w:val="both"/>
      </w:pPr>
      <w:r>
        <w:t xml:space="preserve"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</w:t>
      </w:r>
      <w:r>
        <w:lastRenderedPageBreak/>
        <w:t>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31C1F" w:rsidRDefault="00331C1F" w:rsidP="00331C1F">
      <w:pPr>
        <w:jc w:val="both"/>
      </w:pPr>
      <w: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331C1F" w:rsidRDefault="00331C1F" w:rsidP="00331C1F">
      <w:pPr>
        <w:jc w:val="both"/>
      </w:pPr>
      <w:r>
        <w:t>III. Требования к оборудованию и содержанию территорий дошкольных образовательных организаций</w:t>
      </w:r>
    </w:p>
    <w:p w:rsidR="00331C1F" w:rsidRDefault="00331C1F" w:rsidP="00331C1F">
      <w:pPr>
        <w:jc w:val="both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331C1F" w:rsidRDefault="00331C1F" w:rsidP="00331C1F">
      <w:pPr>
        <w:jc w:val="both"/>
      </w:pPr>
      <w:r>
        <w:t xml:space="preserve">Территорию рекомендуется </w:t>
      </w:r>
      <w:r>
        <w:rPr>
          <w:b/>
        </w:rPr>
        <w:t>озеленять</w:t>
      </w:r>
      <w:r>
        <w:t xml:space="preserve"> из расчета</w:t>
      </w:r>
      <w:r>
        <w:rPr>
          <w:b/>
        </w:rPr>
        <w:t xml:space="preserve"> 50%</w:t>
      </w:r>
      <w:r>
        <w:t xml:space="preserve">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331C1F" w:rsidRDefault="00331C1F" w:rsidP="00331C1F">
      <w:pPr>
        <w:jc w:val="both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31C1F" w:rsidRDefault="00331C1F" w:rsidP="00331C1F">
      <w:pPr>
        <w:jc w:val="both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331C1F" w:rsidRDefault="00331C1F" w:rsidP="00331C1F">
      <w:pPr>
        <w:jc w:val="both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31C1F" w:rsidRDefault="00331C1F" w:rsidP="00331C1F">
      <w:pPr>
        <w:jc w:val="both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31C1F" w:rsidRDefault="00331C1F" w:rsidP="00331C1F">
      <w:pPr>
        <w:jc w:val="both"/>
      </w:pPr>
      <w:r>
        <w:t xml:space="preserve">3.3. Территория дошкольной образовательной организации должна иметь </w:t>
      </w:r>
      <w:r>
        <w:rPr>
          <w:b/>
        </w:rPr>
        <w:t>наружное электрическое освещение.</w:t>
      </w:r>
      <w:r>
        <w:t xml:space="preserve"> Уровень искусственной освещенности во время пребывания детей на территории должен быть </w:t>
      </w:r>
      <w:r>
        <w:rPr>
          <w:b/>
        </w:rPr>
        <w:t>не менее 10 лк</w:t>
      </w:r>
      <w:r>
        <w:t xml:space="preserve"> на уровне земли в темное время суток.</w:t>
      </w:r>
    </w:p>
    <w:p w:rsidR="00331C1F" w:rsidRDefault="00331C1F" w:rsidP="00331C1F">
      <w:pPr>
        <w:jc w:val="both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31C1F" w:rsidRDefault="00331C1F" w:rsidP="00331C1F">
      <w:pPr>
        <w:jc w:val="both"/>
      </w:pPr>
      <w:r>
        <w:t>3.5. На территории дошкольной образовательной организации выделяются игровая и хозяйственная зоны.</w:t>
      </w:r>
    </w:p>
    <w:p w:rsidR="00331C1F" w:rsidRDefault="00331C1F" w:rsidP="00331C1F">
      <w:pPr>
        <w:jc w:val="both"/>
      </w:pPr>
      <w:r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>
          <w:rPr>
            <w:b/>
          </w:rPr>
          <w:t>7,0 кв. м</w:t>
        </w:r>
      </w:smartTag>
      <w:r>
        <w:rPr>
          <w:b/>
        </w:rPr>
        <w:t xml:space="preserve"> на 1 ребенка</w:t>
      </w:r>
      <w:r>
        <w:t xml:space="preserve"> для детей младенческого и раннего возраста </w:t>
      </w:r>
      <w:r>
        <w:rPr>
          <w:b/>
        </w:rPr>
        <w:t>(до 3-х лет</w:t>
      </w:r>
      <w:r>
        <w:t xml:space="preserve">) и не менее </w:t>
      </w:r>
      <w:smartTag w:uri="urn:schemas-microsoft-com:office:smarttags" w:element="metricconverter">
        <w:smartTagPr>
          <w:attr w:name="ProductID" w:val="9,0 кв. м"/>
        </w:smartTagPr>
        <w:r>
          <w:rPr>
            <w:b/>
          </w:rPr>
          <w:t>9,0 кв. м</w:t>
        </w:r>
      </w:smartTag>
      <w:r>
        <w:rPr>
          <w:b/>
        </w:rPr>
        <w:t xml:space="preserve"> на 1 ребенка дошкольного возраста (от 3-х до 7-ми лет)</w:t>
      </w:r>
      <w:r>
        <w:t>) и физкультурную площадку (одну или несколько).</w:t>
      </w:r>
    </w:p>
    <w:p w:rsidR="00331C1F" w:rsidRDefault="00331C1F" w:rsidP="00331C1F">
      <w:pPr>
        <w:jc w:val="both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31C1F" w:rsidRDefault="00331C1F" w:rsidP="00331C1F">
      <w:pPr>
        <w:jc w:val="both"/>
      </w:pPr>
      <w:r>
        <w:lastRenderedPageBreak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31C1F" w:rsidRDefault="00331C1F" w:rsidP="00331C1F">
      <w:pPr>
        <w:jc w:val="both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331C1F" w:rsidRDefault="00331C1F" w:rsidP="00331C1F">
      <w:pPr>
        <w:jc w:val="both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331C1F" w:rsidRDefault="00331C1F" w:rsidP="00331C1F">
      <w:pPr>
        <w:jc w:val="both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31C1F" w:rsidRDefault="00331C1F" w:rsidP="00331C1F">
      <w:pPr>
        <w:jc w:val="both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331C1F" w:rsidRDefault="00331C1F" w:rsidP="00331C1F">
      <w:pPr>
        <w:jc w:val="both"/>
      </w:pPr>
      <w: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>
          <w:t>1 кв. м</w:t>
        </w:r>
      </w:smartTag>
      <w:r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>
          <w:t>20 кв. м</w:t>
        </w:r>
      </w:smartTag>
      <w:r>
        <w:t>.</w:t>
      </w:r>
    </w:p>
    <w:p w:rsidR="00331C1F" w:rsidRDefault="00331C1F" w:rsidP="00331C1F">
      <w:pPr>
        <w:jc w:val="both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31C1F" w:rsidRDefault="00331C1F" w:rsidP="00331C1F">
      <w:pPr>
        <w:jc w:val="both"/>
      </w:pPr>
      <w:r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 от земли.</w:t>
      </w:r>
    </w:p>
    <w:p w:rsidR="00331C1F" w:rsidRDefault="00331C1F" w:rsidP="00331C1F">
      <w:pPr>
        <w:jc w:val="both"/>
      </w:pPr>
      <w:r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</w:p>
    <w:p w:rsidR="00331C1F" w:rsidRDefault="00331C1F" w:rsidP="00331C1F">
      <w:pPr>
        <w:jc w:val="both"/>
      </w:pPr>
      <w:r>
        <w:t xml:space="preserve">3.10.2. Рекомендуется в IА, IВ,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>
          <w:t>2 кв. м</w:t>
        </w:r>
      </w:smartTag>
      <w:r>
        <w:t xml:space="preserve"> на одного ребенка с обеспечением проветривания веранд.</w:t>
      </w:r>
    </w:p>
    <w:p w:rsidR="00331C1F" w:rsidRDefault="00331C1F" w:rsidP="00331C1F">
      <w:pPr>
        <w:jc w:val="both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31C1F" w:rsidRDefault="00331C1F" w:rsidP="00331C1F">
      <w:pPr>
        <w:jc w:val="both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31C1F" w:rsidRDefault="00331C1F" w:rsidP="00331C1F">
      <w:pPr>
        <w:jc w:val="both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331C1F" w:rsidRDefault="00331C1F" w:rsidP="00331C1F">
      <w:pPr>
        <w:jc w:val="both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31C1F" w:rsidRDefault="00331C1F" w:rsidP="00331C1F">
      <w:pPr>
        <w:jc w:val="both"/>
      </w:pPr>
      <w:r>
        <w:lastRenderedPageBreak/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31C1F" w:rsidRDefault="00331C1F" w:rsidP="00331C1F">
      <w:pPr>
        <w:jc w:val="both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31C1F" w:rsidRDefault="00331C1F" w:rsidP="00331C1F">
      <w:pPr>
        <w:jc w:val="both"/>
      </w:pPr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331C1F" w:rsidRDefault="00331C1F" w:rsidP="00331C1F">
      <w:pPr>
        <w:jc w:val="both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31C1F" w:rsidRDefault="00331C1F" w:rsidP="00331C1F">
      <w:pPr>
        <w:jc w:val="both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331C1F" w:rsidRDefault="00331C1F" w:rsidP="00331C1F">
      <w:pPr>
        <w:jc w:val="both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31C1F" w:rsidRDefault="00331C1F" w:rsidP="00331C1F">
      <w:pPr>
        <w:jc w:val="both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31C1F" w:rsidRDefault="00331C1F" w:rsidP="00331C1F">
      <w:pPr>
        <w:jc w:val="both"/>
      </w:pPr>
      <w:r>
        <w:t>3.17. На территории хозяйственной зоны возможно размещение овощехранилища.</w:t>
      </w:r>
    </w:p>
    <w:p w:rsidR="00331C1F" w:rsidRDefault="00331C1F" w:rsidP="00331C1F">
      <w:pPr>
        <w:jc w:val="both"/>
      </w:pPr>
      <w:r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331C1F" w:rsidRDefault="00331C1F" w:rsidP="00331C1F">
      <w:pPr>
        <w:jc w:val="both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331C1F" w:rsidRDefault="00331C1F" w:rsidP="00331C1F">
      <w:pPr>
        <w:jc w:val="both"/>
      </w:pPr>
      <w:r>
        <w:t>При сухой и жаркой погоде полив территории рекомендуется проводить не менее 2 раз в день.</w:t>
      </w:r>
    </w:p>
    <w:p w:rsidR="00331C1F" w:rsidRDefault="00331C1F" w:rsidP="00331C1F">
      <w:pPr>
        <w:jc w:val="both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331C1F" w:rsidRDefault="00331C1F" w:rsidP="00331C1F">
      <w:pPr>
        <w:jc w:val="both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31C1F" w:rsidRDefault="00331C1F" w:rsidP="00331C1F">
      <w:pPr>
        <w:jc w:val="both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331C1F" w:rsidRDefault="00331C1F" w:rsidP="00331C1F">
      <w:pPr>
        <w:jc w:val="both"/>
      </w:pPr>
      <w:r>
        <w:lastRenderedPageBreak/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IV. Требования к зданию, помещениям, оборудованию и их содержанию</w:t>
      </w:r>
    </w:p>
    <w:p w:rsidR="00331C1F" w:rsidRDefault="00331C1F" w:rsidP="00331C1F">
      <w:pPr>
        <w:jc w:val="both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31C1F" w:rsidRDefault="00331C1F" w:rsidP="00331C1F">
      <w:pPr>
        <w:jc w:val="both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31C1F" w:rsidRDefault="00331C1F" w:rsidP="00331C1F">
      <w:pPr>
        <w:jc w:val="both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331C1F" w:rsidRDefault="00331C1F" w:rsidP="00331C1F">
      <w:pPr>
        <w:jc w:val="both"/>
      </w:pPr>
      <w:r>
        <w:t>4.2. Вместимость дошкольных образовательных организаций определяется заданием на проектирование.</w:t>
      </w:r>
    </w:p>
    <w:p w:rsidR="00331C1F" w:rsidRDefault="00331C1F" w:rsidP="00331C1F">
      <w:pPr>
        <w:jc w:val="both"/>
      </w:pPr>
      <w:r>
        <w:t>4.3. Здание дошкольной образовательной организации должно иметь этажность не выше трех.</w:t>
      </w:r>
    </w:p>
    <w:p w:rsidR="00331C1F" w:rsidRDefault="00331C1F" w:rsidP="00331C1F">
      <w:pPr>
        <w:jc w:val="both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31C1F" w:rsidRDefault="00331C1F" w:rsidP="00331C1F">
      <w:pPr>
        <w:jc w:val="both"/>
      </w:pPr>
      <w:r>
        <w:t>Групповые ячейки для детей до 3-х лет располагаются на 1-м этаже.</w:t>
      </w:r>
    </w:p>
    <w:p w:rsidR="00331C1F" w:rsidRDefault="00331C1F" w:rsidP="00331C1F">
      <w:pPr>
        <w:jc w:val="both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31C1F" w:rsidRDefault="00331C1F" w:rsidP="00331C1F">
      <w:pPr>
        <w:jc w:val="both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331C1F" w:rsidRDefault="00331C1F" w:rsidP="00331C1F">
      <w:pPr>
        <w:jc w:val="both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331C1F" w:rsidRDefault="00331C1F" w:rsidP="00331C1F">
      <w:pPr>
        <w:jc w:val="both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31C1F" w:rsidRDefault="00331C1F" w:rsidP="00331C1F">
      <w:pPr>
        <w:jc w:val="both"/>
      </w:pPr>
      <w: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331C1F" w:rsidRDefault="00331C1F" w:rsidP="00331C1F">
      <w:pPr>
        <w:jc w:val="both"/>
      </w:pPr>
      <w:r>
        <w:lastRenderedPageBreak/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31C1F" w:rsidRDefault="00331C1F" w:rsidP="00331C1F">
      <w:pPr>
        <w:jc w:val="both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331C1F" w:rsidRDefault="00331C1F" w:rsidP="00331C1F">
      <w:pPr>
        <w:jc w:val="both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331C1F" w:rsidRDefault="00331C1F" w:rsidP="00331C1F">
      <w:pPr>
        <w:jc w:val="both"/>
      </w:pPr>
      <w: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331C1F" w:rsidRDefault="00331C1F" w:rsidP="00331C1F">
      <w:pPr>
        <w:jc w:val="both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331C1F" w:rsidRDefault="00331C1F" w:rsidP="00331C1F">
      <w:pPr>
        <w:jc w:val="both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331C1F" w:rsidRDefault="00331C1F" w:rsidP="00331C1F">
      <w:pPr>
        <w:jc w:val="both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331C1F" w:rsidRDefault="00331C1F" w:rsidP="00331C1F">
      <w:pPr>
        <w:jc w:val="both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331C1F" w:rsidRDefault="00331C1F" w:rsidP="00331C1F">
      <w:pPr>
        <w:jc w:val="both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331C1F" w:rsidRDefault="00331C1F" w:rsidP="00331C1F">
      <w:pPr>
        <w:jc w:val="both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331C1F" w:rsidRDefault="00331C1F" w:rsidP="00331C1F">
      <w:pPr>
        <w:jc w:val="both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331C1F" w:rsidRDefault="00331C1F" w:rsidP="00331C1F">
      <w:pPr>
        <w:jc w:val="both"/>
      </w:pPr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331C1F" w:rsidRDefault="00331C1F" w:rsidP="00331C1F">
      <w:pPr>
        <w:jc w:val="both"/>
      </w:pPr>
      <w:r>
        <w:lastRenderedPageBreak/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331C1F" w:rsidRDefault="00331C1F" w:rsidP="00331C1F">
      <w:pPr>
        <w:jc w:val="both"/>
      </w:pPr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331C1F" w:rsidRDefault="00331C1F" w:rsidP="00331C1F">
      <w:pPr>
        <w:jc w:val="both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331C1F" w:rsidRDefault="00331C1F" w:rsidP="00331C1F">
      <w:pPr>
        <w:jc w:val="both"/>
      </w:pPr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331C1F" w:rsidRDefault="00331C1F" w:rsidP="00331C1F">
      <w:pPr>
        <w:jc w:val="both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331C1F" w:rsidRDefault="00331C1F" w:rsidP="00331C1F">
      <w:pPr>
        <w:jc w:val="both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331C1F" w:rsidRDefault="00331C1F" w:rsidP="00331C1F">
      <w:pPr>
        <w:jc w:val="both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331C1F" w:rsidRDefault="00331C1F" w:rsidP="00331C1F">
      <w:pPr>
        <w:jc w:val="both"/>
      </w:pPr>
      <w: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331C1F" w:rsidRDefault="00331C1F" w:rsidP="00331C1F">
      <w:pPr>
        <w:jc w:val="both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31C1F" w:rsidRDefault="00331C1F" w:rsidP="00331C1F">
      <w:pPr>
        <w:jc w:val="both"/>
      </w:pPr>
      <w: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331C1F" w:rsidRDefault="00331C1F" w:rsidP="00331C1F">
      <w:pPr>
        <w:jc w:val="both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331C1F" w:rsidRDefault="00331C1F" w:rsidP="00331C1F">
      <w:pPr>
        <w:jc w:val="both"/>
      </w:pPr>
      <w: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331C1F" w:rsidRDefault="00331C1F" w:rsidP="00331C1F">
      <w:pPr>
        <w:jc w:val="both"/>
      </w:pPr>
      <w:r>
        <w:t>В туалете предусматривается место для приготовления дезинфицирующих растворов.</w:t>
      </w:r>
    </w:p>
    <w:p w:rsidR="00331C1F" w:rsidRDefault="00331C1F" w:rsidP="00331C1F">
      <w:pPr>
        <w:jc w:val="both"/>
      </w:pPr>
      <w:r>
        <w:lastRenderedPageBreak/>
        <w:t>Медицинский блок (медицинский кабинет) должен иметь отдельный вход из коридора.</w:t>
      </w:r>
    </w:p>
    <w:p w:rsidR="00331C1F" w:rsidRDefault="00331C1F" w:rsidP="00331C1F">
      <w:pPr>
        <w:jc w:val="both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331C1F" w:rsidRDefault="00331C1F" w:rsidP="00331C1F">
      <w:pPr>
        <w:jc w:val="both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331C1F" w:rsidRDefault="00331C1F" w:rsidP="00331C1F">
      <w:pPr>
        <w:jc w:val="both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331C1F" w:rsidRDefault="00331C1F" w:rsidP="00331C1F">
      <w:pPr>
        <w:jc w:val="both"/>
      </w:pPr>
      <w: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331C1F" w:rsidRDefault="00331C1F" w:rsidP="00331C1F">
      <w:pPr>
        <w:jc w:val="both"/>
      </w:pPr>
      <w:r>
        <w:t>Не допускается размещать групповые ячейки над помещениями пищеблока и постирочной.</w:t>
      </w:r>
    </w:p>
    <w:p w:rsidR="00331C1F" w:rsidRDefault="00331C1F" w:rsidP="00331C1F">
      <w:pPr>
        <w:jc w:val="both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331C1F" w:rsidRDefault="00331C1F" w:rsidP="00331C1F">
      <w:pPr>
        <w:jc w:val="both"/>
      </w:pPr>
      <w:r>
        <w:t>Состав и площади помещений пищеблока (буфета-раздаточной) определяются заданием на проектирование.</w:t>
      </w:r>
    </w:p>
    <w:p w:rsidR="00331C1F" w:rsidRDefault="00331C1F" w:rsidP="00331C1F">
      <w:pPr>
        <w:jc w:val="both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331C1F" w:rsidRDefault="00331C1F" w:rsidP="00331C1F">
      <w:pPr>
        <w:jc w:val="both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331C1F" w:rsidRDefault="00331C1F" w:rsidP="00331C1F">
      <w:pPr>
        <w:jc w:val="both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331C1F" w:rsidRDefault="00331C1F" w:rsidP="00331C1F">
      <w:pPr>
        <w:jc w:val="both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331C1F" w:rsidRDefault="00331C1F" w:rsidP="00331C1F">
      <w:pPr>
        <w:jc w:val="both"/>
      </w:pPr>
      <w:r>
        <w:t>Помещения для хранения пищевых продуктов должны быть не проницаемыми для грызунов.</w:t>
      </w:r>
    </w:p>
    <w:p w:rsidR="00331C1F" w:rsidRDefault="00331C1F" w:rsidP="00331C1F">
      <w:pPr>
        <w:jc w:val="both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</w:t>
      </w:r>
      <w:r>
        <w:lastRenderedPageBreak/>
        <w:t>овощей, помещение с холодильным оборудованием для хранения скоропортящихся продуктов, загрузочная.</w:t>
      </w:r>
    </w:p>
    <w:p w:rsidR="00331C1F" w:rsidRDefault="00331C1F" w:rsidP="00331C1F">
      <w:pPr>
        <w:jc w:val="both"/>
      </w:pPr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331C1F" w:rsidRDefault="00331C1F" w:rsidP="00331C1F">
      <w:pPr>
        <w:jc w:val="both"/>
      </w:pPr>
      <w: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331C1F" w:rsidRDefault="00331C1F" w:rsidP="00331C1F">
      <w:pPr>
        <w:jc w:val="both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331C1F" w:rsidRDefault="00331C1F" w:rsidP="00331C1F">
      <w:pPr>
        <w:jc w:val="both"/>
      </w:pPr>
      <w: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331C1F" w:rsidRDefault="00331C1F" w:rsidP="00331C1F">
      <w:pPr>
        <w:jc w:val="both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331C1F" w:rsidRDefault="00331C1F" w:rsidP="00331C1F">
      <w:pPr>
        <w:jc w:val="both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331C1F" w:rsidRDefault="00331C1F" w:rsidP="00331C1F">
      <w:pPr>
        <w:jc w:val="both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331C1F" w:rsidRDefault="00331C1F" w:rsidP="00331C1F">
      <w:pPr>
        <w:jc w:val="both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331C1F" w:rsidRDefault="00331C1F" w:rsidP="00331C1F">
      <w:pPr>
        <w:jc w:val="both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331C1F" w:rsidRDefault="00331C1F" w:rsidP="00331C1F">
      <w:pPr>
        <w:jc w:val="both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331C1F" w:rsidRDefault="00331C1F" w:rsidP="00331C1F">
      <w:pPr>
        <w:jc w:val="both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331C1F" w:rsidRDefault="00331C1F" w:rsidP="00331C1F">
      <w:pPr>
        <w:jc w:val="both"/>
      </w:pPr>
      <w:r>
        <w:lastRenderedPageBreak/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331C1F" w:rsidRDefault="00331C1F" w:rsidP="00331C1F">
      <w:pPr>
        <w:jc w:val="both"/>
      </w:pPr>
      <w:r>
        <w:t>4.34. Допускается установка посудомоечной машины в буфетных групповых ячейках.</w:t>
      </w:r>
    </w:p>
    <w:p w:rsidR="00331C1F" w:rsidRDefault="00331C1F" w:rsidP="00331C1F">
      <w:pPr>
        <w:jc w:val="both"/>
      </w:pPr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331C1F" w:rsidRDefault="00331C1F" w:rsidP="00331C1F">
      <w:pPr>
        <w:jc w:val="both"/>
      </w:pPr>
      <w:r>
        <w:t>4.36. Вход в постирочную не рекомендуется устраивать напротив входа в помещения групповых ячеек.</w:t>
      </w:r>
    </w:p>
    <w:p w:rsidR="00331C1F" w:rsidRDefault="00331C1F" w:rsidP="00331C1F">
      <w:pPr>
        <w:jc w:val="both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331C1F" w:rsidRDefault="00331C1F" w:rsidP="00331C1F">
      <w:pPr>
        <w:jc w:val="both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331C1F" w:rsidRDefault="00331C1F" w:rsidP="00331C1F">
      <w:pPr>
        <w:jc w:val="both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331C1F" w:rsidRDefault="00331C1F" w:rsidP="00331C1F">
      <w:pPr>
        <w:jc w:val="both"/>
      </w:pPr>
      <w:r>
        <w:t>- групповая комната для проведения учебных занятий, игр и питания детей;</w:t>
      </w:r>
    </w:p>
    <w:p w:rsidR="00331C1F" w:rsidRDefault="00331C1F" w:rsidP="00331C1F">
      <w:pPr>
        <w:jc w:val="both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331C1F" w:rsidRDefault="00331C1F" w:rsidP="00331C1F">
      <w:pPr>
        <w:jc w:val="both"/>
      </w:pPr>
      <w:r>
        <w:t>- детская туалетная (с умывальной) для детей.</w:t>
      </w:r>
    </w:p>
    <w:p w:rsidR="00331C1F" w:rsidRDefault="00331C1F" w:rsidP="00331C1F">
      <w:pPr>
        <w:jc w:val="both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331C1F" w:rsidRDefault="00331C1F" w:rsidP="00331C1F">
      <w:pPr>
        <w:jc w:val="both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V. Требования к внутренней отделке помещений дошкольных образовательных организаций</w:t>
      </w:r>
    </w:p>
    <w:p w:rsidR="00331C1F" w:rsidRDefault="00331C1F" w:rsidP="00331C1F">
      <w:pPr>
        <w:jc w:val="both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331C1F" w:rsidRDefault="00331C1F" w:rsidP="00331C1F">
      <w:pPr>
        <w:jc w:val="both"/>
      </w:pPr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331C1F" w:rsidRDefault="00331C1F" w:rsidP="00331C1F">
      <w:pPr>
        <w:jc w:val="both"/>
      </w:pPr>
      <w: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</w:t>
      </w:r>
      <w:r>
        <w:lastRenderedPageBreak/>
        <w:t xml:space="preserve">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для проведения влажной обработки с применением моющих и дезинфицирующих средств.</w:t>
      </w:r>
    </w:p>
    <w:p w:rsidR="00331C1F" w:rsidRDefault="00331C1F" w:rsidP="00331C1F">
      <w:pPr>
        <w:jc w:val="both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331C1F" w:rsidRDefault="00331C1F" w:rsidP="00331C1F">
      <w:pPr>
        <w:jc w:val="both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331C1F" w:rsidRDefault="00331C1F" w:rsidP="00331C1F">
      <w:pPr>
        <w:jc w:val="both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331C1F" w:rsidRDefault="00331C1F" w:rsidP="00331C1F">
      <w:pPr>
        <w:jc w:val="both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331C1F" w:rsidRDefault="00331C1F" w:rsidP="00331C1F">
      <w:pPr>
        <w:jc w:val="both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VI. Требования к размещению оборудования в помещениях</w:t>
      </w:r>
    </w:p>
    <w:p w:rsidR="00331C1F" w:rsidRDefault="00331C1F" w:rsidP="00331C1F">
      <w:pPr>
        <w:jc w:val="both"/>
      </w:pPr>
      <w:r>
        <w:t>дошкольных образовательных организаций</w:t>
      </w:r>
    </w:p>
    <w:p w:rsidR="00331C1F" w:rsidRDefault="00331C1F" w:rsidP="00331C1F">
      <w:pPr>
        <w:jc w:val="both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331C1F" w:rsidRDefault="00331C1F" w:rsidP="00331C1F">
      <w:pPr>
        <w:jc w:val="both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331C1F" w:rsidRDefault="00331C1F" w:rsidP="00331C1F">
      <w:pPr>
        <w:jc w:val="both"/>
      </w:pPr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331C1F" w:rsidRDefault="00331C1F" w:rsidP="00331C1F">
      <w:pPr>
        <w:jc w:val="both"/>
      </w:pPr>
      <w:r>
        <w:t>6.2. Раздевальные оборудуются шкафами для верхней одежды детей и персонала.</w:t>
      </w:r>
    </w:p>
    <w:p w:rsidR="00331C1F" w:rsidRDefault="00331C1F" w:rsidP="00331C1F">
      <w:pPr>
        <w:jc w:val="both"/>
      </w:pPr>
      <w: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331C1F" w:rsidRDefault="00331C1F" w:rsidP="00331C1F">
      <w:pPr>
        <w:jc w:val="both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331C1F" w:rsidRDefault="00331C1F" w:rsidP="00331C1F">
      <w:pPr>
        <w:jc w:val="both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331C1F" w:rsidRDefault="00331C1F" w:rsidP="00331C1F">
      <w:pPr>
        <w:jc w:val="both"/>
      </w:pPr>
      <w:r>
        <w:lastRenderedPageBreak/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331C1F" w:rsidRDefault="00331C1F" w:rsidP="00331C1F">
      <w:pPr>
        <w:jc w:val="both"/>
      </w:pPr>
      <w:r>
        <w:t xml:space="preserve">6.4. В групповых для детей раннего возраста рекомендуется устанавливать в светлой части помещения групповой манеж размером 6,0 x </w:t>
      </w:r>
      <w:smartTag w:uri="urn:schemas-microsoft-com:office:smarttags" w:element="metricconverter">
        <w:smartTagPr>
          <w:attr w:name="ProductID" w:val="5,0 м"/>
        </w:smartTagPr>
        <w:r>
          <w:t>5,0 м</w:t>
        </w:r>
      </w:smartTag>
      <w:r>
        <w:t xml:space="preserve"> с высотой ограждения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длиной ската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>
          <w:t>0,45 м</w:t>
        </w:r>
      </w:smartTag>
      <w:r>
        <w:t>.</w:t>
      </w:r>
    </w:p>
    <w:p w:rsidR="00331C1F" w:rsidRDefault="00331C1F" w:rsidP="00331C1F">
      <w:pPr>
        <w:jc w:val="both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331C1F" w:rsidRDefault="00331C1F" w:rsidP="00331C1F">
      <w:pPr>
        <w:jc w:val="both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331C1F" w:rsidRDefault="00331C1F" w:rsidP="00331C1F">
      <w:pPr>
        <w:jc w:val="both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331C1F" w:rsidRDefault="00331C1F" w:rsidP="00331C1F">
      <w:pPr>
        <w:jc w:val="both"/>
      </w:pPr>
      <w:r>
        <w:t>Таблица 1</w:t>
      </w:r>
    </w:p>
    <w:p w:rsidR="00331C1F" w:rsidRDefault="00331C1F" w:rsidP="00331C1F">
      <w:pPr>
        <w:jc w:val="both"/>
      </w:pPr>
      <w:r>
        <w:t>Основные размеры столов и стульев для детей раннего возраста и дошкольного возраста</w:t>
      </w:r>
    </w:p>
    <w:p w:rsidR="00331C1F" w:rsidRDefault="00331C1F" w:rsidP="00331C1F">
      <w:pPr>
        <w:jc w:val="both"/>
      </w:pPr>
      <w:r>
        <w:t xml:space="preserve"> Группа роста детей (мм)     Группа мебели                      Высота стола (мм)                Высота стула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(мм)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   до 850                                 00                     340                180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свыше 850 до 1000                 0                       400                220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1000 - 1150                         1                       460                260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1150 - 1300                         2                       520                300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с 1300 - 1450                         3                       580                340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lastRenderedPageBreak/>
        <w:t xml:space="preserve">      с 1450 - 1600                         4                       640                380               </w:t>
      </w:r>
    </w:p>
    <w:p w:rsidR="00331C1F" w:rsidRDefault="00331C1F" w:rsidP="00331C1F">
      <w:pPr>
        <w:jc w:val="both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331C1F" w:rsidRDefault="00331C1F" w:rsidP="00331C1F">
      <w:pPr>
        <w:jc w:val="both"/>
      </w:pPr>
      <w:r>
        <w:t>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31C1F" w:rsidRDefault="00331C1F" w:rsidP="00331C1F">
      <w:pPr>
        <w:jc w:val="both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331C1F" w:rsidRDefault="00331C1F" w:rsidP="00331C1F">
      <w:pPr>
        <w:jc w:val="both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331C1F" w:rsidRDefault="00331C1F" w:rsidP="00331C1F">
      <w:pPr>
        <w:jc w:val="both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331C1F" w:rsidRDefault="00331C1F" w:rsidP="00331C1F">
      <w:pPr>
        <w:jc w:val="both"/>
      </w:pPr>
      <w:r>
        <w:t>6.11. Размещение аквариумов, животных, птиц в помещениях групповых не допускается.</w:t>
      </w:r>
    </w:p>
    <w:p w:rsidR="00331C1F" w:rsidRDefault="00331C1F" w:rsidP="00331C1F">
      <w:pPr>
        <w:jc w:val="both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331C1F" w:rsidRDefault="00331C1F" w:rsidP="00331C1F">
      <w:pPr>
        <w:jc w:val="both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331C1F" w:rsidRDefault="00331C1F" w:rsidP="00331C1F">
      <w:pPr>
        <w:jc w:val="both"/>
      </w:pPr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331C1F" w:rsidRDefault="00331C1F" w:rsidP="00331C1F">
      <w:pPr>
        <w:jc w:val="both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331C1F" w:rsidRDefault="00331C1F" w:rsidP="00331C1F">
      <w:pPr>
        <w:jc w:val="both"/>
      </w:pPr>
      <w:r>
        <w:lastRenderedPageBreak/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331C1F" w:rsidRDefault="00331C1F" w:rsidP="00331C1F">
      <w:pPr>
        <w:jc w:val="both"/>
      </w:pPr>
      <w: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331C1F" w:rsidRDefault="00331C1F" w:rsidP="00331C1F">
      <w:pPr>
        <w:jc w:val="both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31C1F" w:rsidRDefault="00331C1F" w:rsidP="00331C1F">
      <w:pPr>
        <w:jc w:val="both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331C1F" w:rsidRDefault="00331C1F" w:rsidP="00331C1F">
      <w:pPr>
        <w:jc w:val="both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31C1F" w:rsidRDefault="00331C1F" w:rsidP="00331C1F">
      <w:pPr>
        <w:jc w:val="both"/>
      </w:pPr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331C1F" w:rsidRDefault="00331C1F" w:rsidP="00331C1F">
      <w:pPr>
        <w:jc w:val="both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331C1F" w:rsidRDefault="00331C1F" w:rsidP="00331C1F">
      <w:pPr>
        <w:jc w:val="both"/>
      </w:pPr>
      <w:r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>
          <w:t>0,15 м</w:t>
        </w:r>
      </w:smartTag>
      <w:r>
        <w:t>.</w:t>
      </w:r>
    </w:p>
    <w:p w:rsidR="00331C1F" w:rsidRDefault="00331C1F" w:rsidP="00331C1F">
      <w:pPr>
        <w:jc w:val="both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331C1F" w:rsidRDefault="00331C1F" w:rsidP="00331C1F">
      <w:pPr>
        <w:jc w:val="both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331C1F" w:rsidRDefault="00331C1F" w:rsidP="00331C1F">
      <w:pPr>
        <w:jc w:val="both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331C1F" w:rsidRDefault="00331C1F" w:rsidP="00331C1F">
      <w:pPr>
        <w:jc w:val="both"/>
      </w:pPr>
      <w:r>
        <w:t>6.18. Умывальники рекомендуется устанавливать:</w:t>
      </w:r>
    </w:p>
    <w:p w:rsidR="00331C1F" w:rsidRDefault="00331C1F" w:rsidP="00331C1F">
      <w:pPr>
        <w:jc w:val="both"/>
      </w:pPr>
      <w:r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для детей младшего дошкольного возраста;</w:t>
      </w:r>
    </w:p>
    <w:p w:rsidR="00331C1F" w:rsidRDefault="00331C1F" w:rsidP="00331C1F">
      <w:pPr>
        <w:jc w:val="both"/>
      </w:pPr>
      <w:r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для детей среднего и старшего дошкольного возраста.</w:t>
      </w:r>
    </w:p>
    <w:p w:rsidR="00331C1F" w:rsidRDefault="00331C1F" w:rsidP="00331C1F">
      <w:pPr>
        <w:jc w:val="both"/>
      </w:pPr>
      <w:r>
        <w:lastRenderedPageBreak/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331C1F" w:rsidRDefault="00331C1F" w:rsidP="00331C1F">
      <w:pPr>
        <w:jc w:val="both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331C1F" w:rsidRDefault="00331C1F" w:rsidP="00331C1F">
      <w:pPr>
        <w:jc w:val="both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331C1F" w:rsidRDefault="00331C1F" w:rsidP="00331C1F">
      <w:pPr>
        <w:jc w:val="both"/>
      </w:pPr>
      <w:r>
        <w:t>Допускается устанавливать шкафы для уборочного инвентаря вне туалетных комнат.</w:t>
      </w:r>
    </w:p>
    <w:p w:rsidR="00331C1F" w:rsidRDefault="00331C1F" w:rsidP="00331C1F">
      <w:pPr>
        <w:jc w:val="both"/>
      </w:pPr>
      <w:r>
        <w:t>VII. Требования к естественному и искусственному освещению помещений</w:t>
      </w:r>
    </w:p>
    <w:p w:rsidR="00331C1F" w:rsidRDefault="00331C1F" w:rsidP="00331C1F">
      <w:pPr>
        <w:jc w:val="both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31C1F" w:rsidRDefault="00331C1F" w:rsidP="00331C1F">
      <w:pPr>
        <w:jc w:val="both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331C1F" w:rsidRDefault="00331C1F" w:rsidP="00331C1F">
      <w:pPr>
        <w:jc w:val="both"/>
      </w:pPr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331C1F" w:rsidRDefault="00331C1F" w:rsidP="00331C1F">
      <w:pPr>
        <w:jc w:val="both"/>
      </w:pPr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331C1F" w:rsidRDefault="00331C1F" w:rsidP="00331C1F">
      <w:pPr>
        <w:jc w:val="both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331C1F" w:rsidRDefault="00331C1F" w:rsidP="00331C1F">
      <w:pPr>
        <w:jc w:val="both"/>
      </w:pPr>
      <w:r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>.</w:t>
      </w:r>
    </w:p>
    <w:p w:rsidR="00331C1F" w:rsidRDefault="00331C1F" w:rsidP="00331C1F">
      <w:pPr>
        <w:jc w:val="both"/>
      </w:pPr>
      <w:r>
        <w:t>7.5. Не рекомендуется размещать цветы в горшках на подоконниках в групповых и спальных помещениях.</w:t>
      </w:r>
    </w:p>
    <w:p w:rsidR="00331C1F" w:rsidRDefault="00331C1F" w:rsidP="00331C1F">
      <w:pPr>
        <w:jc w:val="both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31C1F" w:rsidRDefault="00331C1F" w:rsidP="00331C1F">
      <w:pPr>
        <w:jc w:val="both"/>
      </w:pPr>
      <w: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(Приложение N 2).</w:t>
      </w:r>
    </w:p>
    <w:p w:rsidR="00331C1F" w:rsidRDefault="00331C1F" w:rsidP="00331C1F">
      <w:pPr>
        <w:jc w:val="both"/>
      </w:pPr>
      <w:r>
        <w:lastRenderedPageBreak/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31C1F" w:rsidRDefault="00331C1F" w:rsidP="00331C1F">
      <w:pPr>
        <w:jc w:val="both"/>
      </w:pPr>
      <w:r>
        <w:t>7.9. Чистка оконных стекол и светильников проводится по мере их загрязнения.</w:t>
      </w:r>
    </w:p>
    <w:p w:rsidR="00331C1F" w:rsidRDefault="00331C1F" w:rsidP="00331C1F">
      <w:pPr>
        <w:jc w:val="both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VIII. Требования к отоплению и вентиляции</w:t>
      </w:r>
    </w:p>
    <w:p w:rsidR="00331C1F" w:rsidRDefault="00331C1F" w:rsidP="00331C1F">
      <w:pPr>
        <w:jc w:val="both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31C1F" w:rsidRDefault="00331C1F" w:rsidP="00331C1F">
      <w:pPr>
        <w:jc w:val="both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331C1F" w:rsidRDefault="00331C1F" w:rsidP="00331C1F">
      <w:pPr>
        <w:jc w:val="both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331C1F" w:rsidRDefault="00331C1F" w:rsidP="00331C1F">
      <w:pPr>
        <w:jc w:val="both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31C1F" w:rsidRDefault="00331C1F" w:rsidP="00331C1F">
      <w:pPr>
        <w:jc w:val="both"/>
      </w:pPr>
      <w:r>
        <w:t>Ограждения из древесно-стружечных плит не используются.</w:t>
      </w:r>
    </w:p>
    <w:p w:rsidR="00331C1F" w:rsidRDefault="00331C1F" w:rsidP="00331C1F">
      <w:pPr>
        <w:jc w:val="both"/>
      </w:pPr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331C1F" w:rsidRDefault="00331C1F" w:rsidP="00331C1F">
      <w:pPr>
        <w:jc w:val="both"/>
      </w:pPr>
      <w:r>
        <w:t>8.5. Все помещения дошкольной организации должны ежедневно проветриваться.</w:t>
      </w:r>
    </w:p>
    <w:p w:rsidR="00331C1F" w:rsidRDefault="00331C1F" w:rsidP="00331C1F">
      <w:pPr>
        <w:jc w:val="both"/>
      </w:pPr>
      <w: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331C1F" w:rsidRDefault="00331C1F" w:rsidP="00331C1F">
      <w:pPr>
        <w:jc w:val="both"/>
      </w:pPr>
      <w:r>
        <w:t>В присутствии детей допускается широкая односторонняя аэрация всех помещений в теплое время года.</w:t>
      </w:r>
    </w:p>
    <w:p w:rsidR="00331C1F" w:rsidRDefault="00331C1F" w:rsidP="00331C1F">
      <w:pPr>
        <w:jc w:val="both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331C1F" w:rsidRDefault="00331C1F" w:rsidP="00331C1F">
      <w:pPr>
        <w:jc w:val="both"/>
      </w:pPr>
      <w:r>
        <w:t xml:space="preserve">При проветривании допускается кратковременное снижение температуры воздуха в помещении, но не более чем на 2 - </w:t>
      </w:r>
      <w:smartTag w:uri="urn:schemas-microsoft-com:office:smarttags" w:element="metricconverter">
        <w:smartTagPr>
          <w:attr w:name="ProductID" w:val="4 ﾰC"/>
        </w:smartTagPr>
        <w:r>
          <w:t>4 °C</w:t>
        </w:r>
      </w:smartTag>
      <w:r>
        <w:t>.</w:t>
      </w:r>
    </w:p>
    <w:p w:rsidR="00331C1F" w:rsidRDefault="00331C1F" w:rsidP="00331C1F">
      <w:pPr>
        <w:jc w:val="both"/>
      </w:pPr>
      <w:r>
        <w:t>В помещениях спален сквозное проветривание проводится до дневного сна.</w:t>
      </w:r>
    </w:p>
    <w:p w:rsidR="00331C1F" w:rsidRDefault="00331C1F" w:rsidP="00331C1F">
      <w:pPr>
        <w:jc w:val="both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331C1F" w:rsidRDefault="00331C1F" w:rsidP="00331C1F">
      <w:pPr>
        <w:jc w:val="both"/>
      </w:pPr>
      <w:r>
        <w:t>В холодное время года фрамуги, форточки закрываются за 10 минут до отхода ко сну детей.</w:t>
      </w:r>
    </w:p>
    <w:p w:rsidR="00331C1F" w:rsidRDefault="00331C1F" w:rsidP="00331C1F">
      <w:pPr>
        <w:jc w:val="both"/>
      </w:pPr>
      <w:r>
        <w:lastRenderedPageBreak/>
        <w:t>В теплое время года сон (дневной и ночной) организуется при открытых окнах (избегая сквозняка).</w:t>
      </w:r>
    </w:p>
    <w:p w:rsidR="00331C1F" w:rsidRDefault="00331C1F" w:rsidP="00331C1F">
      <w:pPr>
        <w:jc w:val="both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331C1F" w:rsidRDefault="00331C1F" w:rsidP="00331C1F">
      <w:pPr>
        <w:jc w:val="both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331C1F" w:rsidRDefault="00331C1F" w:rsidP="00331C1F">
      <w:pPr>
        <w:jc w:val="both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IX. Требования к водоснабжению и канализации</w:t>
      </w:r>
    </w:p>
    <w:p w:rsidR="00331C1F" w:rsidRDefault="00331C1F" w:rsidP="00331C1F">
      <w:pPr>
        <w:jc w:val="both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331C1F" w:rsidRDefault="00331C1F" w:rsidP="00331C1F">
      <w:pPr>
        <w:jc w:val="both"/>
      </w:pPr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331C1F" w:rsidRDefault="00331C1F" w:rsidP="00331C1F">
      <w:pPr>
        <w:jc w:val="both"/>
      </w:pPr>
      <w:r>
        <w:t>9.3. Вода должна отвечать санитарно-эпидемиологическим требованиям к питьевой воде.</w:t>
      </w:r>
    </w:p>
    <w:p w:rsidR="00331C1F" w:rsidRDefault="00331C1F" w:rsidP="00331C1F">
      <w:pPr>
        <w:jc w:val="both"/>
      </w:pPr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331C1F" w:rsidRDefault="00331C1F" w:rsidP="00331C1F">
      <w:pPr>
        <w:jc w:val="both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331C1F" w:rsidRDefault="00331C1F" w:rsidP="00331C1F">
      <w:pPr>
        <w:jc w:val="both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X. Требования к дошкольным образовательным организациям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и группам для детей с ограниченными возможностями здоровья</w:t>
      </w:r>
    </w:p>
    <w:p w:rsidR="00331C1F" w:rsidRDefault="00331C1F" w:rsidP="00331C1F">
      <w:pPr>
        <w:jc w:val="both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331C1F" w:rsidRDefault="00331C1F" w:rsidP="00331C1F">
      <w:pPr>
        <w:jc w:val="both"/>
      </w:pPr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r>
        <w:lastRenderedPageBreak/>
        <w:t>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331C1F" w:rsidRDefault="00331C1F" w:rsidP="00331C1F">
      <w:pPr>
        <w:jc w:val="both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331C1F" w:rsidRDefault="00331C1F" w:rsidP="00331C1F">
      <w:pPr>
        <w:jc w:val="both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331C1F" w:rsidRDefault="00331C1F" w:rsidP="00331C1F">
      <w:pPr>
        <w:jc w:val="both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331C1F" w:rsidRDefault="00331C1F" w:rsidP="00331C1F">
      <w:pPr>
        <w:jc w:val="both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331C1F" w:rsidRDefault="00331C1F" w:rsidP="00331C1F">
      <w:pPr>
        <w:jc w:val="both"/>
      </w:pPr>
      <w: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331C1F" w:rsidRDefault="00331C1F" w:rsidP="00331C1F">
      <w:pPr>
        <w:jc w:val="both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331C1F" w:rsidRDefault="00331C1F" w:rsidP="00331C1F">
      <w:pPr>
        <w:jc w:val="both"/>
      </w:pPr>
      <w:r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>
          <w:t>1,6 м</w:t>
        </w:r>
      </w:smartTag>
      <w:r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они должны иметь площадки для отдыха.</w:t>
      </w:r>
    </w:p>
    <w:p w:rsidR="00331C1F" w:rsidRDefault="00331C1F" w:rsidP="00331C1F">
      <w:pPr>
        <w:jc w:val="both"/>
      </w:pPr>
      <w:r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.</w:t>
      </w:r>
    </w:p>
    <w:p w:rsidR="00331C1F" w:rsidRDefault="00331C1F" w:rsidP="00331C1F">
      <w:pPr>
        <w:jc w:val="both"/>
      </w:pPr>
      <w: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331C1F" w:rsidRDefault="00331C1F" w:rsidP="00331C1F">
      <w:pPr>
        <w:jc w:val="both"/>
      </w:pPr>
      <w:r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>).</w:t>
      </w:r>
    </w:p>
    <w:p w:rsidR="00331C1F" w:rsidRDefault="00331C1F" w:rsidP="00331C1F">
      <w:pPr>
        <w:jc w:val="both"/>
      </w:pPr>
      <w:r>
        <w:lastRenderedPageBreak/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331C1F" w:rsidRDefault="00331C1F" w:rsidP="00331C1F">
      <w:pPr>
        <w:jc w:val="both"/>
      </w:pPr>
      <w: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31C1F" w:rsidRDefault="00331C1F" w:rsidP="00331C1F">
      <w:pPr>
        <w:jc w:val="both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31C1F" w:rsidRDefault="00331C1F" w:rsidP="00331C1F">
      <w:pPr>
        <w:jc w:val="both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331C1F" w:rsidRDefault="00331C1F" w:rsidP="00331C1F">
      <w:pPr>
        <w:jc w:val="both"/>
      </w:pPr>
      <w:r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 или сплошное ограждение сеткой.</w:t>
      </w:r>
    </w:p>
    <w:p w:rsidR="00331C1F" w:rsidRDefault="00331C1F" w:rsidP="00331C1F">
      <w:pPr>
        <w:jc w:val="both"/>
      </w:pPr>
      <w:r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331C1F" w:rsidRDefault="00331C1F" w:rsidP="00331C1F">
      <w:pPr>
        <w:jc w:val="both"/>
      </w:pPr>
      <w:r>
        <w:t>Предусматривают лифты, пандусы с уклоном 1:6. Пандусы должны иметь резиновое покрытие.</w:t>
      </w:r>
    </w:p>
    <w:p w:rsidR="00331C1F" w:rsidRDefault="00331C1F" w:rsidP="00331C1F">
      <w:pPr>
        <w:jc w:val="both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331C1F" w:rsidRDefault="00331C1F" w:rsidP="00331C1F">
      <w:pPr>
        <w:jc w:val="both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331C1F" w:rsidRDefault="00331C1F" w:rsidP="00331C1F">
      <w:pPr>
        <w:jc w:val="both"/>
      </w:pPr>
      <w: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331C1F" w:rsidRDefault="00331C1F" w:rsidP="00331C1F">
      <w:pPr>
        <w:jc w:val="both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331C1F" w:rsidRDefault="00331C1F" w:rsidP="00331C1F">
      <w:pPr>
        <w:jc w:val="both"/>
      </w:pPr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331C1F" w:rsidRDefault="00331C1F" w:rsidP="00331C1F">
      <w:pPr>
        <w:jc w:val="both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331C1F" w:rsidRDefault="00331C1F" w:rsidP="00331C1F">
      <w:pPr>
        <w:jc w:val="both"/>
      </w:pPr>
      <w:r>
        <w:lastRenderedPageBreak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331C1F" w:rsidRDefault="00331C1F" w:rsidP="00331C1F">
      <w:pPr>
        <w:jc w:val="both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331C1F" w:rsidRDefault="00331C1F" w:rsidP="00331C1F">
      <w:pPr>
        <w:jc w:val="both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331C1F" w:rsidRDefault="00331C1F" w:rsidP="00331C1F">
      <w:pPr>
        <w:jc w:val="both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331C1F" w:rsidRDefault="00331C1F" w:rsidP="00331C1F">
      <w:pPr>
        <w:jc w:val="both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331C1F" w:rsidRDefault="00331C1F" w:rsidP="00331C1F">
      <w:pPr>
        <w:jc w:val="both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331C1F" w:rsidRDefault="00331C1F" w:rsidP="00331C1F">
      <w:pPr>
        <w:jc w:val="both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331C1F" w:rsidRDefault="00331C1F" w:rsidP="00331C1F">
      <w:pPr>
        <w:jc w:val="both"/>
      </w:pPr>
      <w:r>
        <w:t xml:space="preserve">10.18. В помещениях с ваннами для лечебного массажа нормируемая температура воздуха составляет не менее </w:t>
      </w:r>
      <w:smartTag w:uri="urn:schemas-microsoft-com:office:smarttags" w:element="metricconverter">
        <w:smartTagPr>
          <w:attr w:name="ProductID" w:val="30 ﾰC"/>
        </w:smartTagPr>
        <w:r>
          <w:t>30 °C</w:t>
        </w:r>
      </w:smartTag>
      <w:r>
        <w:t xml:space="preserve">, при расчете кратности обмена воздуха не менее </w:t>
      </w:r>
      <w:smartTag w:uri="urn:schemas-microsoft-com:office:smarttags" w:element="metricconverter">
        <w:smartTagPr>
          <w:attr w:name="ProductID" w:val="50 м3"/>
        </w:smartTagPr>
        <w:r>
          <w:t>50 м3</w:t>
        </w:r>
      </w:smartTag>
      <w:r>
        <w:t xml:space="preserve"> в час на ребенка.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XI. Требования к приему детей в дошкольные образовательные организации, режиму дня и организации  воспитательно-образовательного процесса</w:t>
      </w:r>
    </w:p>
    <w:p w:rsidR="00331C1F" w:rsidRDefault="00331C1F" w:rsidP="00331C1F">
      <w:pPr>
        <w:jc w:val="both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331C1F" w:rsidRDefault="00331C1F" w:rsidP="00331C1F">
      <w:pPr>
        <w:jc w:val="both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331C1F" w:rsidRDefault="00331C1F" w:rsidP="00331C1F">
      <w:pPr>
        <w:jc w:val="both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331C1F" w:rsidRDefault="00331C1F" w:rsidP="00331C1F">
      <w:pPr>
        <w:jc w:val="both"/>
      </w:pPr>
      <w:r>
        <w:lastRenderedPageBreak/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331C1F" w:rsidRDefault="00331C1F" w:rsidP="00331C1F">
      <w:pPr>
        <w:jc w:val="both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331C1F" w:rsidRDefault="00331C1F" w:rsidP="00331C1F">
      <w:pPr>
        <w:jc w:val="both"/>
      </w:pPr>
      <w:r>
        <w:t xml:space="preserve"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 xml:space="preserve"> и скорости ветра более 7 м/с продолжительность прогулки рекомендуется сокращать.</w:t>
      </w:r>
    </w:p>
    <w:p w:rsidR="00331C1F" w:rsidRDefault="00331C1F" w:rsidP="00331C1F">
      <w:pPr>
        <w:jc w:val="both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331C1F" w:rsidRDefault="00331C1F" w:rsidP="00331C1F">
      <w:pPr>
        <w:jc w:val="both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331C1F" w:rsidRDefault="00331C1F" w:rsidP="00331C1F">
      <w:pPr>
        <w:jc w:val="both"/>
      </w:pPr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331C1F" w:rsidRDefault="00331C1F" w:rsidP="00331C1F">
      <w:pPr>
        <w:jc w:val="both"/>
      </w:pPr>
      <w: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331C1F" w:rsidRDefault="00331C1F" w:rsidP="00331C1F">
      <w:pPr>
        <w:jc w:val="both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31C1F" w:rsidRDefault="00331C1F" w:rsidP="00331C1F">
      <w:pPr>
        <w:jc w:val="both"/>
      </w:pPr>
      <w: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331C1F" w:rsidRDefault="00331C1F" w:rsidP="00331C1F">
      <w:pPr>
        <w:jc w:val="both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31C1F" w:rsidRDefault="00331C1F" w:rsidP="00331C1F">
      <w:pPr>
        <w:jc w:val="both"/>
      </w:pPr>
      <w:r>
        <w:t xml:space="preserve"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</w:t>
      </w:r>
      <w:r>
        <w:lastRenderedPageBreak/>
        <w:t>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31C1F" w:rsidRDefault="00331C1F" w:rsidP="00331C1F">
      <w:pPr>
        <w:jc w:val="both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XII. Требования к организации физического воспитания</w:t>
      </w:r>
    </w:p>
    <w:p w:rsidR="00331C1F" w:rsidRDefault="00331C1F" w:rsidP="00331C1F">
      <w:pPr>
        <w:jc w:val="both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31C1F" w:rsidRDefault="00331C1F" w:rsidP="00331C1F">
      <w:pPr>
        <w:jc w:val="both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331C1F" w:rsidRDefault="00331C1F" w:rsidP="00331C1F">
      <w:pPr>
        <w:jc w:val="both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331C1F" w:rsidRDefault="00331C1F" w:rsidP="00331C1F">
      <w:pPr>
        <w:jc w:val="both"/>
      </w:pPr>
      <w: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331C1F" w:rsidRDefault="00331C1F" w:rsidP="00331C1F">
      <w:pPr>
        <w:jc w:val="both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331C1F" w:rsidRDefault="00331C1F" w:rsidP="00331C1F">
      <w:pPr>
        <w:jc w:val="both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331C1F" w:rsidRDefault="00331C1F" w:rsidP="00331C1F">
      <w:pPr>
        <w:jc w:val="both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331C1F" w:rsidRDefault="00331C1F" w:rsidP="00331C1F">
      <w:pPr>
        <w:jc w:val="both"/>
      </w:pPr>
      <w:r>
        <w:t>Длительность занятия с каждым ребенком составляет 6 - 10 минут.</w:t>
      </w:r>
    </w:p>
    <w:p w:rsidR="00331C1F" w:rsidRDefault="00331C1F" w:rsidP="00331C1F">
      <w:pPr>
        <w:jc w:val="both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331C1F" w:rsidRDefault="00331C1F" w:rsidP="00331C1F">
      <w:pPr>
        <w:jc w:val="both"/>
      </w:pPr>
      <w:r>
        <w:t xml:space="preserve">Для реализации основной образовательной программы по физическому 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>
          <w:t>75 см</w:t>
        </w:r>
      </w:smartTag>
      <w:r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>
          <w:t>80 см</w:t>
        </w:r>
      </w:smartTag>
      <w:r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>
          <w:t>100 см</w:t>
        </w:r>
      </w:smartTag>
      <w:r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331C1F" w:rsidRDefault="00331C1F" w:rsidP="00331C1F">
      <w:pPr>
        <w:jc w:val="both"/>
      </w:pPr>
      <w:r>
        <w:t xml:space="preserve"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</w:t>
      </w:r>
      <w:r>
        <w:lastRenderedPageBreak/>
        <w:t>групповом помещении, с детьми третьего года жизни - в групповом помещении или в физкультурном зале.</w:t>
      </w:r>
    </w:p>
    <w:p w:rsidR="00331C1F" w:rsidRDefault="00331C1F" w:rsidP="00331C1F">
      <w:pPr>
        <w:jc w:val="both"/>
      </w:pPr>
      <w: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331C1F" w:rsidRDefault="00331C1F" w:rsidP="00331C1F">
      <w:pPr>
        <w:jc w:val="both"/>
      </w:pPr>
      <w:r>
        <w:t>Таблица 2</w:t>
      </w:r>
    </w:p>
    <w:p w:rsidR="00331C1F" w:rsidRDefault="00331C1F" w:rsidP="00331C1F">
      <w:pPr>
        <w:jc w:val="both"/>
      </w:pPr>
      <w:r>
        <w:t>Рекомендуемое количество детей в группе для занятий по физическому развитию и их  продолжительность в зависимости от возраста детей в минутах</w:t>
      </w:r>
    </w:p>
    <w:p w:rsidR="00331C1F" w:rsidRDefault="00331C1F" w:rsidP="00331C1F">
      <w:pPr>
        <w:jc w:val="both"/>
      </w:pPr>
      <w:r>
        <w:t xml:space="preserve">                                             Возраст детей                             </w:t>
      </w:r>
    </w:p>
    <w:p w:rsidR="00331C1F" w:rsidRDefault="00331C1F" w:rsidP="00331C1F">
      <w:pPr>
        <w:jc w:val="both"/>
      </w:pPr>
      <w:r>
        <w:t xml:space="preserve">                         от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>. до 1</w:t>
      </w:r>
    </w:p>
    <w:p w:rsidR="00331C1F" w:rsidRDefault="00331C1F" w:rsidP="00331C1F">
      <w:pPr>
        <w:jc w:val="both"/>
      </w:pPr>
      <w:r>
        <w:t xml:space="preserve">   г.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.            от </w:t>
      </w:r>
      <w:smartTag w:uri="urn:schemas-microsoft-com:office:smarttags" w:element="metricconverter">
        <w:smartTagPr>
          <w:attr w:name="ProductID" w:val="1 г"/>
        </w:smartTagPr>
        <w:r>
          <w:t>1 г</w:t>
        </w:r>
      </w:smartTag>
      <w:r>
        <w:t xml:space="preserve">.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.</w:t>
      </w:r>
    </w:p>
    <w:p w:rsidR="00331C1F" w:rsidRDefault="00331C1F" w:rsidP="00331C1F">
      <w:pPr>
        <w:jc w:val="both"/>
      </w:pPr>
      <w:r>
        <w:t xml:space="preserve">  до 2 лет        от 2 лет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>.</w:t>
      </w:r>
    </w:p>
    <w:p w:rsidR="00331C1F" w:rsidRDefault="00331C1F" w:rsidP="00331C1F">
      <w:pPr>
        <w:jc w:val="both"/>
      </w:pPr>
      <w:r>
        <w:t xml:space="preserve">  до 3 лет        старше 3 лет                            </w:t>
      </w:r>
    </w:p>
    <w:p w:rsidR="00331C1F" w:rsidRDefault="00331C1F" w:rsidP="00331C1F">
      <w:pPr>
        <w:jc w:val="both"/>
      </w:pPr>
      <w:r>
        <w:t xml:space="preserve">Число детей                              2 - 4                 4 - 6                8 - 12             Вся группа       </w:t>
      </w:r>
    </w:p>
    <w:p w:rsidR="00331C1F" w:rsidRDefault="00331C1F" w:rsidP="00331C1F">
      <w:pPr>
        <w:jc w:val="both"/>
      </w:pPr>
      <w:r>
        <w:t xml:space="preserve">Длительность    </w:t>
      </w:r>
    </w:p>
    <w:p w:rsidR="00331C1F" w:rsidRDefault="00331C1F" w:rsidP="00331C1F">
      <w:pPr>
        <w:jc w:val="both"/>
      </w:pPr>
      <w:r>
        <w:t xml:space="preserve">занятия                                      6 - 8                8 - 10               10 - 15               15                 </w:t>
      </w:r>
    </w:p>
    <w:p w:rsidR="00331C1F" w:rsidRDefault="00331C1F" w:rsidP="00331C1F">
      <w:pPr>
        <w:jc w:val="both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31C1F" w:rsidRDefault="00331C1F" w:rsidP="00331C1F">
      <w:pPr>
        <w:jc w:val="both"/>
      </w:pPr>
      <w:r>
        <w:t>- в младшей группе - 15 мин.,</w:t>
      </w:r>
    </w:p>
    <w:p w:rsidR="00331C1F" w:rsidRDefault="00331C1F" w:rsidP="00331C1F">
      <w:pPr>
        <w:jc w:val="both"/>
      </w:pPr>
      <w:r>
        <w:t>- в средней группе - 20 мин.,</w:t>
      </w:r>
    </w:p>
    <w:p w:rsidR="00331C1F" w:rsidRDefault="00331C1F" w:rsidP="00331C1F">
      <w:pPr>
        <w:jc w:val="both"/>
      </w:pPr>
      <w:r>
        <w:t>- в старшей группе - 25 мин.,</w:t>
      </w:r>
    </w:p>
    <w:p w:rsidR="00331C1F" w:rsidRDefault="00331C1F" w:rsidP="00331C1F">
      <w:pPr>
        <w:jc w:val="both"/>
      </w:pPr>
      <w:r>
        <w:t>- в подготовительной группе - 30 мин.</w:t>
      </w:r>
    </w:p>
    <w:p w:rsidR="00331C1F" w:rsidRDefault="00331C1F" w:rsidP="00331C1F">
      <w:pPr>
        <w:jc w:val="both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31C1F" w:rsidRDefault="00331C1F" w:rsidP="00331C1F">
      <w:pPr>
        <w:jc w:val="both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331C1F" w:rsidRDefault="00331C1F" w:rsidP="00331C1F">
      <w:pPr>
        <w:jc w:val="both"/>
      </w:pPr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331C1F" w:rsidRDefault="00331C1F" w:rsidP="00331C1F">
      <w:pPr>
        <w:jc w:val="both"/>
      </w:pPr>
      <w:r>
        <w:lastRenderedPageBreak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331C1F" w:rsidRDefault="00331C1F" w:rsidP="00331C1F">
      <w:pPr>
        <w:jc w:val="both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331C1F" w:rsidRDefault="00331C1F" w:rsidP="00331C1F">
      <w:pPr>
        <w:jc w:val="both"/>
      </w:pPr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331C1F" w:rsidRDefault="00331C1F" w:rsidP="00331C1F">
      <w:pPr>
        <w:jc w:val="both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331C1F" w:rsidRDefault="00331C1F" w:rsidP="00331C1F">
      <w:pPr>
        <w:jc w:val="both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331C1F" w:rsidRDefault="00331C1F" w:rsidP="00331C1F">
      <w:pPr>
        <w:jc w:val="both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331C1F" w:rsidRDefault="00331C1F" w:rsidP="00331C1F">
      <w:pPr>
        <w:jc w:val="both"/>
      </w:pPr>
      <w:r>
        <w:t xml:space="preserve">- в термокамере следует поддерживать температуру воздуха в пределах 60 - </w:t>
      </w:r>
      <w:smartTag w:uri="urn:schemas-microsoft-com:office:smarttags" w:element="metricconverter">
        <w:smartTagPr>
          <w:attr w:name="ProductID" w:val="70 ﾰC"/>
        </w:smartTagPr>
        <w:r>
          <w:t>70 °C</w:t>
        </w:r>
      </w:smartTag>
      <w:r>
        <w:t xml:space="preserve"> при относительной влажности 15 - 10%;</w:t>
      </w:r>
    </w:p>
    <w:p w:rsidR="00331C1F" w:rsidRDefault="00331C1F" w:rsidP="00331C1F">
      <w:pPr>
        <w:jc w:val="both"/>
      </w:pPr>
      <w:r>
        <w:t>- продолжительность первого посещения ребенком сауны не должна превышать 3 минут;</w:t>
      </w:r>
    </w:p>
    <w:p w:rsidR="00331C1F" w:rsidRDefault="00331C1F" w:rsidP="00331C1F">
      <w:pPr>
        <w:jc w:val="both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331C1F" w:rsidRDefault="00331C1F" w:rsidP="00331C1F">
      <w:pPr>
        <w:jc w:val="both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331C1F" w:rsidRDefault="00331C1F" w:rsidP="00331C1F">
      <w:pPr>
        <w:jc w:val="both"/>
      </w:pPr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31C1F" w:rsidRDefault="00331C1F" w:rsidP="00331C1F">
      <w:pPr>
        <w:jc w:val="both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331C1F" w:rsidRDefault="00331C1F" w:rsidP="00331C1F">
      <w:pPr>
        <w:jc w:val="both"/>
        <w:rPr>
          <w:b/>
        </w:rPr>
      </w:pPr>
      <w:r>
        <w:rPr>
          <w:b/>
        </w:rPr>
        <w:t>XIII. Требования к оборудованию пищеблока, инвентарю, посуде</w:t>
      </w:r>
    </w:p>
    <w:p w:rsidR="00331C1F" w:rsidRDefault="00331C1F" w:rsidP="00331C1F">
      <w:pPr>
        <w:jc w:val="both"/>
      </w:pPr>
      <w: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331C1F" w:rsidRDefault="00331C1F" w:rsidP="00331C1F">
      <w:pPr>
        <w:jc w:val="both"/>
      </w:pPr>
      <w:r>
        <w:t xml:space="preserve"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</w:t>
      </w:r>
      <w:r>
        <w:lastRenderedPageBreak/>
        <w:t>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331C1F" w:rsidRDefault="00331C1F" w:rsidP="00331C1F">
      <w:pPr>
        <w:jc w:val="both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331C1F" w:rsidRDefault="00331C1F" w:rsidP="00331C1F">
      <w:pPr>
        <w:jc w:val="both"/>
      </w:pPr>
      <w:r>
        <w:t>- столы, предназначенные для обработки пищевых продуктов, должны быть цельнометаллическими;</w:t>
      </w:r>
    </w:p>
    <w:p w:rsidR="00331C1F" w:rsidRDefault="00331C1F" w:rsidP="00331C1F">
      <w:pPr>
        <w:jc w:val="both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331C1F" w:rsidRDefault="00331C1F" w:rsidP="00331C1F">
      <w:pPr>
        <w:jc w:val="both"/>
      </w:pPr>
      <w: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331C1F" w:rsidRDefault="00331C1F" w:rsidP="00331C1F">
      <w:pPr>
        <w:jc w:val="both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331C1F" w:rsidRDefault="00331C1F" w:rsidP="00331C1F">
      <w:pPr>
        <w:jc w:val="both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331C1F" w:rsidRDefault="00331C1F" w:rsidP="00331C1F">
      <w:pPr>
        <w:jc w:val="both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331C1F" w:rsidRDefault="00331C1F" w:rsidP="00331C1F">
      <w:pPr>
        <w:jc w:val="both"/>
      </w:pPr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331C1F" w:rsidRDefault="00331C1F" w:rsidP="00331C1F">
      <w:pPr>
        <w:jc w:val="both"/>
      </w:pPr>
      <w:r>
        <w:t xml:space="preserve"> 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331C1F" w:rsidRDefault="00331C1F" w:rsidP="00331C1F">
      <w:pPr>
        <w:jc w:val="both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331C1F" w:rsidRDefault="00331C1F" w:rsidP="00331C1F">
      <w:pPr>
        <w:jc w:val="both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331C1F" w:rsidRDefault="00331C1F" w:rsidP="00331C1F">
      <w:pPr>
        <w:jc w:val="both"/>
      </w:pPr>
      <w:r>
        <w:t>13.6. Для ополаскивания посуды (в том числе столовой) используются гибкие шланги с душевой насадкой.</w:t>
      </w:r>
    </w:p>
    <w:p w:rsidR="00331C1F" w:rsidRDefault="00331C1F" w:rsidP="00331C1F">
      <w:pPr>
        <w:jc w:val="both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331C1F" w:rsidRDefault="00331C1F" w:rsidP="00331C1F">
      <w:pPr>
        <w:jc w:val="both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331C1F" w:rsidRDefault="00331C1F" w:rsidP="00331C1F">
      <w:pPr>
        <w:jc w:val="both"/>
      </w:pPr>
      <w:r>
        <w:lastRenderedPageBreak/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 от верха приемной воронки, которую устраивают выше сифонных устройств.</w:t>
      </w:r>
    </w:p>
    <w:p w:rsidR="00331C1F" w:rsidRDefault="00331C1F" w:rsidP="00331C1F">
      <w:pPr>
        <w:jc w:val="both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</w:t>
      </w:r>
      <w:smartTag w:uri="urn:schemas-microsoft-com:office:smarttags" w:element="metricconverter">
        <w:smartTagPr>
          <w:attr w:name="ProductID" w:val="40 ﾰC"/>
        </w:smartTagPr>
        <w:r>
          <w:t>40 °C</w:t>
        </w:r>
      </w:smartTag>
      <w:r>
        <w:t xml:space="preserve"> с добавлением моющих средств; во второй секции - ополаскивают проточной горячей водой с температурой не ниже 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 xml:space="preserve">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 xml:space="preserve"> от пола.</w:t>
      </w:r>
    </w:p>
    <w:p w:rsidR="00331C1F" w:rsidRDefault="00331C1F" w:rsidP="00331C1F">
      <w:pPr>
        <w:jc w:val="both"/>
      </w:pPr>
      <w:r>
        <w:t xml:space="preserve">13.11. Разделочные доски и мелкий деревянный инвентарь (лопатки, мешалки и другое) после мытья в первой ванне горячей водой (не ниже </w:t>
      </w:r>
      <w:smartTag w:uri="urn:schemas-microsoft-com:office:smarttags" w:element="metricconverter">
        <w:smartTagPr>
          <w:attr w:name="ProductID" w:val="40 ﾰC"/>
        </w:smartTagPr>
        <w:r>
          <w:t>40 °C</w:t>
        </w:r>
      </w:smartTag>
      <w:r>
        <w:t xml:space="preserve">) с добавлением моющих средств ополаскивают горячей водой (не ниже 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>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331C1F" w:rsidRDefault="00331C1F" w:rsidP="00331C1F">
      <w:pPr>
        <w:jc w:val="both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331C1F" w:rsidRDefault="00331C1F" w:rsidP="00331C1F">
      <w:pPr>
        <w:jc w:val="both"/>
      </w:pPr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331C1F" w:rsidRDefault="00331C1F" w:rsidP="00331C1F">
      <w:pPr>
        <w:jc w:val="both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331C1F" w:rsidRDefault="00331C1F" w:rsidP="00331C1F">
      <w:pPr>
        <w:jc w:val="both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331C1F" w:rsidRDefault="00331C1F" w:rsidP="00331C1F">
      <w:pPr>
        <w:jc w:val="both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</w:t>
      </w:r>
      <w:smartTag w:uri="urn:schemas-microsoft-com:office:smarttags" w:element="metricconverter">
        <w:smartTagPr>
          <w:attr w:name="ProductID" w:val="40 ﾰC"/>
        </w:smartTagPr>
        <w:r>
          <w:t>40 °C</w:t>
        </w:r>
      </w:smartTag>
      <w:r>
        <w:t xml:space="preserve">, ополаскивается горячей проточной водой с температурой не ниже 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 xml:space="preserve"> (вторая ванна) с помощью гибкого шланга с душевой насадкой и просушивается на специальных решетках.</w:t>
      </w:r>
    </w:p>
    <w:p w:rsidR="00331C1F" w:rsidRDefault="00331C1F" w:rsidP="00331C1F">
      <w:pPr>
        <w:jc w:val="both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331C1F" w:rsidRDefault="00331C1F" w:rsidP="00331C1F">
      <w:pPr>
        <w:jc w:val="both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331C1F" w:rsidRDefault="00331C1F" w:rsidP="00331C1F">
      <w:pPr>
        <w:jc w:val="both"/>
      </w:pPr>
      <w:r>
        <w:lastRenderedPageBreak/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331C1F" w:rsidRDefault="00331C1F" w:rsidP="00331C1F">
      <w:pPr>
        <w:jc w:val="both"/>
      </w:pPr>
      <w:r>
        <w:t xml:space="preserve"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</w:t>
      </w:r>
      <w:smartTag w:uri="urn:schemas-microsoft-com:office:smarttags" w:element="metricconverter">
        <w:smartTagPr>
          <w:attr w:name="ProductID" w:val="120 ﾰC"/>
        </w:smartTagPr>
        <w:r>
          <w:t>120 °C</w:t>
        </w:r>
      </w:smartTag>
      <w:r>
        <w:t xml:space="preserve">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331C1F" w:rsidRDefault="00331C1F" w:rsidP="00331C1F">
      <w:pPr>
        <w:jc w:val="both"/>
      </w:pPr>
      <w: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331C1F" w:rsidRDefault="00331C1F" w:rsidP="00331C1F">
      <w:pPr>
        <w:jc w:val="both"/>
      </w:pPr>
      <w: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331C1F" w:rsidRDefault="00331C1F" w:rsidP="00331C1F">
      <w:pPr>
        <w:jc w:val="both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331C1F" w:rsidRDefault="00331C1F" w:rsidP="00331C1F">
      <w:pPr>
        <w:jc w:val="both"/>
      </w:pPr>
      <w:r>
        <w:t>Щетки с наличием дефектов и видимых загрязнений, а также металлические мочалки не используются.</w:t>
      </w:r>
    </w:p>
    <w:p w:rsidR="00331C1F" w:rsidRDefault="00331C1F" w:rsidP="00331C1F">
      <w:pPr>
        <w:jc w:val="both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331C1F" w:rsidRDefault="00331C1F" w:rsidP="00331C1F">
      <w:pPr>
        <w:jc w:val="both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331C1F" w:rsidRDefault="00331C1F" w:rsidP="00331C1F">
      <w:pPr>
        <w:jc w:val="both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331C1F" w:rsidRDefault="00331C1F" w:rsidP="00331C1F">
      <w:pPr>
        <w:jc w:val="both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331C1F" w:rsidRDefault="00331C1F" w:rsidP="00331C1F">
      <w:pPr>
        <w:jc w:val="both"/>
      </w:pPr>
      <w:r>
        <w:t>XIV. Требования к условиям хранения, приготовления и реализации пищевых продуктов и кулинарных изделий</w:t>
      </w:r>
    </w:p>
    <w:p w:rsidR="00331C1F" w:rsidRDefault="00331C1F" w:rsidP="00331C1F">
      <w:pPr>
        <w:jc w:val="both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31C1F" w:rsidRDefault="00331C1F" w:rsidP="00331C1F">
      <w:pPr>
        <w:jc w:val="both"/>
      </w:pPr>
      <w:r>
        <w:t xml:space="preserve"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</w:t>
      </w:r>
      <w:r>
        <w:lastRenderedPageBreak/>
        <w:t>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331C1F" w:rsidRDefault="00331C1F" w:rsidP="00331C1F">
      <w:pPr>
        <w:jc w:val="both"/>
      </w:pPr>
      <w:r>
        <w:t>Продукция поступает в таре производителя (поставщика).</w:t>
      </w:r>
    </w:p>
    <w:p w:rsidR="00331C1F" w:rsidRDefault="00331C1F" w:rsidP="00331C1F">
      <w:pPr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331C1F" w:rsidRDefault="00331C1F" w:rsidP="00331C1F">
      <w:pPr>
        <w:jc w:val="both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331C1F" w:rsidRDefault="00331C1F" w:rsidP="00331C1F">
      <w:pPr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31C1F" w:rsidRDefault="00331C1F" w:rsidP="00331C1F">
      <w:pPr>
        <w:jc w:val="both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31C1F" w:rsidRDefault="00331C1F" w:rsidP="00331C1F">
      <w:pPr>
        <w:jc w:val="both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331C1F" w:rsidRDefault="00331C1F" w:rsidP="00331C1F">
      <w:pPr>
        <w:jc w:val="both"/>
      </w:pPr>
      <w:r>
        <w:t>14.3. При наличии одной холодильной камеры места хранения мяса, рыбы и молочных продуктов должны быть разграничены.</w:t>
      </w:r>
    </w:p>
    <w:p w:rsidR="00331C1F" w:rsidRDefault="00331C1F" w:rsidP="00331C1F">
      <w:pPr>
        <w:jc w:val="both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331C1F" w:rsidRDefault="00331C1F" w:rsidP="00331C1F">
      <w:pPr>
        <w:jc w:val="both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331C1F" w:rsidRDefault="00331C1F" w:rsidP="00331C1F">
      <w:pPr>
        <w:jc w:val="both"/>
      </w:pPr>
      <w:r>
        <w:t>14.6. Молоко хранится в той же таре, в которой оно поступило, или в потребительской упаковке.</w:t>
      </w:r>
    </w:p>
    <w:p w:rsidR="00331C1F" w:rsidRDefault="00331C1F" w:rsidP="00331C1F">
      <w:pPr>
        <w:jc w:val="both"/>
      </w:pPr>
      <w:r>
        <w:t>14.5. Масло сливочное хранится на полках в заводской таре или брусками, завернутыми в пергамент, в лотках.</w:t>
      </w:r>
    </w:p>
    <w:p w:rsidR="00331C1F" w:rsidRDefault="00331C1F" w:rsidP="00331C1F">
      <w:pPr>
        <w:jc w:val="both"/>
      </w:pPr>
      <w:r>
        <w:t>Крупные сыры хранятся на стеллажах, мелкие сыры - на полках в потребительской таре.</w:t>
      </w:r>
    </w:p>
    <w:p w:rsidR="00331C1F" w:rsidRDefault="00331C1F" w:rsidP="00331C1F">
      <w:pPr>
        <w:jc w:val="both"/>
      </w:pPr>
      <w:r>
        <w:t>Сметана, творог хранятся в таре с крышкой.</w:t>
      </w:r>
    </w:p>
    <w:p w:rsidR="00331C1F" w:rsidRDefault="00331C1F" w:rsidP="00331C1F">
      <w:pPr>
        <w:jc w:val="both"/>
      </w:pPr>
      <w:r>
        <w:t>Не допускается оставлять ложки, лопатки в таре со сметаной, творогом.</w:t>
      </w:r>
    </w:p>
    <w:p w:rsidR="00331C1F" w:rsidRDefault="00331C1F" w:rsidP="00331C1F">
      <w:pPr>
        <w:jc w:val="both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lastRenderedPageBreak/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</w:t>
      </w:r>
    </w:p>
    <w:p w:rsidR="00331C1F" w:rsidRDefault="00331C1F" w:rsidP="00331C1F">
      <w:pPr>
        <w:jc w:val="both"/>
      </w:pPr>
      <w:r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>
          <w:t>35 см</w:t>
        </w:r>
      </w:smartTag>
      <w:r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331C1F" w:rsidRDefault="00331C1F" w:rsidP="00331C1F">
      <w:pPr>
        <w:jc w:val="both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</w:t>
      </w:r>
      <w:smartTag w:uri="urn:schemas-microsoft-com:office:smarttags" w:element="metricconverter">
        <w:smartTagPr>
          <w:attr w:name="ProductID" w:val="10 ﾰC"/>
        </w:smartTagPr>
        <w:r>
          <w:t>10 °C</w:t>
        </w:r>
      </w:smartTag>
      <w:r>
        <w:t>.</w:t>
      </w:r>
    </w:p>
    <w:p w:rsidR="00331C1F" w:rsidRDefault="00331C1F" w:rsidP="00331C1F">
      <w:pPr>
        <w:jc w:val="both"/>
      </w:pPr>
      <w:r>
        <w:t>Плоды и зелень хранятся в ящиках в прохладном месте при температуре не выше +</w:t>
      </w:r>
      <w:smartTag w:uri="urn:schemas-microsoft-com:office:smarttags" w:element="metricconverter">
        <w:smartTagPr>
          <w:attr w:name="ProductID" w:val="12 ﾰC"/>
        </w:smartTagPr>
        <w:r>
          <w:t>12 °C</w:t>
        </w:r>
      </w:smartTag>
      <w:r>
        <w:t>. Озелененный картофель не допускается использовать в пищу.</w:t>
      </w:r>
    </w:p>
    <w:p w:rsidR="00331C1F" w:rsidRDefault="00331C1F" w:rsidP="00331C1F">
      <w:pPr>
        <w:jc w:val="both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331C1F" w:rsidRDefault="00331C1F" w:rsidP="00331C1F">
      <w:pPr>
        <w:jc w:val="both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 xml:space="preserve">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, но не более одного часа.</w:t>
      </w:r>
    </w:p>
    <w:p w:rsidR="00331C1F" w:rsidRDefault="00331C1F" w:rsidP="00331C1F">
      <w:pPr>
        <w:jc w:val="both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331C1F" w:rsidRDefault="00331C1F" w:rsidP="00331C1F">
      <w:pPr>
        <w:jc w:val="both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331C1F" w:rsidRDefault="00331C1F" w:rsidP="00331C1F">
      <w:pPr>
        <w:jc w:val="both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331C1F" w:rsidRDefault="00331C1F" w:rsidP="00331C1F">
      <w:pPr>
        <w:jc w:val="both"/>
      </w:pPr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331C1F" w:rsidRDefault="00331C1F" w:rsidP="00331C1F">
      <w:pPr>
        <w:jc w:val="both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331C1F" w:rsidRDefault="00331C1F" w:rsidP="00331C1F">
      <w:pPr>
        <w:jc w:val="both"/>
      </w:pPr>
      <w:r>
        <w:t xml:space="preserve">Котлеты, биточки из мясного или рыбного фарша, рыбу кусками запекают при температуре 250 - </w:t>
      </w:r>
      <w:smartTag w:uri="urn:schemas-microsoft-com:office:smarttags" w:element="metricconverter">
        <w:smartTagPr>
          <w:attr w:name="ProductID" w:val="280 ﾰC"/>
        </w:smartTagPr>
        <w:r>
          <w:t>280 °C</w:t>
        </w:r>
      </w:smartTag>
      <w:r>
        <w:t xml:space="preserve"> в течение 20 - 25 мин.</w:t>
      </w:r>
    </w:p>
    <w:p w:rsidR="00331C1F" w:rsidRDefault="00331C1F" w:rsidP="00331C1F">
      <w:pPr>
        <w:jc w:val="both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331C1F" w:rsidRDefault="00331C1F" w:rsidP="00331C1F">
      <w:pPr>
        <w:jc w:val="both"/>
      </w:pPr>
      <w:r>
        <w:lastRenderedPageBreak/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</w:t>
      </w:r>
      <w:smartTag w:uri="urn:schemas-microsoft-com:office:smarttags" w:element="metricconverter">
        <w:smartTagPr>
          <w:attr w:name="ProductID" w:val="75 ﾰC"/>
        </w:smartTagPr>
        <w:r>
          <w:t>75 °C</w:t>
        </w:r>
      </w:smartTag>
      <w:r>
        <w:t xml:space="preserve"> до раздачи не более 1 часа.</w:t>
      </w:r>
    </w:p>
    <w:p w:rsidR="00331C1F" w:rsidRDefault="00331C1F" w:rsidP="00331C1F">
      <w:pPr>
        <w:jc w:val="both"/>
      </w:pPr>
      <w:r>
        <w:t xml:space="preserve">Омлеты и запеканки, в рецептуру которых входит яйцо, готовятся в жарочном шкафу, омлеты - в течение 8 - 10 минут при температуре 180 - </w:t>
      </w:r>
      <w:smartTag w:uri="urn:schemas-microsoft-com:office:smarttags" w:element="metricconverter">
        <w:smartTagPr>
          <w:attr w:name="ProductID" w:val="200 ﾰC"/>
        </w:smartTagPr>
        <w:r>
          <w:t>200 °C</w:t>
        </w:r>
      </w:smartTag>
      <w:r>
        <w:t xml:space="preserve">, слоем не более 2,5 -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 xml:space="preserve">; запеканки - 20 - 30 минут при температуре 220 - </w:t>
      </w:r>
      <w:smartTag w:uri="urn:schemas-microsoft-com:office:smarttags" w:element="metricconverter">
        <w:smartTagPr>
          <w:attr w:name="ProductID" w:val="280 ﾰC"/>
        </w:smartTagPr>
        <w:r>
          <w:t>280 °C</w:t>
        </w:r>
      </w:smartTag>
      <w:r>
        <w:t xml:space="preserve">, слоем не более 3 -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; хранение яичной массы осуществляется не более 30 минут при температуре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</w:t>
      </w:r>
    </w:p>
    <w:p w:rsidR="00331C1F" w:rsidRDefault="00331C1F" w:rsidP="00331C1F">
      <w:pPr>
        <w:jc w:val="both"/>
      </w:pPr>
      <w:r>
        <w:t xml:space="preserve">Оладьи, сырники выпекаются в духовом или жарочном шкафу при температуре 180 - </w:t>
      </w:r>
      <w:smartTag w:uri="urn:schemas-microsoft-com:office:smarttags" w:element="metricconverter">
        <w:smartTagPr>
          <w:attr w:name="ProductID" w:val="200 ﾰC"/>
        </w:smartTagPr>
        <w:r>
          <w:t>200 °C</w:t>
        </w:r>
      </w:smartTag>
      <w:r>
        <w:t xml:space="preserve"> в течение 8 - 10 мин.</w:t>
      </w:r>
    </w:p>
    <w:p w:rsidR="00331C1F" w:rsidRDefault="00331C1F" w:rsidP="00331C1F">
      <w:pPr>
        <w:jc w:val="both"/>
      </w:pPr>
      <w:r>
        <w:t>Яйцо варят после закипания воды 10 мин.</w:t>
      </w:r>
    </w:p>
    <w:p w:rsidR="00331C1F" w:rsidRDefault="00331C1F" w:rsidP="00331C1F">
      <w:pPr>
        <w:jc w:val="both"/>
      </w:pPr>
      <w:r>
        <w:t>При изготовлении картофельного (овощного) пюре используется овощепротирочная машина.</w:t>
      </w:r>
    </w:p>
    <w:p w:rsidR="00331C1F" w:rsidRDefault="00331C1F" w:rsidP="00331C1F">
      <w:pPr>
        <w:jc w:val="both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331C1F" w:rsidRDefault="00331C1F" w:rsidP="00331C1F">
      <w:pPr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331C1F" w:rsidRDefault="00331C1F" w:rsidP="00331C1F">
      <w:pPr>
        <w:jc w:val="both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331C1F" w:rsidRDefault="00331C1F" w:rsidP="00331C1F">
      <w:pPr>
        <w:jc w:val="both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331C1F" w:rsidRDefault="00331C1F" w:rsidP="00331C1F">
      <w:pPr>
        <w:jc w:val="both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331C1F" w:rsidRDefault="00331C1F" w:rsidP="00331C1F">
      <w:pPr>
        <w:jc w:val="both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331C1F" w:rsidRDefault="00331C1F" w:rsidP="00331C1F">
      <w:pPr>
        <w:jc w:val="both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331C1F" w:rsidRDefault="00331C1F" w:rsidP="00331C1F">
      <w:pPr>
        <w:jc w:val="both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331C1F" w:rsidRDefault="00331C1F" w:rsidP="00331C1F">
      <w:pPr>
        <w:jc w:val="both"/>
      </w:pPr>
      <w:r>
        <w:t>14.15. Горячие блюда (супы, соусы, горячие напитки, вторые блюда и гарниры) при раздаче должны иметь температуру +60...+</w:t>
      </w:r>
      <w:smartTag w:uri="urn:schemas-microsoft-com:office:smarttags" w:element="metricconverter">
        <w:smartTagPr>
          <w:attr w:name="ProductID" w:val="65 ﾰC"/>
        </w:smartTagPr>
        <w:r>
          <w:t>65 °C</w:t>
        </w:r>
      </w:smartTag>
      <w:r>
        <w:t>; холодные закуски, салаты, напитки - не ниже +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>.</w:t>
      </w:r>
    </w:p>
    <w:p w:rsidR="00331C1F" w:rsidRDefault="00331C1F" w:rsidP="00331C1F">
      <w:pPr>
        <w:jc w:val="both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331C1F" w:rsidRDefault="00331C1F" w:rsidP="00331C1F">
      <w:pPr>
        <w:jc w:val="both"/>
      </w:pPr>
      <w:r>
        <w:t>14.16. При обработке овощей должны быть соблюдены следующие требования:</w:t>
      </w:r>
    </w:p>
    <w:p w:rsidR="00331C1F" w:rsidRDefault="00331C1F" w:rsidP="00331C1F">
      <w:pPr>
        <w:jc w:val="both"/>
      </w:pPr>
      <w:r>
        <w:lastRenderedPageBreak/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331C1F" w:rsidRDefault="00331C1F" w:rsidP="00331C1F">
      <w:pPr>
        <w:jc w:val="both"/>
      </w:pPr>
      <w:r>
        <w:t>Не допускается предварительное замачивание овощей.</w:t>
      </w:r>
    </w:p>
    <w:p w:rsidR="00331C1F" w:rsidRDefault="00331C1F" w:rsidP="00331C1F">
      <w:pPr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331C1F" w:rsidRDefault="00331C1F" w:rsidP="00331C1F">
      <w:pPr>
        <w:jc w:val="both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331C1F" w:rsidRDefault="00331C1F" w:rsidP="00331C1F">
      <w:pPr>
        <w:jc w:val="both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331C1F" w:rsidRDefault="00331C1F" w:rsidP="00331C1F">
      <w:pPr>
        <w:jc w:val="both"/>
      </w:pPr>
      <w: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31C1F" w:rsidRDefault="00331C1F" w:rsidP="00331C1F">
      <w:pPr>
        <w:jc w:val="both"/>
      </w:pPr>
      <w: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331C1F" w:rsidRDefault="00331C1F" w:rsidP="00331C1F">
      <w:pPr>
        <w:jc w:val="both"/>
      </w:pPr>
      <w:r>
        <w:t>14.16.5. Варка овощей накануне дня приготовления блюд не допускается.</w:t>
      </w:r>
    </w:p>
    <w:p w:rsidR="00331C1F" w:rsidRDefault="00331C1F" w:rsidP="00331C1F">
      <w:pPr>
        <w:jc w:val="both"/>
      </w:pPr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</w:t>
      </w:r>
    </w:p>
    <w:p w:rsidR="00331C1F" w:rsidRDefault="00331C1F" w:rsidP="00331C1F">
      <w:pPr>
        <w:jc w:val="both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331C1F" w:rsidRDefault="00331C1F" w:rsidP="00331C1F">
      <w:pPr>
        <w:jc w:val="both"/>
      </w:pPr>
      <w:r>
        <w:t>14.17. Изготовление салатов и их заправка осуществляется непосредственно перед раздачей.</w:t>
      </w:r>
    </w:p>
    <w:p w:rsidR="00331C1F" w:rsidRDefault="00331C1F" w:rsidP="00331C1F">
      <w:pPr>
        <w:jc w:val="both"/>
      </w:pPr>
      <w:r>
        <w:t xml:space="preserve">Незаправленные салаты допускается хранить не более 2 часов при температуре плюс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 Салаты заправляют непосредственно перед раздачей.</w:t>
      </w:r>
    </w:p>
    <w:p w:rsidR="00331C1F" w:rsidRDefault="00331C1F" w:rsidP="00331C1F">
      <w:pPr>
        <w:jc w:val="both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331C1F" w:rsidRDefault="00331C1F" w:rsidP="00331C1F">
      <w:pPr>
        <w:jc w:val="both"/>
      </w:pPr>
      <w:r>
        <w:t xml:space="preserve">Хранение заправленных салатов может осуществляться не более 30 минут при температуре 4 +/- </w:t>
      </w:r>
      <w:smartTag w:uri="urn:schemas-microsoft-com:office:smarttags" w:element="metricconverter">
        <w:smartTagPr>
          <w:attr w:name="ProductID" w:val="2 ﾰC"/>
        </w:smartTagPr>
        <w:r>
          <w:t>2 °C</w:t>
        </w:r>
      </w:smartTag>
      <w:r>
        <w:t>.</w:t>
      </w:r>
    </w:p>
    <w:p w:rsidR="00331C1F" w:rsidRDefault="00331C1F" w:rsidP="00331C1F">
      <w:pPr>
        <w:jc w:val="both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331C1F" w:rsidRDefault="00331C1F" w:rsidP="00331C1F">
      <w:pPr>
        <w:jc w:val="both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331C1F" w:rsidRDefault="00331C1F" w:rsidP="00331C1F">
      <w:pPr>
        <w:jc w:val="both"/>
      </w:pPr>
      <w:r>
        <w:lastRenderedPageBreak/>
        <w:t>14.20. В эндемичных по йоду районах рекомендуется использование йодированной поваренной соли.</w:t>
      </w:r>
    </w:p>
    <w:p w:rsidR="00331C1F" w:rsidRDefault="00331C1F" w:rsidP="00331C1F">
      <w:pPr>
        <w:jc w:val="both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331C1F" w:rsidRDefault="00331C1F" w:rsidP="00331C1F">
      <w:pPr>
        <w:jc w:val="both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витминизации.</w:t>
      </w:r>
    </w:p>
    <w:p w:rsidR="00331C1F" w:rsidRDefault="00331C1F" w:rsidP="00331C1F">
      <w:pPr>
        <w:jc w:val="both"/>
      </w:pPr>
      <w: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331C1F" w:rsidRDefault="00331C1F" w:rsidP="00331C1F">
      <w:pPr>
        <w:jc w:val="both"/>
      </w:pPr>
      <w: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331C1F" w:rsidRDefault="00331C1F" w:rsidP="00331C1F">
      <w:pPr>
        <w:jc w:val="both"/>
      </w:pPr>
      <w:r>
        <w:t xml:space="preserve">Препараты витаминов вводят в третье блюдо (компот или кисель) после его охлаждения до температуры </w:t>
      </w:r>
      <w:smartTag w:uri="urn:schemas-microsoft-com:office:smarttags" w:element="metricconverter">
        <w:smartTagPr>
          <w:attr w:name="ProductID" w:val="15 ﾰC"/>
        </w:smartTagPr>
        <w:r>
          <w:t>15 °C</w:t>
        </w:r>
      </w:smartTag>
      <w:r>
        <w:t xml:space="preserve"> (для компота) и </w:t>
      </w:r>
      <w:smartTag w:uri="urn:schemas-microsoft-com:office:smarttags" w:element="metricconverter">
        <w:smartTagPr>
          <w:attr w:name="ProductID" w:val="35 ﾰC"/>
        </w:smartTagPr>
        <w:r>
          <w:t>35 °C</w:t>
        </w:r>
      </w:smartTag>
      <w:r>
        <w:t xml:space="preserve"> (для киселя) непосредственно перед реализацией.</w:t>
      </w:r>
    </w:p>
    <w:p w:rsidR="00331C1F" w:rsidRDefault="00331C1F" w:rsidP="00331C1F">
      <w:pPr>
        <w:jc w:val="both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331C1F" w:rsidRDefault="00331C1F" w:rsidP="00331C1F">
      <w:pPr>
        <w:jc w:val="both"/>
      </w:pPr>
      <w: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хранится один год.</w:t>
      </w:r>
    </w:p>
    <w:p w:rsidR="00331C1F" w:rsidRDefault="00331C1F" w:rsidP="00331C1F">
      <w:pPr>
        <w:jc w:val="both"/>
      </w:pPr>
      <w:r>
        <w:t>14.22. Перед кормлением детей продукты детского питания (смеси) подогреваются в водяной бане (температура воды +</w:t>
      </w:r>
      <w:smartTag w:uri="urn:schemas-microsoft-com:office:smarttags" w:element="metricconverter">
        <w:smartTagPr>
          <w:attr w:name="ProductID" w:val="50 ﾰC"/>
        </w:smartTagPr>
        <w:r>
          <w:t>50 °C</w:t>
        </w:r>
      </w:smartTag>
      <w:r>
        <w:t>) в течение 5 минут или в электронагревателе для детского питания до температуры +</w:t>
      </w:r>
      <w:smartTag w:uri="urn:schemas-microsoft-com:office:smarttags" w:element="metricconverter">
        <w:smartTagPr>
          <w:attr w:name="ProductID" w:val="37 ﾰC"/>
        </w:smartTagPr>
        <w:r>
          <w:t>37 °C</w:t>
        </w:r>
      </w:smartTag>
      <w:r>
        <w:t>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331C1F" w:rsidRDefault="00331C1F" w:rsidP="00331C1F">
      <w:pPr>
        <w:jc w:val="both"/>
      </w:pPr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(таблица 1 Приложения N 8).</w:t>
      </w:r>
    </w:p>
    <w:p w:rsidR="00331C1F" w:rsidRDefault="00331C1F" w:rsidP="00331C1F">
      <w:pPr>
        <w:jc w:val="both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331C1F" w:rsidRDefault="00331C1F" w:rsidP="00331C1F">
      <w:pPr>
        <w:jc w:val="both"/>
      </w:pPr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>
          <w:t>100 г</w:t>
        </w:r>
      </w:smartTag>
      <w:r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331C1F" w:rsidRDefault="00331C1F" w:rsidP="00331C1F">
      <w:pPr>
        <w:jc w:val="both"/>
      </w:pPr>
      <w: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</w:t>
      </w:r>
      <w:r>
        <w:lastRenderedPageBreak/>
        <w:t>помещаются в отдельную посуду и сохраняются в течение не менее 48 часов при температуре +2 - +</w:t>
      </w:r>
      <w:smartTag w:uri="urn:schemas-microsoft-com:office:smarttags" w:element="metricconverter">
        <w:smartTagPr>
          <w:attr w:name="ProductID" w:val="6 ﾰC"/>
        </w:smartTagPr>
        <w:r>
          <w:t>6 °C</w:t>
        </w:r>
      </w:smartTag>
      <w:r>
        <w:t>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331C1F" w:rsidRDefault="00331C1F" w:rsidP="00331C1F">
      <w:pPr>
        <w:jc w:val="both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31C1F" w:rsidRDefault="00331C1F" w:rsidP="00331C1F">
      <w:pPr>
        <w:jc w:val="both"/>
      </w:pPr>
      <w:r>
        <w:t>- использование пищевых продуктов, указанных в Приложении N 9;</w:t>
      </w:r>
    </w:p>
    <w:p w:rsidR="00331C1F" w:rsidRDefault="00331C1F" w:rsidP="00331C1F">
      <w:pPr>
        <w:jc w:val="both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331C1F" w:rsidRDefault="00331C1F" w:rsidP="00331C1F">
      <w:pPr>
        <w:jc w:val="both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331C1F" w:rsidRDefault="00331C1F" w:rsidP="00331C1F">
      <w:pPr>
        <w:jc w:val="both"/>
      </w:pPr>
      <w: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331C1F" w:rsidRDefault="00331C1F" w:rsidP="00331C1F">
      <w:pPr>
        <w:jc w:val="both"/>
      </w:pPr>
      <w:r>
        <w:t>Допускается использование кипяченой питьевой воды, при условии ее хранения не более 3-х часов.</w:t>
      </w:r>
    </w:p>
    <w:p w:rsidR="00331C1F" w:rsidRDefault="00331C1F" w:rsidP="00331C1F">
      <w:pPr>
        <w:jc w:val="both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331C1F" w:rsidRDefault="00331C1F" w:rsidP="00331C1F">
      <w:pPr>
        <w:jc w:val="both"/>
      </w:pPr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331C1F" w:rsidRDefault="00331C1F" w:rsidP="00331C1F">
      <w:pPr>
        <w:jc w:val="both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331C1F" w:rsidRDefault="00331C1F" w:rsidP="00331C1F">
      <w:pPr>
        <w:jc w:val="both"/>
      </w:pPr>
      <w:r>
        <w:t>XV. Требования к составлению меню для организации питания детей разного возраста</w:t>
      </w:r>
    </w:p>
    <w:p w:rsidR="00331C1F" w:rsidRDefault="00331C1F" w:rsidP="00331C1F">
      <w:pPr>
        <w:jc w:val="both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331C1F" w:rsidRDefault="00331C1F" w:rsidP="00331C1F">
      <w:pPr>
        <w:jc w:val="both"/>
      </w:pPr>
      <w:r>
        <w:t>Таблица 3</w:t>
      </w:r>
    </w:p>
    <w:p w:rsidR="00331C1F" w:rsidRDefault="00331C1F" w:rsidP="00331C1F">
      <w:pPr>
        <w:jc w:val="both"/>
      </w:pPr>
      <w:r>
        <w:t>Нормы физиологических потребностей в энергии и пищевых веществах для детей возрастных групп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                      0 - 3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мес.               4 - 6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мес.              7 - 12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мес.                1 - 2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 г.                  2 -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 xml:space="preserve">.              3 - 7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 лет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Энергия (ккал)                       115 &lt;*&gt;           115 &lt;*&gt;           110 &lt;*&gt;             1200                1400                1800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Белок, г                                     -                       -                       -                       36                    42                    54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&lt;*&gt; в т.ч. животный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(%)                                                                                            70                    65                    60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&lt;**&gt; г/кг массы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тела                 2,2                   2,6                   2,9                    -                        -                      -   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Жиры, г                                  6,5 &lt;*&gt;            6 &lt;*&gt;              5,5 &lt;*&gt;               40                    47                    60  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Углеводы, г                             13 &lt;*&gt;            13 &lt;*&gt;            13 &lt;*&gt;               174                   203                 261                  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lastRenderedPageBreak/>
        <w:t>&lt;*&gt; Потребности для детей первого года жизни в энергии, жирах, углеводах даны в расчете г/кг массы тела.</w:t>
      </w:r>
    </w:p>
    <w:p w:rsidR="00331C1F" w:rsidRDefault="00331C1F" w:rsidP="00331C1F">
      <w:pPr>
        <w:jc w:val="both"/>
      </w:pPr>
      <w:r>
        <w:t>&lt;**&gt; Потребности для детей первого года жизни, находящихся на искусственном вскармливании.</w:t>
      </w:r>
    </w:p>
    <w:p w:rsidR="00331C1F" w:rsidRDefault="00331C1F" w:rsidP="00331C1F">
      <w:pPr>
        <w:jc w:val="both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Перетаривание готовой кулинарной продукции и блюд не допускается.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331C1F" w:rsidRDefault="00331C1F" w:rsidP="00331C1F">
      <w:pPr>
        <w:jc w:val="both"/>
      </w:pPr>
      <w:r>
        <w:t>В примерном меню содержание белков должно обеспечивать 12 - 15% от калорийности рациона, жиров 30 - 32% и углеводов 55 - 58%.</w:t>
      </w:r>
    </w:p>
    <w:p w:rsidR="00331C1F" w:rsidRDefault="00331C1F" w:rsidP="00331C1F">
      <w:pPr>
        <w:jc w:val="both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331C1F" w:rsidRDefault="00331C1F" w:rsidP="00331C1F">
      <w:pPr>
        <w:jc w:val="both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331C1F" w:rsidRDefault="00331C1F" w:rsidP="00331C1F">
      <w:pPr>
        <w:jc w:val="both"/>
      </w:pPr>
      <w:r>
        <w:t>Таблица 4</w:t>
      </w:r>
    </w:p>
    <w:p w:rsidR="00331C1F" w:rsidRDefault="00331C1F" w:rsidP="00331C1F">
      <w:pPr>
        <w:jc w:val="both"/>
      </w:pPr>
      <w:r>
        <w:t>Рекомендуемое распределение калорийности между приемами пищи в %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-------------------------T------------------T-----------------------------¬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Для детей с       ¦   Для детей с    ¦     Для детей с дневным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круглосуточным     ¦     дневным      ¦     пребыванием 12 час.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пребыванием       ¦ пребыванием 8 -  ¦    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                  ¦     10 час.      ¦    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+------------------------+------------------+-----------------------------+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¦Завтрак (20 - 25%)      ¦завтрак (20 - 25%)¦завтрак (20 - 25%)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¦2 завтрак (5%)          ¦2 завтрак (5%)    ¦2 завтрак (5%)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¦Обед (30 - 35%)         ¦обед (30 - 35%)   ¦обед (30 - 35%)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¦Полдник (10 - 15%)      ¦полдник (10 - 15%)¦Полдник (10 - 15%) &lt;*&gt;/или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¦Ужин (20 - 25%)         ¦                  ¦уплотненный полдник (30 -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¦2 ужин - (до 5%) -      ¦                  ¦35%)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¦дополнительный прием    ¦                  ¦Ужин (20 - 25%) &lt;*&gt;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¦пищи перед сном -       ¦                  ¦     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¦кисломолочный напиток с ¦                  ¦----------------------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¦булочным или мучным     ¦                  ¦&lt;*&gt; Вместо полдника и ужина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¦кулинарным изделием     ¦                  ¦возможна организация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lastRenderedPageBreak/>
        <w:t>¦                        ¦                  ¦уплотненного полдника (30 -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¦                        ¦                  ¦35%).                        ¦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L------------------------+------------------+------------------------------</w:t>
      </w:r>
    </w:p>
    <w:p w:rsidR="00331C1F" w:rsidRDefault="00331C1F" w:rsidP="00331C1F">
      <w:pPr>
        <w:jc w:val="both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331C1F" w:rsidRDefault="00331C1F" w:rsidP="00331C1F">
      <w:pPr>
        <w:jc w:val="both"/>
      </w:pPr>
      <w: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331C1F" w:rsidRDefault="00331C1F" w:rsidP="00331C1F">
      <w:pPr>
        <w:jc w:val="both"/>
      </w:pPr>
      <w: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331C1F" w:rsidRDefault="00331C1F" w:rsidP="00331C1F">
      <w:pPr>
        <w:jc w:val="both"/>
      </w:pPr>
      <w:r>
        <w:t>Фактический рацион питания должен соответствовать утвержденному примерному меню.</w:t>
      </w:r>
    </w:p>
    <w:p w:rsidR="00331C1F" w:rsidRDefault="00331C1F" w:rsidP="00331C1F">
      <w:pPr>
        <w:jc w:val="both"/>
      </w:pPr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331C1F" w:rsidRDefault="00331C1F" w:rsidP="00331C1F">
      <w:pPr>
        <w:jc w:val="both"/>
      </w:pPr>
      <w:r>
        <w:t>Суммарные объемы блюд по приемам пищи должны соответствовать Приложению N 13.</w:t>
      </w:r>
    </w:p>
    <w:p w:rsidR="00331C1F" w:rsidRDefault="00331C1F" w:rsidP="00331C1F">
      <w:pPr>
        <w:jc w:val="both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331C1F" w:rsidRDefault="00331C1F" w:rsidP="00331C1F">
      <w:pPr>
        <w:jc w:val="both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331C1F" w:rsidRDefault="00331C1F" w:rsidP="00331C1F">
      <w:pPr>
        <w:jc w:val="both"/>
      </w:pPr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331C1F" w:rsidRDefault="00331C1F" w:rsidP="00331C1F">
      <w:pPr>
        <w:jc w:val="both"/>
      </w:pPr>
      <w:r>
        <w:lastRenderedPageBreak/>
        <w:t>При отсутствии свежих овощей и фруктов возможна их замена в меню на соки, быстрозамороженные овощи и фрукты.</w:t>
      </w:r>
    </w:p>
    <w:p w:rsidR="00331C1F" w:rsidRDefault="00331C1F" w:rsidP="00331C1F">
      <w:pPr>
        <w:jc w:val="both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331C1F" w:rsidRDefault="00331C1F" w:rsidP="00331C1F">
      <w:pPr>
        <w:jc w:val="both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331C1F" w:rsidRDefault="00331C1F" w:rsidP="00331C1F">
      <w:pPr>
        <w:jc w:val="both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331C1F" w:rsidRDefault="00331C1F" w:rsidP="00331C1F">
      <w:pPr>
        <w:jc w:val="both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331C1F" w:rsidRDefault="00331C1F" w:rsidP="00331C1F">
      <w:pPr>
        <w:jc w:val="both"/>
      </w:pPr>
      <w: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331C1F" w:rsidRDefault="00331C1F" w:rsidP="00331C1F">
      <w:pPr>
        <w:jc w:val="both"/>
      </w:pPr>
      <w:r>
        <w:t>Таблица 5</w:t>
      </w:r>
    </w:p>
    <w:p w:rsidR="00331C1F" w:rsidRDefault="00331C1F" w:rsidP="00331C1F">
      <w:pPr>
        <w:jc w:val="both"/>
      </w:pPr>
      <w:r>
        <w:t xml:space="preserve"> Режим питания детей</w:t>
      </w:r>
    </w:p>
    <w:p w:rsidR="00331C1F" w:rsidRDefault="00331C1F" w:rsidP="00331C1F">
      <w:pPr>
        <w:jc w:val="both"/>
      </w:pPr>
      <w:r>
        <w:t>┌────────────────────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Время приема пищи  │          Режим питания детей в дошкольных          │</w:t>
      </w:r>
    </w:p>
    <w:p w:rsidR="00331C1F" w:rsidRDefault="00331C1F" w:rsidP="00331C1F">
      <w:pPr>
        <w:jc w:val="both"/>
      </w:pPr>
      <w:r>
        <w:t>│                    │       образовательных организациях (группах)       │</w:t>
      </w:r>
    </w:p>
    <w:p w:rsidR="00331C1F" w:rsidRDefault="00331C1F" w:rsidP="00331C1F">
      <w:pPr>
        <w:jc w:val="both"/>
      </w:pPr>
      <w:r>
        <w:t xml:space="preserve">│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│  8 - 10 часов   │ 11 - 12 часов  │     24 часа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30    00           │                 │                │                 │</w:t>
      </w:r>
    </w:p>
    <w:p w:rsidR="00331C1F" w:rsidRDefault="00331C1F" w:rsidP="00331C1F">
      <w:pPr>
        <w:jc w:val="both"/>
      </w:pPr>
      <w:r>
        <w:t>│8   - 9             │завтрак          │завтрак         │завтрак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30     00         │                 │                │                 │</w:t>
      </w:r>
    </w:p>
    <w:p w:rsidR="00331C1F" w:rsidRDefault="00331C1F" w:rsidP="00331C1F">
      <w:pPr>
        <w:jc w:val="both"/>
      </w:pPr>
      <w:r>
        <w:t>│10   - 11           │второй завтрак   │второй завтрак  │второй завтрак   │</w:t>
      </w:r>
    </w:p>
    <w:p w:rsidR="00331C1F" w:rsidRDefault="00331C1F" w:rsidP="00331C1F">
      <w:pPr>
        <w:jc w:val="both"/>
      </w:pPr>
      <w:r>
        <w:t>│(рекомендуемый)     │                 │                │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  00     00         │                 │                │                 │</w:t>
      </w:r>
    </w:p>
    <w:p w:rsidR="00331C1F" w:rsidRDefault="00331C1F" w:rsidP="00331C1F">
      <w:pPr>
        <w:jc w:val="both"/>
      </w:pPr>
      <w:r>
        <w:t>│12   - 13           │обед             │обед            │обед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30     00         │                 │                │                 │</w:t>
      </w:r>
    </w:p>
    <w:p w:rsidR="00331C1F" w:rsidRDefault="00331C1F" w:rsidP="00331C1F">
      <w:pPr>
        <w:jc w:val="both"/>
      </w:pPr>
      <w:r>
        <w:t>│15   - 16           │полдник          │полдник &lt;*&gt;     │полдник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30     00         │                 │                │                 │</w:t>
      </w:r>
    </w:p>
    <w:p w:rsidR="00331C1F" w:rsidRDefault="00331C1F" w:rsidP="00331C1F">
      <w:pPr>
        <w:jc w:val="both"/>
      </w:pPr>
      <w:r>
        <w:t>│18   - 19           │-                │ужин            │ужин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00                │                 │                │                 │</w:t>
      </w:r>
    </w:p>
    <w:p w:rsidR="00331C1F" w:rsidRDefault="00331C1F" w:rsidP="00331C1F">
      <w:pPr>
        <w:jc w:val="both"/>
      </w:pPr>
      <w:r>
        <w:t>│21                  │-                │-               │2 ужин           │</w:t>
      </w:r>
    </w:p>
    <w:p w:rsidR="00331C1F" w:rsidRDefault="00331C1F" w:rsidP="00331C1F">
      <w:pPr>
        <w:jc w:val="both"/>
      </w:pPr>
      <w:r>
        <w:t>└────────────────────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t>──────────┘</w:t>
      </w:r>
    </w:p>
    <w:p w:rsidR="00331C1F" w:rsidRDefault="00331C1F" w:rsidP="00331C1F">
      <w:pPr>
        <w:jc w:val="both"/>
      </w:pPr>
      <w:r>
        <w:t xml:space="preserve">&lt;*&gt; При 12-часовом пребывании возможна организация как отдельного полдника, так и уплотненного полдника с включением блюд ужина. </w:t>
      </w:r>
    </w:p>
    <w:p w:rsidR="00331C1F" w:rsidRDefault="00331C1F" w:rsidP="00331C1F">
      <w:pPr>
        <w:jc w:val="both"/>
      </w:pPr>
      <w:r>
        <w:t xml:space="preserve"> 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331C1F" w:rsidRDefault="00331C1F" w:rsidP="00331C1F">
      <w:pPr>
        <w:jc w:val="both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331C1F" w:rsidRDefault="00331C1F" w:rsidP="00331C1F">
      <w:pPr>
        <w:jc w:val="both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331C1F" w:rsidRDefault="00331C1F" w:rsidP="00331C1F">
      <w:pPr>
        <w:jc w:val="both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331C1F" w:rsidRDefault="00331C1F" w:rsidP="00331C1F">
      <w:pPr>
        <w:jc w:val="both"/>
      </w:pPr>
      <w: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331C1F" w:rsidRDefault="00331C1F" w:rsidP="00331C1F">
      <w:pPr>
        <w:jc w:val="both"/>
      </w:pPr>
      <w:r>
        <w:t>XVI. Требования к перевозке и приему пищевых продуктов в дошкольные образовательные организации</w:t>
      </w:r>
    </w:p>
    <w:p w:rsidR="00331C1F" w:rsidRDefault="00331C1F" w:rsidP="00331C1F">
      <w:pPr>
        <w:jc w:val="both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331C1F" w:rsidRDefault="00331C1F" w:rsidP="00331C1F">
      <w:pPr>
        <w:jc w:val="both"/>
      </w:pPr>
      <w:r>
        <w:lastRenderedPageBreak/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331C1F" w:rsidRDefault="00331C1F" w:rsidP="00331C1F">
      <w:pPr>
        <w:jc w:val="both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331C1F" w:rsidRDefault="00331C1F" w:rsidP="00331C1F">
      <w:pPr>
        <w:jc w:val="both"/>
      </w:pPr>
      <w: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331C1F" w:rsidRDefault="00331C1F" w:rsidP="00331C1F">
      <w:pPr>
        <w:jc w:val="both"/>
      </w:pPr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331C1F" w:rsidRDefault="00331C1F" w:rsidP="00331C1F">
      <w:pPr>
        <w:jc w:val="both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331C1F" w:rsidRDefault="00331C1F" w:rsidP="00331C1F">
      <w:pPr>
        <w:jc w:val="both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331C1F" w:rsidRDefault="00331C1F" w:rsidP="00331C1F">
      <w:pPr>
        <w:jc w:val="both"/>
      </w:pPr>
      <w:r>
        <w:t>Термосы подлежат обработке в соответствии с инструкциями по применению.</w:t>
      </w:r>
    </w:p>
    <w:p w:rsidR="00331C1F" w:rsidRDefault="00331C1F" w:rsidP="00331C1F">
      <w:pPr>
        <w:jc w:val="both"/>
      </w:pPr>
      <w:r>
        <w:t>XVII. Требования к санитарному содержанию помещений</w:t>
      </w:r>
    </w:p>
    <w:p w:rsidR="00331C1F" w:rsidRDefault="00331C1F" w:rsidP="00331C1F">
      <w:pPr>
        <w:jc w:val="both"/>
      </w:pPr>
      <w:r>
        <w:t>дошкольных образовательных организаций</w:t>
      </w:r>
    </w:p>
    <w:p w:rsidR="00331C1F" w:rsidRDefault="00331C1F" w:rsidP="00331C1F">
      <w:pPr>
        <w:jc w:val="both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331C1F" w:rsidRDefault="00331C1F" w:rsidP="00331C1F">
      <w:pPr>
        <w:jc w:val="both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331C1F" w:rsidRDefault="00331C1F" w:rsidP="00331C1F">
      <w:pPr>
        <w:jc w:val="both"/>
      </w:pPr>
      <w:r>
        <w:t xml:space="preserve"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</w:t>
      </w:r>
      <w:r>
        <w:lastRenderedPageBreak/>
        <w:t>использование моющего пылесоса. После каждого занятия спортивный зал проветривается в течение не менее 10 минут.</w:t>
      </w:r>
    </w:p>
    <w:p w:rsidR="00331C1F" w:rsidRDefault="00331C1F" w:rsidP="00331C1F">
      <w:pPr>
        <w:jc w:val="both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331C1F" w:rsidRDefault="00331C1F" w:rsidP="00331C1F">
      <w:pPr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331C1F" w:rsidRDefault="00331C1F" w:rsidP="00331C1F">
      <w:pPr>
        <w:jc w:val="both"/>
      </w:pPr>
      <w:r>
        <w:t>Игрушки моют в специально выделенных, промаркированных емкостях.</w:t>
      </w:r>
    </w:p>
    <w:p w:rsidR="00331C1F" w:rsidRDefault="00331C1F" w:rsidP="00331C1F">
      <w:pPr>
        <w:jc w:val="both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331C1F" w:rsidRDefault="00331C1F" w:rsidP="00331C1F">
      <w:pPr>
        <w:jc w:val="both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331C1F" w:rsidRDefault="00331C1F" w:rsidP="00331C1F">
      <w:pPr>
        <w:jc w:val="both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331C1F" w:rsidRDefault="00331C1F" w:rsidP="00331C1F">
      <w:pPr>
        <w:jc w:val="both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331C1F" w:rsidRDefault="00331C1F" w:rsidP="00331C1F">
      <w:pPr>
        <w:jc w:val="both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31C1F" w:rsidRDefault="00331C1F" w:rsidP="00331C1F">
      <w:pPr>
        <w:jc w:val="both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331C1F" w:rsidRDefault="00331C1F" w:rsidP="00331C1F">
      <w:pPr>
        <w:jc w:val="both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31C1F" w:rsidRDefault="00331C1F" w:rsidP="00331C1F">
      <w:pPr>
        <w:jc w:val="both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331C1F" w:rsidRDefault="00331C1F" w:rsidP="00331C1F">
      <w:pPr>
        <w:jc w:val="both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331C1F" w:rsidRDefault="00331C1F" w:rsidP="00331C1F">
      <w:pPr>
        <w:jc w:val="both"/>
      </w:pPr>
      <w:r>
        <w:lastRenderedPageBreak/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31C1F" w:rsidRDefault="00331C1F" w:rsidP="00331C1F">
      <w:pPr>
        <w:jc w:val="both"/>
      </w:pPr>
      <w:r>
        <w:t>Очистка шахт вытяжной вентиляции проводится по мере загрязнения.</w:t>
      </w:r>
    </w:p>
    <w:p w:rsidR="00331C1F" w:rsidRDefault="00331C1F" w:rsidP="00331C1F">
      <w:pPr>
        <w:jc w:val="both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331C1F" w:rsidRDefault="00331C1F" w:rsidP="00331C1F">
      <w:pPr>
        <w:jc w:val="both"/>
      </w:pPr>
      <w:r>
        <w:t xml:space="preserve">17.12. Приобретенные игрушки (за исключением мягконабивных) перед поступлением в групповые моются проточной водой (температура </w:t>
      </w:r>
      <w:smartTag w:uri="urn:schemas-microsoft-com:office:smarttags" w:element="metricconverter">
        <w:smartTagPr>
          <w:attr w:name="ProductID" w:val="37 ﾰC"/>
        </w:smartTagPr>
        <w:r>
          <w:t>37 °C</w:t>
        </w:r>
      </w:smartTag>
      <w:r>
        <w:t>) с мылом или иным моющим средством, безвредным для здоровья детей, и затем высушивают на воздухе.</w:t>
      </w:r>
    </w:p>
    <w:p w:rsidR="00331C1F" w:rsidRDefault="00331C1F" w:rsidP="00331C1F">
      <w:pPr>
        <w:jc w:val="both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331C1F" w:rsidRDefault="00331C1F" w:rsidP="00331C1F">
      <w:pPr>
        <w:jc w:val="both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331C1F" w:rsidRDefault="00331C1F" w:rsidP="00331C1F">
      <w:pPr>
        <w:jc w:val="both"/>
      </w:pPr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31C1F" w:rsidRDefault="00331C1F" w:rsidP="00331C1F">
      <w:pPr>
        <w:jc w:val="both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331C1F" w:rsidRDefault="00331C1F" w:rsidP="00331C1F">
      <w:pPr>
        <w:jc w:val="both"/>
      </w:pPr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331C1F" w:rsidRDefault="00331C1F" w:rsidP="00331C1F">
      <w:pPr>
        <w:jc w:val="both"/>
      </w:pPr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331C1F" w:rsidRDefault="00331C1F" w:rsidP="00331C1F">
      <w:pPr>
        <w:jc w:val="both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331C1F" w:rsidRDefault="00331C1F" w:rsidP="00331C1F">
      <w:pPr>
        <w:jc w:val="both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331C1F" w:rsidRDefault="00331C1F" w:rsidP="00331C1F">
      <w:pPr>
        <w:jc w:val="both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331C1F" w:rsidRDefault="00331C1F" w:rsidP="00331C1F">
      <w:pPr>
        <w:jc w:val="both"/>
      </w:pPr>
      <w:r>
        <w:t>XVIII. Основные гигиенические и противоэпидемические</w:t>
      </w:r>
    </w:p>
    <w:p w:rsidR="00331C1F" w:rsidRDefault="00331C1F" w:rsidP="00331C1F">
      <w:pPr>
        <w:jc w:val="both"/>
      </w:pPr>
      <w:r>
        <w:lastRenderedPageBreak/>
        <w:t>мероприятия, проводимые медицинским персоналом в дошкольных</w:t>
      </w:r>
    </w:p>
    <w:p w:rsidR="00331C1F" w:rsidRDefault="00331C1F" w:rsidP="00331C1F">
      <w:pPr>
        <w:jc w:val="both"/>
      </w:pPr>
      <w:r>
        <w:t>образовательных организациях</w:t>
      </w:r>
    </w:p>
    <w:p w:rsidR="00331C1F" w:rsidRDefault="00331C1F" w:rsidP="00331C1F">
      <w:pPr>
        <w:jc w:val="both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331C1F" w:rsidRDefault="00331C1F" w:rsidP="00331C1F">
      <w:pPr>
        <w:jc w:val="both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331C1F" w:rsidRDefault="00331C1F" w:rsidP="00331C1F">
      <w:pPr>
        <w:jc w:val="both"/>
      </w:pPr>
      <w:r>
        <w:t>- систематическое наблюдение за состоянием здоровья воспитанников, особенно имеющих оклонения в состоянии здоровья;</w:t>
      </w:r>
    </w:p>
    <w:p w:rsidR="00331C1F" w:rsidRDefault="00331C1F" w:rsidP="00331C1F">
      <w:pPr>
        <w:jc w:val="both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331C1F" w:rsidRDefault="00331C1F" w:rsidP="00331C1F">
      <w:pPr>
        <w:jc w:val="both"/>
      </w:pPr>
      <w:r>
        <w:t>- распределение детей на медицинские группы для занятий физическим воспитанием;</w:t>
      </w:r>
    </w:p>
    <w:p w:rsidR="00331C1F" w:rsidRDefault="00331C1F" w:rsidP="00331C1F">
      <w:pPr>
        <w:jc w:val="both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331C1F" w:rsidRDefault="00331C1F" w:rsidP="00331C1F">
      <w:pPr>
        <w:jc w:val="both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331C1F" w:rsidRDefault="00331C1F" w:rsidP="00331C1F">
      <w:pPr>
        <w:jc w:val="both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331C1F" w:rsidRDefault="00331C1F" w:rsidP="00331C1F">
      <w:pPr>
        <w:jc w:val="both"/>
      </w:pPr>
      <w:r>
        <w:t>- организацию и контроль за проведением профилактических и санитарно-противоэпидемических мероприятий,</w:t>
      </w:r>
    </w:p>
    <w:p w:rsidR="00331C1F" w:rsidRDefault="00331C1F" w:rsidP="00331C1F">
      <w:pPr>
        <w:jc w:val="both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331C1F" w:rsidRDefault="00331C1F" w:rsidP="00331C1F">
      <w:pPr>
        <w:jc w:val="both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331C1F" w:rsidRDefault="00331C1F" w:rsidP="00331C1F">
      <w:pPr>
        <w:jc w:val="both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331C1F" w:rsidRDefault="00331C1F" w:rsidP="00331C1F">
      <w:pPr>
        <w:jc w:val="both"/>
      </w:pPr>
      <w:r>
        <w:t>- контроль за пищеблоком и питанием детей;</w:t>
      </w:r>
    </w:p>
    <w:p w:rsidR="00331C1F" w:rsidRDefault="00331C1F" w:rsidP="00331C1F">
      <w:pPr>
        <w:jc w:val="both"/>
      </w:pPr>
      <w:r>
        <w:t>- ведение медицинской документации.</w:t>
      </w:r>
    </w:p>
    <w:p w:rsidR="00331C1F" w:rsidRDefault="00331C1F" w:rsidP="00331C1F">
      <w:pPr>
        <w:jc w:val="both"/>
      </w:pPr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31C1F" w:rsidRDefault="00331C1F" w:rsidP="00331C1F">
      <w:pPr>
        <w:jc w:val="both"/>
      </w:pPr>
      <w:r>
        <w:lastRenderedPageBreak/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331C1F" w:rsidRDefault="00331C1F" w:rsidP="00331C1F">
      <w:pPr>
        <w:jc w:val="both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331C1F" w:rsidRDefault="00331C1F" w:rsidP="00331C1F">
      <w:pPr>
        <w:jc w:val="both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331C1F" w:rsidRDefault="00331C1F" w:rsidP="00331C1F">
      <w:pPr>
        <w:jc w:val="both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331C1F" w:rsidRDefault="00331C1F" w:rsidP="00331C1F">
      <w:pPr>
        <w:jc w:val="both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331C1F" w:rsidRDefault="00331C1F" w:rsidP="00331C1F">
      <w:pPr>
        <w:jc w:val="both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>
          <w:t>25 см</w:t>
        </w:r>
      </w:smartTag>
      <w:r>
        <w:t>) ковры, дорожки, мягкие игрушки и убрать их до завершения заключительной дезинвазии;</w:t>
      </w:r>
    </w:p>
    <w:p w:rsidR="00331C1F" w:rsidRDefault="00331C1F" w:rsidP="00331C1F">
      <w:pPr>
        <w:jc w:val="both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331C1F" w:rsidRDefault="00331C1F" w:rsidP="00331C1F">
      <w:pPr>
        <w:jc w:val="both"/>
      </w:pPr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331C1F" w:rsidRDefault="00331C1F" w:rsidP="00331C1F">
      <w:pPr>
        <w:jc w:val="both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331C1F" w:rsidRDefault="00331C1F" w:rsidP="00331C1F">
      <w:pPr>
        <w:jc w:val="both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331C1F" w:rsidRDefault="00331C1F" w:rsidP="00331C1F">
      <w:pPr>
        <w:jc w:val="both"/>
      </w:pPr>
      <w:r>
        <w:t>XIX. Требования к прохождению профилактических медицинских осмотров, гигиенического воспитания и обучения,</w:t>
      </w:r>
    </w:p>
    <w:p w:rsidR="00331C1F" w:rsidRDefault="00331C1F" w:rsidP="00331C1F">
      <w:pPr>
        <w:jc w:val="both"/>
      </w:pPr>
      <w:r>
        <w:t>личной гигиене персонала</w:t>
      </w:r>
    </w:p>
    <w:p w:rsidR="00331C1F" w:rsidRDefault="00331C1F" w:rsidP="00331C1F">
      <w:pPr>
        <w:jc w:val="both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lastRenderedPageBreak/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331C1F" w:rsidRDefault="00331C1F" w:rsidP="00331C1F">
      <w:pPr>
        <w:jc w:val="both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 &lt;1&gt;.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&lt;1&gt; 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331C1F" w:rsidRDefault="00331C1F" w:rsidP="00331C1F">
      <w:pPr>
        <w:jc w:val="both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331C1F" w:rsidRDefault="00331C1F" w:rsidP="00331C1F">
      <w:pPr>
        <w:jc w:val="both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331C1F" w:rsidRDefault="00331C1F" w:rsidP="00331C1F">
      <w:pPr>
        <w:jc w:val="both"/>
      </w:pPr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331C1F" w:rsidRDefault="00331C1F" w:rsidP="00331C1F">
      <w:pPr>
        <w:jc w:val="both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331C1F" w:rsidRDefault="00331C1F" w:rsidP="00331C1F">
      <w:pPr>
        <w:jc w:val="both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331C1F" w:rsidRDefault="00331C1F" w:rsidP="00331C1F">
      <w:pPr>
        <w:jc w:val="both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331C1F" w:rsidRDefault="00331C1F" w:rsidP="00331C1F">
      <w:pPr>
        <w:jc w:val="both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331C1F" w:rsidRDefault="00331C1F" w:rsidP="00331C1F">
      <w:pPr>
        <w:jc w:val="both"/>
      </w:pPr>
      <w:r>
        <w:t>19.6. Воспитатели и помощники воспитателя обеспечиваются спецодеждой (халаты светлых тонов).</w:t>
      </w:r>
    </w:p>
    <w:p w:rsidR="00331C1F" w:rsidRDefault="00331C1F" w:rsidP="00331C1F">
      <w:pPr>
        <w:jc w:val="both"/>
      </w:pPr>
      <w:r>
        <w:lastRenderedPageBreak/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331C1F" w:rsidRDefault="00331C1F" w:rsidP="00331C1F">
      <w:pPr>
        <w:jc w:val="both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331C1F" w:rsidRDefault="00331C1F" w:rsidP="00331C1F">
      <w:pPr>
        <w:jc w:val="both"/>
      </w:pPr>
      <w:r>
        <w:t>XX. Требования к соблюдению санитарных правил</w:t>
      </w:r>
    </w:p>
    <w:p w:rsidR="00331C1F" w:rsidRDefault="00331C1F" w:rsidP="00331C1F">
      <w:pPr>
        <w:jc w:val="both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331C1F" w:rsidRDefault="00331C1F" w:rsidP="00331C1F">
      <w:pPr>
        <w:jc w:val="both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331C1F" w:rsidRDefault="00331C1F" w:rsidP="00331C1F">
      <w:pPr>
        <w:jc w:val="both"/>
      </w:pPr>
      <w:r>
        <w:t>- выполнение требований санитарных правил всеми работниками учреждения;</w:t>
      </w:r>
    </w:p>
    <w:p w:rsidR="00331C1F" w:rsidRDefault="00331C1F" w:rsidP="00331C1F">
      <w:pPr>
        <w:jc w:val="both"/>
      </w:pPr>
      <w:r>
        <w:t>- необходимые условия для соблюдения санитарных правил;</w:t>
      </w:r>
    </w:p>
    <w:p w:rsidR="00331C1F" w:rsidRDefault="00331C1F" w:rsidP="00331C1F">
      <w:pPr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31C1F" w:rsidRDefault="00331C1F" w:rsidP="00331C1F">
      <w:pPr>
        <w:jc w:val="both"/>
      </w:pPr>
      <w:r>
        <w:t>- наличие личных медицинских книжек на каждого работника;</w:t>
      </w:r>
    </w:p>
    <w:p w:rsidR="00331C1F" w:rsidRDefault="00331C1F" w:rsidP="00331C1F">
      <w:pPr>
        <w:jc w:val="both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331C1F" w:rsidRDefault="00331C1F" w:rsidP="00331C1F">
      <w:pPr>
        <w:jc w:val="both"/>
      </w:pPr>
      <w:r>
        <w:t>- организацию мероприятий по дезинфекции, дезинсекции и дератизации;</w:t>
      </w:r>
    </w:p>
    <w:p w:rsidR="00331C1F" w:rsidRDefault="00331C1F" w:rsidP="00331C1F">
      <w:pPr>
        <w:jc w:val="both"/>
      </w:pPr>
      <w:r>
        <w:t>- исправную работу технологического, холодильного и другого оборудования учреждения.</w:t>
      </w:r>
    </w:p>
    <w:p w:rsidR="00331C1F" w:rsidRDefault="00331C1F" w:rsidP="00331C1F">
      <w:pPr>
        <w:jc w:val="both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331C1F" w:rsidRDefault="00331C1F" w:rsidP="00331C1F">
      <w:pPr>
        <w:jc w:val="both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331C1F" w:rsidRDefault="00331C1F" w:rsidP="00331C1F">
      <w:pPr>
        <w:jc w:val="both"/>
      </w:pPr>
      <w:r>
        <w:t>Приложение N 1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Таблица 1</w:t>
      </w:r>
    </w:p>
    <w:p w:rsidR="00331C1F" w:rsidRDefault="00331C1F" w:rsidP="00331C1F">
      <w:pPr>
        <w:jc w:val="both"/>
      </w:pPr>
      <w:r>
        <w:t>Рекомендуемые площади помещений групповой ячейки</w:t>
      </w:r>
    </w:p>
    <w:p w:rsidR="00331C1F" w:rsidRDefault="00331C1F" w:rsidP="00331C1F">
      <w:pPr>
        <w:jc w:val="both"/>
      </w:pPr>
      <w:r>
        <w:t>┌─────────────────────────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 Вид помещений      │        Площадные показатели (не менее)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</w:t>
      </w:r>
      <w: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Групповые ячейки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│раздевальная             │18 кв. м; для групп наполняемостью менее 10    │</w:t>
      </w:r>
    </w:p>
    <w:p w:rsidR="00331C1F" w:rsidRDefault="00331C1F" w:rsidP="00331C1F">
      <w:pPr>
        <w:jc w:val="both"/>
      </w:pPr>
      <w:r>
        <w:t>│                         │человек площадь раздевальной допускается       │</w:t>
      </w:r>
    </w:p>
    <w:p w:rsidR="00331C1F" w:rsidRDefault="00331C1F" w:rsidP="00331C1F">
      <w:pPr>
        <w:jc w:val="both"/>
      </w:pPr>
      <w:r>
        <w:t xml:space="preserve">│                         │определять из расчета </w:t>
      </w:r>
      <w:smartTag w:uri="urn:schemas-microsoft-com:office:smarttags" w:element="metricconverter">
        <w:smartTagPr>
          <w:attr w:name="ProductID" w:val="1,0 кв. м"/>
        </w:smartTagPr>
        <w:r>
          <w:t>1,0 кв. м</w:t>
        </w:r>
      </w:smartTag>
      <w:r>
        <w:t xml:space="preserve"> на 1 ребенка,  │</w:t>
      </w:r>
    </w:p>
    <w:p w:rsidR="00331C1F" w:rsidRDefault="00331C1F" w:rsidP="00331C1F">
      <w:pPr>
        <w:jc w:val="both"/>
      </w:pPr>
      <w:r>
        <w:t xml:space="preserve">│                         │но не менее </w:t>
      </w:r>
      <w:smartTag w:uri="urn:schemas-microsoft-com:office:smarttags" w:element="metricconverter">
        <w:smartTagPr>
          <w:attr w:name="ProductID" w:val="6 кв. м"/>
        </w:smartTagPr>
        <w:r>
          <w:t>6 кв. м</w:t>
        </w:r>
      </w:smartTag>
      <w:r>
        <w:t xml:space="preserve">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│групповая                │2,5 кв. м на 1 ребенка в группах для детей     │</w:t>
      </w:r>
    </w:p>
    <w:p w:rsidR="00331C1F" w:rsidRDefault="00331C1F" w:rsidP="00331C1F">
      <w:pPr>
        <w:jc w:val="both"/>
      </w:pPr>
      <w:r>
        <w:t xml:space="preserve">│                         │младенческого и раннего возраста; </w:t>
      </w:r>
      <w:smartTag w:uri="urn:schemas-microsoft-com:office:smarttags" w:element="metricconverter">
        <w:smartTagPr>
          <w:attr w:name="ProductID" w:val="2,0 кв. м"/>
        </w:smartTagPr>
        <w:r>
          <w:t>2,0 кв. м</w:t>
        </w:r>
      </w:smartTag>
      <w:r>
        <w:t xml:space="preserve"> на │</w:t>
      </w:r>
    </w:p>
    <w:p w:rsidR="00331C1F" w:rsidRDefault="00331C1F" w:rsidP="00331C1F">
      <w:pPr>
        <w:jc w:val="both"/>
      </w:pPr>
      <w:r>
        <w:t>│                         │1 ребенка в дошкольных группах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│буфетная                 │3,0 кв. м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│спальня                  │1,8 кв. м на 1 ребенка в группах для детей     │</w:t>
      </w:r>
    </w:p>
    <w:p w:rsidR="00331C1F" w:rsidRDefault="00331C1F" w:rsidP="00331C1F">
      <w:pPr>
        <w:jc w:val="both"/>
      </w:pPr>
      <w:r>
        <w:t xml:space="preserve">│                         │младенческого и раннего возраста, </w:t>
      </w:r>
      <w:smartTag w:uri="urn:schemas-microsoft-com:office:smarttags" w:element="metricconverter">
        <w:smartTagPr>
          <w:attr w:name="ProductID" w:val="2,0 кв. м"/>
        </w:smartTagPr>
        <w:r>
          <w:t>2,0 кв. м</w:t>
        </w:r>
      </w:smartTag>
      <w:r>
        <w:t xml:space="preserve"> на │</w:t>
      </w:r>
    </w:p>
    <w:p w:rsidR="00331C1F" w:rsidRDefault="00331C1F" w:rsidP="00331C1F">
      <w:pPr>
        <w:jc w:val="both"/>
      </w:pPr>
      <w:r>
        <w:t>│                         │1 ребенка в дошкольных группах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</w:t>
      </w:r>
      <w:r>
        <w:t>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│туалетная                │12 кв. м для групп для детей младенческого и   │</w:t>
      </w:r>
    </w:p>
    <w:p w:rsidR="00331C1F" w:rsidRDefault="00331C1F" w:rsidP="00331C1F">
      <w:pPr>
        <w:jc w:val="both"/>
      </w:pPr>
      <w:r>
        <w:t xml:space="preserve">│                         │раннего возраста; </w:t>
      </w:r>
      <w:smartTag w:uri="urn:schemas-microsoft-com:office:smarttags" w:element="metricconverter">
        <w:smartTagPr>
          <w:attr w:name="ProductID" w:val="16 кв. м"/>
        </w:smartTagPr>
        <w:r>
          <w:t>16 кв. м</w:t>
        </w:r>
      </w:smartTag>
      <w:r>
        <w:t xml:space="preserve"> для дошкольных      │</w:t>
      </w:r>
    </w:p>
    <w:p w:rsidR="00331C1F" w:rsidRDefault="00331C1F" w:rsidP="00331C1F">
      <w:pPr>
        <w:jc w:val="both"/>
      </w:pPr>
      <w:r>
        <w:t>│                         │групп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Медицинский блок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│медицинский кабинет      │не менее </w:t>
      </w:r>
      <w:smartTag w:uri="urn:schemas-microsoft-com:office:smarttags" w:element="metricconverter">
        <w:smartTagPr>
          <w:attr w:name="ProductID" w:val="12 кв. м"/>
        </w:smartTagPr>
        <w:r>
          <w:t>12 кв. м</w:t>
        </w:r>
      </w:smartTag>
      <w:r>
        <w:t xml:space="preserve">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│процедурный кабинет      │не менее </w:t>
      </w:r>
      <w:smartTag w:uri="urn:schemas-microsoft-com:office:smarttags" w:element="metricconverter">
        <w:smartTagPr>
          <w:attr w:name="ProductID" w:val="8 кв. м"/>
        </w:smartTagPr>
        <w:r>
          <w:t>8 кв. м</w:t>
        </w:r>
      </w:smartTag>
      <w:r>
        <w:t xml:space="preserve">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t>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│туалет с местом для      │не менее </w:t>
      </w:r>
      <w:smartTag w:uri="urn:schemas-microsoft-com:office:smarttags" w:element="metricconverter">
        <w:smartTagPr>
          <w:attr w:name="ProductID" w:val="6 кв. м"/>
        </w:smartTagPr>
        <w:r>
          <w:t>6 кв. м</w:t>
        </w:r>
      </w:smartTag>
      <w:r>
        <w:t xml:space="preserve">                               │</w:t>
      </w:r>
    </w:p>
    <w:p w:rsidR="00331C1F" w:rsidRDefault="00331C1F" w:rsidP="00331C1F">
      <w:pPr>
        <w:jc w:val="both"/>
      </w:pPr>
      <w:r>
        <w:t>│приготовления            │                                               │</w:t>
      </w:r>
    </w:p>
    <w:p w:rsidR="00331C1F" w:rsidRDefault="00331C1F" w:rsidP="00331C1F">
      <w:pPr>
        <w:jc w:val="both"/>
      </w:pPr>
      <w:r>
        <w:t>│дезинфицирующих растворов│                       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───────────────────────────────────────────────┘</w:t>
      </w:r>
    </w:p>
    <w:p w:rsidR="00331C1F" w:rsidRDefault="00331C1F" w:rsidP="00331C1F">
      <w:pPr>
        <w:jc w:val="both"/>
      </w:pPr>
      <w:r>
        <w:lastRenderedPageBreak/>
        <w:t>Таблица 2</w:t>
      </w:r>
    </w:p>
    <w:p w:rsidR="00331C1F" w:rsidRDefault="00331C1F" w:rsidP="00331C1F">
      <w:pPr>
        <w:jc w:val="both"/>
      </w:pPr>
      <w:r>
        <w:t>Рекомендуемый состав и площади служебно-бытовых помещений</w:t>
      </w:r>
    </w:p>
    <w:p w:rsidR="00331C1F" w:rsidRDefault="00331C1F" w:rsidP="00331C1F">
      <w:pPr>
        <w:jc w:val="both"/>
      </w:pPr>
      <w:r>
        <w:t>┌────────────────────────────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    Помещения          │         Площадь (м2) в зависимости         │</w:t>
      </w:r>
    </w:p>
    <w:p w:rsidR="00331C1F" w:rsidRDefault="00331C1F" w:rsidP="00331C1F">
      <w:pPr>
        <w:jc w:val="both"/>
      </w:pPr>
      <w:r>
        <w:t>│                            │     от вместимости и количества групп      │</w:t>
      </w:r>
    </w:p>
    <w:p w:rsidR="00331C1F" w:rsidRDefault="00331C1F" w:rsidP="00331C1F">
      <w:pPr>
        <w:jc w:val="both"/>
      </w:pPr>
      <w:r>
        <w:t xml:space="preserve">│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до 80  │  до 150  │  до 240  │   до 350   │</w:t>
      </w:r>
    </w:p>
    <w:p w:rsidR="00331C1F" w:rsidRDefault="00331C1F" w:rsidP="00331C1F">
      <w:pPr>
        <w:jc w:val="both"/>
      </w:pPr>
      <w:r>
        <w:t>│                            │ (1 - 4) │ (5 - 6)  │ (7 - 12) │ (13 - 18)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│Кабинет заведующего         │   10    │    10    │    9     │     9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│Кабинет завхоза             │    -    │    -     │    6     │     6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│Методический кабинет        │   12    │    12    │    12    │     12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│Хозяйственная кладовая      │    4    │    5     │    8     │     12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│Кладовая чистого белья      │    4    │    6     │    8     │     10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│Комната кастелянши          │    -    │    -     │    -     │     6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│Столярная мастерская        │    -    │    -     │    12    │     12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│Столовая персонала          │    -    │    -     │    -     │     10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│Туалеты для персонала       │    3    │    3     │    6     │     6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────────────┘</w:t>
      </w:r>
    </w:p>
    <w:p w:rsidR="00331C1F" w:rsidRDefault="00331C1F" w:rsidP="00331C1F">
      <w:pPr>
        <w:jc w:val="both"/>
      </w:pPr>
      <w:r>
        <w:t>Таблица 3</w:t>
      </w:r>
    </w:p>
    <w:p w:rsidR="00331C1F" w:rsidRDefault="00331C1F" w:rsidP="00331C1F">
      <w:pPr>
        <w:jc w:val="both"/>
      </w:pPr>
      <w:r>
        <w:t>Рекомендуемый состав и площади помещений постирочной</w:t>
      </w:r>
    </w:p>
    <w:p w:rsidR="00331C1F" w:rsidRDefault="00331C1F" w:rsidP="00331C1F">
      <w:pPr>
        <w:jc w:val="both"/>
      </w:pPr>
      <w:r>
        <w:lastRenderedPageBreak/>
        <w:t>┌──────────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│Помещения │ Площадь (м2) в зависимости от вместимости и количества групп │</w:t>
      </w:r>
    </w:p>
    <w:p w:rsidR="00331C1F" w:rsidRDefault="00331C1F" w:rsidP="00331C1F">
      <w:pPr>
        <w:jc w:val="both"/>
      </w:pPr>
      <w:r>
        <w:t xml:space="preserve">│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│    до 80     │   до 150    │    до 240     │     до 350      │</w:t>
      </w:r>
    </w:p>
    <w:p w:rsidR="00331C1F" w:rsidRDefault="00331C1F" w:rsidP="00331C1F">
      <w:pPr>
        <w:jc w:val="both"/>
      </w:pPr>
      <w:r>
        <w:t>│          │   (1 - 4)    │   (5 - 6)   │   (7 - 12)    │    (13 - 18)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│Стиральная│      14      │     14      │      16       │       18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│Гладильная│      -       │     10      │      12       │       12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│Всего     │      14      │     24      │      28       │       30        │</w:t>
      </w:r>
    </w:p>
    <w:p w:rsidR="00331C1F" w:rsidRDefault="00331C1F" w:rsidP="00331C1F">
      <w:pPr>
        <w:jc w:val="both"/>
      </w:pPr>
      <w:r>
        <w:t>└──────────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Таблица 4</w:t>
      </w:r>
    </w:p>
    <w:p w:rsidR="00331C1F" w:rsidRDefault="00331C1F" w:rsidP="00331C1F">
      <w:pPr>
        <w:jc w:val="both"/>
      </w:pPr>
      <w:r>
        <w:t>Рекомендуемый состав и площади помещений групповых</w:t>
      </w:r>
    </w:p>
    <w:p w:rsidR="00331C1F" w:rsidRDefault="00331C1F" w:rsidP="00331C1F">
      <w:pPr>
        <w:jc w:val="both"/>
      </w:pPr>
      <w:r>
        <w:t>для специальных дошкольных образовательных организаций</w:t>
      </w:r>
    </w:p>
    <w:p w:rsidR="00331C1F" w:rsidRDefault="00331C1F" w:rsidP="00331C1F">
      <w:pPr>
        <w:jc w:val="both"/>
      </w:pPr>
      <w:r>
        <w:t>в кв. м на 1 ребенка</w:t>
      </w:r>
    </w:p>
    <w:p w:rsidR="00331C1F" w:rsidRDefault="00331C1F" w:rsidP="00331C1F">
      <w:pPr>
        <w:jc w:val="both"/>
      </w:pPr>
      <w:r>
        <w:t>┌───────────────────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Помещения     │                      Нарушения                      │</w:t>
      </w:r>
    </w:p>
    <w:p w:rsidR="00331C1F" w:rsidRDefault="00331C1F" w:rsidP="00331C1F">
      <w:pPr>
        <w:jc w:val="both"/>
      </w:pPr>
      <w:r>
        <w:t xml:space="preserve">│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│   слуха    │          зрения          │ интеллекта  │</w:t>
      </w:r>
    </w:p>
    <w:p w:rsidR="00331C1F" w:rsidRDefault="00331C1F" w:rsidP="00331C1F">
      <w:pPr>
        <w:jc w:val="both"/>
      </w:pPr>
      <w:r>
        <w:t xml:space="preserve">│                   │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│</w:t>
      </w:r>
    </w:p>
    <w:p w:rsidR="00331C1F" w:rsidRDefault="00331C1F" w:rsidP="00331C1F">
      <w:pPr>
        <w:jc w:val="both"/>
      </w:pPr>
      <w:r>
        <w:t>│                   │            │слабовидящие │ косоглазие │             │</w:t>
      </w:r>
    </w:p>
    <w:p w:rsidR="00331C1F" w:rsidRDefault="00331C1F" w:rsidP="00331C1F">
      <w:pPr>
        <w:jc w:val="both"/>
      </w:pPr>
      <w:r>
        <w:t>│                   │            │             │и амблиопия │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│Раздевальная       │    1,0     │     1,0     │    0,8     │     1,0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│Помещение для      │    0,4     │     0,4     │    0,3     │     0,4     │</w:t>
      </w:r>
    </w:p>
    <w:p w:rsidR="00331C1F" w:rsidRDefault="00331C1F" w:rsidP="00331C1F">
      <w:pPr>
        <w:jc w:val="both"/>
      </w:pPr>
      <w:r>
        <w:t>│личных вещей детей │            │             │            │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│Групповая          │    3,0     │     4,2     │    3,3     │     4,2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│Спальня            │    2,5     │     3,0     │    2,4     │     3,0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│Буфетная           │    3,0     │     3,0     │    3,0     │     3,0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│Туалетная          │     </w:t>
      </w:r>
      <w:smartTag w:uri="urn:schemas-microsoft-com:office:smarttags" w:element="metricconverter">
        <w:smartTagPr>
          <w:attr w:name="ProductID" w:val="12 кв. м"/>
        </w:smartTagPr>
        <w:r>
          <w:t>12 кв. м</w:t>
        </w:r>
      </w:smartTag>
      <w:r>
        <w:t xml:space="preserve"> для групп для детей младенческого      │</w:t>
      </w:r>
    </w:p>
    <w:p w:rsidR="00331C1F" w:rsidRDefault="00331C1F" w:rsidP="00331C1F">
      <w:pPr>
        <w:jc w:val="both"/>
      </w:pPr>
      <w:r>
        <w:t xml:space="preserve">│                   │  и раннего возраста; </w:t>
      </w:r>
      <w:smartTag w:uri="urn:schemas-microsoft-com:office:smarttags" w:element="metricconverter">
        <w:smartTagPr>
          <w:attr w:name="ProductID" w:val="16 кв. м"/>
        </w:smartTagPr>
        <w:r>
          <w:t>16 кв. м</w:t>
        </w:r>
      </w:smartTag>
      <w:r>
        <w:t xml:space="preserve"> для дошкольных групп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│Плеопто-           │     0      │     2,0     │    1,6     │      -      │</w:t>
      </w:r>
    </w:p>
    <w:p w:rsidR="00331C1F" w:rsidRDefault="00331C1F" w:rsidP="00331C1F">
      <w:pPr>
        <w:jc w:val="both"/>
      </w:pPr>
      <w:r>
        <w:t>│ортоптическая      │            │             │            │             │</w:t>
      </w:r>
    </w:p>
    <w:p w:rsidR="00331C1F" w:rsidRDefault="00331C1F" w:rsidP="00331C1F">
      <w:pPr>
        <w:jc w:val="both"/>
      </w:pPr>
      <w:r>
        <w:t>│комната            │            │             │            │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│Логопедическая     │     -      │      -      │     -      │     1,0     │</w:t>
      </w:r>
    </w:p>
    <w:p w:rsidR="00331C1F" w:rsidRDefault="00331C1F" w:rsidP="00331C1F">
      <w:pPr>
        <w:jc w:val="both"/>
      </w:pPr>
      <w:r>
        <w:t>│комната            │            │             │            │             │</w:t>
      </w:r>
    </w:p>
    <w:p w:rsidR="00331C1F" w:rsidRDefault="00331C1F" w:rsidP="00331C1F">
      <w:pPr>
        <w:jc w:val="both"/>
      </w:pPr>
      <w:r>
        <w:t>└───────────────────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Таблица 5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Рекомендуемый состав и площади помещений</w:t>
      </w:r>
    </w:p>
    <w:p w:rsidR="00331C1F" w:rsidRDefault="00331C1F" w:rsidP="00331C1F">
      <w:pPr>
        <w:jc w:val="both"/>
      </w:pPr>
      <w:r>
        <w:t>групповых дошкольных образовательных организаций для детей</w:t>
      </w:r>
    </w:p>
    <w:p w:rsidR="00331C1F" w:rsidRDefault="00331C1F" w:rsidP="00331C1F">
      <w:pPr>
        <w:jc w:val="both"/>
      </w:pPr>
      <w:r>
        <w:t>с нарушением опорно-двигательного аппарата в кв. м</w:t>
      </w:r>
    </w:p>
    <w:p w:rsidR="00331C1F" w:rsidRDefault="00331C1F" w:rsidP="00331C1F">
      <w:pPr>
        <w:jc w:val="both"/>
      </w:pPr>
      <w:r>
        <w:t>на 1 ребенка</w:t>
      </w:r>
    </w:p>
    <w:p w:rsidR="00331C1F" w:rsidRDefault="00331C1F" w:rsidP="00331C1F">
      <w:pPr>
        <w:jc w:val="both"/>
      </w:pPr>
      <w:r>
        <w:t>┌────────────────────────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────────────────────────┐</w:t>
      </w:r>
    </w:p>
    <w:p w:rsidR="00331C1F" w:rsidRDefault="00331C1F" w:rsidP="00331C1F">
      <w:pPr>
        <w:jc w:val="both"/>
      </w:pPr>
      <w:r>
        <w:lastRenderedPageBreak/>
        <w:t>│       Помещения        │Групповые ячейки детей │ Групповые ячейки детей │</w:t>
      </w:r>
    </w:p>
    <w:p w:rsidR="00331C1F" w:rsidRDefault="00331C1F" w:rsidP="00331C1F">
      <w:pPr>
        <w:jc w:val="both"/>
      </w:pPr>
      <w:r>
        <w:t>│                        │      до 3-х лет       │   от 3-х до 7-ми лет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│Раздевальная (приемная) │          1,0          │          1,0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│Помещение для личных    │          0,4          │          0,4           │</w:t>
      </w:r>
    </w:p>
    <w:p w:rsidR="00331C1F" w:rsidRDefault="00331C1F" w:rsidP="00331C1F">
      <w:pPr>
        <w:jc w:val="both"/>
      </w:pPr>
      <w:r>
        <w:t>│вещей детей             │                       │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│Игральная (столовая)    │          3,0          │          3,1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│Спальня                 │          4,1          │          4,1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│Помещение для раздачи   │          3,0          │          3,0           │</w:t>
      </w:r>
    </w:p>
    <w:p w:rsidR="00331C1F" w:rsidRDefault="00331C1F" w:rsidP="00331C1F">
      <w:pPr>
        <w:jc w:val="both"/>
      </w:pPr>
      <w:r>
        <w:t>│пищи и мойки посуды     │                       │                        │</w:t>
      </w:r>
    </w:p>
    <w:p w:rsidR="00331C1F" w:rsidRDefault="00331C1F" w:rsidP="00331C1F">
      <w:pPr>
        <w:jc w:val="both"/>
      </w:pPr>
      <w:r>
        <w:t>│(буфетная)              │                       │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│Туалетная (горшечная)   │         0,25          │          0,25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│Комната логопеда        │         0,83          │          0,83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│Веранда неотапливаемая  │          3,0          │          3,0           │</w:t>
      </w:r>
    </w:p>
    <w:p w:rsidR="00331C1F" w:rsidRDefault="00331C1F" w:rsidP="00331C1F">
      <w:pPr>
        <w:jc w:val="both"/>
      </w:pPr>
      <w:r>
        <w:t>│(для 50% детей)         │                       │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────────────────────────┘</w:t>
      </w:r>
    </w:p>
    <w:p w:rsidR="00331C1F" w:rsidRDefault="00331C1F" w:rsidP="00331C1F">
      <w:pPr>
        <w:jc w:val="both"/>
      </w:pPr>
      <w:r>
        <w:t>Приложение N 2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ТРЕБОВАНИЯ</w:t>
      </w:r>
    </w:p>
    <w:p w:rsidR="00331C1F" w:rsidRDefault="00331C1F" w:rsidP="00331C1F">
      <w:pPr>
        <w:jc w:val="both"/>
      </w:pPr>
      <w:r>
        <w:t>К РАЗМЕЩЕНИЮ ИСТОЧНИКОВ ИСКУССТВЕННОГО ОСВЕЩЕНИЯ ПОМЕЩЕНИЙ</w:t>
      </w:r>
    </w:p>
    <w:p w:rsidR="00331C1F" w:rsidRDefault="00331C1F" w:rsidP="00331C1F">
      <w:pPr>
        <w:jc w:val="both"/>
      </w:pPr>
      <w:r>
        <w:t>ДОШКОЛЬНЫХ ОБРАЗОВАТЕЛЬНЫХ ОРГАНИЗАЦИЙ</w:t>
      </w:r>
    </w:p>
    <w:p w:rsidR="00331C1F" w:rsidRDefault="00331C1F" w:rsidP="00331C1F">
      <w:pPr>
        <w:jc w:val="both"/>
      </w:pPr>
      <w:r>
        <w:t>┌────────────────────────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────────────────────────┐</w:t>
      </w:r>
    </w:p>
    <w:p w:rsidR="00331C1F" w:rsidRDefault="00331C1F" w:rsidP="00331C1F">
      <w:pPr>
        <w:jc w:val="both"/>
      </w:pPr>
      <w:r>
        <w:lastRenderedPageBreak/>
        <w:t>│       Помещения        │   Система освещения   │Размещение светильников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│Групповые (игровые),    │Общее равномерное      │Вдоль светонесущей      │</w:t>
      </w:r>
    </w:p>
    <w:p w:rsidR="00331C1F" w:rsidRDefault="00331C1F" w:rsidP="00331C1F">
      <w:pPr>
        <w:jc w:val="both"/>
      </w:pPr>
      <w:r>
        <w:t>│раздевальные            │                       │стены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│Спальные помещения,     │Общее равномерное +    │Вдоль преимущественного │</w:t>
      </w:r>
    </w:p>
    <w:p w:rsidR="00331C1F" w:rsidRDefault="00331C1F" w:rsidP="00331C1F">
      <w:pPr>
        <w:jc w:val="both"/>
      </w:pPr>
      <w:r>
        <w:t>│веранды                 │дежурное (ночное)      │размещения оборудования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│Зал для музыкальных и   │Общее равномерное      │Любое                   │</w:t>
      </w:r>
    </w:p>
    <w:p w:rsidR="00331C1F" w:rsidRDefault="00331C1F" w:rsidP="00331C1F">
      <w:pPr>
        <w:jc w:val="both"/>
      </w:pPr>
      <w:r>
        <w:t>│физкультурных занятий   │                       │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────────────────────────┘</w:t>
      </w:r>
    </w:p>
    <w:p w:rsidR="00331C1F" w:rsidRDefault="00331C1F" w:rsidP="00331C1F">
      <w:pPr>
        <w:jc w:val="both"/>
      </w:pPr>
      <w:r>
        <w:t>Приложение N 3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ТРЕБОВАНИЯ</w:t>
      </w:r>
    </w:p>
    <w:p w:rsidR="00331C1F" w:rsidRDefault="00331C1F" w:rsidP="00331C1F">
      <w:pPr>
        <w:jc w:val="both"/>
      </w:pPr>
      <w:r>
        <w:t>К ТЕМПЕРАТУРЕ ВОЗДУХА И КРАТНОСТИ ВОЗДУХООБМЕНА В ОСНОВНЫХ</w:t>
      </w:r>
    </w:p>
    <w:p w:rsidR="00331C1F" w:rsidRDefault="00331C1F" w:rsidP="00331C1F">
      <w:pPr>
        <w:jc w:val="both"/>
      </w:pPr>
      <w:r>
        <w:t>ПОМЕЩЕНИЯХ ДОШКОЛЬНЫХ ОБРАЗОВАТЕЛЬНЫХ ОРГАНИЗАЦИЙ</w:t>
      </w:r>
    </w:p>
    <w:p w:rsidR="00331C1F" w:rsidRDefault="00331C1F" w:rsidP="00331C1F">
      <w:pPr>
        <w:jc w:val="both"/>
      </w:pPr>
      <w:r>
        <w:t>В РАЗНЫХ КЛИМАТИЧЕСКИХ РАЙОНАХ</w:t>
      </w:r>
    </w:p>
    <w:p w:rsidR="00331C1F" w:rsidRDefault="00331C1F" w:rsidP="00331C1F">
      <w:pPr>
        <w:jc w:val="both"/>
      </w:pPr>
      <w:r>
        <w:t>┌──────────────────────────────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     Помещения           │t (C) -│ Кратность обмена воздуха в 1 час │</w:t>
      </w:r>
    </w:p>
    <w:p w:rsidR="00331C1F" w:rsidRDefault="00331C1F" w:rsidP="00331C1F">
      <w:pPr>
        <w:jc w:val="both"/>
      </w:pPr>
      <w:r>
        <w:t>│                              │не ниже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│       │  В I А, Б, Г   │    В других     │</w:t>
      </w:r>
    </w:p>
    <w:p w:rsidR="00331C1F" w:rsidRDefault="00331C1F" w:rsidP="00331C1F">
      <w:pPr>
        <w:jc w:val="both"/>
      </w:pPr>
      <w:r>
        <w:t>│                              │       │ климатических  │  климатических  │</w:t>
      </w:r>
    </w:p>
    <w:p w:rsidR="00331C1F" w:rsidRDefault="00331C1F" w:rsidP="00331C1F">
      <w:pPr>
        <w:jc w:val="both"/>
      </w:pPr>
      <w:r>
        <w:t>│                              │       │    районах     │     районах     │</w:t>
      </w:r>
    </w:p>
    <w:p w:rsidR="00331C1F" w:rsidRDefault="00331C1F" w:rsidP="00331C1F">
      <w:pPr>
        <w:jc w:val="both"/>
      </w:pPr>
      <w:r>
        <w:t xml:space="preserve">│                              │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│       │приток │вытяжка │ приток │вытяжка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│Приемные, игровые ясельных    │  22   │  2,5  │  1,5   │   -    │  1,5   │</w:t>
      </w:r>
    </w:p>
    <w:p w:rsidR="00331C1F" w:rsidRDefault="00331C1F" w:rsidP="00331C1F">
      <w:pPr>
        <w:jc w:val="both"/>
      </w:pPr>
      <w:r>
        <w:t>│групповых ячеек       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│Приемные, игровые младшей,    │  21   │  2,5  │  1,5   │   -    │  1,5   │</w:t>
      </w:r>
    </w:p>
    <w:p w:rsidR="00331C1F" w:rsidRDefault="00331C1F" w:rsidP="00331C1F">
      <w:pPr>
        <w:jc w:val="both"/>
      </w:pPr>
      <w:r>
        <w:t>│средней, старшей групповых    │       │       │        │        │        │</w:t>
      </w:r>
    </w:p>
    <w:p w:rsidR="00331C1F" w:rsidRDefault="00331C1F" w:rsidP="00331C1F">
      <w:pPr>
        <w:jc w:val="both"/>
      </w:pPr>
      <w:r>
        <w:t>│ячеек                 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│Спальни всех групповых ячеек  │  19   │  2,5  │  1,5   │   -    │  1,5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│Туалетные ясельных групп      │  22   │   -   │  1,5   │   -    │  1,5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│Туалетные дошкольных групп    │  19   │  2,5  │  1,5   │   -    │  1,5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t>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│Помещения медицинского        │  22   │  2,5  │  1,5   │   -    │  1,5   │</w:t>
      </w:r>
    </w:p>
    <w:p w:rsidR="00331C1F" w:rsidRDefault="00331C1F" w:rsidP="00331C1F">
      <w:pPr>
        <w:jc w:val="both"/>
      </w:pPr>
      <w:r>
        <w:t>│назначения            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│Залы для муз. и               │  19   │  2,5  │  1,5   │   -    │  1,5   │</w:t>
      </w:r>
    </w:p>
    <w:p w:rsidR="00331C1F" w:rsidRDefault="00331C1F" w:rsidP="00331C1F">
      <w:pPr>
        <w:jc w:val="both"/>
      </w:pPr>
      <w:r>
        <w:t>│гимнастических занятий        │       │       │        │        │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│Прогулочные веранды           │  12   │     по расчету, но не менее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</w:t>
      </w:r>
      <w:smartTag w:uri="urn:schemas-microsoft-com:office:smarttags" w:element="metricconverter">
        <w:smartTagPr>
          <w:attr w:name="ProductID" w:val="20 м3"/>
        </w:smartTagPr>
        <w:r>
          <w:rPr>
            <w:rFonts w:cs="Calibri"/>
          </w:rPr>
          <w:t>20 м3</w:t>
        </w:r>
      </w:smartTag>
      <w:r>
        <w:rPr>
          <w:rFonts w:cs="Calibri"/>
        </w:rPr>
        <w:t xml:space="preserve"> на 1 ребенка        │</w:t>
      </w:r>
    </w:p>
    <w:p w:rsidR="00331C1F" w:rsidRDefault="00331C1F" w:rsidP="00331C1F">
      <w:pPr>
        <w:jc w:val="both"/>
      </w:pPr>
      <w:r>
        <w:t>│Зал с ванной бассейна         │  29   │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                     │</w:t>
      </w:r>
    </w:p>
    <w:p w:rsidR="00331C1F" w:rsidRDefault="00331C1F" w:rsidP="00331C1F">
      <w:pPr>
        <w:jc w:val="both"/>
      </w:pPr>
      <w:r>
        <w:t>│Раздевалка с душевой бассейна │  25   │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                     │</w:t>
      </w:r>
    </w:p>
    <w:p w:rsidR="00331C1F" w:rsidRDefault="00331C1F" w:rsidP="00331C1F">
      <w:pPr>
        <w:jc w:val="both"/>
      </w:pPr>
      <w:r>
        <w:t>│Отапливаемые переходы         │  15   │          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4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РЕКОМЕНДУЕМЫЙ ПЕРЕЧЕНЬ ОБОРУДОВАНИЯ ПИЩЕБЛОКОВ</w:t>
      </w:r>
    </w:p>
    <w:p w:rsidR="00331C1F" w:rsidRDefault="00331C1F" w:rsidP="00331C1F">
      <w:pPr>
        <w:jc w:val="both"/>
      </w:pPr>
      <w:r>
        <w:t>┌────────────────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t>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lastRenderedPageBreak/>
        <w:t>│  Наименование  │                      Оборудование                      │</w:t>
      </w:r>
    </w:p>
    <w:p w:rsidR="00331C1F" w:rsidRDefault="00331C1F" w:rsidP="00331C1F">
      <w:pPr>
        <w:jc w:val="both"/>
      </w:pPr>
      <w:r>
        <w:t>│   помещения    │         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</w:t>
      </w:r>
      <w: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│Склады          │Стеллажи, подтоварники, среднетемпературные и           │</w:t>
      </w:r>
    </w:p>
    <w:p w:rsidR="00331C1F" w:rsidRDefault="00331C1F" w:rsidP="00331C1F">
      <w:pPr>
        <w:jc w:val="both"/>
      </w:pPr>
      <w:r>
        <w:t>│(кладовые)      │низкотемпературные холодильные шкафы (при               │</w:t>
      </w:r>
    </w:p>
    <w:p w:rsidR="00331C1F" w:rsidRDefault="00331C1F" w:rsidP="00331C1F">
      <w:pPr>
        <w:jc w:val="both"/>
      </w:pPr>
      <w:r>
        <w:t>│                │необходимости)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│Овощной цех     │Производственные столы (не менее двух),                 │</w:t>
      </w:r>
    </w:p>
    <w:p w:rsidR="00331C1F" w:rsidRDefault="00331C1F" w:rsidP="00331C1F">
      <w:pPr>
        <w:jc w:val="both"/>
      </w:pPr>
      <w:r>
        <w:t>│(первичной      │картофелеочистительная и овощерезательная машины,       │</w:t>
      </w:r>
    </w:p>
    <w:p w:rsidR="00331C1F" w:rsidRDefault="00331C1F" w:rsidP="00331C1F">
      <w:pPr>
        <w:jc w:val="both"/>
      </w:pPr>
      <w:r>
        <w:t>│обработки       │моечные ванны, раковина для мытья рук                   │</w:t>
      </w:r>
    </w:p>
    <w:p w:rsidR="00331C1F" w:rsidRDefault="00331C1F" w:rsidP="00331C1F">
      <w:pPr>
        <w:jc w:val="both"/>
      </w:pPr>
      <w:r>
        <w:t>│овощей)         │         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│Овощной цех     │Производственные столы (не менее двух), моечная ванна,  │</w:t>
      </w:r>
    </w:p>
    <w:p w:rsidR="00331C1F" w:rsidRDefault="00331C1F" w:rsidP="00331C1F">
      <w:pPr>
        <w:jc w:val="both"/>
      </w:pPr>
      <w:r>
        <w:t>│(вторичной      │универсальный механический привод или (и)               │</w:t>
      </w:r>
    </w:p>
    <w:p w:rsidR="00331C1F" w:rsidRDefault="00331C1F" w:rsidP="00331C1F">
      <w:pPr>
        <w:jc w:val="both"/>
      </w:pPr>
      <w:r>
        <w:t>│обработки       │овощерезательная машина, раковина для мытья рук         │</w:t>
      </w:r>
    </w:p>
    <w:p w:rsidR="00331C1F" w:rsidRDefault="00331C1F" w:rsidP="00331C1F">
      <w:pPr>
        <w:jc w:val="both"/>
      </w:pPr>
      <w:r>
        <w:t>│овощей)         │         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│Холодный цех    │Производственные столы (не менее двух), контрольные     │</w:t>
      </w:r>
    </w:p>
    <w:p w:rsidR="00331C1F" w:rsidRDefault="00331C1F" w:rsidP="00331C1F">
      <w:pPr>
        <w:jc w:val="both"/>
      </w:pPr>
      <w:r>
        <w:t>│                │весы, среднетемпературные холодильные шкафы (в          │</w:t>
      </w:r>
    </w:p>
    <w:p w:rsidR="00331C1F" w:rsidRDefault="00331C1F" w:rsidP="00331C1F">
      <w:pPr>
        <w:jc w:val="both"/>
      </w:pPr>
      <w:r>
        <w:t>│                │количестве, обеспечивающем возможность соблюдения       │</w:t>
      </w:r>
    </w:p>
    <w:p w:rsidR="00331C1F" w:rsidRDefault="00331C1F" w:rsidP="00331C1F">
      <w:pPr>
        <w:jc w:val="both"/>
      </w:pPr>
      <w:r>
        <w:t>│                │"товарного соседства" и хранения необходимого объема    │</w:t>
      </w:r>
    </w:p>
    <w:p w:rsidR="00331C1F" w:rsidRDefault="00331C1F" w:rsidP="00331C1F">
      <w:pPr>
        <w:jc w:val="both"/>
      </w:pPr>
      <w:r>
        <w:t>│                │пищевых продуктов), универсальный механический привод   │</w:t>
      </w:r>
    </w:p>
    <w:p w:rsidR="00331C1F" w:rsidRDefault="00331C1F" w:rsidP="00331C1F">
      <w:pPr>
        <w:jc w:val="both"/>
      </w:pPr>
      <w:r>
        <w:t>│                │или (и) овощерезательная машина, бактерицидная          │</w:t>
      </w:r>
    </w:p>
    <w:p w:rsidR="00331C1F" w:rsidRDefault="00331C1F" w:rsidP="00331C1F">
      <w:pPr>
        <w:jc w:val="both"/>
      </w:pPr>
      <w:r>
        <w:t>│                │установка для обеззараживания воздуха, моечная ванна    │</w:t>
      </w:r>
    </w:p>
    <w:p w:rsidR="00331C1F" w:rsidRDefault="00331C1F" w:rsidP="00331C1F">
      <w:pPr>
        <w:jc w:val="both"/>
      </w:pPr>
      <w:r>
        <w:t>│                │для повторной обработки овощей, не подлежащих           │</w:t>
      </w:r>
    </w:p>
    <w:p w:rsidR="00331C1F" w:rsidRDefault="00331C1F" w:rsidP="00331C1F">
      <w:pPr>
        <w:jc w:val="both"/>
      </w:pPr>
      <w:r>
        <w:t>│                │термической обработке, зелени и фруктов, раковина для   │</w:t>
      </w:r>
    </w:p>
    <w:p w:rsidR="00331C1F" w:rsidRDefault="00331C1F" w:rsidP="00331C1F">
      <w:pPr>
        <w:jc w:val="both"/>
      </w:pPr>
      <w:r>
        <w:t>│                │мытья рук    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│Мясорыбный цех  │Производственные столы (для разделки мяса, рыбы и       │</w:t>
      </w:r>
    </w:p>
    <w:p w:rsidR="00331C1F" w:rsidRDefault="00331C1F" w:rsidP="00331C1F">
      <w:pPr>
        <w:jc w:val="both"/>
      </w:pPr>
      <w:r>
        <w:lastRenderedPageBreak/>
        <w:t>│                │птицы) - не менее двух, контрольные весы,               │</w:t>
      </w:r>
    </w:p>
    <w:p w:rsidR="00331C1F" w:rsidRDefault="00331C1F" w:rsidP="00331C1F">
      <w:pPr>
        <w:jc w:val="both"/>
      </w:pPr>
      <w:r>
        <w:t>│                │среднетемпературные и, при необходимости,               │</w:t>
      </w:r>
    </w:p>
    <w:p w:rsidR="00331C1F" w:rsidRDefault="00331C1F" w:rsidP="00331C1F">
      <w:pPr>
        <w:jc w:val="both"/>
      </w:pPr>
      <w:r>
        <w:t>│                │низкотемпературные холодильные шкафы (в количестве,     │</w:t>
      </w:r>
    </w:p>
    <w:p w:rsidR="00331C1F" w:rsidRDefault="00331C1F" w:rsidP="00331C1F">
      <w:pPr>
        <w:jc w:val="both"/>
      </w:pPr>
      <w:r>
        <w:t>│                │обеспечивающем возможность соблюдения "товарного        │</w:t>
      </w:r>
    </w:p>
    <w:p w:rsidR="00331C1F" w:rsidRDefault="00331C1F" w:rsidP="00331C1F">
      <w:pPr>
        <w:jc w:val="both"/>
      </w:pPr>
      <w:r>
        <w:t>│                │соседства" и хранения необходимого объема пищевых       │</w:t>
      </w:r>
    </w:p>
    <w:p w:rsidR="00331C1F" w:rsidRDefault="00331C1F" w:rsidP="00331C1F">
      <w:pPr>
        <w:jc w:val="both"/>
      </w:pPr>
      <w:r>
        <w:t>│                │продуктов), электромясорубка, колода для разруба мяса,  │</w:t>
      </w:r>
    </w:p>
    <w:p w:rsidR="00331C1F" w:rsidRDefault="00331C1F" w:rsidP="00331C1F">
      <w:pPr>
        <w:jc w:val="both"/>
      </w:pPr>
      <w:r>
        <w:t>│                │моечные ванны, раковина для мытья рук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│Горячий цех     │Производственные столы (не менее двух: для сырой и      │</w:t>
      </w:r>
    </w:p>
    <w:p w:rsidR="00331C1F" w:rsidRDefault="00331C1F" w:rsidP="00331C1F">
      <w:pPr>
        <w:jc w:val="both"/>
      </w:pPr>
      <w:r>
        <w:t>│                │готовой продукции), электрическая плита, электрическая  │</w:t>
      </w:r>
    </w:p>
    <w:p w:rsidR="00331C1F" w:rsidRDefault="00331C1F" w:rsidP="00331C1F">
      <w:pPr>
        <w:jc w:val="both"/>
      </w:pPr>
      <w:r>
        <w:t>│                │сковорода, духовой (жарочный) шкаф, электропривод для   │</w:t>
      </w:r>
    </w:p>
    <w:p w:rsidR="00331C1F" w:rsidRDefault="00331C1F" w:rsidP="00331C1F">
      <w:pPr>
        <w:jc w:val="both"/>
      </w:pPr>
      <w:r>
        <w:t>│                │готовой продукции, электрокотел, контрольные весы,      │</w:t>
      </w:r>
    </w:p>
    <w:p w:rsidR="00331C1F" w:rsidRDefault="00331C1F" w:rsidP="00331C1F">
      <w:pPr>
        <w:jc w:val="both"/>
      </w:pPr>
      <w:r>
        <w:t>│                │раковина для мытья рук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t>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│Моечная         │Производственный стол, моечные ванны, стеллаж, раковина │</w:t>
      </w:r>
    </w:p>
    <w:p w:rsidR="00331C1F" w:rsidRDefault="00331C1F" w:rsidP="00331C1F">
      <w:pPr>
        <w:jc w:val="both"/>
      </w:pPr>
      <w:r>
        <w:t>│кухонной посуды │для мытья рук             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──────────────────────────────────────</w:t>
      </w:r>
      <w:r>
        <w:t>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│Моечная тары    │Моечная ванна                                           │</w:t>
      </w:r>
    </w:p>
    <w:p w:rsidR="00331C1F" w:rsidRDefault="00331C1F" w:rsidP="00331C1F">
      <w:pPr>
        <w:jc w:val="both"/>
      </w:pPr>
      <w:r>
        <w:t>└────────────────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────────────────────────────────────────────────────────┘</w:t>
      </w:r>
    </w:p>
    <w:p w:rsidR="00331C1F" w:rsidRDefault="00331C1F" w:rsidP="00331C1F">
      <w:pPr>
        <w:jc w:val="both"/>
      </w:pPr>
      <w:r>
        <w:t>Приложение N 5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  <w:r>
        <w:t>Журнал</w:t>
      </w:r>
    </w:p>
    <w:p w:rsidR="00331C1F" w:rsidRDefault="00331C1F" w:rsidP="00331C1F">
      <w:pPr>
        <w:jc w:val="both"/>
      </w:pPr>
      <w:r>
        <w:t>бракеража скоропортящихся пищевых продуктов, поступающих</w:t>
      </w:r>
    </w:p>
    <w:p w:rsidR="00331C1F" w:rsidRDefault="00331C1F" w:rsidP="00331C1F">
      <w:pPr>
        <w:jc w:val="both"/>
      </w:pPr>
      <w:r>
        <w:t>на пищеблок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┌────────────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──────┐</w:t>
      </w:r>
    </w:p>
    <w:p w:rsidR="00331C1F" w:rsidRDefault="00331C1F" w:rsidP="00331C1F">
      <w:pPr>
        <w:jc w:val="both"/>
      </w:pPr>
      <w:r>
        <w:t>│Дата и час  │Наимено- │Количество  │Номер    │Условия   │Дата и час  │Подпись │Приме-│</w:t>
      </w:r>
    </w:p>
    <w:p w:rsidR="00331C1F" w:rsidRDefault="00331C1F" w:rsidP="00331C1F">
      <w:pPr>
        <w:jc w:val="both"/>
      </w:pPr>
      <w:r>
        <w:lastRenderedPageBreak/>
        <w:t>│поступления │вание    │поступившего│товарно- │хранения и│фактической │ответст-│чание │</w:t>
      </w:r>
    </w:p>
    <w:p w:rsidR="00331C1F" w:rsidRDefault="00331C1F" w:rsidP="00331C1F">
      <w:pPr>
        <w:jc w:val="both"/>
      </w:pPr>
      <w:r>
        <w:t>│продовольст-│пищевых  │продовольст-│транс-   │конечный  │реализации  │венного │&lt;*&gt;   │</w:t>
      </w:r>
    </w:p>
    <w:p w:rsidR="00331C1F" w:rsidRDefault="00331C1F" w:rsidP="00331C1F">
      <w:pPr>
        <w:jc w:val="both"/>
      </w:pPr>
      <w:r>
        <w:t>│венного     │продуктов│венного     │портной  │срок      │продовольст-│лица    │      │</w:t>
      </w:r>
    </w:p>
    <w:p w:rsidR="00331C1F" w:rsidRDefault="00331C1F" w:rsidP="00331C1F">
      <w:pPr>
        <w:jc w:val="both"/>
      </w:pPr>
      <w:r>
        <w:t>│сырья и     │         │сырья и     │накладной│реализации│венного     │        │      │</w:t>
      </w:r>
    </w:p>
    <w:p w:rsidR="00331C1F" w:rsidRDefault="00331C1F" w:rsidP="00331C1F">
      <w:pPr>
        <w:jc w:val="both"/>
      </w:pPr>
      <w:r>
        <w:t>│пищевых     │         │пищевых     │         │(по       │сырья и     │        │      │</w:t>
      </w:r>
    </w:p>
    <w:p w:rsidR="00331C1F" w:rsidRDefault="00331C1F" w:rsidP="00331C1F">
      <w:pPr>
        <w:jc w:val="both"/>
      </w:pPr>
      <w:r>
        <w:t>│продуктов   │         │продуктов (в│         │маркиро-  │пищевых     │        │      │</w:t>
      </w:r>
    </w:p>
    <w:p w:rsidR="00331C1F" w:rsidRDefault="00331C1F" w:rsidP="00331C1F">
      <w:pPr>
        <w:jc w:val="both"/>
      </w:pPr>
      <w:r>
        <w:t>│            │         │килограммах,│         │вочному   │продуктов по│        │      │</w:t>
      </w:r>
    </w:p>
    <w:p w:rsidR="00331C1F" w:rsidRDefault="00331C1F" w:rsidP="00331C1F">
      <w:pPr>
        <w:jc w:val="both"/>
      </w:pPr>
      <w:r>
        <w:t>│            │         │литрах,     │         │ярлыку)   │дням        │        │      │</w:t>
      </w:r>
    </w:p>
    <w:p w:rsidR="00331C1F" w:rsidRDefault="00331C1F" w:rsidP="00331C1F">
      <w:pPr>
        <w:jc w:val="both"/>
      </w:pPr>
      <w:r>
        <w:t>│            │         │штуках)     │         │          │            │  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1      │    2    │     3      │    4    │    5     │     7      │   8    │  9   │</w:t>
      </w:r>
    </w:p>
    <w:p w:rsidR="00331C1F" w:rsidRDefault="00331C1F" w:rsidP="00331C1F">
      <w:pPr>
        <w:jc w:val="both"/>
      </w:pPr>
      <w:r>
        <w:t>└────────────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──────┘</w:t>
      </w:r>
    </w:p>
    <w:p w:rsidR="00331C1F" w:rsidRDefault="00331C1F" w:rsidP="00331C1F">
      <w:pPr>
        <w:jc w:val="both"/>
      </w:pPr>
      <w:r>
        <w:t>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Указываются факты списания, возврата продуктов и др.</w:t>
      </w:r>
    </w:p>
    <w:p w:rsidR="00331C1F" w:rsidRDefault="00331C1F" w:rsidP="00331C1F">
      <w:pPr>
        <w:jc w:val="both"/>
      </w:pPr>
      <w:r>
        <w:t>Приложение N 6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Журнал</w:t>
      </w:r>
    </w:p>
    <w:p w:rsidR="00331C1F" w:rsidRDefault="00331C1F" w:rsidP="00331C1F">
      <w:pPr>
        <w:jc w:val="both"/>
      </w:pPr>
      <w:r>
        <w:t>учета температурного режима в холодильном оборудовании</w:t>
      </w:r>
    </w:p>
    <w:p w:rsidR="00331C1F" w:rsidRDefault="00331C1F" w:rsidP="00331C1F">
      <w:pPr>
        <w:jc w:val="both"/>
      </w:pPr>
      <w:r>
        <w:t>┌───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│     Наименование единицы     │         Месяц/дни: (t в °C)          │</w:t>
      </w:r>
    </w:p>
    <w:p w:rsidR="00331C1F" w:rsidRDefault="00331C1F" w:rsidP="00331C1F">
      <w:pPr>
        <w:jc w:val="both"/>
      </w:pPr>
      <w:r>
        <w:t xml:space="preserve">│   │  холодильного оборудования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1   │  2  │  3   │  4  │  5  │  6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    │     │      │     │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    │     │      │     │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│                              │      │     │      │     │     │      │</w:t>
      </w:r>
    </w:p>
    <w:p w:rsidR="00331C1F" w:rsidRDefault="00331C1F" w:rsidP="00331C1F">
      <w:pPr>
        <w:jc w:val="both"/>
      </w:pPr>
      <w:r>
        <w:t>└───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t>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7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(образец)                           Технологическая карта</w:t>
      </w:r>
    </w:p>
    <w:p w:rsidR="00331C1F" w:rsidRDefault="00331C1F" w:rsidP="00331C1F">
      <w:pPr>
        <w:jc w:val="both"/>
      </w:pPr>
      <w:r>
        <w:t xml:space="preserve">    Технологическая карта N ____________</w:t>
      </w:r>
    </w:p>
    <w:p w:rsidR="00331C1F" w:rsidRDefault="00331C1F" w:rsidP="00331C1F">
      <w:pPr>
        <w:jc w:val="both"/>
      </w:pPr>
      <w:r>
        <w:t xml:space="preserve">    Наименование изделия:</w:t>
      </w:r>
    </w:p>
    <w:p w:rsidR="00331C1F" w:rsidRDefault="00331C1F" w:rsidP="00331C1F">
      <w:pPr>
        <w:jc w:val="both"/>
      </w:pPr>
      <w:r>
        <w:t xml:space="preserve">    Номер рецептуры:</w:t>
      </w:r>
    </w:p>
    <w:p w:rsidR="00331C1F" w:rsidRDefault="00331C1F" w:rsidP="00331C1F">
      <w:pPr>
        <w:jc w:val="both"/>
      </w:pPr>
      <w:r>
        <w:t xml:space="preserve">    Наименование сборника рецептур:</w:t>
      </w:r>
    </w:p>
    <w:p w:rsidR="00331C1F" w:rsidRDefault="00331C1F" w:rsidP="00331C1F">
      <w:pPr>
        <w:jc w:val="both"/>
      </w:pPr>
      <w:r>
        <w:t>┌────────────────────────────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 Наименование сырья     │       Расход сырья и полуфабрикатов        │</w:t>
      </w:r>
    </w:p>
    <w:p w:rsidR="00331C1F" w:rsidRDefault="00331C1F" w:rsidP="00331C1F">
      <w:pPr>
        <w:jc w:val="both"/>
      </w:pPr>
      <w:r>
        <w:t xml:space="preserve">│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            1 порция                  │</w:t>
      </w:r>
    </w:p>
    <w:p w:rsidR="00331C1F" w:rsidRDefault="00331C1F" w:rsidP="00331C1F">
      <w:pPr>
        <w:jc w:val="both"/>
      </w:pPr>
      <w:r>
        <w:t xml:space="preserve">│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Брутто, г       │      Нетто, г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                │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│                      │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Выход:           │                                      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────────────────────────────────────────────┘</w:t>
      </w:r>
    </w:p>
    <w:p w:rsidR="00331C1F" w:rsidRDefault="00331C1F" w:rsidP="00331C1F">
      <w:pPr>
        <w:jc w:val="both"/>
      </w:pPr>
      <w:r>
        <w:t>Химический состав данного блюда:</w:t>
      </w:r>
    </w:p>
    <w:p w:rsidR="00331C1F" w:rsidRDefault="00331C1F" w:rsidP="00331C1F">
      <w:pPr>
        <w:jc w:val="both"/>
      </w:pPr>
      <w:r>
        <w:t>┌─────────────────────────────────────────────────────────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───────────────┐</w:t>
      </w:r>
    </w:p>
    <w:p w:rsidR="00331C1F" w:rsidRDefault="00331C1F" w:rsidP="00331C1F">
      <w:pPr>
        <w:jc w:val="both"/>
      </w:pPr>
      <w:r>
        <w:t>│                    Пищевые вещества                     │ Витамин C, мг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             │</w:t>
      </w:r>
    </w:p>
    <w:p w:rsidR="00331C1F" w:rsidRDefault="00331C1F" w:rsidP="00331C1F">
      <w:pPr>
        <w:jc w:val="both"/>
      </w:pPr>
      <w:r>
        <w:t>│Белки, г │Жиры, г │ Углеводы, г │ Энерг. ценность, ккал  │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│        │             │                        │               │</w:t>
      </w:r>
    </w:p>
    <w:p w:rsidR="00331C1F" w:rsidRDefault="00331C1F" w:rsidP="00331C1F">
      <w:pPr>
        <w:jc w:val="both"/>
      </w:pPr>
      <w:r>
        <w:t>└─────────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───────────────┘</w:t>
      </w:r>
    </w:p>
    <w:p w:rsidR="00331C1F" w:rsidRDefault="00331C1F" w:rsidP="00331C1F">
      <w:pPr>
        <w:jc w:val="both"/>
      </w:pPr>
      <w:r>
        <w:t>Технология приготовления: _______________________________________</w:t>
      </w:r>
    </w:p>
    <w:p w:rsidR="00331C1F" w:rsidRDefault="00331C1F" w:rsidP="00331C1F">
      <w:pPr>
        <w:jc w:val="both"/>
      </w:pPr>
      <w:r>
        <w:t>Приложение N 8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Таблица 1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Журнал бракеража готовой кулинарной продукции</w:t>
      </w:r>
    </w:p>
    <w:p w:rsidR="00331C1F" w:rsidRDefault="00331C1F" w:rsidP="00331C1F">
      <w:pPr>
        <w:jc w:val="both"/>
      </w:pPr>
      <w:r>
        <w:t>┌────────────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──────────┐</w:t>
      </w:r>
    </w:p>
    <w:p w:rsidR="00331C1F" w:rsidRDefault="00331C1F" w:rsidP="00331C1F">
      <w:pPr>
        <w:jc w:val="both"/>
      </w:pPr>
      <w:r>
        <w:t>│ Дата и час │  Время  │Наименование│   Результаты    │Разрешение │  Подписи  │Примечание│</w:t>
      </w:r>
    </w:p>
    <w:p w:rsidR="00331C1F" w:rsidRDefault="00331C1F" w:rsidP="00331C1F">
      <w:pPr>
        <w:jc w:val="both"/>
      </w:pPr>
      <w:r>
        <w:t>│изготовления│ снятия  │   блюда,   │органолептической│     к     │  членов   │   &lt;*&gt;    │</w:t>
      </w:r>
    </w:p>
    <w:p w:rsidR="00331C1F" w:rsidRDefault="00331C1F" w:rsidP="00331C1F">
      <w:pPr>
        <w:jc w:val="both"/>
      </w:pPr>
      <w:r>
        <w:t>│   блюда    │бракеража│кулинарного │оценки и степени │реализации │бракеражной│          │</w:t>
      </w:r>
    </w:p>
    <w:p w:rsidR="00331C1F" w:rsidRDefault="00331C1F" w:rsidP="00331C1F">
      <w:pPr>
        <w:jc w:val="both"/>
      </w:pPr>
      <w:r>
        <w:t>│            │         │  изделия   │готовности блюда,│  блюда,   │ комиссии  │          │</w:t>
      </w:r>
    </w:p>
    <w:p w:rsidR="00331C1F" w:rsidRDefault="00331C1F" w:rsidP="00331C1F">
      <w:pPr>
        <w:jc w:val="both"/>
      </w:pPr>
      <w:r>
        <w:t>│            │         │            │   кулинарного   │кулинарного│           │          │</w:t>
      </w:r>
    </w:p>
    <w:p w:rsidR="00331C1F" w:rsidRDefault="00331C1F" w:rsidP="00331C1F">
      <w:pPr>
        <w:jc w:val="both"/>
      </w:pPr>
      <w:r>
        <w:t>│            │         │            │     изделия     │  изделия  │           │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1      │    2    │     3      │        4        │     5     │     6     │    7     │</w:t>
      </w:r>
    </w:p>
    <w:p w:rsidR="00331C1F" w:rsidRDefault="00331C1F" w:rsidP="00331C1F">
      <w:pPr>
        <w:jc w:val="both"/>
      </w:pPr>
      <w:r>
        <w:t>└────────────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──────────┘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Указываются факты запрещения к реализации готовой продукции.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Таблица 2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  <w:r>
        <w:t>Журнал проведения витаминизации третьих и сладких блюд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┌────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───────────┐</w:t>
      </w:r>
    </w:p>
    <w:p w:rsidR="00331C1F" w:rsidRDefault="00331C1F" w:rsidP="00331C1F">
      <w:pPr>
        <w:jc w:val="both"/>
      </w:pPr>
      <w:r>
        <w:t>│Дата│Наименование│Наименование│Количество │   Общее   │Время        │Время │Примечание │</w:t>
      </w:r>
    </w:p>
    <w:p w:rsidR="00331C1F" w:rsidRDefault="00331C1F" w:rsidP="00331C1F">
      <w:pPr>
        <w:jc w:val="both"/>
      </w:pPr>
      <w:r>
        <w:t>│    │ препарата  │   блюда    │питающихся │количество │внесения     │приема│           │</w:t>
      </w:r>
    </w:p>
    <w:p w:rsidR="00331C1F" w:rsidRDefault="00331C1F" w:rsidP="00331C1F">
      <w:pPr>
        <w:jc w:val="both"/>
      </w:pPr>
      <w:r>
        <w:t>│    │            │            │           │внесенного │препарата или│блюда │           │</w:t>
      </w:r>
    </w:p>
    <w:p w:rsidR="00331C1F" w:rsidRDefault="00331C1F" w:rsidP="00331C1F">
      <w:pPr>
        <w:jc w:val="both"/>
      </w:pPr>
      <w:r>
        <w:t>│    │            │            │           │витаминного│приготовления│      │           │</w:t>
      </w:r>
    </w:p>
    <w:p w:rsidR="00331C1F" w:rsidRDefault="00331C1F" w:rsidP="00331C1F">
      <w:pPr>
        <w:jc w:val="both"/>
      </w:pPr>
      <w:r>
        <w:t>│    │            │            │           │ препарата │витаминизи-  │      │           │</w:t>
      </w:r>
    </w:p>
    <w:p w:rsidR="00331C1F" w:rsidRDefault="00331C1F" w:rsidP="00331C1F">
      <w:pPr>
        <w:jc w:val="both"/>
      </w:pPr>
      <w:r>
        <w:t>│    │            │            │           │   (гр)    │рованного    │      │           │</w:t>
      </w:r>
    </w:p>
    <w:p w:rsidR="00331C1F" w:rsidRDefault="00331C1F" w:rsidP="00331C1F">
      <w:pPr>
        <w:jc w:val="both"/>
      </w:pPr>
      <w:r>
        <w:t>│    │            │            │           │           │блюда        │      │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1  │     2      │     3      │     4     │     5     │      6      │  7   │     8     │</w:t>
      </w:r>
    </w:p>
    <w:p w:rsidR="00331C1F" w:rsidRDefault="00331C1F" w:rsidP="00331C1F">
      <w:pPr>
        <w:jc w:val="both"/>
      </w:pPr>
      <w:r>
        <w:t>└────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───────────┘</w:t>
      </w:r>
    </w:p>
    <w:p w:rsidR="00331C1F" w:rsidRDefault="00331C1F" w:rsidP="00331C1F">
      <w:pPr>
        <w:jc w:val="both"/>
      </w:pPr>
      <w:r>
        <w:t>Приложение N 9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ПИЩЕВЫЕ ПРОДУКТЫ,</w:t>
      </w:r>
    </w:p>
    <w:p w:rsidR="00331C1F" w:rsidRDefault="00331C1F" w:rsidP="00331C1F">
      <w:pPr>
        <w:jc w:val="both"/>
      </w:pPr>
      <w:r>
        <w:t>КОТОРЫЕ НЕ ДОПУСКАЕТСЯ ИСПОЛЬЗОВАТЬ В ПИТАНИИ ДЕТЕЙ:</w:t>
      </w:r>
    </w:p>
    <w:p w:rsidR="00331C1F" w:rsidRDefault="00331C1F" w:rsidP="00331C1F">
      <w:pPr>
        <w:jc w:val="both"/>
      </w:pPr>
      <w:r>
        <w:t>Мясо и мясопродукты:</w:t>
      </w:r>
    </w:p>
    <w:p w:rsidR="00331C1F" w:rsidRDefault="00331C1F" w:rsidP="00331C1F">
      <w:pPr>
        <w:jc w:val="both"/>
      </w:pPr>
      <w:r>
        <w:t>- мясо диких животных;</w:t>
      </w:r>
    </w:p>
    <w:p w:rsidR="00331C1F" w:rsidRDefault="00331C1F" w:rsidP="00331C1F">
      <w:pPr>
        <w:jc w:val="both"/>
      </w:pPr>
      <w:r>
        <w:t>- коллагенсодержащее сырье из мяса птицы;</w:t>
      </w:r>
    </w:p>
    <w:p w:rsidR="00331C1F" w:rsidRDefault="00331C1F" w:rsidP="00331C1F">
      <w:pPr>
        <w:jc w:val="both"/>
      </w:pPr>
      <w:r>
        <w:t>- мясо третьей и четвертой категории;</w:t>
      </w:r>
    </w:p>
    <w:p w:rsidR="00331C1F" w:rsidRDefault="00331C1F" w:rsidP="00331C1F">
      <w:pPr>
        <w:jc w:val="both"/>
      </w:pPr>
      <w:r>
        <w:t>- мясо с массовой долей костей, жировой и соединительной ткани свыше 20%;</w:t>
      </w:r>
    </w:p>
    <w:p w:rsidR="00331C1F" w:rsidRDefault="00331C1F" w:rsidP="00331C1F">
      <w:pPr>
        <w:jc w:val="both"/>
      </w:pPr>
      <w:r>
        <w:t>- субпродукты, кроме печени, языка, сердца;</w:t>
      </w:r>
    </w:p>
    <w:p w:rsidR="00331C1F" w:rsidRDefault="00331C1F" w:rsidP="00331C1F">
      <w:pPr>
        <w:jc w:val="both"/>
      </w:pPr>
      <w:r>
        <w:t>- кровяные и ливерные колбасы;</w:t>
      </w:r>
    </w:p>
    <w:p w:rsidR="00331C1F" w:rsidRDefault="00331C1F" w:rsidP="00331C1F">
      <w:pPr>
        <w:jc w:val="both"/>
      </w:pPr>
      <w:r>
        <w:t>- непотрошеная птица;</w:t>
      </w:r>
    </w:p>
    <w:p w:rsidR="00331C1F" w:rsidRDefault="00331C1F" w:rsidP="00331C1F">
      <w:pPr>
        <w:jc w:val="both"/>
      </w:pPr>
      <w:r>
        <w:t>- мясо водоплавающих птиц.</w:t>
      </w:r>
    </w:p>
    <w:p w:rsidR="00331C1F" w:rsidRDefault="00331C1F" w:rsidP="00331C1F">
      <w:pPr>
        <w:jc w:val="both"/>
      </w:pPr>
      <w:r>
        <w:t>Блюда, изготовленные из мяса, птицы, рыбы:</w:t>
      </w:r>
    </w:p>
    <w:p w:rsidR="00331C1F" w:rsidRDefault="00331C1F" w:rsidP="00331C1F">
      <w:pPr>
        <w:jc w:val="both"/>
      </w:pPr>
      <w:r>
        <w:lastRenderedPageBreak/>
        <w:t>- зельцы, изделия из мясной обрези, диафрагмы; рулеты из мякоти голов;</w:t>
      </w:r>
    </w:p>
    <w:p w:rsidR="00331C1F" w:rsidRDefault="00331C1F" w:rsidP="00331C1F">
      <w:pPr>
        <w:jc w:val="both"/>
      </w:pPr>
      <w:r>
        <w:t>- блюда, не прошедшие тепловую обработку, кроме соленой рыбы (сельдь, семга, форель).</w:t>
      </w:r>
    </w:p>
    <w:p w:rsidR="00331C1F" w:rsidRDefault="00331C1F" w:rsidP="00331C1F">
      <w:pPr>
        <w:jc w:val="both"/>
      </w:pPr>
      <w:r>
        <w:t>Консервы:</w:t>
      </w:r>
    </w:p>
    <w:p w:rsidR="00331C1F" w:rsidRDefault="00331C1F" w:rsidP="00331C1F">
      <w:pPr>
        <w:jc w:val="both"/>
      </w:pPr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Пищевые жиры:</w:t>
      </w:r>
    </w:p>
    <w:p w:rsidR="00331C1F" w:rsidRDefault="00331C1F" w:rsidP="00331C1F">
      <w:pPr>
        <w:jc w:val="both"/>
      </w:pPr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331C1F" w:rsidRDefault="00331C1F" w:rsidP="00331C1F">
      <w:pPr>
        <w:jc w:val="both"/>
      </w:pPr>
      <w:r>
        <w:t>- сливочное масло жирностью ниже 72%;</w:t>
      </w:r>
    </w:p>
    <w:p w:rsidR="00331C1F" w:rsidRDefault="00331C1F" w:rsidP="00331C1F">
      <w:pPr>
        <w:jc w:val="both"/>
      </w:pPr>
      <w:r>
        <w:t>- жареные в жире (во фритюре) пищевые продукты и кулинарные изделия, чипсы.</w:t>
      </w:r>
    </w:p>
    <w:p w:rsidR="00331C1F" w:rsidRDefault="00331C1F" w:rsidP="00331C1F">
      <w:pPr>
        <w:jc w:val="both"/>
      </w:pPr>
      <w:r>
        <w:t>Молоко и молочные продукты:</w:t>
      </w:r>
    </w:p>
    <w:p w:rsidR="00331C1F" w:rsidRDefault="00331C1F" w:rsidP="00331C1F">
      <w:pPr>
        <w:jc w:val="both"/>
      </w:pPr>
      <w:r>
        <w:t>- молоко и молочные продукты из хозяйств, неблагополучных по заболеваемости сельскохозяйственных животных,</w:t>
      </w:r>
    </w:p>
    <w:p w:rsidR="00331C1F" w:rsidRDefault="00331C1F" w:rsidP="00331C1F">
      <w:pPr>
        <w:jc w:val="both"/>
      </w:pPr>
      <w:r>
        <w:t>- молоко, не прошедшее пастеризацию;</w:t>
      </w:r>
    </w:p>
    <w:p w:rsidR="00331C1F" w:rsidRDefault="00331C1F" w:rsidP="00331C1F">
      <w:pPr>
        <w:jc w:val="both"/>
      </w:pPr>
      <w:r>
        <w:t>- молочные продукты, творожные сырки с использованием растительных жиров;</w:t>
      </w:r>
    </w:p>
    <w:p w:rsidR="00331C1F" w:rsidRDefault="00331C1F" w:rsidP="00331C1F">
      <w:pPr>
        <w:jc w:val="both"/>
      </w:pPr>
      <w:r>
        <w:t>- мороженое;</w:t>
      </w:r>
    </w:p>
    <w:p w:rsidR="00331C1F" w:rsidRDefault="00331C1F" w:rsidP="00331C1F">
      <w:pPr>
        <w:jc w:val="both"/>
      </w:pPr>
      <w:r>
        <w:t>- творог из непастеризованного молока;</w:t>
      </w:r>
    </w:p>
    <w:p w:rsidR="00331C1F" w:rsidRDefault="00331C1F" w:rsidP="00331C1F">
      <w:pPr>
        <w:jc w:val="both"/>
      </w:pPr>
      <w:r>
        <w:t>- фляжная сметана без термической обработки;</w:t>
      </w:r>
    </w:p>
    <w:p w:rsidR="00331C1F" w:rsidRDefault="00331C1F" w:rsidP="00331C1F">
      <w:pPr>
        <w:jc w:val="both"/>
      </w:pPr>
      <w:r>
        <w:t>- простокваша "самоквас";</w:t>
      </w:r>
    </w:p>
    <w:p w:rsidR="00331C1F" w:rsidRDefault="00331C1F" w:rsidP="00331C1F">
      <w:pPr>
        <w:jc w:val="both"/>
      </w:pPr>
      <w:r>
        <w:t>Яйца:</w:t>
      </w:r>
    </w:p>
    <w:p w:rsidR="00331C1F" w:rsidRDefault="00331C1F" w:rsidP="00331C1F">
      <w:pPr>
        <w:jc w:val="both"/>
      </w:pPr>
      <w:r>
        <w:t>- яйца водоплавающих птиц;</w:t>
      </w:r>
    </w:p>
    <w:p w:rsidR="00331C1F" w:rsidRDefault="00331C1F" w:rsidP="00331C1F">
      <w:pPr>
        <w:jc w:val="both"/>
      </w:pPr>
      <w:r>
        <w:t>- яйца с загрязненной скорлупой, с насечкой, "тек", "бой";</w:t>
      </w:r>
    </w:p>
    <w:p w:rsidR="00331C1F" w:rsidRDefault="00331C1F" w:rsidP="00331C1F">
      <w:pPr>
        <w:jc w:val="both"/>
      </w:pPr>
      <w:r>
        <w:t>- яйца из хозяйств, неблагополучных по сальмонеллезам;</w:t>
      </w:r>
    </w:p>
    <w:p w:rsidR="00331C1F" w:rsidRDefault="00331C1F" w:rsidP="00331C1F">
      <w:pPr>
        <w:jc w:val="both"/>
      </w:pPr>
      <w:r>
        <w:t>Кондитерские изделия:</w:t>
      </w:r>
    </w:p>
    <w:p w:rsidR="00331C1F" w:rsidRDefault="00331C1F" w:rsidP="00331C1F">
      <w:pPr>
        <w:jc w:val="both"/>
      </w:pPr>
      <w:r>
        <w:t>- кремовые кондитерские изделия (пирожные и торты) и кремы.</w:t>
      </w:r>
    </w:p>
    <w:p w:rsidR="00331C1F" w:rsidRDefault="00331C1F" w:rsidP="00331C1F">
      <w:pPr>
        <w:jc w:val="both"/>
      </w:pPr>
      <w:r>
        <w:t>Прочие продукты и блюда:</w:t>
      </w:r>
    </w:p>
    <w:p w:rsidR="00331C1F" w:rsidRDefault="00331C1F" w:rsidP="00331C1F">
      <w:pPr>
        <w:jc w:val="both"/>
      </w:pPr>
      <w: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331C1F" w:rsidRDefault="00331C1F" w:rsidP="00331C1F">
      <w:pPr>
        <w:jc w:val="both"/>
      </w:pPr>
      <w:r>
        <w:t>- первые и вторые блюда на основе сухих пищевых концентратов быстрого приготовления;</w:t>
      </w:r>
    </w:p>
    <w:p w:rsidR="00331C1F" w:rsidRDefault="00331C1F" w:rsidP="00331C1F">
      <w:pPr>
        <w:jc w:val="both"/>
      </w:pPr>
      <w:r>
        <w:lastRenderedPageBreak/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331C1F" w:rsidRDefault="00331C1F" w:rsidP="00331C1F">
      <w:pPr>
        <w:jc w:val="both"/>
      </w:pPr>
      <w:r>
        <w:t>- грибы и кулинарные изделия, из них приготовленные;</w:t>
      </w:r>
    </w:p>
    <w:p w:rsidR="00331C1F" w:rsidRDefault="00331C1F" w:rsidP="00331C1F">
      <w:pPr>
        <w:jc w:val="both"/>
      </w:pPr>
      <w:r>
        <w:t>- квас, газированные напитки;</w:t>
      </w:r>
    </w:p>
    <w:p w:rsidR="00331C1F" w:rsidRDefault="00331C1F" w:rsidP="00331C1F">
      <w:pPr>
        <w:jc w:val="both"/>
      </w:pPr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331C1F" w:rsidRDefault="00331C1F" w:rsidP="00331C1F">
      <w:pPr>
        <w:jc w:val="both"/>
      </w:pPr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331C1F" w:rsidRDefault="00331C1F" w:rsidP="00331C1F">
      <w:pPr>
        <w:jc w:val="both"/>
      </w:pPr>
      <w:r>
        <w:t>- кофе натуральный;</w:t>
      </w:r>
    </w:p>
    <w:p w:rsidR="00331C1F" w:rsidRDefault="00331C1F" w:rsidP="00331C1F">
      <w:pPr>
        <w:jc w:val="both"/>
      </w:pPr>
      <w:r>
        <w:t>- ядра абрикосовой косточки, арахиса;</w:t>
      </w:r>
    </w:p>
    <w:p w:rsidR="00331C1F" w:rsidRDefault="00331C1F" w:rsidP="00331C1F">
      <w:pPr>
        <w:jc w:val="both"/>
      </w:pPr>
      <w:r>
        <w:t>- карамель, в том числе леденцовая;</w:t>
      </w:r>
    </w:p>
    <w:p w:rsidR="00331C1F" w:rsidRDefault="00331C1F" w:rsidP="00331C1F">
      <w:pPr>
        <w:jc w:val="both"/>
      </w:pPr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10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РЕКОМЕНДУЕМЫЕ СУТОЧНЫЕ НАБОРЫ</w:t>
      </w:r>
    </w:p>
    <w:p w:rsidR="00331C1F" w:rsidRDefault="00331C1F" w:rsidP="00331C1F">
      <w:pPr>
        <w:jc w:val="both"/>
      </w:pPr>
      <w:r>
        <w:t>ПРОДУКТОВ ДЛЯ ОРГАНИЗАЦИИ ПИТАНИЯ ДЕТЕЙ В ДОШКОЛЬНЫХ</w:t>
      </w:r>
    </w:p>
    <w:p w:rsidR="00331C1F" w:rsidRDefault="00331C1F" w:rsidP="00331C1F">
      <w:pPr>
        <w:jc w:val="both"/>
      </w:pPr>
      <w:r>
        <w:t>ОБРАЗОВАТЕЛЬНЫХ ОРГАНИЗАЦИЯХ (Г, МЛ, НА 1 РЕБЕНКА/СУТКИ)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┌───────────────────────────────────────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  Наименование пищевого продукта     │      Количество продуктов       │</w:t>
      </w:r>
    </w:p>
    <w:p w:rsidR="00331C1F" w:rsidRDefault="00331C1F" w:rsidP="00331C1F">
      <w:pPr>
        <w:jc w:val="both"/>
      </w:pPr>
      <w:r>
        <w:t>│     или группы пищевых продуктов      │ в зависимости от возраста детей │</w:t>
      </w:r>
    </w:p>
    <w:p w:rsidR="00331C1F" w:rsidRDefault="00331C1F" w:rsidP="00331C1F">
      <w:pPr>
        <w:jc w:val="both"/>
      </w:pPr>
      <w:r>
        <w:t xml:space="preserve">│           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         │  в г, мл, брутто  │  в г, мл,   │</w:t>
      </w:r>
    </w:p>
    <w:p w:rsidR="00331C1F" w:rsidRDefault="00331C1F" w:rsidP="00331C1F">
      <w:pPr>
        <w:jc w:val="both"/>
      </w:pPr>
      <w:r>
        <w:t>│                                       │                   │    нетто    │</w:t>
      </w:r>
    </w:p>
    <w:p w:rsidR="00331C1F" w:rsidRDefault="00331C1F" w:rsidP="00331C1F">
      <w:pPr>
        <w:jc w:val="both"/>
      </w:pPr>
      <w:r>
        <w:t xml:space="preserve">│           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         │  1 - 3  │  3 - 7  │1 - 3 │3 - 7 │</w:t>
      </w:r>
    </w:p>
    <w:p w:rsidR="00331C1F" w:rsidRDefault="00331C1F" w:rsidP="00331C1F">
      <w:pPr>
        <w:jc w:val="both"/>
      </w:pPr>
      <w:r>
        <w:t>│                                       │  года   │   лет   │ года │ лет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│Молоко и кисломолочные продукты с      │   390   │   450   │ 390  │ 450  │</w:t>
      </w:r>
    </w:p>
    <w:p w:rsidR="00331C1F" w:rsidRDefault="00331C1F" w:rsidP="00331C1F">
      <w:pPr>
        <w:jc w:val="both"/>
      </w:pPr>
      <w:r>
        <w:t>│м.д.ж. не ниже 2,5%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│Творог, творожные изделия с м.д.ж. не  │   30    │   40    │  30  │  40  │</w:t>
      </w:r>
    </w:p>
    <w:p w:rsidR="00331C1F" w:rsidRDefault="00331C1F" w:rsidP="00331C1F">
      <w:pPr>
        <w:jc w:val="both"/>
      </w:pPr>
      <w:r>
        <w:t>│менее 5%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│Сметана с м.д.ж. не более 15%          │    9    │   11    │  9   │  11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│Сыр твердый                            │   4,3   │   6,4   │  4   │  6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│Мясо (бескостное/на кости)             │  55/68  │ 60,5/75 │  50  │  55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│Птица (куры 1 кат. потр./цыплята-      │23/23/22 │27/27/26 │  20  │  24  │</w:t>
      </w:r>
    </w:p>
    <w:p w:rsidR="00331C1F" w:rsidRDefault="00331C1F" w:rsidP="00331C1F">
      <w:pPr>
        <w:jc w:val="both"/>
      </w:pPr>
      <w:r>
        <w:t>│бройлеры 1 кат. потр./индейка 1 кат.   │         │         │      │      │</w:t>
      </w:r>
    </w:p>
    <w:p w:rsidR="00331C1F" w:rsidRDefault="00331C1F" w:rsidP="00331C1F">
      <w:pPr>
        <w:jc w:val="both"/>
      </w:pPr>
      <w:r>
        <w:t>│потр.)  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(филе), в т.ч. филе слабо- или    │   34    │   39    │  32  │  37  │</w:t>
      </w:r>
    </w:p>
    <w:p w:rsidR="00331C1F" w:rsidRDefault="00331C1F" w:rsidP="00331C1F">
      <w:pPr>
        <w:jc w:val="both"/>
      </w:pPr>
      <w:r>
        <w:t>│малосоленое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│Колбасные изделия                      │    -    │    7    │  -   │ 6,9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│Яйцо куриное столовое                  │ 0,5 шт. │ 0,6 шт. │  20  │  24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│Картофель: с 01.09 по 31.10            │   160   │   187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с 31.10 по 31.12            │   172   │   200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с 31.12 по 28.02            │   185   │   215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с 29.02 по 01.09            │   200   │   234   │ 120  │ 140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│Овощи, зелень                          │   256   │   325   │ 205  │ 260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│Фрукты (плоды) свежие                  │   108   │   114   │  95  │ 100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│Фрукты (плоды) сухие                   │    9    │   11    │  9   │  11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│Соки фруктовые (овощные)               │   100   │   100   │ 100  │ 100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│Напитки витаминизированные (готовый    │    -    │   50    │  -   │  50  │</w:t>
      </w:r>
    </w:p>
    <w:p w:rsidR="00331C1F" w:rsidRDefault="00331C1F" w:rsidP="00331C1F">
      <w:pPr>
        <w:jc w:val="both"/>
      </w:pPr>
      <w:r>
        <w:t>│напиток)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ржаной (ржано-пшеничный)          │   40    │   50    │  40  │  50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или хлеб зерновой       │   60    │   80    │  60  │  80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│Крупы (злаки), бобовые                 │   30    │   43    │  30  │  43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│Макаронные изделия                     │    8    │   12    │  8   │  12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│Мука пшеничная хлебопекарная           │   25    │   29    │  25  │  29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│Масло коровье сладкосливочное          │   18    │   21    │  18  │  21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│Масло растительное                     │    9    │   11    │  9   │  11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│Кондитерские изделия                   │    7    │   20    │  7   │  20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│Чай, включая фиточай                   │   0,5   │   0,6   │ 0,5  │ 0,6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│Какао-порошок                          │   0,5   │   0,6   │ 0,5  │ 0,6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│Кофейный напиток                       │   1,0   │   1,2   │ 1,0  │ 1,2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│Сахар                                  │   37    │   47    │  37  │  47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│Дрожжи хлебопекарные                   │   0,4   │   0,5   │ 0,4  │ 0,5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│Мука картофельная (крахмал)            │    2    │    3    │  2   │  3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│Соль пищевая поваренная                │    4    │    6    │  4   │  6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│Хим. состав (без учета т/о)            │         │         │      │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│Белок, г                               │         │         │  59  │  73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│Жир, г                                 │         │         │  56  │  69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│Углеводы, г                            │         │         │ 215  │ 275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│Энергетическая ценность, ккал          │         │         │ 1560 │ 1963 │</w:t>
      </w:r>
    </w:p>
    <w:p w:rsidR="00331C1F" w:rsidRDefault="00331C1F" w:rsidP="00331C1F">
      <w:pPr>
        <w:jc w:val="both"/>
      </w:pPr>
      <w:r>
        <w:t>└───────────────────────────────────────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──────┘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1 - при составлении меню допустимы отклонения от рекомендуемых норм питания +/- 5%;</w:t>
      </w:r>
    </w:p>
    <w:p w:rsidR="00331C1F" w:rsidRDefault="00331C1F" w:rsidP="00331C1F">
      <w:pPr>
        <w:jc w:val="both"/>
      </w:pPr>
      <w:r>
        <w:lastRenderedPageBreak/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331C1F" w:rsidRDefault="00331C1F" w:rsidP="00331C1F">
      <w:pPr>
        <w:jc w:val="both"/>
      </w:pPr>
      <w:r>
        <w:t>3 - доля кисломолочных напитков может составлять 135 - 150 мл для детей в возрасте 1 - 3 года и 150 - 180 мл - для детей 3 - 7 лет;</w:t>
      </w:r>
    </w:p>
    <w:p w:rsidR="00331C1F" w:rsidRDefault="00331C1F" w:rsidP="00331C1F">
      <w:pPr>
        <w:jc w:val="both"/>
      </w:pPr>
      <w:r>
        <w:t>4 - % отхода учитывать только при использовании творога для приготовления блюд;</w:t>
      </w:r>
    </w:p>
    <w:p w:rsidR="00331C1F" w:rsidRDefault="00331C1F" w:rsidP="00331C1F">
      <w:pPr>
        <w:jc w:val="both"/>
      </w:pPr>
      <w: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331C1F" w:rsidRDefault="00331C1F" w:rsidP="00331C1F">
      <w:pPr>
        <w:jc w:val="both"/>
      </w:pPr>
      <w: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331C1F" w:rsidRDefault="00331C1F" w:rsidP="00331C1F">
      <w:pPr>
        <w:jc w:val="both"/>
      </w:pPr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331C1F" w:rsidRDefault="00331C1F" w:rsidP="00331C1F">
      <w:pPr>
        <w:jc w:val="both"/>
      </w:pPr>
      <w:r>
        <w:t>8 - допустимы отклонения от химического состава рекомендуемых наборов продуктов +/- 10%;</w:t>
      </w:r>
    </w:p>
    <w:p w:rsidR="00331C1F" w:rsidRDefault="00331C1F" w:rsidP="00331C1F">
      <w:pPr>
        <w:jc w:val="both"/>
      </w:pPr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spacing w:line="240" w:lineRule="auto"/>
        <w:jc w:val="both"/>
      </w:pPr>
      <w:r>
        <w:rPr>
          <w:b/>
        </w:rPr>
        <w:t>Приложение N 11 к СанПиН 2.4.1.3049-13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t xml:space="preserve">РЕКОМЕНДУЕМЫЙ АССОРТИМЕНТ ОСНОВНЫХ ПИЩЕВЫХ ПРОДУКТОВ ДЛЯ </w:t>
      </w:r>
      <w:r>
        <w:rPr>
          <w:b/>
        </w:rPr>
        <w:t>ИСПОЛЬЗОВАНИЯ В ПИТАНИИ ДЕТЕЙ В ДОШКОЛЬНЫХ ОРГАНИЗАЦИЯХ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Мясо и мясопродукты</w:t>
      </w:r>
      <w:r>
        <w:t>:</w:t>
      </w:r>
    </w:p>
    <w:p w:rsidR="00331C1F" w:rsidRDefault="00331C1F" w:rsidP="00331C1F">
      <w:pPr>
        <w:spacing w:line="240" w:lineRule="auto"/>
        <w:jc w:val="both"/>
      </w:pPr>
      <w:r>
        <w:t>- говядина I категории,</w:t>
      </w:r>
    </w:p>
    <w:p w:rsidR="00331C1F" w:rsidRDefault="00331C1F" w:rsidP="00331C1F">
      <w:pPr>
        <w:spacing w:line="240" w:lineRule="auto"/>
        <w:jc w:val="both"/>
      </w:pPr>
      <w:r>
        <w:t>- телятина,</w:t>
      </w:r>
    </w:p>
    <w:p w:rsidR="00331C1F" w:rsidRDefault="00331C1F" w:rsidP="00331C1F">
      <w:pPr>
        <w:spacing w:line="240" w:lineRule="auto"/>
        <w:jc w:val="both"/>
      </w:pPr>
      <w:r>
        <w:t>- нежирные сорта свинины и баранины;</w:t>
      </w:r>
    </w:p>
    <w:p w:rsidR="00331C1F" w:rsidRDefault="00331C1F" w:rsidP="00331C1F">
      <w:pPr>
        <w:spacing w:line="240" w:lineRule="auto"/>
        <w:jc w:val="both"/>
      </w:pPr>
      <w:r>
        <w:t>- мясо птицы охлажденное (курица, индейка),</w:t>
      </w:r>
    </w:p>
    <w:p w:rsidR="00331C1F" w:rsidRDefault="00331C1F" w:rsidP="00331C1F">
      <w:pPr>
        <w:spacing w:line="240" w:lineRule="auto"/>
        <w:jc w:val="both"/>
      </w:pPr>
      <w:r>
        <w:t>- мясо кролика,</w:t>
      </w:r>
    </w:p>
    <w:p w:rsidR="00331C1F" w:rsidRDefault="00331C1F" w:rsidP="00331C1F">
      <w:pPr>
        <w:spacing w:line="240" w:lineRule="auto"/>
        <w:jc w:val="both"/>
      </w:pPr>
      <w: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331C1F" w:rsidRDefault="00331C1F" w:rsidP="00331C1F">
      <w:pPr>
        <w:spacing w:line="240" w:lineRule="auto"/>
        <w:jc w:val="both"/>
      </w:pPr>
      <w:r>
        <w:t>- субпродукты говяжьи (печень, язык).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Рыба и рыбопродукты</w:t>
      </w:r>
      <w:r>
        <w:t xml:space="preserve"> - треска, горбуша, лосось, хек, минтай, ледяная рыба, судак, сельдь (соленая), морепродукты.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Яйца куриные</w:t>
      </w:r>
      <w:r>
        <w:t xml:space="preserve"> - в виде омлетов или в вареном виде.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Молоко и молочные продукты:</w:t>
      </w:r>
    </w:p>
    <w:p w:rsidR="00331C1F" w:rsidRDefault="00331C1F" w:rsidP="00331C1F">
      <w:pPr>
        <w:spacing w:line="240" w:lineRule="auto"/>
        <w:jc w:val="both"/>
      </w:pPr>
      <w:r>
        <w:t>- молоко (2,5%, 3,2% жирности), пастеризованное, стерилизованное;</w:t>
      </w:r>
    </w:p>
    <w:p w:rsidR="00331C1F" w:rsidRDefault="00331C1F" w:rsidP="00331C1F">
      <w:pPr>
        <w:spacing w:line="240" w:lineRule="auto"/>
        <w:jc w:val="both"/>
      </w:pPr>
      <w:r>
        <w:t>- сгущенное молоко (цельное и с сахаром), сгущенно-вареное молоко;</w:t>
      </w:r>
    </w:p>
    <w:p w:rsidR="00331C1F" w:rsidRDefault="00331C1F" w:rsidP="00331C1F">
      <w:pPr>
        <w:spacing w:line="240" w:lineRule="auto"/>
        <w:jc w:val="both"/>
      </w:pPr>
      <w: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331C1F" w:rsidRDefault="00331C1F" w:rsidP="00331C1F">
      <w:pPr>
        <w:spacing w:line="240" w:lineRule="auto"/>
        <w:jc w:val="both"/>
      </w:pPr>
      <w:r>
        <w:t>- сыр неострых сортов (твердый, полутвердый, мягкий, плавленый - для питания детей дошкольного возраста);</w:t>
      </w:r>
    </w:p>
    <w:p w:rsidR="00331C1F" w:rsidRDefault="00331C1F" w:rsidP="00331C1F">
      <w:pPr>
        <w:spacing w:line="240" w:lineRule="auto"/>
        <w:jc w:val="both"/>
      </w:pPr>
      <w:r>
        <w:t>- сметана (10%, 15% жирности) - после термической обработки;</w:t>
      </w:r>
    </w:p>
    <w:p w:rsidR="00331C1F" w:rsidRDefault="00331C1F" w:rsidP="00331C1F">
      <w:pPr>
        <w:spacing w:line="240" w:lineRule="auto"/>
        <w:jc w:val="both"/>
      </w:pPr>
      <w:r>
        <w:t>- кисломолочные продукты промышленного выпуска; ряженка, варенец, бифидок, кефир, йогурты, простокваша;</w:t>
      </w:r>
    </w:p>
    <w:p w:rsidR="00331C1F" w:rsidRDefault="00331C1F" w:rsidP="00331C1F">
      <w:pPr>
        <w:spacing w:line="240" w:lineRule="auto"/>
        <w:jc w:val="both"/>
      </w:pPr>
      <w:r>
        <w:t>- сливки (10% жирности);</w:t>
      </w:r>
    </w:p>
    <w:p w:rsidR="00331C1F" w:rsidRDefault="00331C1F" w:rsidP="00331C1F">
      <w:pPr>
        <w:spacing w:line="240" w:lineRule="auto"/>
        <w:jc w:val="both"/>
      </w:pPr>
      <w:r>
        <w:t>- мороженое (молочное, сливочное)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Пищевые жиры:</w:t>
      </w:r>
    </w:p>
    <w:p w:rsidR="00331C1F" w:rsidRDefault="00331C1F" w:rsidP="00331C1F">
      <w:pPr>
        <w:spacing w:line="240" w:lineRule="auto"/>
        <w:jc w:val="both"/>
      </w:pPr>
      <w:r>
        <w:t>- сливочное масло (72,5%, 82,5% жирности);</w:t>
      </w:r>
    </w:p>
    <w:p w:rsidR="00331C1F" w:rsidRDefault="00331C1F" w:rsidP="00331C1F">
      <w:pPr>
        <w:spacing w:line="240" w:lineRule="auto"/>
        <w:jc w:val="both"/>
      </w:pPr>
      <w: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331C1F" w:rsidRDefault="00331C1F" w:rsidP="00331C1F">
      <w:pPr>
        <w:spacing w:line="240" w:lineRule="auto"/>
        <w:jc w:val="both"/>
      </w:pPr>
      <w:r>
        <w:t>- маргарин ограниченно для выпечки.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lastRenderedPageBreak/>
        <w:t>Кондитерские изделия:</w:t>
      </w:r>
    </w:p>
    <w:p w:rsidR="00331C1F" w:rsidRDefault="00331C1F" w:rsidP="00331C1F">
      <w:pPr>
        <w:spacing w:line="240" w:lineRule="auto"/>
        <w:jc w:val="both"/>
      </w:pPr>
      <w:r>
        <w:t>- зефир, пастила, мармелад;</w:t>
      </w:r>
    </w:p>
    <w:p w:rsidR="00331C1F" w:rsidRDefault="00331C1F" w:rsidP="00331C1F">
      <w:pPr>
        <w:spacing w:line="240" w:lineRule="auto"/>
        <w:jc w:val="both"/>
      </w:pPr>
      <w:r>
        <w:t>- шоколад и шоколадные конфеты - не чаще одного раза в неделю;</w:t>
      </w:r>
    </w:p>
    <w:p w:rsidR="00331C1F" w:rsidRDefault="00331C1F" w:rsidP="00331C1F">
      <w:pPr>
        <w:spacing w:line="240" w:lineRule="auto"/>
        <w:jc w:val="both"/>
      </w:pPr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331C1F" w:rsidRDefault="00331C1F" w:rsidP="00331C1F">
      <w:pPr>
        <w:spacing w:line="240" w:lineRule="auto"/>
        <w:jc w:val="both"/>
      </w:pPr>
      <w:r>
        <w:t>- пирожные, торты (песочные и бисквитные, без крема);</w:t>
      </w:r>
    </w:p>
    <w:p w:rsidR="00331C1F" w:rsidRDefault="00331C1F" w:rsidP="00331C1F">
      <w:pPr>
        <w:spacing w:line="240" w:lineRule="auto"/>
        <w:jc w:val="both"/>
      </w:pPr>
      <w:r>
        <w:t>- джемы, варенье, повидло, мед - промышленного выпуска.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Овощи:</w:t>
      </w:r>
    </w:p>
    <w:p w:rsidR="00331C1F" w:rsidRDefault="00331C1F" w:rsidP="00331C1F">
      <w:pPr>
        <w:spacing w:line="240" w:lineRule="auto"/>
        <w:jc w:val="both"/>
      </w:pPr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331C1F" w:rsidRDefault="00331C1F" w:rsidP="00331C1F">
      <w:pPr>
        <w:spacing w:line="240" w:lineRule="auto"/>
        <w:jc w:val="both"/>
      </w:pPr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Фрукты:</w:t>
      </w:r>
    </w:p>
    <w:p w:rsidR="00331C1F" w:rsidRDefault="00331C1F" w:rsidP="00331C1F">
      <w:pPr>
        <w:spacing w:line="240" w:lineRule="auto"/>
        <w:jc w:val="both"/>
      </w:pPr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331C1F" w:rsidRDefault="00331C1F" w:rsidP="00331C1F">
      <w:pPr>
        <w:spacing w:line="240" w:lineRule="auto"/>
        <w:jc w:val="both"/>
      </w:pPr>
      <w:r>
        <w:t>- цитрусовые (апельсины, мандарины, лимоны) - с учетом индивидуальной переносимости;</w:t>
      </w:r>
    </w:p>
    <w:p w:rsidR="00331C1F" w:rsidRDefault="00331C1F" w:rsidP="00331C1F">
      <w:pPr>
        <w:spacing w:line="240" w:lineRule="auto"/>
        <w:jc w:val="both"/>
      </w:pPr>
      <w:r>
        <w:t>- тропические фрукты (манго, киви, ананас, гуава) - с учетом индивидуальной переносимости;</w:t>
      </w:r>
    </w:p>
    <w:p w:rsidR="00331C1F" w:rsidRDefault="00331C1F" w:rsidP="00331C1F">
      <w:pPr>
        <w:spacing w:line="240" w:lineRule="auto"/>
        <w:jc w:val="both"/>
      </w:pPr>
      <w:r>
        <w:t>- сухофрукты.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Бобовые:</w:t>
      </w:r>
      <w:r>
        <w:t xml:space="preserve"> горох, фасоль, соя, чечевица.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>Орехи:</w:t>
      </w:r>
      <w:r>
        <w:t xml:space="preserve"> миндаль, фундук, ядро грецкого ореха.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Соки и напитки:</w:t>
      </w:r>
    </w:p>
    <w:p w:rsidR="00331C1F" w:rsidRDefault="00331C1F" w:rsidP="00331C1F">
      <w:pPr>
        <w:spacing w:line="240" w:lineRule="auto"/>
        <w:jc w:val="both"/>
      </w:pPr>
      <w:r>
        <w:t>- натуральные отечественные и импортные соки и нектары промышленного выпуска (осветленные и с мякотью);</w:t>
      </w:r>
    </w:p>
    <w:p w:rsidR="00331C1F" w:rsidRDefault="00331C1F" w:rsidP="00331C1F">
      <w:pPr>
        <w:spacing w:line="240" w:lineRule="auto"/>
        <w:jc w:val="both"/>
      </w:pPr>
      <w:r>
        <w:t>- напитки промышленного выпуска на основе натуральных фруктов;</w:t>
      </w:r>
    </w:p>
    <w:p w:rsidR="00331C1F" w:rsidRDefault="00331C1F" w:rsidP="00331C1F">
      <w:pPr>
        <w:spacing w:line="240" w:lineRule="auto"/>
        <w:jc w:val="both"/>
      </w:pPr>
      <w:r>
        <w:t>- витаминизированные напитки промышленного выпуска без консервантов и искусственных пищевых добавок;</w:t>
      </w:r>
    </w:p>
    <w:p w:rsidR="00331C1F" w:rsidRDefault="00331C1F" w:rsidP="00331C1F">
      <w:pPr>
        <w:spacing w:line="240" w:lineRule="auto"/>
        <w:jc w:val="both"/>
      </w:pPr>
      <w:r>
        <w:t>- кофе (суррогатный), какао, чай.</w:t>
      </w:r>
    </w:p>
    <w:p w:rsidR="00331C1F" w:rsidRDefault="00331C1F" w:rsidP="00331C1F">
      <w:pPr>
        <w:spacing w:line="240" w:lineRule="auto"/>
        <w:jc w:val="both"/>
        <w:rPr>
          <w:b/>
        </w:rPr>
      </w:pPr>
      <w:r>
        <w:rPr>
          <w:b/>
        </w:rPr>
        <w:t>Консервы:</w:t>
      </w:r>
    </w:p>
    <w:p w:rsidR="00331C1F" w:rsidRDefault="00331C1F" w:rsidP="00331C1F">
      <w:pPr>
        <w:spacing w:line="240" w:lineRule="auto"/>
        <w:jc w:val="both"/>
      </w:pPr>
      <w:r>
        <w:t>- говядина тушеная (в виде исключения при отсутствии мяса) для приготовления первых блюд);</w:t>
      </w:r>
    </w:p>
    <w:p w:rsidR="00331C1F" w:rsidRDefault="00331C1F" w:rsidP="00331C1F">
      <w:pPr>
        <w:spacing w:line="240" w:lineRule="auto"/>
        <w:jc w:val="both"/>
      </w:pPr>
      <w:r>
        <w:t>- лосось, сайра (для приготовления супов);</w:t>
      </w:r>
    </w:p>
    <w:p w:rsidR="00331C1F" w:rsidRDefault="00331C1F" w:rsidP="00331C1F">
      <w:pPr>
        <w:spacing w:line="240" w:lineRule="auto"/>
        <w:jc w:val="both"/>
      </w:pPr>
      <w:r>
        <w:t>- компоты, фрукты дольками;</w:t>
      </w:r>
    </w:p>
    <w:p w:rsidR="00331C1F" w:rsidRDefault="00331C1F" w:rsidP="00331C1F">
      <w:pPr>
        <w:spacing w:line="240" w:lineRule="auto"/>
        <w:jc w:val="both"/>
      </w:pPr>
      <w:r>
        <w:lastRenderedPageBreak/>
        <w:t>- баклажанная и кабачковая икра для детского питания;</w:t>
      </w:r>
    </w:p>
    <w:p w:rsidR="00331C1F" w:rsidRDefault="00331C1F" w:rsidP="00331C1F">
      <w:pPr>
        <w:spacing w:line="240" w:lineRule="auto"/>
        <w:jc w:val="both"/>
      </w:pPr>
      <w:r>
        <w:t>- зеленый горошек;</w:t>
      </w:r>
    </w:p>
    <w:p w:rsidR="00331C1F" w:rsidRDefault="00331C1F" w:rsidP="00331C1F">
      <w:pPr>
        <w:spacing w:line="240" w:lineRule="auto"/>
        <w:jc w:val="both"/>
      </w:pPr>
      <w:r>
        <w:t>- кукуруза сахарная;</w:t>
      </w:r>
    </w:p>
    <w:p w:rsidR="00331C1F" w:rsidRDefault="00331C1F" w:rsidP="00331C1F">
      <w:pPr>
        <w:spacing w:line="240" w:lineRule="auto"/>
        <w:jc w:val="both"/>
      </w:pPr>
      <w:r>
        <w:t>- фасоль стручковая консервированная;</w:t>
      </w:r>
    </w:p>
    <w:p w:rsidR="00331C1F" w:rsidRDefault="00331C1F" w:rsidP="00331C1F">
      <w:pPr>
        <w:spacing w:line="240" w:lineRule="auto"/>
        <w:jc w:val="both"/>
      </w:pPr>
      <w:r>
        <w:t>- томаты и огурцы соленые.</w:t>
      </w:r>
    </w:p>
    <w:p w:rsidR="00331C1F" w:rsidRDefault="00331C1F" w:rsidP="00331C1F">
      <w:pPr>
        <w:spacing w:line="240" w:lineRule="auto"/>
        <w:jc w:val="both"/>
      </w:pPr>
      <w:r>
        <w:rPr>
          <w:b/>
        </w:rPr>
        <w:t xml:space="preserve">Хлеб </w:t>
      </w:r>
      <w:r>
        <w:t>(ржаной, пшеничный или из смеси муки, предпочтительно обогащенный), крупы, макаронные изделия - все виды без ограничения.</w:t>
      </w:r>
    </w:p>
    <w:p w:rsidR="00331C1F" w:rsidRDefault="00331C1F" w:rsidP="00331C1F">
      <w:pPr>
        <w:spacing w:line="240" w:lineRule="auto"/>
        <w:jc w:val="both"/>
      </w:pPr>
      <w:r>
        <w:t>Соль поваренная йодированная - в эндемичных по содержанию йода районах.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>Приложение N 12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(образец)</w:t>
      </w:r>
    </w:p>
    <w:p w:rsidR="00331C1F" w:rsidRDefault="00331C1F" w:rsidP="00331C1F">
      <w:pPr>
        <w:jc w:val="both"/>
      </w:pPr>
      <w:r>
        <w:t>Примерное меню</w:t>
      </w:r>
    </w:p>
    <w:p w:rsidR="00331C1F" w:rsidRDefault="00331C1F" w:rsidP="00331C1F">
      <w:pPr>
        <w:jc w:val="both"/>
      </w:pPr>
      <w:r>
        <w:t>┌───────────────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─────────┐</w:t>
      </w:r>
    </w:p>
    <w:p w:rsidR="00331C1F" w:rsidRDefault="00331C1F" w:rsidP="00331C1F">
      <w:pPr>
        <w:jc w:val="both"/>
      </w:pPr>
      <w:r>
        <w:t>│   Прием пищи  │Наимено-│Выход │   Пищевые   │Энергети-│Витамин│    N    │</w:t>
      </w:r>
    </w:p>
    <w:p w:rsidR="00331C1F" w:rsidRDefault="00331C1F" w:rsidP="00331C1F">
      <w:pPr>
        <w:jc w:val="both"/>
      </w:pPr>
      <w:r>
        <w:t>│               │вание   │блюда │вещества (г) │ческая   │   C   │рецептуры│</w:t>
      </w:r>
    </w:p>
    <w:p w:rsidR="00331C1F" w:rsidRDefault="00331C1F" w:rsidP="00331C1F">
      <w:pPr>
        <w:jc w:val="both"/>
      </w:pPr>
      <w:r>
        <w:t xml:space="preserve">│               │блюда   │      </w:t>
      </w: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┤</w:t>
      </w:r>
      <w:r>
        <w:rPr>
          <w:rFonts w:cs="Calibri"/>
        </w:rPr>
        <w:t>ценность │       │         │</w:t>
      </w:r>
    </w:p>
    <w:p w:rsidR="00331C1F" w:rsidRDefault="00331C1F" w:rsidP="00331C1F">
      <w:pPr>
        <w:jc w:val="both"/>
      </w:pPr>
      <w:r>
        <w:t>│               │        │      │ Б │ Ж  │ У  │(ккал)   │       │         │</w:t>
      </w:r>
    </w:p>
    <w:p w:rsidR="00331C1F" w:rsidRDefault="00331C1F" w:rsidP="00331C1F">
      <w:pPr>
        <w:jc w:val="both"/>
      </w:pPr>
      <w:r>
        <w:t>│   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   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│День 1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│завтрак: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│обед: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│Итого за первый│        │      │   │    │    │         │       │         │</w:t>
      </w:r>
    </w:p>
    <w:p w:rsidR="00331C1F" w:rsidRDefault="00331C1F" w:rsidP="00331C1F">
      <w:pPr>
        <w:jc w:val="both"/>
      </w:pPr>
      <w:r>
        <w:t>│день: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│День 2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│завтрак: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│обед: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│Итого за второй│        │      │   │    │    │         │       │         │</w:t>
      </w:r>
    </w:p>
    <w:p w:rsidR="00331C1F" w:rsidRDefault="00331C1F" w:rsidP="00331C1F">
      <w:pPr>
        <w:jc w:val="both"/>
      </w:pPr>
      <w:r>
        <w:t>│день: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│... и т.д. по  │        │      │   │    │    │         │       │         │</w:t>
      </w:r>
    </w:p>
    <w:p w:rsidR="00331C1F" w:rsidRDefault="00331C1F" w:rsidP="00331C1F">
      <w:pPr>
        <w:jc w:val="both"/>
      </w:pPr>
      <w:r>
        <w:lastRenderedPageBreak/>
        <w:t>│дням  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│Итого за весь  │        │      │   │    │    │         │       │         │</w:t>
      </w:r>
    </w:p>
    <w:p w:rsidR="00331C1F" w:rsidRDefault="00331C1F" w:rsidP="00331C1F">
      <w:pPr>
        <w:jc w:val="both"/>
      </w:pPr>
      <w:r>
        <w:t>│период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│Среднее        │        │      │   │    │    │         │       │         │</w:t>
      </w:r>
    </w:p>
    <w:p w:rsidR="00331C1F" w:rsidRDefault="00331C1F" w:rsidP="00331C1F">
      <w:pPr>
        <w:jc w:val="both"/>
      </w:pPr>
      <w:r>
        <w:t>│значение за    │        │      │   │    │    │         │       │         │</w:t>
      </w:r>
    </w:p>
    <w:p w:rsidR="00331C1F" w:rsidRDefault="00331C1F" w:rsidP="00331C1F">
      <w:pPr>
        <w:jc w:val="both"/>
      </w:pPr>
      <w:r>
        <w:t>│период         │        │      │   │    │    │         │       │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│Содержание     │        │      │   │    │    │         │       │         │</w:t>
      </w:r>
    </w:p>
    <w:p w:rsidR="00331C1F" w:rsidRDefault="00331C1F" w:rsidP="00331C1F">
      <w:pPr>
        <w:jc w:val="both"/>
      </w:pPr>
      <w:r>
        <w:t>│белков, жиров, │        │      │   │    │    │         │       │         │</w:t>
      </w:r>
    </w:p>
    <w:p w:rsidR="00331C1F" w:rsidRDefault="00331C1F" w:rsidP="00331C1F">
      <w:pPr>
        <w:jc w:val="both"/>
      </w:pPr>
      <w:r>
        <w:t>│углеводов в    │        │      │   │    │    │         │       │         │</w:t>
      </w:r>
    </w:p>
    <w:p w:rsidR="00331C1F" w:rsidRDefault="00331C1F" w:rsidP="00331C1F">
      <w:pPr>
        <w:jc w:val="both"/>
      </w:pPr>
      <w:r>
        <w:t>│меню за период │        │      │   │    │    │         │       │         │</w:t>
      </w:r>
    </w:p>
    <w:p w:rsidR="00331C1F" w:rsidRDefault="00331C1F" w:rsidP="00331C1F">
      <w:pPr>
        <w:jc w:val="both"/>
      </w:pPr>
      <w:r>
        <w:t>│в % от         │        │      │   │    │    │         │       │         │</w:t>
      </w:r>
    </w:p>
    <w:p w:rsidR="00331C1F" w:rsidRDefault="00331C1F" w:rsidP="00331C1F">
      <w:pPr>
        <w:jc w:val="both"/>
      </w:pPr>
      <w:r>
        <w:t>│калорийности   │        │      │   │    │    │         │       │         │</w:t>
      </w:r>
    </w:p>
    <w:p w:rsidR="00331C1F" w:rsidRDefault="00331C1F" w:rsidP="00331C1F">
      <w:pPr>
        <w:jc w:val="both"/>
      </w:pPr>
      <w:r>
        <w:t>└───────────────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─────────┘</w:t>
      </w:r>
    </w:p>
    <w:p w:rsidR="00331C1F" w:rsidRDefault="00331C1F" w:rsidP="00331C1F">
      <w:pPr>
        <w:jc w:val="both"/>
      </w:pPr>
      <w:r>
        <w:t>Приложение N 13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СУММАРНЫЕ ОБЪЕМЫ БЛЮД ПО ПРИЕМАМ ПИЩИ (В ГРАММАХ)</w:t>
      </w:r>
    </w:p>
    <w:p w:rsidR="00331C1F" w:rsidRDefault="00331C1F" w:rsidP="00331C1F">
      <w:pPr>
        <w:jc w:val="both"/>
      </w:pPr>
      <w:r>
        <w:t>┌────────────────────────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───────────┐</w:t>
      </w:r>
    </w:p>
    <w:p w:rsidR="00331C1F" w:rsidRDefault="00331C1F" w:rsidP="00331C1F">
      <w:pPr>
        <w:jc w:val="both"/>
      </w:pPr>
      <w:r>
        <w:t>│     Возраст детей      │  Завтрак   │   Обед    │  Полдник  │   Ужин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от 1 года до 3-х лет  │ 350 - 450  │ 450 - 550 │ 200 - 250 │ 400 - 500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от 3-х до 7-ми лет   │ 400 - 550  │ 600 - 800 │ 250 - 350 │ 450 - 600 │</w:t>
      </w:r>
    </w:p>
    <w:p w:rsidR="00331C1F" w:rsidRDefault="00331C1F" w:rsidP="00331C1F">
      <w:pPr>
        <w:jc w:val="both"/>
      </w:pPr>
      <w:r>
        <w:t>└────────────────────────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───────────┘</w:t>
      </w:r>
    </w:p>
    <w:p w:rsidR="00331C1F" w:rsidRDefault="00331C1F" w:rsidP="00331C1F">
      <w:pPr>
        <w:jc w:val="both"/>
      </w:pPr>
      <w:r>
        <w:t>Приложение N 14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ТАБЛИЦА ЗАМЕНЫ ПРОДУКТОВ ПО БЕЛКАМ И УГЛЕВОДАМ</w:t>
      </w:r>
    </w:p>
    <w:p w:rsidR="00331C1F" w:rsidRDefault="00331C1F" w:rsidP="00331C1F">
      <w:pPr>
        <w:jc w:val="both"/>
      </w:pPr>
      <w:r>
        <w:lastRenderedPageBreak/>
        <w:t>┌─────────────────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──────────────┐</w:t>
      </w:r>
    </w:p>
    <w:p w:rsidR="00331C1F" w:rsidRDefault="00331C1F" w:rsidP="00331C1F">
      <w:pPr>
        <w:jc w:val="both"/>
      </w:pPr>
      <w:r>
        <w:t>│  Наименование   │Количество │     Химический состав      │  Добавить к  │</w:t>
      </w:r>
    </w:p>
    <w:p w:rsidR="00331C1F" w:rsidRDefault="00331C1F" w:rsidP="00331C1F">
      <w:pPr>
        <w:jc w:val="both"/>
      </w:pPr>
      <w:r>
        <w:t xml:space="preserve">│    продуктов    │(нетто, г)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┤</w:t>
      </w:r>
      <w:r>
        <w:rPr>
          <w:rFonts w:cs="Calibri"/>
        </w:rPr>
        <w:t xml:space="preserve">  суточному   │</w:t>
      </w:r>
    </w:p>
    <w:p w:rsidR="00331C1F" w:rsidRDefault="00331C1F" w:rsidP="00331C1F">
      <w:pPr>
        <w:jc w:val="both"/>
      </w:pPr>
      <w:r>
        <w:t>│                 │           │белки, г│ жиры, г │углеводы,│ рациону или  │</w:t>
      </w:r>
    </w:p>
    <w:p w:rsidR="00331C1F" w:rsidRDefault="00331C1F" w:rsidP="00331C1F">
      <w:pPr>
        <w:jc w:val="both"/>
      </w:pPr>
      <w:r>
        <w:t>│                 │           │        │         │    г    │  исключить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Замена хлеба (по белкам и углеводам)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  │    100    │  7,6   │   0,9   │  49,7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ржаной      │    150    │  8,3   │   1,5   │  48,1   │              │</w:t>
      </w:r>
    </w:p>
    <w:p w:rsidR="00331C1F" w:rsidRDefault="00331C1F" w:rsidP="00331C1F">
      <w:pPr>
        <w:jc w:val="both"/>
      </w:pPr>
      <w:r>
        <w:t>│простой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│Мука пшеничная 1 │    70     │  7,4   │   0,8   │  48,2   │              │</w:t>
      </w:r>
    </w:p>
    <w:p w:rsidR="00331C1F" w:rsidRDefault="00331C1F" w:rsidP="00331C1F">
      <w:pPr>
        <w:jc w:val="both"/>
      </w:pPr>
      <w:r>
        <w:t>│сорт   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│Макароны,        │    70     │  7,5   │   0,9   │  48,7   │              │</w:t>
      </w:r>
    </w:p>
    <w:p w:rsidR="00331C1F" w:rsidRDefault="00331C1F" w:rsidP="00331C1F">
      <w:pPr>
        <w:jc w:val="both"/>
      </w:pPr>
      <w:r>
        <w:t>│вермишель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│Крупа манная     │    70     │  7,9   │   0,5   │  50,1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Замена картофеля (по углеводам)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│Картофель        │    100    │  2,0   │   0,4   │  17,3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│Свекла           │    190    │  2,9   │    -    │  17,3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│Морковь          │    240    │  3,1   │   0,2   │  17,0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│Капуста          │    370    │  6,7   │   0,4   │  17,4   │              │</w:t>
      </w:r>
    </w:p>
    <w:p w:rsidR="00331C1F" w:rsidRDefault="00331C1F" w:rsidP="00331C1F">
      <w:pPr>
        <w:jc w:val="both"/>
      </w:pPr>
      <w:r>
        <w:t>│белокочанная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t>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│Макароны,        │    25     │  2,7   │   0,3   │  17,4   │              │</w:t>
      </w:r>
    </w:p>
    <w:p w:rsidR="00331C1F" w:rsidRDefault="00331C1F" w:rsidP="00331C1F">
      <w:pPr>
        <w:jc w:val="both"/>
      </w:pPr>
      <w:r>
        <w:t>│вермишель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│Крупа манная     │    25     │  2,8   │   0,2   │  17,9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  │    35     │  2,7   │   0,3   │  17,4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ржаной      │    55     │  3,1   │   0,6   │  17,6   │              │</w:t>
      </w:r>
    </w:p>
    <w:p w:rsidR="00331C1F" w:rsidRDefault="00331C1F" w:rsidP="00331C1F">
      <w:pPr>
        <w:jc w:val="both"/>
      </w:pPr>
      <w:r>
        <w:t>│простой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Замена свежих яблок (по углеводам)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│Яблоки свежие    │    100    │  0,4   │    -    │   9,8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│Яблоки сушеные   │    15     │  0,5   │    -    │   9,7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│Курага (без      │    15     │  0,8   │    -    │   8,3   │              │</w:t>
      </w:r>
    </w:p>
    <w:p w:rsidR="00331C1F" w:rsidRDefault="00331C1F" w:rsidP="00331C1F">
      <w:pPr>
        <w:jc w:val="both"/>
      </w:pPr>
      <w:r>
        <w:t>│косточек)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│Чернослив        │    15     │  0,3   │    -    │   8,7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Замена молока (по белку)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│Молоко           │    100    │  2,8   │   3,2   │   4,7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          │    20     │  3,3   │   1,8   │   0,3   │              │</w:t>
      </w:r>
    </w:p>
    <w:p w:rsidR="00331C1F" w:rsidRDefault="00331C1F" w:rsidP="00331C1F">
      <w:pPr>
        <w:jc w:val="both"/>
      </w:pPr>
      <w:r>
        <w:lastRenderedPageBreak/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жирный    │    20     │  2,8   │   3,6   │   0,6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│Сыр              │    10     │  2,7   │   2,7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(1 кат.)│    15     │  2,8   │   2,1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(2 кат.)│    15     │  3,0   │   1,2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       │    20     │  3,2   │   0,1   │    -    │           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Замена мяса (по белку)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(1 кат.)│    100    │  18,6  │  14,0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(2 кат.)│    90     │  18,0  │   7,5   │         │Масло + </w:t>
      </w:r>
      <w:smartTag w:uri="urn:schemas-microsoft-com:office:smarttags" w:element="metricconverter">
        <w:smartTagPr>
          <w:attr w:name="ProductID" w:val="6 г"/>
        </w:smartTagPr>
        <w:r>
          <w:t>6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          │    110    │  18,3  │   9,9   │         │Масло + </w:t>
      </w:r>
      <w:smartTag w:uri="urn:schemas-microsoft-com:office:smarttags" w:element="metricconverter">
        <w:smartTagPr>
          <w:attr w:name="ProductID" w:val="4 г"/>
        </w:smartTagPr>
        <w:r>
          <w:t>4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жирный    │    130    │  18,2  │  23,4   │   3,7   │Масло - </w:t>
      </w:r>
      <w:smartTag w:uri="urn:schemas-microsoft-com:office:smarttags" w:element="metricconverter">
        <w:smartTagPr>
          <w:attr w:name="ProductID" w:val="9 г"/>
        </w:smartTagPr>
        <w:r>
          <w:t>9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│Рыба (филе       │    120    │  19,2  │   0,7   │    -    │Масло + </w:t>
      </w:r>
      <w:smartTag w:uri="urn:schemas-microsoft-com:office:smarttags" w:element="metricconverter">
        <w:smartTagPr>
          <w:attr w:name="ProductID" w:val="13 г"/>
        </w:smartTagPr>
        <w:r>
          <w:t>13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│Яйцо             │    145    │  18,4  │  16,7   │   1,0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                         Замена рыбы (по белку)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       │    100    │  16,0  │   0,6   │   1,3   │           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1 кат.  │    85     │  15,8  │  11,9   │    -    │Масло - </w:t>
      </w:r>
      <w:smartTag w:uri="urn:schemas-microsoft-com:office:smarttags" w:element="metricconverter">
        <w:smartTagPr>
          <w:attr w:name="ProductID" w:val="11 г"/>
        </w:smartTagPr>
        <w:r>
          <w:t>11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2 кат.  │    80     │  16,0  │   6,6   │    -    │Масло - </w:t>
      </w:r>
      <w:smartTag w:uri="urn:schemas-microsoft-com:office:smarttags" w:element="metricconverter">
        <w:smartTagPr>
          <w:attr w:name="ProductID" w:val="6 г"/>
        </w:smartTagPr>
        <w:r>
          <w:t>6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          │    100    │  16,7  │   9,0   │   1,3   │Масло - </w:t>
      </w:r>
      <w:smartTag w:uri="urn:schemas-microsoft-com:office:smarttags" w:element="metricconverter">
        <w:smartTagPr>
          <w:attr w:name="ProductID" w:val="8 г"/>
        </w:smartTagPr>
        <w:r>
          <w:t>8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│Творог жирный    │    115    │  16,1  │  20,7   │   3,3   │Масло - </w:t>
      </w:r>
      <w:smartTag w:uri="urn:schemas-microsoft-com:office:smarttags" w:element="metricconverter">
        <w:smartTagPr>
          <w:attr w:name="ProductID" w:val="20 г"/>
        </w:smartTagPr>
        <w:r>
          <w:t>20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│Яйцо             │    125    │  15,9  │  14,4   │   0,9   │Масло - </w:t>
      </w:r>
      <w:smartTag w:uri="urn:schemas-microsoft-com:office:smarttags" w:element="metricconverter">
        <w:smartTagPr>
          <w:attr w:name="ProductID" w:val="13 г"/>
        </w:smartTagPr>
        <w:r>
          <w:t>13 г</w:t>
        </w:r>
      </w:smartTag>
      <w:r>
        <w:t xml:space="preserve">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Замена творога    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          │    100    │  16,7  │   9,0   │   1,3   │           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│Говядина 1 кат.  │    90     │  16,7  │  12,6   │    -    │Масло - </w:t>
      </w:r>
      <w:smartTag w:uri="urn:schemas-microsoft-com:office:smarttags" w:element="metricconverter">
        <w:smartTagPr>
          <w:attr w:name="ProductID" w:val="3 г"/>
        </w:smartTagPr>
        <w:r>
          <w:t>3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2 кат.  │    85     │  17,0  │   7,5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│Рыба (филе       │    100    │  16,0  │   0,6   │    -    │Масло + </w:t>
      </w:r>
      <w:smartTag w:uri="urn:schemas-microsoft-com:office:smarttags" w:element="metricconverter">
        <w:smartTagPr>
          <w:attr w:name="ProductID" w:val="9 г"/>
        </w:smartTagPr>
        <w:r>
          <w:t>9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 xml:space="preserve">│Яйцо             │    130    │  16,5  │  15,0   │   0,9   │Масло - </w:t>
      </w:r>
      <w:smartTag w:uri="urn:schemas-microsoft-com:office:smarttags" w:element="metricconverter">
        <w:smartTagPr>
          <w:attr w:name="ProductID" w:val="5 г"/>
        </w:smartTagPr>
        <w:r>
          <w:t>5 г</w:t>
        </w:r>
      </w:smartTag>
      <w:r>
        <w:t xml:space="preserve">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lastRenderedPageBreak/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Замена яйца (по белку)            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│Яйцо 1 шт.       │    40     │  5,1   │   4,6   │   0,3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          │    30     │  5,0   │   2,7   │   0,4   │              │</w:t>
      </w:r>
    </w:p>
    <w:p w:rsidR="00331C1F" w:rsidRDefault="00331C1F" w:rsidP="00331C1F">
      <w:pPr>
        <w:jc w:val="both"/>
      </w:pPr>
      <w:r>
        <w:t>│полужирный       │           │        │         │     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жирный    │    35     │  4,9   │   6,3   │   1,0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│Сыр              │    20     │  5,4   │   5,5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1 кат.  │    30     │  5,6   │   4,2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│Говядина 2 кат.  │    25     │  5,0   │   2,1   │    -    │       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│Рыба (филе       │    35     │  5,6   │   0,7   │    -    │              │</w:t>
      </w:r>
    </w:p>
    <w:p w:rsidR="00331C1F" w:rsidRDefault="00331C1F" w:rsidP="00331C1F">
      <w:pPr>
        <w:jc w:val="both"/>
      </w:pPr>
      <w:r>
        <w:t>│трески)          │           │        │         │         │              │</w:t>
      </w:r>
    </w:p>
    <w:p w:rsidR="00331C1F" w:rsidRDefault="00331C1F" w:rsidP="00331C1F">
      <w:pPr>
        <w:jc w:val="both"/>
      </w:pPr>
      <w:r>
        <w:t>└─────────────────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──────────────┘</w:t>
      </w:r>
    </w:p>
    <w:p w:rsidR="00331C1F" w:rsidRDefault="00331C1F" w:rsidP="00331C1F">
      <w:pPr>
        <w:jc w:val="both"/>
      </w:pPr>
      <w:r>
        <w:t>Приложение N 15</w:t>
      </w:r>
    </w:p>
    <w:p w:rsidR="00331C1F" w:rsidRDefault="00331C1F" w:rsidP="00331C1F">
      <w:pPr>
        <w:jc w:val="both"/>
      </w:pPr>
      <w:r>
        <w:t>к СанПиН 2.4.1.3049-13</w:t>
      </w:r>
    </w:p>
    <w:p w:rsidR="00331C1F" w:rsidRDefault="00331C1F" w:rsidP="00331C1F">
      <w:pPr>
        <w:jc w:val="both"/>
      </w:pPr>
      <w:r>
        <w:t>СХЕМА ВВЕДЕНИЯ ПРИКОРМА ДЕТЯМ ПЕРВОГО ГОДА ЖИЗНИ</w:t>
      </w:r>
    </w:p>
    <w:p w:rsidR="00331C1F" w:rsidRDefault="00331C1F" w:rsidP="00331C1F">
      <w:pPr>
        <w:jc w:val="both"/>
      </w:pPr>
      <w:r>
        <w:t>┌──────────────────────────────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│Наименование продуктов и блюд │              Возраст (мес.)              │</w:t>
      </w:r>
    </w:p>
    <w:p w:rsidR="00331C1F" w:rsidRDefault="00331C1F" w:rsidP="00331C1F">
      <w:pPr>
        <w:jc w:val="both"/>
      </w:pPr>
      <w:r>
        <w:t xml:space="preserve">│           (г, мл)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                         │ 4 │  5  │ 6  │  7  │  8   │ 9│ 10│11 │12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</w:t>
      </w:r>
      <w: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│Овощное пюре                  │   10 - 150   │ 170 │ 180  │     200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lastRenderedPageBreak/>
        <w:t>│Молочная каша                 │   10 - 150   │ 150 │ 180  │     200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│Фруктовое пюре                │    5 - 60    │ 70  │  80  │   90 - 100   │</w:t>
      </w:r>
    </w:p>
    <w:p w:rsidR="00331C1F" w:rsidRDefault="00331C1F" w:rsidP="00331C1F">
      <w:pPr>
        <w:jc w:val="both"/>
      </w:pPr>
      <w:r>
        <w:t xml:space="preserve">│                 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│Фруктовый сок                 │    5 - 60    │ 70  │  80  │   90 - 100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│Творог &lt;*&gt;                    │   10 - 40    │ 40  │  40  │      50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t>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│Желток, шт.                   │      -       │0,25 │ 0,5  │     0,5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│Мясное пюре &lt;*&gt;               │    5 - 30    │ 30  │  50  │   60 - 70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│Рыбное пюре                   │      -       │  -  │5 - 30│   30 - 60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│Кефир и др. кисломол. напитки │      -       │  -  │ 200  │     200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│Сухари, печенье               │      -       │3 - 5│  5   │   10 - 15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</w:t>
      </w:r>
      <w:r>
        <w:t>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│Хлеб пшеничный                │      -       │  -  │  5   │      10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│Растительное масло            │    1 - 3     │  5  │  5   │      6    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──────────────────────────────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│Сливочное масло               │    1 - 4     │  4  │  5   │      6       │</w:t>
      </w:r>
    </w:p>
    <w:p w:rsidR="00331C1F" w:rsidRDefault="00331C1F" w:rsidP="00331C1F">
      <w:pPr>
        <w:jc w:val="both"/>
      </w:pPr>
      <w:r>
        <w:t>└──────────────────────────────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──────────────┘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&lt;*&gt; Не ранее 6 мес.</w:t>
      </w:r>
    </w:p>
    <w:p w:rsidR="00331C1F" w:rsidRDefault="00331C1F" w:rsidP="00331C1F">
      <w:pPr>
        <w:jc w:val="both"/>
      </w:pPr>
      <w:r>
        <w:t>Приложение N 16</w:t>
      </w:r>
    </w:p>
    <w:p w:rsidR="00331C1F" w:rsidRDefault="00331C1F" w:rsidP="00331C1F">
      <w:pPr>
        <w:jc w:val="both"/>
      </w:pPr>
      <w:r>
        <w:t xml:space="preserve">к СанПиН 2.4.1.3049-13 </w:t>
      </w:r>
    </w:p>
    <w:p w:rsidR="00331C1F" w:rsidRDefault="00331C1F" w:rsidP="00331C1F">
      <w:pPr>
        <w:jc w:val="both"/>
      </w:pPr>
      <w:r>
        <w:t xml:space="preserve">Журнал здоровья </w:t>
      </w:r>
    </w:p>
    <w:p w:rsidR="00331C1F" w:rsidRDefault="00331C1F" w:rsidP="00331C1F">
      <w:pPr>
        <w:jc w:val="both"/>
      </w:pPr>
      <w:r>
        <w:lastRenderedPageBreak/>
        <w:t>┌─────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─────────────────────────────────┐</w:t>
      </w:r>
    </w:p>
    <w:p w:rsidR="00331C1F" w:rsidRDefault="00331C1F" w:rsidP="00331C1F">
      <w:pPr>
        <w:jc w:val="both"/>
      </w:pPr>
      <w:r>
        <w:t>│  N  │ Ф.И.О. работника  │  Должность  │         Месяц/дни &lt;**&gt;:         │</w:t>
      </w:r>
    </w:p>
    <w:p w:rsidR="00331C1F" w:rsidRDefault="00331C1F" w:rsidP="00331C1F">
      <w:pPr>
        <w:jc w:val="both"/>
      </w:pPr>
      <w:r>
        <w:t xml:space="preserve">│ п/п │        &lt;*&gt;        │             </w:t>
      </w:r>
      <w:r>
        <w:rPr>
          <w:rFonts w:ascii="Arial" w:hAnsi="Arial" w:cs="Arial"/>
        </w:rPr>
        <w:t>├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────</w:t>
      </w:r>
      <w:r>
        <w:rPr>
          <w:rFonts w:ascii="Arial" w:hAnsi="Arial" w:cs="Arial"/>
        </w:rPr>
        <w:t>┬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│                   │             │ 1 │ 2 │ 3 │ 4  │ 5 │ 6 │ 7  │...│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</w:t>
      </w:r>
      <w:r>
        <w:t>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│1.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│2.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│3.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rPr>
          <w:rFonts w:ascii="Arial" w:hAnsi="Arial" w:cs="Arial"/>
        </w:rPr>
        <w:t>├</w:t>
      </w:r>
      <w:r>
        <w:rPr>
          <w:rFonts w:cs="Calibri"/>
        </w:rPr>
        <w:t>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</w:t>
      </w:r>
      <w:r>
        <w:t>────────────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────</w:t>
      </w:r>
      <w:r>
        <w:rPr>
          <w:rFonts w:ascii="Arial" w:hAnsi="Arial" w:cs="Arial"/>
        </w:rPr>
        <w:t>┼</w:t>
      </w:r>
      <w:r>
        <w:rPr>
          <w:rFonts w:cs="Calibri"/>
        </w:rPr>
        <w:t>───</w:t>
      </w:r>
      <w:r>
        <w:rPr>
          <w:rFonts w:ascii="Arial" w:hAnsi="Arial" w:cs="Arial"/>
        </w:rPr>
        <w:t>┤</w:t>
      </w:r>
    </w:p>
    <w:p w:rsidR="00331C1F" w:rsidRDefault="00331C1F" w:rsidP="00331C1F">
      <w:pPr>
        <w:jc w:val="both"/>
      </w:pPr>
      <w:r>
        <w:t>│     │                   │             │   │   │   │    │   │   │    │   │</w:t>
      </w:r>
    </w:p>
    <w:p w:rsidR="00331C1F" w:rsidRDefault="00331C1F" w:rsidP="00331C1F">
      <w:pPr>
        <w:jc w:val="both"/>
      </w:pPr>
      <w:r>
        <w:t>└─────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─────────────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────</w:t>
      </w:r>
      <w:r>
        <w:rPr>
          <w:rFonts w:ascii="Arial" w:hAnsi="Arial" w:cs="Arial"/>
        </w:rPr>
        <w:t>┴</w:t>
      </w:r>
      <w:r>
        <w:rPr>
          <w:rFonts w:cs="Calibri"/>
        </w:rPr>
        <w:t>───┘</w:t>
      </w:r>
    </w:p>
    <w:p w:rsidR="00331C1F" w:rsidRDefault="00331C1F" w:rsidP="00331C1F">
      <w:pPr>
        <w:jc w:val="both"/>
      </w:pPr>
    </w:p>
    <w:p w:rsidR="00331C1F" w:rsidRDefault="00331C1F" w:rsidP="00331C1F">
      <w:pPr>
        <w:jc w:val="both"/>
      </w:pPr>
      <w:r>
        <w:t xml:space="preserve"> </w:t>
      </w:r>
    </w:p>
    <w:p w:rsidR="00331C1F" w:rsidRDefault="00331C1F" w:rsidP="00331C1F">
      <w:pPr>
        <w:jc w:val="both"/>
      </w:pPr>
      <w:r>
        <w:t>--------------------------------</w:t>
      </w:r>
    </w:p>
    <w:p w:rsidR="00331C1F" w:rsidRDefault="00331C1F" w:rsidP="00331C1F">
      <w:pPr>
        <w:jc w:val="both"/>
      </w:pPr>
      <w:r>
        <w:t>Примечание:</w:t>
      </w:r>
    </w:p>
    <w:p w:rsidR="00331C1F" w:rsidRDefault="00331C1F" w:rsidP="00331C1F">
      <w:pPr>
        <w:jc w:val="both"/>
      </w:pPr>
      <w: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331C1F" w:rsidRDefault="00331C1F" w:rsidP="00331C1F">
      <w:pPr>
        <w:jc w:val="both"/>
      </w:pPr>
      <w:r>
        <w:t>&lt;**&gt; Условные обозначения:</w:t>
      </w:r>
    </w:p>
    <w:p w:rsidR="00331C1F" w:rsidRDefault="00331C1F" w:rsidP="00331C1F">
      <w:pPr>
        <w:jc w:val="both"/>
      </w:pPr>
      <w:r>
        <w:t>Зд. - здоров; Отстранен - отстранен от работы; отп. - отпуск; В - выходной; б/л - больничный лист.</w:t>
      </w:r>
    </w:p>
    <w:p w:rsidR="00624A1C" w:rsidRDefault="00624A1C">
      <w:bookmarkStart w:id="0" w:name="_GoBack"/>
      <w:bookmarkEnd w:id="0"/>
    </w:p>
    <w:sectPr w:rsidR="00624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1F"/>
    <w:rsid w:val="00331C1F"/>
    <w:rsid w:val="0062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C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27512</Words>
  <Characters>156820</Characters>
  <Application>Microsoft Office Word</Application>
  <DocSecurity>0</DocSecurity>
  <Lines>1306</Lines>
  <Paragraphs>367</Paragraphs>
  <ScaleCrop>false</ScaleCrop>
  <Company/>
  <LinksUpToDate>false</LinksUpToDate>
  <CharactersWithSpaces>183965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2017-05-16T15:39:00Z</dcterms:created>
  <dcterms:modified xsi:type="dcterms:W3CDTF">2017-05-16T15:40:00Z</dcterms:modified>
</cp:coreProperties>
</file>