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6F8E8" w14:textId="00BCB7D1" w:rsidR="00CF74AB" w:rsidRDefault="009C5D97" w:rsidP="00CF74A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bookmarkStart w:id="0" w:name="_GoBack"/>
      <w:r w:rsidRPr="009C5D97">
        <w:rPr>
          <w:rFonts w:eastAsia="Calibri"/>
          <w:noProof/>
          <w:sz w:val="17"/>
          <w:lang w:val="en-US" w:eastAsia="en-US"/>
        </w:rPr>
        <w:drawing>
          <wp:anchor distT="0" distB="0" distL="0" distR="0" simplePos="0" relativeHeight="251659264" behindDoc="0" locked="0" layoutInCell="1" allowOverlap="1" wp14:anchorId="141EA215" wp14:editId="7325BA82">
            <wp:simplePos x="0" y="0"/>
            <wp:positionH relativeFrom="page">
              <wp:posOffset>3810</wp:posOffset>
            </wp:positionH>
            <wp:positionV relativeFrom="page">
              <wp:posOffset>-89535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47677FB" w14:textId="668E5F37" w:rsidR="00CF74AB" w:rsidRDefault="00CF74AB" w:rsidP="00685C93">
      <w:pPr>
        <w:spacing w:after="0" w:line="240" w:lineRule="auto"/>
        <w:jc w:val="center"/>
        <w:rPr>
          <w:noProof/>
        </w:rPr>
      </w:pPr>
    </w:p>
    <w:p w14:paraId="1D6679C3" w14:textId="2D673A3F" w:rsidR="00CF74AB" w:rsidRDefault="00CF74AB" w:rsidP="00685C93">
      <w:pPr>
        <w:spacing w:after="0" w:line="240" w:lineRule="auto"/>
        <w:jc w:val="center"/>
        <w:rPr>
          <w:noProof/>
        </w:rPr>
      </w:pPr>
    </w:p>
    <w:p w14:paraId="3A198493" w14:textId="7FFFDC22" w:rsidR="00CF74AB" w:rsidRDefault="00CF74AB" w:rsidP="00685C93">
      <w:pPr>
        <w:spacing w:after="0" w:line="240" w:lineRule="auto"/>
        <w:jc w:val="center"/>
        <w:rPr>
          <w:noProof/>
        </w:rPr>
      </w:pPr>
    </w:p>
    <w:p w14:paraId="15ACF14D" w14:textId="5BEF271F" w:rsidR="00CF74AB" w:rsidRDefault="00CF74AB" w:rsidP="00685C93">
      <w:pPr>
        <w:spacing w:after="0" w:line="240" w:lineRule="auto"/>
        <w:jc w:val="center"/>
        <w:rPr>
          <w:noProof/>
        </w:rPr>
      </w:pPr>
    </w:p>
    <w:p w14:paraId="0E516836" w14:textId="6417920B" w:rsidR="00CF74AB" w:rsidRDefault="00CF74AB" w:rsidP="00685C93">
      <w:pPr>
        <w:spacing w:after="0" w:line="240" w:lineRule="auto"/>
        <w:jc w:val="center"/>
        <w:rPr>
          <w:noProof/>
        </w:rPr>
      </w:pPr>
    </w:p>
    <w:p w14:paraId="774A9333" w14:textId="02FDF841" w:rsidR="00CF74AB" w:rsidRDefault="00CF74AB" w:rsidP="00685C93">
      <w:pPr>
        <w:spacing w:after="0" w:line="240" w:lineRule="auto"/>
        <w:jc w:val="center"/>
        <w:rPr>
          <w:noProof/>
        </w:rPr>
      </w:pPr>
    </w:p>
    <w:p w14:paraId="6429784E" w14:textId="25F92600" w:rsidR="00CF74AB" w:rsidRDefault="00CF74AB" w:rsidP="00685C93">
      <w:pPr>
        <w:spacing w:after="0" w:line="240" w:lineRule="auto"/>
        <w:jc w:val="center"/>
        <w:rPr>
          <w:noProof/>
        </w:rPr>
      </w:pPr>
    </w:p>
    <w:p w14:paraId="62339A6D" w14:textId="70B82BED" w:rsidR="00CF74AB" w:rsidRDefault="00CF74AB" w:rsidP="00685C93">
      <w:pPr>
        <w:spacing w:after="0" w:line="240" w:lineRule="auto"/>
        <w:jc w:val="center"/>
        <w:rPr>
          <w:noProof/>
        </w:rPr>
      </w:pPr>
    </w:p>
    <w:p w14:paraId="647A0540" w14:textId="382866A8" w:rsidR="00CF74AB" w:rsidRDefault="00CF74AB" w:rsidP="00685C93">
      <w:pPr>
        <w:spacing w:after="0" w:line="240" w:lineRule="auto"/>
        <w:jc w:val="center"/>
        <w:rPr>
          <w:noProof/>
        </w:rPr>
      </w:pPr>
    </w:p>
    <w:p w14:paraId="00F6FEEC" w14:textId="1E9E4694" w:rsidR="00CF74AB" w:rsidRDefault="00CF74AB" w:rsidP="00685C93">
      <w:pPr>
        <w:spacing w:after="0" w:line="240" w:lineRule="auto"/>
        <w:jc w:val="center"/>
        <w:rPr>
          <w:noProof/>
        </w:rPr>
      </w:pPr>
    </w:p>
    <w:p w14:paraId="39066100" w14:textId="44C41C0C" w:rsidR="00CF74AB" w:rsidRDefault="00CF74AB" w:rsidP="00685C93">
      <w:pPr>
        <w:spacing w:after="0" w:line="240" w:lineRule="auto"/>
        <w:jc w:val="center"/>
        <w:rPr>
          <w:noProof/>
        </w:rPr>
      </w:pPr>
    </w:p>
    <w:p w14:paraId="3274CED4" w14:textId="462F6605" w:rsidR="00CF74AB" w:rsidRDefault="00CF74AB" w:rsidP="00685C93">
      <w:pPr>
        <w:spacing w:after="0" w:line="240" w:lineRule="auto"/>
        <w:jc w:val="center"/>
        <w:rPr>
          <w:noProof/>
        </w:rPr>
      </w:pPr>
    </w:p>
    <w:p w14:paraId="2369A0D7" w14:textId="264C1579" w:rsidR="00CF74AB" w:rsidRDefault="00CF74AB" w:rsidP="00685C93">
      <w:pPr>
        <w:spacing w:after="0" w:line="240" w:lineRule="auto"/>
        <w:jc w:val="center"/>
        <w:rPr>
          <w:noProof/>
        </w:rPr>
      </w:pPr>
    </w:p>
    <w:p w14:paraId="4FE093BB" w14:textId="75903F6D" w:rsidR="00CF74AB" w:rsidRDefault="00CF74AB" w:rsidP="00685C93">
      <w:pPr>
        <w:spacing w:after="0" w:line="240" w:lineRule="auto"/>
        <w:jc w:val="center"/>
        <w:rPr>
          <w:noProof/>
        </w:rPr>
      </w:pPr>
    </w:p>
    <w:p w14:paraId="39DE3847" w14:textId="2CC360E2" w:rsidR="00CF74AB" w:rsidRDefault="00CF74AB" w:rsidP="00685C93">
      <w:pPr>
        <w:spacing w:after="0" w:line="240" w:lineRule="auto"/>
        <w:jc w:val="center"/>
        <w:rPr>
          <w:noProof/>
        </w:rPr>
      </w:pPr>
    </w:p>
    <w:p w14:paraId="5E68765F" w14:textId="68920429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4B67714" w14:textId="27032078" w:rsidR="009C5D97" w:rsidRDefault="009C5D97" w:rsidP="00685C93">
      <w:pPr>
        <w:spacing w:after="0" w:line="240" w:lineRule="auto"/>
        <w:jc w:val="center"/>
        <w:rPr>
          <w:noProof/>
        </w:rPr>
      </w:pPr>
    </w:p>
    <w:p w14:paraId="3E016C24" w14:textId="579E8508" w:rsidR="009C5D97" w:rsidRDefault="009C5D97" w:rsidP="00685C93">
      <w:pPr>
        <w:spacing w:after="0" w:line="240" w:lineRule="auto"/>
        <w:jc w:val="center"/>
        <w:rPr>
          <w:noProof/>
        </w:rPr>
      </w:pPr>
    </w:p>
    <w:p w14:paraId="77626995" w14:textId="157965A1" w:rsidR="009C5D97" w:rsidRDefault="009C5D97" w:rsidP="00685C93">
      <w:pPr>
        <w:spacing w:after="0" w:line="240" w:lineRule="auto"/>
        <w:jc w:val="center"/>
        <w:rPr>
          <w:noProof/>
        </w:rPr>
      </w:pPr>
    </w:p>
    <w:p w14:paraId="6D3C8590" w14:textId="45DCC85E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1FF9D15" w14:textId="063A0DCB" w:rsidR="009C5D97" w:rsidRDefault="009C5D97" w:rsidP="00685C93">
      <w:pPr>
        <w:spacing w:after="0" w:line="240" w:lineRule="auto"/>
        <w:jc w:val="center"/>
        <w:rPr>
          <w:noProof/>
        </w:rPr>
      </w:pPr>
    </w:p>
    <w:p w14:paraId="7C2FCC15" w14:textId="50B52954" w:rsidR="009C5D97" w:rsidRDefault="009C5D97" w:rsidP="00685C93">
      <w:pPr>
        <w:spacing w:after="0" w:line="240" w:lineRule="auto"/>
        <w:jc w:val="center"/>
        <w:rPr>
          <w:noProof/>
        </w:rPr>
      </w:pPr>
    </w:p>
    <w:p w14:paraId="50FF6457" w14:textId="70B93BDD" w:rsidR="009C5D97" w:rsidRDefault="009C5D97" w:rsidP="00685C93">
      <w:pPr>
        <w:spacing w:after="0" w:line="240" w:lineRule="auto"/>
        <w:jc w:val="center"/>
        <w:rPr>
          <w:noProof/>
        </w:rPr>
      </w:pPr>
    </w:p>
    <w:p w14:paraId="0D3A7A76" w14:textId="1778A702" w:rsidR="009C5D97" w:rsidRDefault="009C5D97" w:rsidP="00685C93">
      <w:pPr>
        <w:spacing w:after="0" w:line="240" w:lineRule="auto"/>
        <w:jc w:val="center"/>
        <w:rPr>
          <w:noProof/>
        </w:rPr>
      </w:pPr>
    </w:p>
    <w:p w14:paraId="0AABBCAA" w14:textId="79717D6D" w:rsidR="009C5D97" w:rsidRDefault="009C5D97" w:rsidP="00685C93">
      <w:pPr>
        <w:spacing w:after="0" w:line="240" w:lineRule="auto"/>
        <w:jc w:val="center"/>
        <w:rPr>
          <w:noProof/>
        </w:rPr>
      </w:pPr>
    </w:p>
    <w:p w14:paraId="11E5BD3B" w14:textId="35993303" w:rsidR="009C5D97" w:rsidRDefault="009C5D97" w:rsidP="00685C93">
      <w:pPr>
        <w:spacing w:after="0" w:line="240" w:lineRule="auto"/>
        <w:jc w:val="center"/>
        <w:rPr>
          <w:noProof/>
        </w:rPr>
      </w:pPr>
    </w:p>
    <w:p w14:paraId="5146C4DE" w14:textId="22FB5D21" w:rsidR="009C5D97" w:rsidRDefault="009C5D97" w:rsidP="00685C93">
      <w:pPr>
        <w:spacing w:after="0" w:line="240" w:lineRule="auto"/>
        <w:jc w:val="center"/>
        <w:rPr>
          <w:noProof/>
        </w:rPr>
      </w:pPr>
    </w:p>
    <w:p w14:paraId="203084B8" w14:textId="0060567F" w:rsidR="009C5D97" w:rsidRDefault="009C5D97" w:rsidP="00685C93">
      <w:pPr>
        <w:spacing w:after="0" w:line="240" w:lineRule="auto"/>
        <w:jc w:val="center"/>
        <w:rPr>
          <w:noProof/>
        </w:rPr>
      </w:pPr>
    </w:p>
    <w:p w14:paraId="0AE2FCD7" w14:textId="410A6826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74A49D2" w14:textId="07FEC78C" w:rsidR="009C5D97" w:rsidRDefault="009C5D97" w:rsidP="00685C93">
      <w:pPr>
        <w:spacing w:after="0" w:line="240" w:lineRule="auto"/>
        <w:jc w:val="center"/>
        <w:rPr>
          <w:noProof/>
        </w:rPr>
      </w:pPr>
    </w:p>
    <w:p w14:paraId="5439F98F" w14:textId="4F27C987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46B0D12" w14:textId="59E13AE3" w:rsidR="009C5D97" w:rsidRDefault="009C5D97" w:rsidP="00685C93">
      <w:pPr>
        <w:spacing w:after="0" w:line="240" w:lineRule="auto"/>
        <w:jc w:val="center"/>
        <w:rPr>
          <w:noProof/>
        </w:rPr>
      </w:pPr>
    </w:p>
    <w:p w14:paraId="309CFE04" w14:textId="11C9BA58" w:rsidR="009C5D97" w:rsidRDefault="009C5D97" w:rsidP="00685C93">
      <w:pPr>
        <w:spacing w:after="0" w:line="240" w:lineRule="auto"/>
        <w:jc w:val="center"/>
        <w:rPr>
          <w:noProof/>
        </w:rPr>
      </w:pPr>
    </w:p>
    <w:p w14:paraId="02FE821D" w14:textId="78D2323A" w:rsidR="009C5D97" w:rsidRDefault="009C5D97" w:rsidP="00685C93">
      <w:pPr>
        <w:spacing w:after="0" w:line="240" w:lineRule="auto"/>
        <w:jc w:val="center"/>
        <w:rPr>
          <w:noProof/>
        </w:rPr>
      </w:pPr>
    </w:p>
    <w:p w14:paraId="32DDD4E8" w14:textId="033DA02D" w:rsidR="009C5D97" w:rsidRDefault="009C5D97" w:rsidP="00685C93">
      <w:pPr>
        <w:spacing w:after="0" w:line="240" w:lineRule="auto"/>
        <w:jc w:val="center"/>
        <w:rPr>
          <w:noProof/>
        </w:rPr>
      </w:pPr>
    </w:p>
    <w:p w14:paraId="6E36944B" w14:textId="3EE3F90F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AD68FF0" w14:textId="245CBBB6" w:rsidR="009C5D97" w:rsidRDefault="009C5D97" w:rsidP="00685C93">
      <w:pPr>
        <w:spacing w:after="0" w:line="240" w:lineRule="auto"/>
        <w:jc w:val="center"/>
        <w:rPr>
          <w:noProof/>
        </w:rPr>
      </w:pPr>
    </w:p>
    <w:p w14:paraId="149A0093" w14:textId="7314B781" w:rsidR="009C5D97" w:rsidRDefault="009C5D97" w:rsidP="00685C93">
      <w:pPr>
        <w:spacing w:after="0" w:line="240" w:lineRule="auto"/>
        <w:jc w:val="center"/>
        <w:rPr>
          <w:noProof/>
        </w:rPr>
      </w:pPr>
    </w:p>
    <w:p w14:paraId="7CD0C13A" w14:textId="6F91C787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6A070D1" w14:textId="1414D5A0" w:rsidR="009C5D97" w:rsidRDefault="009C5D97" w:rsidP="00685C93">
      <w:pPr>
        <w:spacing w:after="0" w:line="240" w:lineRule="auto"/>
        <w:jc w:val="center"/>
        <w:rPr>
          <w:noProof/>
        </w:rPr>
      </w:pPr>
    </w:p>
    <w:p w14:paraId="7E540A7A" w14:textId="7922E2BA" w:rsidR="009C5D97" w:rsidRDefault="009C5D97" w:rsidP="00685C93">
      <w:pPr>
        <w:spacing w:after="0" w:line="240" w:lineRule="auto"/>
        <w:jc w:val="center"/>
        <w:rPr>
          <w:noProof/>
        </w:rPr>
      </w:pPr>
    </w:p>
    <w:p w14:paraId="4A60F5E0" w14:textId="04C57968" w:rsidR="009C5D97" w:rsidRDefault="009C5D97" w:rsidP="00685C93">
      <w:pPr>
        <w:spacing w:after="0" w:line="240" w:lineRule="auto"/>
        <w:jc w:val="center"/>
        <w:rPr>
          <w:noProof/>
        </w:rPr>
      </w:pPr>
    </w:p>
    <w:p w14:paraId="26CF34E5" w14:textId="762CEBD0" w:rsidR="009C5D97" w:rsidRDefault="009C5D97" w:rsidP="00685C93">
      <w:pPr>
        <w:spacing w:after="0" w:line="240" w:lineRule="auto"/>
        <w:jc w:val="center"/>
        <w:rPr>
          <w:noProof/>
        </w:rPr>
      </w:pPr>
    </w:p>
    <w:p w14:paraId="345F745D" w14:textId="4CFFD98B" w:rsidR="009C5D97" w:rsidRDefault="009C5D97" w:rsidP="00685C93">
      <w:pPr>
        <w:spacing w:after="0" w:line="240" w:lineRule="auto"/>
        <w:jc w:val="center"/>
        <w:rPr>
          <w:noProof/>
        </w:rPr>
      </w:pPr>
    </w:p>
    <w:p w14:paraId="0E498776" w14:textId="35DE64CD" w:rsidR="009C5D97" w:rsidRDefault="009C5D97" w:rsidP="00685C93">
      <w:pPr>
        <w:spacing w:after="0" w:line="240" w:lineRule="auto"/>
        <w:jc w:val="center"/>
        <w:rPr>
          <w:noProof/>
        </w:rPr>
      </w:pPr>
    </w:p>
    <w:p w14:paraId="2FCDE963" w14:textId="097F3770" w:rsidR="009C5D97" w:rsidRDefault="009C5D97" w:rsidP="00685C93">
      <w:pPr>
        <w:spacing w:after="0" w:line="240" w:lineRule="auto"/>
        <w:jc w:val="center"/>
        <w:rPr>
          <w:noProof/>
        </w:rPr>
      </w:pPr>
    </w:p>
    <w:p w14:paraId="707E6733" w14:textId="3C4A137A" w:rsidR="009C5D97" w:rsidRDefault="009C5D97" w:rsidP="00685C93">
      <w:pPr>
        <w:spacing w:after="0" w:line="240" w:lineRule="auto"/>
        <w:jc w:val="center"/>
        <w:rPr>
          <w:noProof/>
        </w:rPr>
      </w:pPr>
    </w:p>
    <w:p w14:paraId="00DA0438" w14:textId="46E0841A" w:rsidR="009C5D97" w:rsidRDefault="009C5D97" w:rsidP="00685C93">
      <w:pPr>
        <w:spacing w:after="0" w:line="240" w:lineRule="auto"/>
        <w:jc w:val="center"/>
        <w:rPr>
          <w:noProof/>
        </w:rPr>
      </w:pPr>
    </w:p>
    <w:p w14:paraId="2E38B649" w14:textId="77777777" w:rsidR="009C5D97" w:rsidRDefault="009C5D97" w:rsidP="00685C93">
      <w:pPr>
        <w:spacing w:after="0" w:line="240" w:lineRule="auto"/>
        <w:jc w:val="center"/>
        <w:rPr>
          <w:noProof/>
        </w:rPr>
      </w:pPr>
    </w:p>
    <w:p w14:paraId="33449999" w14:textId="77777777" w:rsidR="00CF74AB" w:rsidRDefault="00CF74AB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64012F" w14:textId="77777777"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8E37B9" w14:textId="77777777"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FC9145" w14:textId="77777777"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5DCE78" w14:textId="2C303EE3" w:rsidR="00544FA7" w:rsidRPr="009C5D97" w:rsidRDefault="0046401F" w:rsidP="009C5D97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D97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7BC6B997" w14:textId="77777777" w:rsidR="00C60B19" w:rsidRPr="00C80C8A" w:rsidRDefault="00C60B19" w:rsidP="00C80C8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1CADA8E" w14:textId="14746F94"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1.1. Учебный план МБДОУ «</w:t>
      </w:r>
      <w:r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>» на 202</w:t>
      </w:r>
      <w:r w:rsidR="00777C01">
        <w:rPr>
          <w:rFonts w:ascii="Times New Roman" w:hAnsi="Times New Roman"/>
          <w:sz w:val="24"/>
          <w:szCs w:val="24"/>
        </w:rPr>
        <w:t>5</w:t>
      </w:r>
      <w:r w:rsidRPr="0046401F">
        <w:rPr>
          <w:rFonts w:ascii="Times New Roman" w:hAnsi="Times New Roman"/>
          <w:sz w:val="24"/>
          <w:szCs w:val="24"/>
        </w:rPr>
        <w:t xml:space="preserve"> – 202</w:t>
      </w:r>
      <w:r w:rsidR="00777C01">
        <w:rPr>
          <w:rFonts w:ascii="Times New Roman" w:hAnsi="Times New Roman"/>
          <w:sz w:val="24"/>
          <w:szCs w:val="24"/>
        </w:rPr>
        <w:t>6</w:t>
      </w:r>
      <w:r w:rsidRPr="0046401F">
        <w:rPr>
          <w:rFonts w:ascii="Times New Roman" w:hAnsi="Times New Roman"/>
          <w:sz w:val="24"/>
          <w:szCs w:val="24"/>
        </w:rPr>
        <w:t xml:space="preserve"> учебный год (далее – Учебный план) является локальным нормативным актом Муниципального бюджетного дошкольного образовательного учреждения «</w:t>
      </w:r>
      <w:r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 xml:space="preserve">» (далее – Детский сад). </w:t>
      </w:r>
    </w:p>
    <w:p w14:paraId="2E2F4770" w14:textId="77777777"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1.2. Учебный план определяет перечень, трудоемкость (объем образовательной нагрузки с распределением времени), последовательность и распределение по периодам обучения (возрастным группам) учебных компонентов, а также различных форм образовательной деятельности и культурных практик в самостоятельной деятельности детей. </w:t>
      </w:r>
    </w:p>
    <w:p w14:paraId="66D462F6" w14:textId="77777777"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1.3. Учебный план является составной частью Образовательной программы дошкольного образования МБДОУ «</w:t>
      </w:r>
      <w:r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 xml:space="preserve">» </w:t>
      </w:r>
    </w:p>
    <w:p w14:paraId="7CE557F2" w14:textId="77777777"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1.4. Учебный план разработан в соответствии с нормативными правовыми документами:</w:t>
      </w:r>
    </w:p>
    <w:p w14:paraId="056BE44A" w14:textId="77777777"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6401F">
        <w:rPr>
          <w:rFonts w:ascii="Times New Roman" w:hAnsi="Times New Roman"/>
          <w:sz w:val="24"/>
          <w:szCs w:val="24"/>
        </w:rPr>
        <w:t xml:space="preserve">Федеральным законом от 29.12.2012 года № 273-ФЗ «Об образовании в Российской Федерации»; </w:t>
      </w:r>
    </w:p>
    <w:p w14:paraId="1721AAA6" w14:textId="77777777"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Федеральным государственным образовательным стандартом дошкольного образования (приказ Министерства образования и науки Российской Федерации от 15.10.2013 года № 1155); </w:t>
      </w:r>
    </w:p>
    <w:p w14:paraId="019C6BE3" w14:textId="77777777"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Приказом </w:t>
      </w:r>
      <w:proofErr w:type="spellStart"/>
      <w:r w:rsidRPr="0046401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 РФ от 25.11.2022 г №28 «Об утверждении федеральной образовательной программы дошкольного образования»; </w:t>
      </w:r>
    </w:p>
    <w:p w14:paraId="68E3A52D" w14:textId="77777777"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Постановлением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 </w:t>
      </w:r>
    </w:p>
    <w:p w14:paraId="004494A8" w14:textId="77777777" w:rsidR="0046401F" w:rsidRDefault="0046401F" w:rsidP="00544FA7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Комментариями к Федеральному государственному образовательному стандарту дошкольного образования (письмо Министерства образования и науки Российской Федерации от 28.02.2014 года № 08-249); </w:t>
      </w:r>
    </w:p>
    <w:p w14:paraId="62079FC9" w14:textId="77777777" w:rsidR="0046401F" w:rsidRDefault="0046401F" w:rsidP="00544FA7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Приказом Министерства просвещения Российской Федерации от 31.07.2020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14:paraId="5989C90C" w14:textId="77777777" w:rsidR="00C60B19" w:rsidRDefault="0046401F" w:rsidP="00C60B19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- Приказом Министерства просвещения Российской Федерации от 23.01.2023 года № 50 «О внесении изменений в Порядок приема на обучение по образовательным программа дошкольного образования, </w:t>
      </w:r>
      <w:proofErr w:type="spellStart"/>
      <w:r w:rsidRPr="0046401F">
        <w:rPr>
          <w:rFonts w:ascii="Times New Roman" w:hAnsi="Times New Roman"/>
          <w:sz w:val="24"/>
          <w:szCs w:val="24"/>
        </w:rPr>
        <w:t>утвержд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. приказом </w:t>
      </w:r>
      <w:proofErr w:type="spellStart"/>
      <w:r w:rsidRPr="0046401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 РФ от 15.05.2020 г. № 236; </w:t>
      </w:r>
    </w:p>
    <w:p w14:paraId="15F2B039" w14:textId="77777777" w:rsidR="00C60B19" w:rsidRDefault="0046401F" w:rsidP="00C60B19">
      <w:pPr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46401F">
        <w:rPr>
          <w:rFonts w:ascii="Times New Roman" w:hAnsi="Times New Roman"/>
          <w:sz w:val="24"/>
          <w:szCs w:val="24"/>
        </w:rPr>
        <w:t xml:space="preserve">− Лицензией на осуществление образовательной деятельности, выданной </w:t>
      </w:r>
      <w:proofErr w:type="gramStart"/>
      <w:r w:rsidRPr="0046401F">
        <w:rPr>
          <w:rFonts w:ascii="Times New Roman" w:hAnsi="Times New Roman"/>
          <w:sz w:val="24"/>
          <w:szCs w:val="24"/>
        </w:rPr>
        <w:t>Министерством образования и науки Республики Татарстан</w:t>
      </w:r>
      <w:proofErr w:type="gramEnd"/>
      <w:r w:rsidRPr="0046401F">
        <w:rPr>
          <w:rFonts w:ascii="Times New Roman" w:hAnsi="Times New Roman"/>
          <w:sz w:val="24"/>
          <w:szCs w:val="24"/>
        </w:rPr>
        <w:t xml:space="preserve"> </w:t>
      </w:r>
      <w:r w:rsidR="00C60B19" w:rsidRPr="00C60B19">
        <w:rPr>
          <w:rFonts w:ascii="Times New Roman" w:hAnsi="Times New Roman"/>
          <w:sz w:val="24"/>
          <w:szCs w:val="24"/>
        </w:rPr>
        <w:t xml:space="preserve">серия 16 Л 01 № 0006273, регистрационный </w:t>
      </w:r>
      <w:r w:rsidR="00C60B19" w:rsidRPr="00C60B19">
        <w:rPr>
          <w:rFonts w:ascii="Times New Roman" w:hAnsi="Times New Roman"/>
          <w:sz w:val="24"/>
          <w:szCs w:val="24"/>
          <w:lang w:eastAsia="en-US"/>
        </w:rPr>
        <w:t>№ 10109 от 17 сентября 2018 года, выдана МО и Н РТ.</w:t>
      </w:r>
    </w:p>
    <w:p w14:paraId="1A5F2C89" w14:textId="77777777" w:rsidR="00003B91" w:rsidRDefault="0046401F" w:rsidP="00C60B19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- Уставом МБДОУ «</w:t>
      </w:r>
      <w:r w:rsidR="00003B91"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46401F">
        <w:rPr>
          <w:rFonts w:ascii="Times New Roman" w:hAnsi="Times New Roman"/>
          <w:sz w:val="24"/>
          <w:szCs w:val="24"/>
        </w:rPr>
        <w:t>утвержд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. распоряжением Палаты имущественных и земельных отношений от </w:t>
      </w:r>
      <w:proofErr w:type="spellStart"/>
      <w:r w:rsidR="00C60B19" w:rsidRPr="00C60B19">
        <w:rPr>
          <w:rFonts w:ascii="Times New Roman" w:hAnsi="Times New Roman"/>
          <w:sz w:val="24"/>
          <w:szCs w:val="24"/>
        </w:rPr>
        <w:t>от</w:t>
      </w:r>
      <w:proofErr w:type="spellEnd"/>
      <w:r w:rsidR="00C60B19" w:rsidRPr="00C60B1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60B19" w:rsidRPr="00C60B19">
        <w:rPr>
          <w:rFonts w:ascii="Times New Roman" w:hAnsi="Times New Roman"/>
          <w:sz w:val="24"/>
          <w:szCs w:val="24"/>
        </w:rPr>
        <w:t>11.01.2019</w:t>
      </w:r>
      <w:r w:rsidR="00C60B19" w:rsidRPr="00C60B1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60B19" w:rsidRPr="00C60B19">
        <w:rPr>
          <w:rFonts w:ascii="Times New Roman" w:hAnsi="Times New Roman"/>
          <w:sz w:val="24"/>
          <w:szCs w:val="24"/>
        </w:rPr>
        <w:t>года №45-р;</w:t>
      </w:r>
    </w:p>
    <w:p w14:paraId="503C5597" w14:textId="77777777" w:rsidR="0046401F" w:rsidRDefault="0046401F" w:rsidP="00544FA7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- Положением об организации и осуществлении образовательной деятельности</w:t>
      </w:r>
      <w:r w:rsidR="00C60B19">
        <w:rPr>
          <w:rFonts w:ascii="Times New Roman" w:hAnsi="Times New Roman"/>
          <w:sz w:val="24"/>
          <w:szCs w:val="24"/>
        </w:rPr>
        <w:t xml:space="preserve"> </w:t>
      </w:r>
      <w:r w:rsidRPr="0046401F">
        <w:rPr>
          <w:rFonts w:ascii="Times New Roman" w:hAnsi="Times New Roman"/>
          <w:sz w:val="24"/>
          <w:szCs w:val="24"/>
        </w:rPr>
        <w:t>в МБДОУ «</w:t>
      </w:r>
      <w:r w:rsidR="00003B91"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>»</w:t>
      </w:r>
      <w:r w:rsidR="00003B91">
        <w:rPr>
          <w:rFonts w:ascii="Times New Roman" w:hAnsi="Times New Roman"/>
          <w:sz w:val="24"/>
          <w:szCs w:val="24"/>
        </w:rPr>
        <w:t>.</w:t>
      </w:r>
    </w:p>
    <w:p w14:paraId="35AC692F" w14:textId="77777777" w:rsid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lastRenderedPageBreak/>
        <w:t xml:space="preserve">1.5. При составлении Учебного плана учитывались следующие принципы: </w:t>
      </w:r>
    </w:p>
    <w:p w14:paraId="324BF60F" w14:textId="77777777"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развивающего образования, целью которого является развитие ребенка, взаимодополняющий характер развития детей во всех пяти образовательных областях; решение программных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в ходе организации режимных моментов в соответствии со спецификой дошкольного образования; </w:t>
      </w:r>
    </w:p>
    <w:p w14:paraId="272B69F4" w14:textId="77777777"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соответствия критериям полноты, необходимости и достаточности; </w:t>
      </w:r>
    </w:p>
    <w:p w14:paraId="478C7A93" w14:textId="77777777"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интеграции образовательных областей, видов образовательной деятельности, обеспечивающий развитие детей одновременно в разных областях с учетом возрастных, индивидуальных психологических и физиологических особенностей детей; </w:t>
      </w:r>
    </w:p>
    <w:p w14:paraId="7347376F" w14:textId="77777777"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комплексно-тематический принцип построения образовательной деятельности, в основу которого положена идея интеграции содержания образовательных областей вокруг единой образовательной темы, которая на определенное время (дни, недели) становится объединяющей; выбор темы учитывает интересы детей, задачи развития и воспитания, текущие явления и яркие события (времена года, памятные даты, праздники, традиции Детского сада); </w:t>
      </w:r>
    </w:p>
    <w:p w14:paraId="0E269BF5" w14:textId="77777777" w:rsidR="00003B91" w:rsidRP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учета этнокультурной ситуации развития детей, в основе которого лежат идеи народной педагогики и </w:t>
      </w:r>
      <w:proofErr w:type="spellStart"/>
      <w:r w:rsidRPr="00003B91">
        <w:rPr>
          <w:rFonts w:ascii="Times New Roman" w:hAnsi="Times New Roman"/>
          <w:sz w:val="24"/>
          <w:szCs w:val="24"/>
        </w:rPr>
        <w:t>этнопедагогики</w:t>
      </w:r>
      <w:proofErr w:type="spellEnd"/>
      <w:r w:rsidRPr="00003B91">
        <w:rPr>
          <w:rFonts w:ascii="Times New Roman" w:hAnsi="Times New Roman"/>
          <w:sz w:val="24"/>
          <w:szCs w:val="24"/>
        </w:rPr>
        <w:t>, являющихся составной частью общей духовной культуры народа</w:t>
      </w:r>
    </w:p>
    <w:p w14:paraId="7A39B894" w14:textId="77777777" w:rsidR="00544FA7" w:rsidRDefault="00003B91" w:rsidP="00544F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b/>
          <w:bCs/>
          <w:sz w:val="24"/>
          <w:szCs w:val="24"/>
        </w:rPr>
        <w:t>2. Общая характеристика Учебного плана</w:t>
      </w:r>
      <w:r w:rsidRPr="00003B91">
        <w:rPr>
          <w:rFonts w:ascii="Times New Roman" w:hAnsi="Times New Roman"/>
          <w:sz w:val="24"/>
          <w:szCs w:val="24"/>
        </w:rPr>
        <w:t xml:space="preserve"> </w:t>
      </w:r>
    </w:p>
    <w:p w14:paraId="136AF6E9" w14:textId="77777777" w:rsidR="00544FA7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2.1. Учебный план соответствует Уставу и виду Детского сада. </w:t>
      </w:r>
    </w:p>
    <w:p w14:paraId="098F06EA" w14:textId="77777777" w:rsid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2.2. 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 и учебных компонентов, определяет объем времени, отводимого на проведение организованной образовательной деятельности. </w:t>
      </w:r>
    </w:p>
    <w:p w14:paraId="4F08F04F" w14:textId="77777777" w:rsidR="00003B91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2.3. Содержание образования определяется Образовательной программой дошкольного образования, разработанной педагогическим коллективом и утвержденной приказом Детского сада (далее – Программа). Программа разработана в соответствии с федеральным государственным образовательным стандартом дошкольного образования и с учетом ФОП ДО. Реализация Программы осуществляется в группах общеразвивающей направленности, в том числе: </w:t>
      </w:r>
    </w:p>
    <w:p w14:paraId="24F7F479" w14:textId="77777777"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− Группы раннего возраста:</w:t>
      </w:r>
    </w:p>
    <w:p w14:paraId="576A7D67" w14:textId="77777777"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 - Вторая младшая группа (дети от 3 до 4 лет) – 1 группа; </w:t>
      </w:r>
    </w:p>
    <w:p w14:paraId="2B59C225" w14:textId="77777777"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- средняя группа (дети от 4 до 5 лет) – 1 группа; </w:t>
      </w:r>
    </w:p>
    <w:p w14:paraId="2D79C43C" w14:textId="77777777"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- старшая группа (дети от 5 до 6лет) – 1 группа; </w:t>
      </w:r>
    </w:p>
    <w:p w14:paraId="3369ED84" w14:textId="7AF8FB05"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03B91">
        <w:rPr>
          <w:rFonts w:ascii="Times New Roman" w:hAnsi="Times New Roman"/>
          <w:sz w:val="24"/>
          <w:szCs w:val="24"/>
        </w:rPr>
        <w:t xml:space="preserve">- подготовительная к школе группа (дети от 6 до </w:t>
      </w:r>
      <w:r w:rsidR="00777C01">
        <w:rPr>
          <w:rFonts w:ascii="Times New Roman" w:hAnsi="Times New Roman"/>
          <w:sz w:val="24"/>
          <w:szCs w:val="24"/>
        </w:rPr>
        <w:t>7</w:t>
      </w:r>
      <w:r w:rsidRPr="00003B91">
        <w:rPr>
          <w:rFonts w:ascii="Times New Roman" w:hAnsi="Times New Roman"/>
          <w:sz w:val="24"/>
          <w:szCs w:val="24"/>
        </w:rPr>
        <w:t xml:space="preserve"> лет) – 1 группа.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1C9B1E1" w14:textId="77777777" w:rsidR="00544FA7" w:rsidRDefault="00003B91" w:rsidP="00003B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Все группы функционируют в режиме полного дня (10,5-часовое пребывание). </w:t>
      </w:r>
    </w:p>
    <w:p w14:paraId="31B9BECF" w14:textId="77777777" w:rsid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2.4. Учебный план предусматривает работу педагогического коллектива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B91">
        <w:rPr>
          <w:rFonts w:ascii="Times New Roman" w:hAnsi="Times New Roman"/>
          <w:sz w:val="24"/>
          <w:szCs w:val="24"/>
        </w:rPr>
        <w:t xml:space="preserve">режиме </w:t>
      </w:r>
      <w:r>
        <w:rPr>
          <w:rFonts w:ascii="Times New Roman" w:hAnsi="Times New Roman"/>
          <w:sz w:val="24"/>
          <w:szCs w:val="24"/>
        </w:rPr>
        <w:t>шест</w:t>
      </w:r>
      <w:r w:rsidRPr="00003B91">
        <w:rPr>
          <w:rFonts w:ascii="Times New Roman" w:hAnsi="Times New Roman"/>
          <w:sz w:val="24"/>
          <w:szCs w:val="24"/>
        </w:rPr>
        <w:t xml:space="preserve">идневной рабочей недели (кроме воскресенья и нерабочих праздничных дней) с 07.00 часов до 17.30 часов. Программа реализуется в течение всего времени пребывания детей в Детском саду. </w:t>
      </w:r>
    </w:p>
    <w:p w14:paraId="3DD9DC46" w14:textId="5B8A7A92" w:rsid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lastRenderedPageBreak/>
        <w:t>2.5. В соответствии с Годовым календарным учебным графиком на 202</w:t>
      </w:r>
      <w:r w:rsidR="00777C01">
        <w:rPr>
          <w:rFonts w:ascii="Times New Roman" w:hAnsi="Times New Roman"/>
          <w:sz w:val="24"/>
          <w:szCs w:val="24"/>
        </w:rPr>
        <w:t xml:space="preserve">5 </w:t>
      </w:r>
      <w:r w:rsidRPr="00003B91">
        <w:rPr>
          <w:rFonts w:ascii="Times New Roman" w:hAnsi="Times New Roman"/>
          <w:sz w:val="24"/>
          <w:szCs w:val="24"/>
        </w:rPr>
        <w:t>– 202</w:t>
      </w:r>
      <w:r w:rsidR="00777C01">
        <w:rPr>
          <w:rFonts w:ascii="Times New Roman" w:hAnsi="Times New Roman"/>
          <w:sz w:val="24"/>
          <w:szCs w:val="24"/>
        </w:rPr>
        <w:t>6</w:t>
      </w:r>
      <w:r w:rsidRPr="00003B91">
        <w:rPr>
          <w:rFonts w:ascii="Times New Roman" w:hAnsi="Times New Roman"/>
          <w:sz w:val="24"/>
          <w:szCs w:val="24"/>
        </w:rPr>
        <w:t xml:space="preserve"> учебный год продолжительность учебного года устанавливается в количестве 36 учебных недель. Начало учебного года – 01.09.202</w:t>
      </w:r>
      <w:r w:rsidR="00777C01">
        <w:rPr>
          <w:rFonts w:ascii="Times New Roman" w:hAnsi="Times New Roman"/>
          <w:sz w:val="24"/>
          <w:szCs w:val="24"/>
        </w:rPr>
        <w:t>5</w:t>
      </w:r>
      <w:r w:rsidRPr="00003B91">
        <w:rPr>
          <w:rFonts w:ascii="Times New Roman" w:hAnsi="Times New Roman"/>
          <w:sz w:val="24"/>
          <w:szCs w:val="24"/>
        </w:rPr>
        <w:t xml:space="preserve"> года; окончание учебного года – 31.08.202</w:t>
      </w:r>
      <w:r w:rsidR="00777C01">
        <w:rPr>
          <w:rFonts w:ascii="Times New Roman" w:hAnsi="Times New Roman"/>
          <w:sz w:val="24"/>
          <w:szCs w:val="24"/>
        </w:rPr>
        <w:t xml:space="preserve">6 </w:t>
      </w:r>
      <w:r w:rsidRPr="00003B91">
        <w:rPr>
          <w:rFonts w:ascii="Times New Roman" w:hAnsi="Times New Roman"/>
          <w:sz w:val="24"/>
          <w:szCs w:val="24"/>
        </w:rPr>
        <w:t xml:space="preserve">года. </w:t>
      </w:r>
    </w:p>
    <w:p w14:paraId="69E44870" w14:textId="77777777" w:rsidR="00003B91" w:rsidRP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2.6. Реализация Учебного плана предполагает комплексность подхода и обязательный учет принципа интеграции образовательных областей, обеспечивающий развитие детей одновременно в разных областях в соответствии с особенностями развития воспитанников, индивидуальными склонностями и интересами детей.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5BBD6D0" w14:textId="77777777" w:rsidR="00544FA7" w:rsidRDefault="00544FA7" w:rsidP="00003B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2CD981" w14:textId="77777777" w:rsidR="00003B91" w:rsidRDefault="00003B91" w:rsidP="00003B91">
      <w:pPr>
        <w:jc w:val="center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b/>
          <w:bCs/>
          <w:sz w:val="24"/>
          <w:szCs w:val="24"/>
        </w:rPr>
        <w:t>3. Характеристика структуры Учебного плана</w:t>
      </w:r>
      <w:r w:rsidRPr="00003B91">
        <w:rPr>
          <w:rFonts w:ascii="Times New Roman" w:hAnsi="Times New Roman"/>
          <w:sz w:val="24"/>
          <w:szCs w:val="24"/>
        </w:rPr>
        <w:t xml:space="preserve"> </w:t>
      </w:r>
    </w:p>
    <w:p w14:paraId="38ABB8D6" w14:textId="053E0E0D" w:rsidR="00104E4C" w:rsidRPr="00104E4C" w:rsidRDefault="00003B91" w:rsidP="00104E4C">
      <w:pPr>
        <w:pStyle w:val="a3"/>
        <w:widowControl w:val="0"/>
        <w:numPr>
          <w:ilvl w:val="1"/>
          <w:numId w:val="5"/>
        </w:numPr>
        <w:autoSpaceDE w:val="0"/>
        <w:autoSpaceDN w:val="0"/>
        <w:spacing w:before="36" w:after="0"/>
        <w:ind w:right="107" w:firstLine="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 </w:t>
      </w:r>
      <w:r w:rsidR="00104E4C" w:rsidRPr="00104E4C">
        <w:rPr>
          <w:rFonts w:ascii="Times New Roman" w:hAnsi="Times New Roman"/>
          <w:sz w:val="24"/>
          <w:szCs w:val="24"/>
        </w:rPr>
        <w:t>В структуре Учебного плана выделены две части: обязательная часть и часть, формируемая участниками образовательных отношений. Обе части являются взаимодополняющими.</w:t>
      </w:r>
    </w:p>
    <w:p w14:paraId="2EDEC7EE" w14:textId="77777777" w:rsidR="00104E4C" w:rsidRPr="00104E4C" w:rsidRDefault="00104E4C" w:rsidP="00104E4C">
      <w:pPr>
        <w:widowControl w:val="0"/>
        <w:autoSpaceDE w:val="0"/>
        <w:autoSpaceDN w:val="0"/>
        <w:spacing w:before="1" w:after="0"/>
        <w:ind w:left="102" w:right="104" w:firstLine="14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В Учебном плане в соответствии с требованиями федерального государственного образовательного стандарта дошкольного образования выдержано соотношение между объемом обязательной части Программы и части, формируемой участниками образовательных отношений: не менее 60% - на обязательную часть, и не более 40% от общего нормативного времени - на часть, формируемую участниками образовательных отношений.</w:t>
      </w:r>
    </w:p>
    <w:p w14:paraId="33A8B54D" w14:textId="77777777" w:rsidR="00104E4C" w:rsidRPr="00104E4C" w:rsidRDefault="00104E4C" w:rsidP="00104E4C">
      <w:pPr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right="103" w:firstLine="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Обязательная часть Учебного плана обеспечивает выполнение обязательной части Программы.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14:paraId="6A401B85" w14:textId="77777777" w:rsidR="00104E4C" w:rsidRPr="00104E4C" w:rsidRDefault="00104E4C" w:rsidP="00104E4C">
      <w:pPr>
        <w:widowControl w:val="0"/>
        <w:autoSpaceDE w:val="0"/>
        <w:autoSpaceDN w:val="0"/>
        <w:spacing w:before="68" w:after="0"/>
        <w:ind w:left="102" w:right="105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Решение образовательных задач обязательной части осуществляется через организованную образовательную деятельность (не сопряженную с одновременным выполнением педагогами функций по присмотру и уходу за детьми), а также образовательную деятельность и организацию культурных практик в ходе режимных моментов.</w:t>
      </w:r>
    </w:p>
    <w:p w14:paraId="386CA146" w14:textId="61D53B88" w:rsidR="00104E4C" w:rsidRPr="00104E4C" w:rsidRDefault="00104E4C" w:rsidP="00104E4C">
      <w:pPr>
        <w:widowControl w:val="0"/>
        <w:autoSpaceDE w:val="0"/>
        <w:autoSpaceDN w:val="0"/>
        <w:spacing w:before="1" w:after="0"/>
        <w:ind w:left="102"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3.2.1. Организованная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образовательная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(далее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–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ООД)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осуществляется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через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организацию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различных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видов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детской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или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интеграцию с использованием разнообразных форм и методов работы, выбор которых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педагогами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осуществляется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самостоятельно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зависимости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от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контингента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детей,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индивидуальных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склонностей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интересов,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уровней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освоения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детьми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Программы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решения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конкретных</w:t>
      </w:r>
      <w:r w:rsidRPr="00104E4C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образовательных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задач.</w:t>
      </w:r>
    </w:p>
    <w:p w14:paraId="3A73B9BF" w14:textId="77777777" w:rsidR="00104E4C" w:rsidRPr="00104E4C" w:rsidRDefault="00104E4C" w:rsidP="00104E4C">
      <w:pPr>
        <w:widowControl w:val="0"/>
        <w:tabs>
          <w:tab w:val="left" w:pos="1542"/>
        </w:tabs>
        <w:autoSpaceDE w:val="0"/>
        <w:autoSpaceDN w:val="0"/>
        <w:spacing w:after="0"/>
        <w:ind w:left="102" w:right="104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Каждой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области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соответствуют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учебные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компоненты,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направленные</w:t>
      </w:r>
      <w:r w:rsidRPr="00104E4C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</w:t>
      </w:r>
      <w:r w:rsidRPr="00104E4C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реализацию</w:t>
      </w:r>
      <w:r w:rsidRPr="00104E4C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основных</w:t>
      </w:r>
      <w:r w:rsidRPr="00104E4C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целей</w:t>
      </w:r>
      <w:r w:rsidRPr="00104E4C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-1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задач</w:t>
      </w:r>
      <w:r w:rsidRPr="00104E4C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психолого-педагогической</w:t>
      </w:r>
      <w:r w:rsidRPr="00104E4C">
        <w:rPr>
          <w:rFonts w:ascii="Times New Roman" w:hAnsi="Times New Roman"/>
          <w:spacing w:val="-1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работы</w:t>
      </w:r>
      <w:r w:rsidRPr="00104E4C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</w:t>
      </w:r>
      <w:r w:rsidRPr="00104E4C">
        <w:rPr>
          <w:rFonts w:ascii="Times New Roman" w:hAnsi="Times New Roman"/>
          <w:spacing w:val="-5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образовательным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областям.</w:t>
      </w:r>
    </w:p>
    <w:p w14:paraId="04A99A86" w14:textId="77777777" w:rsidR="00104E4C" w:rsidRPr="00104E4C" w:rsidRDefault="00104E4C" w:rsidP="00104E4C">
      <w:pPr>
        <w:widowControl w:val="0"/>
        <w:autoSpaceDE w:val="0"/>
        <w:autoSpaceDN w:val="0"/>
        <w:spacing w:after="0"/>
        <w:ind w:left="102" w:right="110" w:firstLine="14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>Реализация</w:t>
      </w:r>
      <w:r w:rsidRPr="00104E4C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>программного</w:t>
      </w:r>
      <w:r w:rsidRPr="00104E4C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материала</w:t>
      </w:r>
      <w:r w:rsidRPr="00104E4C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образовательных</w:t>
      </w:r>
      <w:r w:rsidRPr="00104E4C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областей</w:t>
      </w:r>
      <w:r w:rsidRPr="00104E4C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«Физическое</w:t>
      </w:r>
      <w:r w:rsidRPr="00104E4C">
        <w:rPr>
          <w:rFonts w:ascii="Times New Roman" w:hAnsi="Times New Roman"/>
          <w:spacing w:val="-5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развитие»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«Художественно-эстетическое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развитие»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занимает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менее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50%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общего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времени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организованную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образовательную</w:t>
      </w:r>
      <w:r w:rsidRPr="00104E4C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деятельность.</w:t>
      </w:r>
    </w:p>
    <w:p w14:paraId="7999BAC0" w14:textId="77777777" w:rsidR="00104E4C" w:rsidRPr="00104E4C" w:rsidRDefault="00104E4C" w:rsidP="00104E4C">
      <w:pPr>
        <w:widowControl w:val="0"/>
        <w:autoSpaceDE w:val="0"/>
        <w:autoSpaceDN w:val="0"/>
        <w:spacing w:before="1" w:after="0"/>
        <w:ind w:left="102" w:right="102" w:firstLine="14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Во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время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проведения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организованной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физическому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развитию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решаются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приоритетные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задачи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дошкольного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образования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сохранению и укреплению физического и психического здоровья детей, формированию у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них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потребности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двигательной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активности.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Организованная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образовательная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 по физическому развитию с детьми второго года жизни осуществляется по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подгруппам 2 раза в неделю (в помещении) и третьего года жизни осуществляется по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lastRenderedPageBreak/>
        <w:t>подгруппам 3 раза в неделю. Занятия для детей от 4 до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7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лет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всей</w:t>
      </w:r>
      <w:r w:rsidRPr="00104E4C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группой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3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раза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неделю,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одно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из</w:t>
      </w:r>
      <w:r w:rsidRPr="00104E4C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них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с детьми 4-7 лет 1 </w:t>
      </w:r>
      <w:r w:rsidRPr="00104E4C">
        <w:rPr>
          <w:rFonts w:ascii="Times New Roman" w:hAnsi="Times New Roman"/>
          <w:sz w:val="24"/>
          <w:szCs w:val="24"/>
          <w:lang w:eastAsia="en-US"/>
        </w:rPr>
        <w:t>раз</w:t>
      </w:r>
      <w:r w:rsidRPr="00104E4C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неделю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проводится</w:t>
      </w:r>
      <w:r w:rsidRPr="00104E4C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 xml:space="preserve">  на открытом воздухе (при отсутствии у детей медицинских противопоказаний 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наличии</w:t>
      </w:r>
      <w:r w:rsidRPr="00104E4C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</w:t>
      </w:r>
      <w:r w:rsidRPr="00104E4C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детей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спортивной одежды, соответствующей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погодным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условиям).</w:t>
      </w:r>
    </w:p>
    <w:p w14:paraId="199E612C" w14:textId="77777777" w:rsidR="00104E4C" w:rsidRPr="00104E4C" w:rsidRDefault="00104E4C" w:rsidP="00104E4C">
      <w:pPr>
        <w:widowControl w:val="0"/>
        <w:autoSpaceDE w:val="0"/>
        <w:autoSpaceDN w:val="0"/>
        <w:spacing w:after="0"/>
        <w:ind w:left="102" w:right="102" w:firstLine="14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В целях соблюдения максимально допустимого объема нагрузки в первую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половину дня, а также качественного решения задач по всестороннему развитию детей, 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учебном плане перенесены часы в совместную деятельность во взаимодействии взрослого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 ребенка не менее 1 раза в неделю, а также в самостоятельную деятельность детей 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следующих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образовательных</w:t>
      </w:r>
      <w:r w:rsidRPr="00104E4C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областях:</w:t>
      </w:r>
    </w:p>
    <w:p w14:paraId="6C028D8E" w14:textId="77777777" w:rsidR="00104E4C" w:rsidRPr="00104E4C" w:rsidRDefault="00104E4C" w:rsidP="00104E4C">
      <w:pPr>
        <w:widowControl w:val="0"/>
        <w:autoSpaceDE w:val="0"/>
        <w:autoSpaceDN w:val="0"/>
        <w:spacing w:after="0"/>
        <w:ind w:left="1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>«Художественно-эстетическое</w:t>
      </w:r>
      <w:r w:rsidRPr="00104E4C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развитие»</w:t>
      </w:r>
      <w:r w:rsidRPr="00104E4C">
        <w:rPr>
          <w:rFonts w:ascii="Times New Roman" w:hAnsi="Times New Roman"/>
          <w:spacing w:val="-20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(учебные</w:t>
      </w:r>
      <w:r w:rsidRPr="00104E4C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компоненты</w:t>
      </w:r>
      <w:r w:rsidRPr="00104E4C">
        <w:rPr>
          <w:rFonts w:ascii="Times New Roman" w:hAnsi="Times New Roman"/>
          <w:spacing w:val="-1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«Ручной труд»,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«Конструктивно-модельная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деятельность»,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(старшие,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подготовительные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 школе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группы);</w:t>
      </w:r>
    </w:p>
    <w:p w14:paraId="38FD5FBF" w14:textId="77777777" w:rsidR="00104E4C" w:rsidRPr="00104E4C" w:rsidRDefault="00104E4C" w:rsidP="00104E4C">
      <w:pPr>
        <w:widowControl w:val="0"/>
        <w:autoSpaceDE w:val="0"/>
        <w:autoSpaceDN w:val="0"/>
        <w:spacing w:before="3" w:after="0"/>
        <w:ind w:left="102" w:right="109" w:firstLine="70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 xml:space="preserve">группе второго 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раннего возраста ,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первой младшей, второй </w:t>
      </w:r>
      <w:r w:rsidRPr="00104E4C">
        <w:rPr>
          <w:rFonts w:ascii="Times New Roman" w:hAnsi="Times New Roman"/>
          <w:sz w:val="24"/>
          <w:szCs w:val="24"/>
          <w:lang w:eastAsia="en-US"/>
        </w:rPr>
        <w:t>младшей,</w:t>
      </w:r>
      <w:r w:rsidRPr="00104E4C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средней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группах</w:t>
      </w:r>
      <w:r w:rsidRPr="00104E4C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дошкольного</w:t>
      </w:r>
      <w:r w:rsidRPr="00104E4C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возраста</w:t>
      </w:r>
      <w:r w:rsidRPr="00104E4C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практическая</w:t>
      </w:r>
      <w:r w:rsidRPr="00104E4C">
        <w:rPr>
          <w:rFonts w:ascii="Times New Roman" w:hAnsi="Times New Roman"/>
          <w:spacing w:val="-58"/>
          <w:sz w:val="24"/>
          <w:szCs w:val="24"/>
          <w:lang w:eastAsia="en-US"/>
        </w:rPr>
        <w:t xml:space="preserve"> 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 по конструированию осуществляется в ходе самостоятельных игр, ролевых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игр, а также в специально созданных педагогом условий для формирования умения видеть</w:t>
      </w:r>
      <w:r w:rsidRPr="00104E4C">
        <w:rPr>
          <w:rFonts w:ascii="Times New Roman" w:hAnsi="Times New Roman"/>
          <w:spacing w:val="-57"/>
          <w:sz w:val="24"/>
          <w:szCs w:val="24"/>
          <w:lang w:eastAsia="en-US"/>
        </w:rPr>
        <w:t xml:space="preserve">                              </w:t>
      </w:r>
      <w:r w:rsidRPr="00104E4C">
        <w:rPr>
          <w:rFonts w:ascii="Times New Roman" w:hAnsi="Times New Roman"/>
          <w:sz w:val="24"/>
          <w:szCs w:val="24"/>
          <w:lang w:eastAsia="en-US"/>
        </w:rPr>
        <w:t>характерные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особенности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предметов, явлений,</w:t>
      </w:r>
      <w:r w:rsidRPr="00104E4C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их</w:t>
      </w:r>
      <w:r w:rsidRPr="00104E4C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взаимосвязи.</w:t>
      </w:r>
    </w:p>
    <w:p w14:paraId="6B4EF03C" w14:textId="77777777" w:rsidR="00104E4C" w:rsidRPr="00104E4C" w:rsidRDefault="00104E4C" w:rsidP="00104E4C">
      <w:pPr>
        <w:widowControl w:val="0"/>
        <w:autoSpaceDE w:val="0"/>
        <w:autoSpaceDN w:val="0"/>
        <w:spacing w:before="1" w:after="0"/>
        <w:ind w:left="102" w:right="102" w:firstLine="70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Учитывая, что все учебные компоненты в состоянии выполнять свои функции 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системе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взаимосвязи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другими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компонентами,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специально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организованной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совместной деятельности педагога с детьми осуществляется решение ряда специфических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задач по реализации образовательной области «Социально-коммуникативное развитие», а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также</w:t>
      </w:r>
      <w:r w:rsidRPr="00104E4C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совместной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деятельности</w:t>
      </w:r>
      <w:r w:rsidRPr="00104E4C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детей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взрослых,</w:t>
      </w:r>
      <w:r w:rsidRPr="00104E4C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самостоятельной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деятельности</w:t>
      </w:r>
      <w:r w:rsidRPr="00104E4C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детей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-5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ходе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режимных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моментов,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через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организацию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культурных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практик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проектную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решаются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задачи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трудового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воспитания,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развития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познавательно-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исследовательской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деятельности,</w:t>
      </w:r>
      <w:r w:rsidRPr="00104E4C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художественного труда.</w:t>
      </w:r>
    </w:p>
    <w:p w14:paraId="4E63236F" w14:textId="77777777" w:rsidR="00104E4C" w:rsidRPr="00104E4C" w:rsidRDefault="00104E4C" w:rsidP="00104E4C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102" w:firstLine="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u w:val="single"/>
          <w:lang w:eastAsia="en-US"/>
        </w:rPr>
        <w:t>Часть, формируемая участниками образовательных отношений</w:t>
      </w:r>
      <w:r w:rsidRPr="00104E4C">
        <w:rPr>
          <w:rFonts w:ascii="Times New Roman" w:hAnsi="Times New Roman"/>
          <w:sz w:val="24"/>
          <w:szCs w:val="24"/>
          <w:lang w:eastAsia="en-US"/>
        </w:rPr>
        <w:t>, учитывает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образовательные потребности и интересы детей, а также возможности педагогического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коллектива и сложившиеся традиции Детского сада. Позволяет более плотно реализовать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социальный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заказ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образовательные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услуги,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учитывать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специфику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национальных,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социокультурных, климатических условий Республики Татарстан. А также решить одну из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приоритетных задач современного дошкольного образования - сохранение и укрепление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здоровья детей.</w:t>
      </w:r>
    </w:p>
    <w:p w14:paraId="4C533A0E" w14:textId="77777777" w:rsidR="00104E4C" w:rsidRPr="00104E4C" w:rsidRDefault="00104E4C" w:rsidP="00104E4C">
      <w:pPr>
        <w:widowControl w:val="0"/>
        <w:numPr>
          <w:ilvl w:val="0"/>
          <w:numId w:val="6"/>
        </w:numPr>
        <w:tabs>
          <w:tab w:val="left" w:pos="3234"/>
          <w:tab w:val="left" w:pos="3235"/>
        </w:tabs>
        <w:autoSpaceDE w:val="0"/>
        <w:autoSpaceDN w:val="0"/>
        <w:spacing w:before="72" w:after="0" w:line="240" w:lineRule="auto"/>
        <w:ind w:left="3234" w:hanging="586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4E4C">
        <w:rPr>
          <w:rFonts w:ascii="Times New Roman" w:hAnsi="Times New Roman"/>
          <w:b/>
          <w:bCs/>
          <w:sz w:val="24"/>
          <w:szCs w:val="24"/>
          <w:lang w:eastAsia="en-US"/>
        </w:rPr>
        <w:t>Объем</w:t>
      </w:r>
      <w:r w:rsidRPr="00104E4C">
        <w:rPr>
          <w:rFonts w:ascii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b/>
          <w:bCs/>
          <w:sz w:val="24"/>
          <w:szCs w:val="24"/>
          <w:lang w:eastAsia="en-US"/>
        </w:rPr>
        <w:t>образовательной</w:t>
      </w:r>
      <w:r w:rsidRPr="00104E4C">
        <w:rPr>
          <w:rFonts w:ascii="Times New Roman" w:hAnsi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b/>
          <w:bCs/>
          <w:sz w:val="24"/>
          <w:szCs w:val="24"/>
          <w:lang w:eastAsia="en-US"/>
        </w:rPr>
        <w:t>нагрузки</w:t>
      </w:r>
    </w:p>
    <w:p w14:paraId="2FE71808" w14:textId="77777777" w:rsidR="00104E4C" w:rsidRPr="00104E4C" w:rsidRDefault="00104E4C" w:rsidP="00104E4C">
      <w:pPr>
        <w:widowControl w:val="0"/>
        <w:numPr>
          <w:ilvl w:val="1"/>
          <w:numId w:val="4"/>
        </w:numPr>
        <w:tabs>
          <w:tab w:val="left" w:pos="1541"/>
          <w:tab w:val="left" w:pos="1542"/>
        </w:tabs>
        <w:autoSpaceDE w:val="0"/>
        <w:autoSpaceDN w:val="0"/>
        <w:spacing w:before="37" w:after="0" w:line="240" w:lineRule="auto"/>
        <w:ind w:right="103" w:firstLine="707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Количество</w:t>
      </w:r>
      <w:r w:rsidRPr="00104E4C">
        <w:rPr>
          <w:rFonts w:ascii="Times New Roman" w:hAnsi="Times New Roman"/>
          <w:spacing w:val="4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48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продолжительность</w:t>
      </w:r>
      <w:r w:rsidRPr="00104E4C">
        <w:rPr>
          <w:rFonts w:ascii="Times New Roman" w:hAnsi="Times New Roman"/>
          <w:spacing w:val="50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ООД</w:t>
      </w:r>
      <w:r w:rsidRPr="00104E4C">
        <w:rPr>
          <w:rFonts w:ascii="Times New Roman" w:hAnsi="Times New Roman"/>
          <w:spacing w:val="5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устанавливается</w:t>
      </w:r>
      <w:r w:rsidRPr="00104E4C">
        <w:rPr>
          <w:rFonts w:ascii="Times New Roman" w:hAnsi="Times New Roman"/>
          <w:spacing w:val="49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5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соответствии</w:t>
      </w:r>
      <w:r w:rsidRPr="00104E4C">
        <w:rPr>
          <w:rFonts w:ascii="Times New Roman" w:hAnsi="Times New Roman"/>
          <w:spacing w:val="50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</w:t>
      </w:r>
      <w:r w:rsidRPr="00104E4C">
        <w:rPr>
          <w:rFonts w:ascii="Times New Roman" w:hAnsi="Times New Roman"/>
          <w:spacing w:val="-57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требованиями СП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2.4.3648-20.</w:t>
      </w:r>
    </w:p>
    <w:p w14:paraId="4F91C8CA" w14:textId="77777777" w:rsidR="00104E4C" w:rsidRPr="00104E4C" w:rsidRDefault="00104E4C" w:rsidP="00104E4C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Максимальный объем образовательной нагрузки в течение недели определен: Продолжительность дневной суммарной образовательной нагрузки для детей дошкольного возраста 1,5-3 лет не более 20 минут; от 3 до 4 лет не более 30 минут; от 4 до 5 лет не более 40 минут; от 5 до 6 лет 50 минут или 75 минут при организации 1 занятия после дневного сна.</w:t>
      </w:r>
    </w:p>
    <w:p w14:paraId="26D0DE14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В соответствии с санитарными нормами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14:paraId="35E45FEF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>Продолжительность образовательной деятельности</w:t>
      </w:r>
    </w:p>
    <w:p w14:paraId="15413648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>Для детей от 1,5 до 3 лет не должна превышать 10 мин,</w:t>
      </w:r>
    </w:p>
    <w:p w14:paraId="01CC3590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104E4C">
        <w:rPr>
          <w:rFonts w:ascii="Times New Roman" w:hAnsi="Times New Roman"/>
          <w:sz w:val="24"/>
          <w:szCs w:val="24"/>
        </w:rPr>
        <w:t>детей  от</w:t>
      </w:r>
      <w:proofErr w:type="gramEnd"/>
      <w:r w:rsidRPr="00104E4C">
        <w:rPr>
          <w:rFonts w:ascii="Times New Roman" w:hAnsi="Times New Roman"/>
          <w:sz w:val="24"/>
          <w:szCs w:val="24"/>
        </w:rPr>
        <w:t xml:space="preserve"> 3 до 4 лет - не более 15 минут, </w:t>
      </w:r>
    </w:p>
    <w:p w14:paraId="122F7AC8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для детей от 4 до 5 лет - не более 20 минут, </w:t>
      </w:r>
    </w:p>
    <w:p w14:paraId="4285F73E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lastRenderedPageBreak/>
        <w:t>для детей от 5 до 6 лет - не более 25 минут,</w:t>
      </w:r>
    </w:p>
    <w:p w14:paraId="286AD2ED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 а для детей от 6 до 7 лет - не более 30 минут.</w:t>
      </w:r>
    </w:p>
    <w:p w14:paraId="252A99ED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 Максимально допустимый объем образовательной нагрузки в первой половине дня</w:t>
      </w:r>
    </w:p>
    <w:p w14:paraId="6E5FEC0A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>- в младшей и средней группах не превышает 30 и 40 минут соответственно,</w:t>
      </w:r>
    </w:p>
    <w:p w14:paraId="70EF3EC1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- а в старшей и подготовительной - 45 минут и 1,5 часа соответственно. </w:t>
      </w:r>
    </w:p>
    <w:p w14:paraId="25476D86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14:paraId="40416773" w14:textId="77777777" w:rsidR="00104E4C" w:rsidRPr="00104E4C" w:rsidRDefault="00104E4C" w:rsidP="00104E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sz w:val="24"/>
          <w:szCs w:val="24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14:paraId="282A8257" w14:textId="77777777" w:rsidR="00104E4C" w:rsidRPr="00104E4C" w:rsidRDefault="00104E4C" w:rsidP="00104E4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1младшая группа – 90 минут;</w:t>
      </w:r>
    </w:p>
    <w:p w14:paraId="01D71C1A" w14:textId="77777777" w:rsidR="00104E4C" w:rsidRPr="00104E4C" w:rsidRDefault="00104E4C" w:rsidP="00104E4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2 младшая группа – 2 часа 30 минут;</w:t>
      </w:r>
    </w:p>
    <w:p w14:paraId="345DB26A" w14:textId="77777777" w:rsidR="00104E4C" w:rsidRPr="00104E4C" w:rsidRDefault="00104E4C" w:rsidP="00104E4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Средняя группа – 3 часа 20 минут;</w:t>
      </w:r>
    </w:p>
    <w:p w14:paraId="0992635B" w14:textId="77777777" w:rsidR="00104E4C" w:rsidRPr="00104E4C" w:rsidRDefault="00104E4C" w:rsidP="00104E4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 xml:space="preserve">Старшая группа – 5 </w:t>
      </w:r>
      <w:proofErr w:type="gramStart"/>
      <w:r w:rsidRPr="00104E4C">
        <w:rPr>
          <w:rFonts w:ascii="Times New Roman" w:hAnsi="Times New Roman"/>
          <w:sz w:val="24"/>
          <w:szCs w:val="24"/>
          <w:lang w:eastAsia="en-US"/>
        </w:rPr>
        <w:t>часов  50</w:t>
      </w:r>
      <w:proofErr w:type="gramEnd"/>
      <w:r w:rsidRPr="00104E4C">
        <w:rPr>
          <w:rFonts w:ascii="Times New Roman" w:hAnsi="Times New Roman"/>
          <w:sz w:val="24"/>
          <w:szCs w:val="24"/>
          <w:lang w:eastAsia="en-US"/>
        </w:rPr>
        <w:t xml:space="preserve"> минут;</w:t>
      </w:r>
    </w:p>
    <w:p w14:paraId="4FFA522E" w14:textId="77777777" w:rsidR="00104E4C" w:rsidRPr="00104E4C" w:rsidRDefault="00104E4C" w:rsidP="00104E4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Подготовительная группа – 8 часов.</w:t>
      </w:r>
    </w:p>
    <w:p w14:paraId="512F8A6C" w14:textId="77777777" w:rsidR="00104E4C" w:rsidRPr="00104E4C" w:rsidRDefault="00104E4C" w:rsidP="00104E4C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before="15" w:after="0" w:line="240" w:lineRule="auto"/>
        <w:ind w:right="104" w:hanging="244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ООД, требующая повышенной познавательной активности и умственного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напряжения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детей,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проводится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первую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половину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дня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дни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наиболее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высокой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работоспособности (вторник, среда). Для профилактики утомления детей она сочетается с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деятельностью,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направленной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на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физическое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и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художественно-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эстетическое</w:t>
      </w:r>
      <w:r w:rsidRPr="00104E4C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развитие воспитанников.</w:t>
      </w:r>
    </w:p>
    <w:p w14:paraId="2573C44D" w14:textId="13309304" w:rsidR="00003B91" w:rsidRPr="00104E4C" w:rsidRDefault="00104E4C" w:rsidP="00104E4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right="108" w:hanging="102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4E4C">
        <w:rPr>
          <w:rFonts w:ascii="Times New Roman" w:hAnsi="Times New Roman"/>
          <w:sz w:val="24"/>
          <w:szCs w:val="24"/>
          <w:lang w:eastAsia="en-US"/>
        </w:rPr>
        <w:t>В середине ООД статического характера проводится динамическая пауза.</w:t>
      </w:r>
      <w:r w:rsidRPr="00104E4C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Перерывы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между</w:t>
      </w:r>
      <w:r w:rsidRPr="00104E4C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периодами</w:t>
      </w:r>
      <w:r w:rsidRPr="00104E4C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ОД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составляют</w:t>
      </w:r>
      <w:r w:rsidRPr="00104E4C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104E4C">
        <w:rPr>
          <w:rFonts w:ascii="Times New Roman" w:hAnsi="Times New Roman"/>
          <w:sz w:val="24"/>
          <w:szCs w:val="24"/>
          <w:lang w:eastAsia="en-US"/>
        </w:rPr>
        <w:t>10 минут.</w:t>
      </w:r>
    </w:p>
    <w:p w14:paraId="55FBF721" w14:textId="4E59C4BE" w:rsidR="00104E4C" w:rsidRPr="00104E4C" w:rsidRDefault="00104E4C" w:rsidP="00104E4C">
      <w:pPr>
        <w:pStyle w:val="a3"/>
        <w:widowControl w:val="0"/>
        <w:tabs>
          <w:tab w:val="left" w:pos="1433"/>
          <w:tab w:val="left" w:pos="1434"/>
        </w:tabs>
        <w:autoSpaceDE w:val="0"/>
        <w:autoSpaceDN w:val="0"/>
        <w:spacing w:before="160" w:after="0"/>
        <w:ind w:left="1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4E4C">
        <w:rPr>
          <w:rFonts w:ascii="Times New Roman" w:hAnsi="Times New Roman"/>
          <w:bCs/>
        </w:rPr>
        <w:t>4.4</w:t>
      </w:r>
      <w:r>
        <w:rPr>
          <w:rFonts w:ascii="Times New Roman" w:hAnsi="Times New Roman"/>
          <w:bCs/>
        </w:rPr>
        <w:t>.</w:t>
      </w:r>
      <w:r w:rsidRPr="00104E4C">
        <w:rPr>
          <w:rFonts w:ascii="Times New Roman" w:hAnsi="Times New Roman"/>
          <w:sz w:val="24"/>
          <w:szCs w:val="24"/>
        </w:rPr>
        <w:t xml:space="preserve"> Образовательная</w:t>
      </w:r>
      <w:r w:rsidRPr="00104E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04E4C">
        <w:rPr>
          <w:rFonts w:ascii="Times New Roman" w:hAnsi="Times New Roman"/>
          <w:sz w:val="24"/>
          <w:szCs w:val="24"/>
        </w:rPr>
        <w:t>нагрузка:</w:t>
      </w:r>
    </w:p>
    <w:p w14:paraId="0742F0AC" w14:textId="3E4483D5" w:rsidR="009F15D5" w:rsidRPr="00104E4C" w:rsidRDefault="009F15D5" w:rsidP="009F15D5">
      <w:pPr>
        <w:spacing w:after="0" w:line="240" w:lineRule="auto"/>
        <w:rPr>
          <w:rFonts w:ascii="Times New Roman" w:hAnsi="Times New Roman"/>
          <w:bCs/>
        </w:rPr>
      </w:pPr>
    </w:p>
    <w:p w14:paraId="2E17BD98" w14:textId="77777777"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14:paraId="5FD13227" w14:textId="77777777"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14:paraId="777DFC5F" w14:textId="77777777"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14:paraId="3747D288" w14:textId="77777777" w:rsidR="00B406D1" w:rsidRDefault="00B406D1" w:rsidP="00B406D1">
      <w:pPr>
        <w:spacing w:after="0" w:line="240" w:lineRule="auto"/>
        <w:rPr>
          <w:rFonts w:ascii="Times New Roman" w:hAnsi="Times New Roman"/>
          <w:b/>
        </w:rPr>
      </w:pPr>
    </w:p>
    <w:tbl>
      <w:tblPr>
        <w:tblpPr w:leftFromText="180" w:rightFromText="180" w:vertAnchor="text" w:tblpX="15559" w:tblpY="-14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C4956" w14:paraId="7DF72EF9" w14:textId="77777777" w:rsidTr="006C4956">
        <w:trPr>
          <w:trHeight w:val="975"/>
        </w:trPr>
        <w:tc>
          <w:tcPr>
            <w:tcW w:w="324" w:type="dxa"/>
          </w:tcPr>
          <w:p w14:paraId="5964755C" w14:textId="77777777" w:rsidR="006C4956" w:rsidRDefault="006C4956" w:rsidP="00373904"/>
        </w:tc>
      </w:tr>
    </w:tbl>
    <w:p w14:paraId="0ED1FD85" w14:textId="77777777" w:rsidR="008A53CC" w:rsidRDefault="008A53CC"/>
    <w:p w14:paraId="28F7A2EC" w14:textId="03A51F53" w:rsidR="008A53CC" w:rsidRDefault="008A53CC"/>
    <w:p w14:paraId="3F31F5C6" w14:textId="77777777" w:rsidR="008A53CC" w:rsidRDefault="008A53CC"/>
    <w:p w14:paraId="7AAE960D" w14:textId="4C5801C5" w:rsidR="008A53CC" w:rsidRDefault="008A53CC"/>
    <w:p w14:paraId="6748B788" w14:textId="6BB5DBDB" w:rsidR="00104E4C" w:rsidRDefault="00104E4C"/>
    <w:p w14:paraId="3AC05FA3" w14:textId="0121CC75" w:rsidR="00104E4C" w:rsidRDefault="00104E4C"/>
    <w:p w14:paraId="08AD48A0" w14:textId="7AC7C45D" w:rsidR="00104E4C" w:rsidRDefault="00104E4C"/>
    <w:p w14:paraId="5CC52FDD" w14:textId="13CA0E20" w:rsidR="00104E4C" w:rsidRDefault="00104E4C"/>
    <w:p w14:paraId="498C9720" w14:textId="318E74A0" w:rsidR="00104E4C" w:rsidRDefault="00104E4C"/>
    <w:p w14:paraId="411CFB56" w14:textId="0FE2EA96" w:rsidR="00104E4C" w:rsidRDefault="00104E4C"/>
    <w:p w14:paraId="0F4E35E4" w14:textId="4676248C" w:rsidR="00104E4C" w:rsidRDefault="00104E4C"/>
    <w:p w14:paraId="3D64FBF5" w14:textId="6622AB76" w:rsidR="00104E4C" w:rsidRDefault="00104E4C"/>
    <w:p w14:paraId="5B18B651" w14:textId="5E172335" w:rsidR="00104E4C" w:rsidRDefault="00104E4C"/>
    <w:p w14:paraId="0DB7DA0A" w14:textId="77777777" w:rsidR="00104E4C" w:rsidRDefault="00104E4C">
      <w:pPr>
        <w:sectPr w:rsidR="00104E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59"/>
        <w:gridCol w:w="1785"/>
        <w:gridCol w:w="230"/>
        <w:gridCol w:w="1924"/>
        <w:gridCol w:w="36"/>
        <w:gridCol w:w="2151"/>
        <w:gridCol w:w="1134"/>
        <w:gridCol w:w="1701"/>
        <w:gridCol w:w="1843"/>
        <w:gridCol w:w="1275"/>
        <w:gridCol w:w="1418"/>
      </w:tblGrid>
      <w:tr w:rsidR="00104E4C" w:rsidRPr="00104E4C" w14:paraId="7F4150DF" w14:textId="77777777" w:rsidTr="00E21BB8">
        <w:tc>
          <w:tcPr>
            <w:tcW w:w="13887" w:type="dxa"/>
            <w:gridSpan w:val="12"/>
          </w:tcPr>
          <w:p w14:paraId="1205B01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 w:rsidRPr="00104E4C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</w:p>
        </w:tc>
      </w:tr>
      <w:tr w:rsidR="00104E4C" w:rsidRPr="00104E4C" w14:paraId="45CA29E0" w14:textId="77777777" w:rsidTr="00E21BB8">
        <w:tc>
          <w:tcPr>
            <w:tcW w:w="2405" w:type="dxa"/>
            <w:gridSpan w:val="4"/>
            <w:vMerge w:val="restart"/>
          </w:tcPr>
          <w:p w14:paraId="07C8782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24" w:type="dxa"/>
            <w:vMerge w:val="restart"/>
          </w:tcPr>
          <w:p w14:paraId="30B5E41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87" w:type="dxa"/>
            <w:gridSpan w:val="2"/>
            <w:vMerge w:val="restart"/>
          </w:tcPr>
          <w:p w14:paraId="4CFCB04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Наименование ООД</w:t>
            </w:r>
          </w:p>
        </w:tc>
        <w:tc>
          <w:tcPr>
            <w:tcW w:w="7371" w:type="dxa"/>
            <w:gridSpan w:val="5"/>
          </w:tcPr>
          <w:p w14:paraId="1503972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104E4C" w:rsidRPr="00104E4C" w14:paraId="67826560" w14:textId="77777777" w:rsidTr="00104E4C">
        <w:tc>
          <w:tcPr>
            <w:tcW w:w="2405" w:type="dxa"/>
            <w:gridSpan w:val="4"/>
            <w:vMerge/>
          </w:tcPr>
          <w:p w14:paraId="77B5627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0490801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</w:tcPr>
          <w:p w14:paraId="368F108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6F638E" w14:textId="77777777" w:rsid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группа    ран</w:t>
            </w:r>
            <w:r>
              <w:rPr>
                <w:rFonts w:ascii="Times New Roman" w:hAnsi="Times New Roman"/>
                <w:sz w:val="24"/>
                <w:szCs w:val="24"/>
              </w:rPr>
              <w:t>него</w:t>
            </w:r>
          </w:p>
          <w:p w14:paraId="2979F5E4" w14:textId="144969E0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14:paraId="5B92018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 мл</w:t>
            </w:r>
          </w:p>
        </w:tc>
        <w:tc>
          <w:tcPr>
            <w:tcW w:w="1843" w:type="dxa"/>
          </w:tcPr>
          <w:p w14:paraId="0B50620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275" w:type="dxa"/>
          </w:tcPr>
          <w:p w14:paraId="25CE11F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418" w:type="dxa"/>
          </w:tcPr>
          <w:p w14:paraId="6D9425F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Подготовит.</w:t>
            </w:r>
          </w:p>
        </w:tc>
      </w:tr>
      <w:tr w:rsidR="00104E4C" w:rsidRPr="00104E4C" w14:paraId="51192F12" w14:textId="77777777" w:rsidTr="00104E4C">
        <w:tc>
          <w:tcPr>
            <w:tcW w:w="331" w:type="dxa"/>
            <w:vMerge w:val="restart"/>
          </w:tcPr>
          <w:p w14:paraId="1078077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gridSpan w:val="3"/>
            <w:vMerge w:val="restart"/>
          </w:tcPr>
          <w:p w14:paraId="67C42AA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24" w:type="dxa"/>
          </w:tcPr>
          <w:p w14:paraId="6BA596F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2187" w:type="dxa"/>
            <w:gridSpan w:val="2"/>
          </w:tcPr>
          <w:p w14:paraId="4A9C9DE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14:paraId="7563690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A3246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DB843B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3(из них 1 на </w:t>
            </w:r>
            <w:proofErr w:type="spellStart"/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св.воздухе</w:t>
            </w:r>
            <w:proofErr w:type="spellEnd"/>
            <w:proofErr w:type="gramEnd"/>
            <w:r w:rsidRPr="00104E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610A61D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3(из них 1 на </w:t>
            </w:r>
            <w:proofErr w:type="spellStart"/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св.воздухе</w:t>
            </w:r>
            <w:proofErr w:type="spellEnd"/>
            <w:proofErr w:type="gramEnd"/>
            <w:r w:rsidRPr="00104E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657CB2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3(из них 1 на </w:t>
            </w:r>
            <w:proofErr w:type="spellStart"/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св.воздухе</w:t>
            </w:r>
            <w:proofErr w:type="spellEnd"/>
            <w:proofErr w:type="gramEnd"/>
            <w:r w:rsidRPr="00104E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04E4C" w:rsidRPr="00104E4C" w14:paraId="2A3BA772" w14:textId="77777777" w:rsidTr="00104E4C">
        <w:tc>
          <w:tcPr>
            <w:tcW w:w="331" w:type="dxa"/>
            <w:vMerge/>
          </w:tcPr>
          <w:p w14:paraId="4E2F9D3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13AEC1A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2484E3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1AED0A9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1134" w:type="dxa"/>
          </w:tcPr>
          <w:p w14:paraId="12BD0E3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803A43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C0989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AAD04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05954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4C" w:rsidRPr="00104E4C" w14:paraId="724594A1" w14:textId="77777777" w:rsidTr="00E21BB8">
        <w:tc>
          <w:tcPr>
            <w:tcW w:w="331" w:type="dxa"/>
            <w:vMerge w:val="restart"/>
          </w:tcPr>
          <w:p w14:paraId="4D93892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gridSpan w:val="3"/>
            <w:vMerge w:val="restart"/>
          </w:tcPr>
          <w:p w14:paraId="30021EC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Социально коммуникативное развитие</w:t>
            </w:r>
          </w:p>
        </w:tc>
        <w:tc>
          <w:tcPr>
            <w:tcW w:w="4111" w:type="dxa"/>
            <w:gridSpan w:val="3"/>
          </w:tcPr>
          <w:p w14:paraId="5C6357D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7371" w:type="dxa"/>
            <w:gridSpan w:val="5"/>
            <w:vMerge w:val="restart"/>
          </w:tcPr>
          <w:p w14:paraId="6A2D98A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Во всех образовательных ситуациях</w:t>
            </w:r>
          </w:p>
        </w:tc>
      </w:tr>
      <w:tr w:rsidR="00104E4C" w:rsidRPr="00104E4C" w14:paraId="02720C44" w14:textId="77777777" w:rsidTr="00E21BB8">
        <w:tc>
          <w:tcPr>
            <w:tcW w:w="331" w:type="dxa"/>
            <w:vMerge/>
          </w:tcPr>
          <w:p w14:paraId="7263E88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7DDBC58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14:paraId="7335A11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371" w:type="dxa"/>
            <w:gridSpan w:val="5"/>
            <w:vMerge/>
          </w:tcPr>
          <w:p w14:paraId="6B71A91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4C" w:rsidRPr="00104E4C" w14:paraId="2F454EA2" w14:textId="77777777" w:rsidTr="006E5E69">
        <w:trPr>
          <w:trHeight w:val="360"/>
        </w:trPr>
        <w:tc>
          <w:tcPr>
            <w:tcW w:w="331" w:type="dxa"/>
            <w:vMerge w:val="restart"/>
          </w:tcPr>
          <w:p w14:paraId="6C4D45D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gridSpan w:val="3"/>
            <w:vMerge w:val="restart"/>
          </w:tcPr>
          <w:p w14:paraId="6B7E6C8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24" w:type="dxa"/>
            <w:vMerge w:val="restart"/>
          </w:tcPr>
          <w:p w14:paraId="6C176DC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2187" w:type="dxa"/>
            <w:gridSpan w:val="2"/>
          </w:tcPr>
          <w:p w14:paraId="59DA942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14:paraId="31726C9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A8903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5B1A01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A5773F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097E7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4E4C" w:rsidRPr="00104E4C" w14:paraId="6A776E1D" w14:textId="77777777" w:rsidTr="006C76B4">
        <w:trPr>
          <w:trHeight w:val="390"/>
        </w:trPr>
        <w:tc>
          <w:tcPr>
            <w:tcW w:w="331" w:type="dxa"/>
            <w:vMerge/>
          </w:tcPr>
          <w:p w14:paraId="10E6678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721F901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3FE7DCE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3D138C2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1134" w:type="dxa"/>
          </w:tcPr>
          <w:p w14:paraId="31F55B8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A6208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AEDD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C2B17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1FC93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4C" w:rsidRPr="00104E4C" w14:paraId="0730223A" w14:textId="77777777" w:rsidTr="006A4F78">
        <w:trPr>
          <w:trHeight w:val="360"/>
        </w:trPr>
        <w:tc>
          <w:tcPr>
            <w:tcW w:w="331" w:type="dxa"/>
            <w:vMerge/>
          </w:tcPr>
          <w:p w14:paraId="02C849A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58BE032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0C8AC7B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431C368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1134" w:type="dxa"/>
          </w:tcPr>
          <w:p w14:paraId="2C63E53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88E6C7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E34D6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1DF36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0EFDE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4C" w:rsidRPr="00104E4C" w14:paraId="4D11BE94" w14:textId="77777777" w:rsidTr="00343E23">
        <w:trPr>
          <w:trHeight w:val="480"/>
        </w:trPr>
        <w:tc>
          <w:tcPr>
            <w:tcW w:w="331" w:type="dxa"/>
            <w:vMerge/>
          </w:tcPr>
          <w:p w14:paraId="5C9DB63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2964C0E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19489AE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116C8DD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E4C">
              <w:rPr>
                <w:rFonts w:ascii="Times New Roman" w:hAnsi="Times New Roman"/>
                <w:sz w:val="24"/>
                <w:szCs w:val="24"/>
              </w:rPr>
              <w:t>Матем.представления</w:t>
            </w:r>
            <w:proofErr w:type="spellEnd"/>
          </w:p>
        </w:tc>
        <w:tc>
          <w:tcPr>
            <w:tcW w:w="1134" w:type="dxa"/>
          </w:tcPr>
          <w:p w14:paraId="0C89D10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C912C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6E2086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86A16E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FDD64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4E4C" w:rsidRPr="00104E4C" w14:paraId="6BEFF13E" w14:textId="77777777" w:rsidTr="00E42534">
        <w:trPr>
          <w:trHeight w:val="480"/>
        </w:trPr>
        <w:tc>
          <w:tcPr>
            <w:tcW w:w="331" w:type="dxa"/>
            <w:vMerge w:val="restart"/>
          </w:tcPr>
          <w:p w14:paraId="3CC8FF5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gridSpan w:val="3"/>
            <w:vMerge w:val="restart"/>
          </w:tcPr>
          <w:p w14:paraId="05F99D8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  Речевое развитие</w:t>
            </w:r>
          </w:p>
        </w:tc>
        <w:tc>
          <w:tcPr>
            <w:tcW w:w="1924" w:type="dxa"/>
            <w:vMerge w:val="restart"/>
          </w:tcPr>
          <w:p w14:paraId="541E135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187" w:type="dxa"/>
            <w:gridSpan w:val="2"/>
          </w:tcPr>
          <w:p w14:paraId="20D9111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134" w:type="dxa"/>
          </w:tcPr>
          <w:p w14:paraId="4271EF2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A3AF0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C7EC8B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6E78D5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C253F0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4E4C" w:rsidRPr="00104E4C" w14:paraId="365D4F65" w14:textId="77777777" w:rsidTr="00215A90">
        <w:trPr>
          <w:trHeight w:val="480"/>
        </w:trPr>
        <w:tc>
          <w:tcPr>
            <w:tcW w:w="331" w:type="dxa"/>
            <w:vMerge/>
          </w:tcPr>
          <w:p w14:paraId="6F06C18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713BF29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23D6B03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7E33500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1134" w:type="dxa"/>
          </w:tcPr>
          <w:p w14:paraId="1192D84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0C235E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9B02A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C0FCA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A8AF6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4C" w:rsidRPr="00104E4C" w14:paraId="72A610DE" w14:textId="77777777" w:rsidTr="00E21BB8">
        <w:trPr>
          <w:trHeight w:val="480"/>
        </w:trPr>
        <w:tc>
          <w:tcPr>
            <w:tcW w:w="331" w:type="dxa"/>
          </w:tcPr>
          <w:p w14:paraId="34BB94C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</w:tcPr>
          <w:p w14:paraId="1B47944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Ознакомление с худ. литературой </w:t>
            </w:r>
          </w:p>
        </w:tc>
        <w:tc>
          <w:tcPr>
            <w:tcW w:w="11482" w:type="dxa"/>
            <w:gridSpan w:val="8"/>
          </w:tcPr>
          <w:p w14:paraId="240F1BB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104E4C" w:rsidRPr="00104E4C" w14:paraId="4050FF7B" w14:textId="77777777" w:rsidTr="00C76FF6">
        <w:trPr>
          <w:trHeight w:val="251"/>
        </w:trPr>
        <w:tc>
          <w:tcPr>
            <w:tcW w:w="331" w:type="dxa"/>
            <w:vMerge w:val="restart"/>
          </w:tcPr>
          <w:p w14:paraId="67E1FDF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gridSpan w:val="3"/>
            <w:vMerge w:val="restart"/>
          </w:tcPr>
          <w:p w14:paraId="63DA087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24" w:type="dxa"/>
            <w:vMerge w:val="restart"/>
          </w:tcPr>
          <w:p w14:paraId="3E83752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187" w:type="dxa"/>
            <w:gridSpan w:val="2"/>
          </w:tcPr>
          <w:p w14:paraId="543139C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134" w:type="dxa"/>
          </w:tcPr>
          <w:p w14:paraId="7F83138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2DC84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36A83E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853CD1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1EF31A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4E4C" w:rsidRPr="00104E4C" w14:paraId="20C85408" w14:textId="77777777" w:rsidTr="00CF1456">
        <w:trPr>
          <w:trHeight w:val="285"/>
        </w:trPr>
        <w:tc>
          <w:tcPr>
            <w:tcW w:w="331" w:type="dxa"/>
            <w:vMerge/>
          </w:tcPr>
          <w:p w14:paraId="7E65D86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242C465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5192ED0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0C9C816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134" w:type="dxa"/>
          </w:tcPr>
          <w:p w14:paraId="6B1C63E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B7585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68C3DCE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CFECD6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14:paraId="161AE4C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04E4C" w:rsidRPr="00104E4C" w14:paraId="112ACBCF" w14:textId="77777777" w:rsidTr="00012120">
        <w:trPr>
          <w:trHeight w:val="240"/>
        </w:trPr>
        <w:tc>
          <w:tcPr>
            <w:tcW w:w="331" w:type="dxa"/>
            <w:vMerge/>
          </w:tcPr>
          <w:p w14:paraId="404C7C4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5149045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14:paraId="793949A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25CCBFF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134" w:type="dxa"/>
          </w:tcPr>
          <w:p w14:paraId="3AEDA7F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48DA9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2EF7E64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749BD1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14:paraId="62E89F0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04E4C" w:rsidRPr="00104E4C" w14:paraId="4295F002" w14:textId="77777777" w:rsidTr="00CB00F2">
        <w:trPr>
          <w:trHeight w:val="970"/>
        </w:trPr>
        <w:tc>
          <w:tcPr>
            <w:tcW w:w="331" w:type="dxa"/>
            <w:vMerge/>
          </w:tcPr>
          <w:p w14:paraId="31D9710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vMerge/>
          </w:tcPr>
          <w:p w14:paraId="7DD1250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B866C6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</w:tc>
        <w:tc>
          <w:tcPr>
            <w:tcW w:w="2187" w:type="dxa"/>
            <w:gridSpan w:val="2"/>
          </w:tcPr>
          <w:p w14:paraId="4EFAD7E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083ABE1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9F67A6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FC2437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AA21C4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82445C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4E4C" w:rsidRPr="00104E4C" w14:paraId="22762630" w14:textId="77777777" w:rsidTr="00E21BB8">
        <w:trPr>
          <w:trHeight w:val="413"/>
        </w:trPr>
        <w:tc>
          <w:tcPr>
            <w:tcW w:w="331" w:type="dxa"/>
            <w:vMerge w:val="restart"/>
          </w:tcPr>
          <w:p w14:paraId="0D255B3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</w:tcPr>
          <w:p w14:paraId="6D29025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Конструирование  </w:t>
            </w:r>
          </w:p>
          <w:p w14:paraId="594B36F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14:paraId="3587A11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В различных видах деятельности еженедельно</w:t>
            </w:r>
          </w:p>
        </w:tc>
        <w:tc>
          <w:tcPr>
            <w:tcW w:w="1275" w:type="dxa"/>
          </w:tcPr>
          <w:p w14:paraId="2F3B5AD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14:paraId="1318335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04E4C" w:rsidRPr="00104E4C" w14:paraId="18356D01" w14:textId="77777777" w:rsidTr="00E8597E">
        <w:trPr>
          <w:trHeight w:val="546"/>
        </w:trPr>
        <w:tc>
          <w:tcPr>
            <w:tcW w:w="331" w:type="dxa"/>
            <w:vMerge/>
          </w:tcPr>
          <w:p w14:paraId="29A3BEE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</w:tcPr>
          <w:p w14:paraId="09DF77F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924" w:type="dxa"/>
          </w:tcPr>
          <w:p w14:paraId="5D0AF71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14:paraId="08B6AA9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BC20C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B7B9D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60244D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05D593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В различных видах деятельности еженедельно</w:t>
            </w:r>
          </w:p>
        </w:tc>
      </w:tr>
      <w:tr w:rsidR="00104E4C" w:rsidRPr="00104E4C" w14:paraId="096ED17D" w14:textId="77777777" w:rsidTr="001F4A0B">
        <w:trPr>
          <w:trHeight w:val="480"/>
        </w:trPr>
        <w:tc>
          <w:tcPr>
            <w:tcW w:w="6516" w:type="dxa"/>
            <w:gridSpan w:val="7"/>
          </w:tcPr>
          <w:p w14:paraId="54A36BC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ВСЕГО ОД в неделю</w:t>
            </w:r>
          </w:p>
        </w:tc>
        <w:tc>
          <w:tcPr>
            <w:tcW w:w="1134" w:type="dxa"/>
          </w:tcPr>
          <w:p w14:paraId="1C6B4E4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D84873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04529E4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2864FDE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456D33F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04E4C" w:rsidRPr="00104E4C" w14:paraId="488A5622" w14:textId="77777777" w:rsidTr="00E21BB8">
        <w:trPr>
          <w:trHeight w:val="480"/>
        </w:trPr>
        <w:tc>
          <w:tcPr>
            <w:tcW w:w="13887" w:type="dxa"/>
            <w:gridSpan w:val="12"/>
          </w:tcPr>
          <w:p w14:paraId="7B67649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04E4C">
              <w:rPr>
                <w:rFonts w:ascii="Times New Roman" w:hAnsi="Times New Roman"/>
                <w:sz w:val="24"/>
                <w:szCs w:val="24"/>
              </w:rPr>
              <w:t xml:space="preserve"> часть-часть формируемая участниками </w:t>
            </w:r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образовательного  процесса</w:t>
            </w:r>
            <w:proofErr w:type="gramEnd"/>
          </w:p>
        </w:tc>
      </w:tr>
      <w:tr w:rsidR="00104E4C" w:rsidRPr="00104E4C" w14:paraId="74AE1CD5" w14:textId="77777777" w:rsidTr="002353C1">
        <w:trPr>
          <w:trHeight w:val="480"/>
        </w:trPr>
        <w:tc>
          <w:tcPr>
            <w:tcW w:w="390" w:type="dxa"/>
            <w:gridSpan w:val="2"/>
            <w:vMerge w:val="restart"/>
          </w:tcPr>
          <w:p w14:paraId="7E17449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14:paraId="5DAE764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90" w:type="dxa"/>
            <w:gridSpan w:val="3"/>
            <w:vMerge w:val="restart"/>
          </w:tcPr>
          <w:p w14:paraId="08FD12C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6FC56B7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(обучение </w:t>
            </w:r>
            <w:proofErr w:type="spellStart"/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русс.яз</w:t>
            </w:r>
            <w:proofErr w:type="spellEnd"/>
            <w:proofErr w:type="gramEnd"/>
            <w:r w:rsidRPr="00104E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1" w:type="dxa"/>
          </w:tcPr>
          <w:p w14:paraId="03B805D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45C5456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F0EB3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7C64C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326721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AAB321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4E4C" w:rsidRPr="00104E4C" w14:paraId="219A59D1" w14:textId="77777777" w:rsidTr="00E97A13">
        <w:trPr>
          <w:trHeight w:val="480"/>
        </w:trPr>
        <w:tc>
          <w:tcPr>
            <w:tcW w:w="390" w:type="dxa"/>
            <w:gridSpan w:val="2"/>
            <w:vMerge/>
          </w:tcPr>
          <w:p w14:paraId="56950E37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2F4F311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vMerge/>
          </w:tcPr>
          <w:p w14:paraId="0C1C1D4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14:paraId="2D9BC3F3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1134" w:type="dxa"/>
          </w:tcPr>
          <w:p w14:paraId="4BB8F99F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F184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74288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C447640" w14:textId="77777777" w:rsidR="00104E4C" w:rsidRPr="00104E4C" w:rsidRDefault="00104E4C" w:rsidP="00104E4C">
            <w:pPr>
              <w:rPr>
                <w:rFonts w:ascii="Times New Roman" w:hAnsi="Times New Roman"/>
                <w:sz w:val="20"/>
                <w:szCs w:val="20"/>
              </w:rPr>
            </w:pPr>
            <w:r w:rsidRPr="00104E4C">
              <w:rPr>
                <w:rFonts w:ascii="Times New Roman" w:hAnsi="Times New Roman"/>
                <w:sz w:val="20"/>
                <w:szCs w:val="20"/>
              </w:rPr>
              <w:t xml:space="preserve">(в ходе </w:t>
            </w:r>
            <w:proofErr w:type="spellStart"/>
            <w:proofErr w:type="gramStart"/>
            <w:r w:rsidRPr="00104E4C">
              <w:rPr>
                <w:rFonts w:ascii="Times New Roman" w:hAnsi="Times New Roman"/>
                <w:sz w:val="20"/>
                <w:szCs w:val="20"/>
              </w:rPr>
              <w:t>реж.моментов</w:t>
            </w:r>
            <w:proofErr w:type="spellEnd"/>
            <w:proofErr w:type="gramEnd"/>
            <w:r w:rsidRPr="00104E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0979449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4E4C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  <w:p w14:paraId="0C498923" w14:textId="77777777" w:rsidR="00104E4C" w:rsidRPr="00104E4C" w:rsidRDefault="00104E4C" w:rsidP="00104E4C">
            <w:pPr>
              <w:rPr>
                <w:rFonts w:ascii="Times New Roman" w:hAnsi="Times New Roman"/>
                <w:sz w:val="20"/>
                <w:szCs w:val="20"/>
              </w:rPr>
            </w:pPr>
            <w:r w:rsidRPr="00104E4C">
              <w:rPr>
                <w:rFonts w:ascii="Times New Roman" w:hAnsi="Times New Roman"/>
                <w:sz w:val="20"/>
                <w:szCs w:val="20"/>
              </w:rPr>
              <w:t xml:space="preserve">(в ходе </w:t>
            </w:r>
            <w:proofErr w:type="spellStart"/>
            <w:r w:rsidRPr="00104E4C">
              <w:rPr>
                <w:rFonts w:ascii="Times New Roman" w:hAnsi="Times New Roman"/>
                <w:sz w:val="20"/>
                <w:szCs w:val="20"/>
              </w:rPr>
              <w:t>реж</w:t>
            </w:r>
            <w:proofErr w:type="spellEnd"/>
            <w:r w:rsidRPr="00104E4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104E4C">
              <w:rPr>
                <w:rFonts w:ascii="Times New Roman" w:hAnsi="Times New Roman"/>
                <w:sz w:val="20"/>
                <w:szCs w:val="20"/>
              </w:rPr>
              <w:t>.моментов</w:t>
            </w:r>
            <w:proofErr w:type="gramEnd"/>
            <w:r w:rsidRPr="00104E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C1EB83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4E4C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418EE2AA" w14:textId="77777777" w:rsidR="00104E4C" w:rsidRPr="00104E4C" w:rsidRDefault="00104E4C" w:rsidP="00104E4C">
            <w:pPr>
              <w:rPr>
                <w:rFonts w:ascii="Times New Roman" w:hAnsi="Times New Roman"/>
                <w:sz w:val="20"/>
                <w:szCs w:val="20"/>
              </w:rPr>
            </w:pPr>
            <w:r w:rsidRPr="00104E4C">
              <w:rPr>
                <w:rFonts w:ascii="Times New Roman" w:hAnsi="Times New Roman"/>
                <w:sz w:val="20"/>
                <w:szCs w:val="20"/>
              </w:rPr>
              <w:t xml:space="preserve">(в </w:t>
            </w:r>
            <w:proofErr w:type="gramStart"/>
            <w:r w:rsidRPr="00104E4C">
              <w:rPr>
                <w:rFonts w:ascii="Times New Roman" w:hAnsi="Times New Roman"/>
                <w:sz w:val="20"/>
                <w:szCs w:val="20"/>
              </w:rPr>
              <w:t xml:space="preserve">ходе  </w:t>
            </w:r>
            <w:proofErr w:type="spellStart"/>
            <w:r w:rsidRPr="00104E4C">
              <w:rPr>
                <w:rFonts w:ascii="Times New Roman" w:hAnsi="Times New Roman"/>
                <w:sz w:val="20"/>
                <w:szCs w:val="20"/>
              </w:rPr>
              <w:t>реж</w:t>
            </w:r>
            <w:proofErr w:type="spellEnd"/>
            <w:proofErr w:type="gramEnd"/>
            <w:r w:rsidRPr="00104E4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104E4C">
              <w:rPr>
                <w:rFonts w:ascii="Times New Roman" w:hAnsi="Times New Roman"/>
                <w:sz w:val="20"/>
                <w:szCs w:val="20"/>
              </w:rPr>
              <w:t>.моментов</w:t>
            </w:r>
            <w:proofErr w:type="gramEnd"/>
            <w:r w:rsidRPr="00104E4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04E4C" w:rsidRPr="00104E4C" w14:paraId="5E06CF05" w14:textId="77777777" w:rsidTr="00564DF4">
        <w:trPr>
          <w:trHeight w:val="480"/>
        </w:trPr>
        <w:tc>
          <w:tcPr>
            <w:tcW w:w="6516" w:type="dxa"/>
            <w:gridSpan w:val="7"/>
          </w:tcPr>
          <w:p w14:paraId="39747A6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ОД  занятий</w:t>
            </w:r>
            <w:proofErr w:type="gramEnd"/>
            <w:r w:rsidRPr="00104E4C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134" w:type="dxa"/>
          </w:tcPr>
          <w:p w14:paraId="44885BDE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423E3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58C85A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0AE369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8C30E42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4E4C" w:rsidRPr="00104E4C" w14:paraId="0B0AB397" w14:textId="77777777" w:rsidTr="00E53562">
        <w:trPr>
          <w:trHeight w:val="480"/>
        </w:trPr>
        <w:tc>
          <w:tcPr>
            <w:tcW w:w="6516" w:type="dxa"/>
            <w:gridSpan w:val="7"/>
          </w:tcPr>
          <w:p w14:paraId="4640D2E0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 xml:space="preserve">Общий объем образовательной </w:t>
            </w:r>
            <w:proofErr w:type="gramStart"/>
            <w:r w:rsidRPr="00104E4C">
              <w:rPr>
                <w:rFonts w:ascii="Times New Roman" w:hAnsi="Times New Roman"/>
                <w:sz w:val="24"/>
                <w:szCs w:val="24"/>
              </w:rPr>
              <w:t>деятельности  в</w:t>
            </w:r>
            <w:proofErr w:type="gramEnd"/>
            <w:r w:rsidRPr="00104E4C">
              <w:rPr>
                <w:rFonts w:ascii="Times New Roman" w:hAnsi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</w:tcPr>
          <w:p w14:paraId="3FE6AFF8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58A7BB5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CB8CF7B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38FC7DEC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49779136" w14:textId="77777777" w:rsidR="00104E4C" w:rsidRPr="00104E4C" w:rsidRDefault="00104E4C" w:rsidP="00104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E4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38AE83AB" w14:textId="174358F1" w:rsidR="00104E4C" w:rsidRDefault="00104E4C"/>
    <w:sectPr w:rsidR="00104E4C" w:rsidSect="00104E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ECF97" w14:textId="77777777" w:rsidR="004F35F6" w:rsidRDefault="004F35F6" w:rsidP="008A53CC">
      <w:pPr>
        <w:spacing w:after="0" w:line="240" w:lineRule="auto"/>
      </w:pPr>
      <w:r>
        <w:separator/>
      </w:r>
    </w:p>
  </w:endnote>
  <w:endnote w:type="continuationSeparator" w:id="0">
    <w:p w14:paraId="482DB9BD" w14:textId="77777777" w:rsidR="004F35F6" w:rsidRDefault="004F35F6" w:rsidP="008A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356B3" w14:textId="77777777" w:rsidR="004F35F6" w:rsidRDefault="004F35F6" w:rsidP="008A53CC">
      <w:pPr>
        <w:spacing w:after="0" w:line="240" w:lineRule="auto"/>
      </w:pPr>
      <w:r>
        <w:separator/>
      </w:r>
    </w:p>
  </w:footnote>
  <w:footnote w:type="continuationSeparator" w:id="0">
    <w:p w14:paraId="16A258C5" w14:textId="77777777" w:rsidR="004F35F6" w:rsidRDefault="004F35F6" w:rsidP="008A5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753A"/>
    <w:multiLevelType w:val="hybridMultilevel"/>
    <w:tmpl w:val="C7A46B88"/>
    <w:lvl w:ilvl="0" w:tplc="57921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F8A"/>
    <w:multiLevelType w:val="multilevel"/>
    <w:tmpl w:val="8528F364"/>
    <w:lvl w:ilvl="0">
      <w:start w:val="3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54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308"/>
      </w:pPr>
      <w:rPr>
        <w:rFonts w:hint="default"/>
        <w:lang w:val="ru-RU" w:eastAsia="en-US" w:bidi="ar-SA"/>
      </w:rPr>
    </w:lvl>
  </w:abstractNum>
  <w:abstractNum w:abstractNumId="2" w15:restartNumberingAfterBreak="0">
    <w:nsid w:val="2EF63EB7"/>
    <w:multiLevelType w:val="multilevel"/>
    <w:tmpl w:val="6E205BB6"/>
    <w:lvl w:ilvl="0">
      <w:start w:val="4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40385E98"/>
    <w:multiLevelType w:val="hybridMultilevel"/>
    <w:tmpl w:val="496636EA"/>
    <w:lvl w:ilvl="0" w:tplc="014C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D48FF"/>
    <w:multiLevelType w:val="hybridMultilevel"/>
    <w:tmpl w:val="4BE4D5B8"/>
    <w:lvl w:ilvl="0" w:tplc="9D14A1B8">
      <w:start w:val="1"/>
      <w:numFmt w:val="decimal"/>
      <w:lvlText w:val="%1."/>
      <w:lvlJc w:val="left"/>
      <w:pPr>
        <w:ind w:left="383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3C1918">
      <w:numFmt w:val="bullet"/>
      <w:lvlText w:val="•"/>
      <w:lvlJc w:val="left"/>
      <w:pPr>
        <w:ind w:left="4412" w:hanging="720"/>
      </w:pPr>
      <w:rPr>
        <w:rFonts w:hint="default"/>
        <w:lang w:val="ru-RU" w:eastAsia="en-US" w:bidi="ar-SA"/>
      </w:rPr>
    </w:lvl>
    <w:lvl w:ilvl="2" w:tplc="21FC284A">
      <w:numFmt w:val="bullet"/>
      <w:lvlText w:val="•"/>
      <w:lvlJc w:val="left"/>
      <w:pPr>
        <w:ind w:left="4985" w:hanging="720"/>
      </w:pPr>
      <w:rPr>
        <w:rFonts w:hint="default"/>
        <w:lang w:val="ru-RU" w:eastAsia="en-US" w:bidi="ar-SA"/>
      </w:rPr>
    </w:lvl>
    <w:lvl w:ilvl="3" w:tplc="050AB180">
      <w:numFmt w:val="bullet"/>
      <w:lvlText w:val="•"/>
      <w:lvlJc w:val="left"/>
      <w:pPr>
        <w:ind w:left="5557" w:hanging="720"/>
      </w:pPr>
      <w:rPr>
        <w:rFonts w:hint="default"/>
        <w:lang w:val="ru-RU" w:eastAsia="en-US" w:bidi="ar-SA"/>
      </w:rPr>
    </w:lvl>
    <w:lvl w:ilvl="4" w:tplc="3260DF2C">
      <w:numFmt w:val="bullet"/>
      <w:lvlText w:val="•"/>
      <w:lvlJc w:val="left"/>
      <w:pPr>
        <w:ind w:left="6130" w:hanging="720"/>
      </w:pPr>
      <w:rPr>
        <w:rFonts w:hint="default"/>
        <w:lang w:val="ru-RU" w:eastAsia="en-US" w:bidi="ar-SA"/>
      </w:rPr>
    </w:lvl>
    <w:lvl w:ilvl="5" w:tplc="5FFA4F18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6" w:tplc="B81813CC">
      <w:numFmt w:val="bullet"/>
      <w:lvlText w:val="•"/>
      <w:lvlJc w:val="left"/>
      <w:pPr>
        <w:ind w:left="7275" w:hanging="720"/>
      </w:pPr>
      <w:rPr>
        <w:rFonts w:hint="default"/>
        <w:lang w:val="ru-RU" w:eastAsia="en-US" w:bidi="ar-SA"/>
      </w:rPr>
    </w:lvl>
    <w:lvl w:ilvl="7" w:tplc="FF840C46">
      <w:numFmt w:val="bullet"/>
      <w:lvlText w:val="•"/>
      <w:lvlJc w:val="left"/>
      <w:pPr>
        <w:ind w:left="7848" w:hanging="720"/>
      </w:pPr>
      <w:rPr>
        <w:rFonts w:hint="default"/>
        <w:lang w:val="ru-RU" w:eastAsia="en-US" w:bidi="ar-SA"/>
      </w:rPr>
    </w:lvl>
    <w:lvl w:ilvl="8" w:tplc="4E7098EE">
      <w:numFmt w:val="bullet"/>
      <w:lvlText w:val="•"/>
      <w:lvlJc w:val="left"/>
      <w:pPr>
        <w:ind w:left="8421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1431F"/>
    <w:multiLevelType w:val="multilevel"/>
    <w:tmpl w:val="6E205BB6"/>
    <w:lvl w:ilvl="0">
      <w:start w:val="4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E2"/>
    <w:rsid w:val="000039AE"/>
    <w:rsid w:val="00003B91"/>
    <w:rsid w:val="00037CFA"/>
    <w:rsid w:val="00041CD6"/>
    <w:rsid w:val="00067E63"/>
    <w:rsid w:val="0010346A"/>
    <w:rsid w:val="00104E4C"/>
    <w:rsid w:val="001268F8"/>
    <w:rsid w:val="001C083C"/>
    <w:rsid w:val="002357BA"/>
    <w:rsid w:val="0027203A"/>
    <w:rsid w:val="002C55C9"/>
    <w:rsid w:val="0033704D"/>
    <w:rsid w:val="00373904"/>
    <w:rsid w:val="0037505B"/>
    <w:rsid w:val="00386F6F"/>
    <w:rsid w:val="003B2B6B"/>
    <w:rsid w:val="00441018"/>
    <w:rsid w:val="0046401F"/>
    <w:rsid w:val="004F35F6"/>
    <w:rsid w:val="00520993"/>
    <w:rsid w:val="00544FA7"/>
    <w:rsid w:val="00555330"/>
    <w:rsid w:val="00563AA5"/>
    <w:rsid w:val="0057106A"/>
    <w:rsid w:val="00584C7B"/>
    <w:rsid w:val="00591E1F"/>
    <w:rsid w:val="005F70CF"/>
    <w:rsid w:val="00685C93"/>
    <w:rsid w:val="006A529D"/>
    <w:rsid w:val="006B4159"/>
    <w:rsid w:val="006C4956"/>
    <w:rsid w:val="006D3D66"/>
    <w:rsid w:val="006E269B"/>
    <w:rsid w:val="006F6F72"/>
    <w:rsid w:val="00777C01"/>
    <w:rsid w:val="00781298"/>
    <w:rsid w:val="00787A81"/>
    <w:rsid w:val="00871614"/>
    <w:rsid w:val="00883817"/>
    <w:rsid w:val="008A53CC"/>
    <w:rsid w:val="00912773"/>
    <w:rsid w:val="00921C0E"/>
    <w:rsid w:val="0094734D"/>
    <w:rsid w:val="009C5D97"/>
    <w:rsid w:val="009F15D5"/>
    <w:rsid w:val="00A66221"/>
    <w:rsid w:val="00AA6269"/>
    <w:rsid w:val="00B406D1"/>
    <w:rsid w:val="00B6234D"/>
    <w:rsid w:val="00B752D5"/>
    <w:rsid w:val="00BF5AC0"/>
    <w:rsid w:val="00C577C0"/>
    <w:rsid w:val="00C60B19"/>
    <w:rsid w:val="00C80C8A"/>
    <w:rsid w:val="00C9037E"/>
    <w:rsid w:val="00C92EBF"/>
    <w:rsid w:val="00CF69A4"/>
    <w:rsid w:val="00CF74AB"/>
    <w:rsid w:val="00D00B6E"/>
    <w:rsid w:val="00D214E2"/>
    <w:rsid w:val="00D63CE3"/>
    <w:rsid w:val="00D841A5"/>
    <w:rsid w:val="00E4618E"/>
    <w:rsid w:val="00EF5EA0"/>
    <w:rsid w:val="00F32F87"/>
    <w:rsid w:val="00F612EA"/>
    <w:rsid w:val="00F7589D"/>
    <w:rsid w:val="00FD7EFC"/>
    <w:rsid w:val="00FE51DF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F5AE"/>
  <w15:docId w15:val="{94076D66-48F6-4809-A413-6B3570C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618E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E4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1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53C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53CC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unhideWhenUsed/>
    <w:rsid w:val="00C60B1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C60B19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C60B19"/>
    <w:pPr>
      <w:widowControl w:val="0"/>
      <w:autoSpaceDE w:val="0"/>
      <w:autoSpaceDN w:val="0"/>
      <w:spacing w:after="0" w:line="240" w:lineRule="auto"/>
      <w:ind w:left="114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13</cp:revision>
  <cp:lastPrinted>2024-09-04T06:29:00Z</cp:lastPrinted>
  <dcterms:created xsi:type="dcterms:W3CDTF">2024-07-02T12:11:00Z</dcterms:created>
  <dcterms:modified xsi:type="dcterms:W3CDTF">2025-09-09T07:26:00Z</dcterms:modified>
</cp:coreProperties>
</file>