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D9549A" w14:textId="21C09452" w:rsidR="002D399A" w:rsidRDefault="00EA7380" w:rsidP="002D399A">
      <w:pPr>
        <w:spacing w:after="0" w:line="259" w:lineRule="auto"/>
        <w:ind w:right="0" w:firstLine="0"/>
        <w:rPr>
          <w:noProof/>
        </w:rPr>
      </w:pPr>
      <w:r w:rsidRPr="00EA7380">
        <w:rPr>
          <w:rFonts w:eastAsia="Calibri" w:hAnsi="Calibri"/>
          <w:noProof/>
          <w:color w:val="auto"/>
          <w:sz w:val="17"/>
          <w:lang w:val="en-US" w:eastAsia="en-US"/>
        </w:rPr>
        <w:drawing>
          <wp:anchor distT="0" distB="0" distL="0" distR="0" simplePos="0" relativeHeight="251659264" behindDoc="0" locked="0" layoutInCell="1" allowOverlap="1" wp14:anchorId="552065F8" wp14:editId="500E6891">
            <wp:simplePos x="0" y="0"/>
            <wp:positionH relativeFrom="page">
              <wp:posOffset>-137795</wp:posOffset>
            </wp:positionH>
            <wp:positionV relativeFrom="page">
              <wp:posOffset>-85725</wp:posOffset>
            </wp:positionV>
            <wp:extent cx="7519928" cy="1068070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7519928" cy="10680700"/>
                    </a:xfrm>
                    <a:prstGeom prst="rect">
                      <a:avLst/>
                    </a:prstGeom>
                  </pic:spPr>
                </pic:pic>
              </a:graphicData>
            </a:graphic>
          </wp:anchor>
        </w:drawing>
      </w:r>
    </w:p>
    <w:p w14:paraId="6A35105E" w14:textId="1D0E169E" w:rsidR="002D399A" w:rsidRDefault="002D399A">
      <w:pPr>
        <w:spacing w:after="0" w:line="259" w:lineRule="auto"/>
        <w:ind w:left="1" w:right="0" w:firstLine="0"/>
        <w:rPr>
          <w:noProof/>
        </w:rPr>
      </w:pPr>
    </w:p>
    <w:p w14:paraId="7E82385C" w14:textId="38008943" w:rsidR="002D399A" w:rsidRDefault="002D399A" w:rsidP="002D399A">
      <w:pPr>
        <w:widowControl w:val="0"/>
        <w:autoSpaceDE w:val="0"/>
        <w:autoSpaceDN w:val="0"/>
        <w:spacing w:after="0" w:line="240" w:lineRule="auto"/>
        <w:ind w:left="-709" w:right="-288" w:firstLine="0"/>
        <w:jc w:val="center"/>
        <w:rPr>
          <w:color w:val="auto"/>
          <w:sz w:val="28"/>
          <w:szCs w:val="28"/>
          <w:lang w:eastAsia="en-US"/>
        </w:rPr>
      </w:pPr>
    </w:p>
    <w:p w14:paraId="079E8F1C" w14:textId="68E4C863" w:rsidR="00EA7380" w:rsidRDefault="00EA7380" w:rsidP="002D399A">
      <w:pPr>
        <w:widowControl w:val="0"/>
        <w:autoSpaceDE w:val="0"/>
        <w:autoSpaceDN w:val="0"/>
        <w:spacing w:after="0" w:line="240" w:lineRule="auto"/>
        <w:ind w:left="-709" w:right="-288" w:firstLine="0"/>
        <w:jc w:val="center"/>
        <w:rPr>
          <w:color w:val="auto"/>
          <w:sz w:val="28"/>
          <w:szCs w:val="28"/>
          <w:lang w:eastAsia="en-US"/>
        </w:rPr>
      </w:pPr>
    </w:p>
    <w:p w14:paraId="2BE8660B" w14:textId="16ED1EBA" w:rsidR="00EA7380" w:rsidRDefault="00EA7380" w:rsidP="002D399A">
      <w:pPr>
        <w:widowControl w:val="0"/>
        <w:autoSpaceDE w:val="0"/>
        <w:autoSpaceDN w:val="0"/>
        <w:spacing w:after="0" w:line="240" w:lineRule="auto"/>
        <w:ind w:left="-709" w:right="-288" w:firstLine="0"/>
        <w:jc w:val="center"/>
        <w:rPr>
          <w:color w:val="auto"/>
          <w:sz w:val="28"/>
          <w:szCs w:val="28"/>
          <w:lang w:eastAsia="en-US"/>
        </w:rPr>
      </w:pPr>
    </w:p>
    <w:p w14:paraId="39092AD8" w14:textId="2FBD6927" w:rsidR="00EA7380" w:rsidRDefault="00EA7380" w:rsidP="002D399A">
      <w:pPr>
        <w:widowControl w:val="0"/>
        <w:autoSpaceDE w:val="0"/>
        <w:autoSpaceDN w:val="0"/>
        <w:spacing w:after="0" w:line="240" w:lineRule="auto"/>
        <w:ind w:left="-709" w:right="-288" w:firstLine="0"/>
        <w:jc w:val="center"/>
        <w:rPr>
          <w:color w:val="auto"/>
          <w:sz w:val="28"/>
          <w:szCs w:val="28"/>
          <w:lang w:eastAsia="en-US"/>
        </w:rPr>
      </w:pPr>
    </w:p>
    <w:p w14:paraId="1077B7FD" w14:textId="5BDA2EF0" w:rsidR="00EA7380" w:rsidRDefault="00EA7380" w:rsidP="002D399A">
      <w:pPr>
        <w:widowControl w:val="0"/>
        <w:autoSpaceDE w:val="0"/>
        <w:autoSpaceDN w:val="0"/>
        <w:spacing w:after="0" w:line="240" w:lineRule="auto"/>
        <w:ind w:left="-709" w:right="-288" w:firstLine="0"/>
        <w:jc w:val="center"/>
        <w:rPr>
          <w:color w:val="auto"/>
          <w:sz w:val="28"/>
          <w:szCs w:val="28"/>
          <w:lang w:eastAsia="en-US"/>
        </w:rPr>
      </w:pPr>
    </w:p>
    <w:p w14:paraId="5C4798B5" w14:textId="41BA4AB2" w:rsidR="00EA7380" w:rsidRDefault="00EA7380" w:rsidP="002D399A">
      <w:pPr>
        <w:widowControl w:val="0"/>
        <w:autoSpaceDE w:val="0"/>
        <w:autoSpaceDN w:val="0"/>
        <w:spacing w:after="0" w:line="240" w:lineRule="auto"/>
        <w:ind w:left="-709" w:right="-288" w:firstLine="0"/>
        <w:jc w:val="center"/>
        <w:rPr>
          <w:color w:val="auto"/>
          <w:sz w:val="28"/>
          <w:szCs w:val="28"/>
          <w:lang w:eastAsia="en-US"/>
        </w:rPr>
      </w:pPr>
    </w:p>
    <w:p w14:paraId="22D05A92" w14:textId="2E2F4697" w:rsidR="00EA7380" w:rsidRDefault="00EA7380" w:rsidP="002D399A">
      <w:pPr>
        <w:widowControl w:val="0"/>
        <w:autoSpaceDE w:val="0"/>
        <w:autoSpaceDN w:val="0"/>
        <w:spacing w:after="0" w:line="240" w:lineRule="auto"/>
        <w:ind w:left="-709" w:right="-288" w:firstLine="0"/>
        <w:jc w:val="center"/>
        <w:rPr>
          <w:color w:val="auto"/>
          <w:sz w:val="28"/>
          <w:szCs w:val="28"/>
          <w:lang w:eastAsia="en-US"/>
        </w:rPr>
      </w:pPr>
    </w:p>
    <w:p w14:paraId="66B3E77E" w14:textId="1EC4C868" w:rsidR="00EA7380" w:rsidRDefault="00EA7380" w:rsidP="002D399A">
      <w:pPr>
        <w:widowControl w:val="0"/>
        <w:autoSpaceDE w:val="0"/>
        <w:autoSpaceDN w:val="0"/>
        <w:spacing w:after="0" w:line="240" w:lineRule="auto"/>
        <w:ind w:left="-709" w:right="-288" w:firstLine="0"/>
        <w:jc w:val="center"/>
        <w:rPr>
          <w:color w:val="auto"/>
          <w:sz w:val="28"/>
          <w:szCs w:val="28"/>
          <w:lang w:eastAsia="en-US"/>
        </w:rPr>
      </w:pPr>
    </w:p>
    <w:p w14:paraId="7E490C61" w14:textId="536CD3D5" w:rsidR="00EA7380" w:rsidRDefault="00EA7380" w:rsidP="002D399A">
      <w:pPr>
        <w:widowControl w:val="0"/>
        <w:autoSpaceDE w:val="0"/>
        <w:autoSpaceDN w:val="0"/>
        <w:spacing w:after="0" w:line="240" w:lineRule="auto"/>
        <w:ind w:left="-709" w:right="-288" w:firstLine="0"/>
        <w:jc w:val="center"/>
        <w:rPr>
          <w:color w:val="auto"/>
          <w:sz w:val="28"/>
          <w:szCs w:val="28"/>
          <w:lang w:eastAsia="en-US"/>
        </w:rPr>
      </w:pPr>
    </w:p>
    <w:p w14:paraId="1107701E" w14:textId="6564EB4A" w:rsidR="00EA7380" w:rsidRDefault="00EA7380" w:rsidP="002D399A">
      <w:pPr>
        <w:widowControl w:val="0"/>
        <w:autoSpaceDE w:val="0"/>
        <w:autoSpaceDN w:val="0"/>
        <w:spacing w:after="0" w:line="240" w:lineRule="auto"/>
        <w:ind w:left="-709" w:right="-288" w:firstLine="0"/>
        <w:jc w:val="center"/>
        <w:rPr>
          <w:color w:val="auto"/>
          <w:sz w:val="28"/>
          <w:szCs w:val="28"/>
          <w:lang w:eastAsia="en-US"/>
        </w:rPr>
      </w:pPr>
    </w:p>
    <w:p w14:paraId="6BA35F28" w14:textId="7586633C" w:rsidR="00EA7380" w:rsidRDefault="00EA7380" w:rsidP="002D399A">
      <w:pPr>
        <w:widowControl w:val="0"/>
        <w:autoSpaceDE w:val="0"/>
        <w:autoSpaceDN w:val="0"/>
        <w:spacing w:after="0" w:line="240" w:lineRule="auto"/>
        <w:ind w:left="-709" w:right="-288" w:firstLine="0"/>
        <w:jc w:val="center"/>
        <w:rPr>
          <w:color w:val="auto"/>
          <w:sz w:val="28"/>
          <w:szCs w:val="28"/>
          <w:lang w:eastAsia="en-US"/>
        </w:rPr>
      </w:pPr>
    </w:p>
    <w:p w14:paraId="3F99EF9B" w14:textId="0F89DC10" w:rsidR="00EA7380" w:rsidRDefault="00EA7380" w:rsidP="002D399A">
      <w:pPr>
        <w:widowControl w:val="0"/>
        <w:autoSpaceDE w:val="0"/>
        <w:autoSpaceDN w:val="0"/>
        <w:spacing w:after="0" w:line="240" w:lineRule="auto"/>
        <w:ind w:left="-709" w:right="-288" w:firstLine="0"/>
        <w:jc w:val="center"/>
        <w:rPr>
          <w:color w:val="auto"/>
          <w:sz w:val="28"/>
          <w:szCs w:val="28"/>
          <w:lang w:eastAsia="en-US"/>
        </w:rPr>
      </w:pPr>
    </w:p>
    <w:p w14:paraId="36CC019E" w14:textId="4B66DFE4" w:rsidR="00EA7380" w:rsidRDefault="00EA7380" w:rsidP="002D399A">
      <w:pPr>
        <w:widowControl w:val="0"/>
        <w:autoSpaceDE w:val="0"/>
        <w:autoSpaceDN w:val="0"/>
        <w:spacing w:after="0" w:line="240" w:lineRule="auto"/>
        <w:ind w:left="-709" w:right="-288" w:firstLine="0"/>
        <w:jc w:val="center"/>
        <w:rPr>
          <w:color w:val="auto"/>
          <w:sz w:val="28"/>
          <w:szCs w:val="28"/>
          <w:lang w:eastAsia="en-US"/>
        </w:rPr>
      </w:pPr>
    </w:p>
    <w:p w14:paraId="44A81155" w14:textId="7EADCC1B" w:rsidR="00EA7380" w:rsidRDefault="00EA7380" w:rsidP="002D399A">
      <w:pPr>
        <w:widowControl w:val="0"/>
        <w:autoSpaceDE w:val="0"/>
        <w:autoSpaceDN w:val="0"/>
        <w:spacing w:after="0" w:line="240" w:lineRule="auto"/>
        <w:ind w:left="-709" w:right="-288" w:firstLine="0"/>
        <w:jc w:val="center"/>
        <w:rPr>
          <w:color w:val="auto"/>
          <w:sz w:val="28"/>
          <w:szCs w:val="28"/>
          <w:lang w:eastAsia="en-US"/>
        </w:rPr>
      </w:pPr>
    </w:p>
    <w:p w14:paraId="6C7C2D07" w14:textId="72D8643E" w:rsidR="00EA7380" w:rsidRDefault="00EA7380" w:rsidP="002D399A">
      <w:pPr>
        <w:widowControl w:val="0"/>
        <w:autoSpaceDE w:val="0"/>
        <w:autoSpaceDN w:val="0"/>
        <w:spacing w:after="0" w:line="240" w:lineRule="auto"/>
        <w:ind w:left="-709" w:right="-288" w:firstLine="0"/>
        <w:jc w:val="center"/>
        <w:rPr>
          <w:color w:val="auto"/>
          <w:sz w:val="28"/>
          <w:szCs w:val="28"/>
          <w:lang w:eastAsia="en-US"/>
        </w:rPr>
      </w:pPr>
    </w:p>
    <w:p w14:paraId="728AA4B8" w14:textId="4BDE0CF8" w:rsidR="00EA7380" w:rsidRDefault="00EA7380" w:rsidP="002D399A">
      <w:pPr>
        <w:widowControl w:val="0"/>
        <w:autoSpaceDE w:val="0"/>
        <w:autoSpaceDN w:val="0"/>
        <w:spacing w:after="0" w:line="240" w:lineRule="auto"/>
        <w:ind w:left="-709" w:right="-288" w:firstLine="0"/>
        <w:jc w:val="center"/>
        <w:rPr>
          <w:color w:val="auto"/>
          <w:sz w:val="28"/>
          <w:szCs w:val="28"/>
          <w:lang w:eastAsia="en-US"/>
        </w:rPr>
      </w:pPr>
    </w:p>
    <w:p w14:paraId="20A4761D" w14:textId="6053FF37" w:rsidR="00EA7380" w:rsidRDefault="00EA7380" w:rsidP="002D399A">
      <w:pPr>
        <w:widowControl w:val="0"/>
        <w:autoSpaceDE w:val="0"/>
        <w:autoSpaceDN w:val="0"/>
        <w:spacing w:after="0" w:line="240" w:lineRule="auto"/>
        <w:ind w:left="-709" w:right="-288" w:firstLine="0"/>
        <w:jc w:val="center"/>
        <w:rPr>
          <w:color w:val="auto"/>
          <w:sz w:val="28"/>
          <w:szCs w:val="28"/>
          <w:lang w:eastAsia="en-US"/>
        </w:rPr>
      </w:pPr>
    </w:p>
    <w:p w14:paraId="1172C22A" w14:textId="7A8F8F49" w:rsidR="00EA7380" w:rsidRDefault="00EA7380" w:rsidP="002D399A">
      <w:pPr>
        <w:widowControl w:val="0"/>
        <w:autoSpaceDE w:val="0"/>
        <w:autoSpaceDN w:val="0"/>
        <w:spacing w:after="0" w:line="240" w:lineRule="auto"/>
        <w:ind w:left="-709" w:right="-288" w:firstLine="0"/>
        <w:jc w:val="center"/>
        <w:rPr>
          <w:color w:val="auto"/>
          <w:sz w:val="28"/>
          <w:szCs w:val="28"/>
          <w:lang w:eastAsia="en-US"/>
        </w:rPr>
      </w:pPr>
    </w:p>
    <w:p w14:paraId="7078CF0A" w14:textId="65ABA5A5" w:rsidR="00EA7380" w:rsidRDefault="00EA7380" w:rsidP="002D399A">
      <w:pPr>
        <w:widowControl w:val="0"/>
        <w:autoSpaceDE w:val="0"/>
        <w:autoSpaceDN w:val="0"/>
        <w:spacing w:after="0" w:line="240" w:lineRule="auto"/>
        <w:ind w:left="-709" w:right="-288" w:firstLine="0"/>
        <w:jc w:val="center"/>
        <w:rPr>
          <w:color w:val="auto"/>
          <w:sz w:val="28"/>
          <w:szCs w:val="28"/>
          <w:lang w:eastAsia="en-US"/>
        </w:rPr>
      </w:pPr>
    </w:p>
    <w:p w14:paraId="04FEA441" w14:textId="37F00803" w:rsidR="00EA7380" w:rsidRDefault="00EA7380" w:rsidP="002D399A">
      <w:pPr>
        <w:widowControl w:val="0"/>
        <w:autoSpaceDE w:val="0"/>
        <w:autoSpaceDN w:val="0"/>
        <w:spacing w:after="0" w:line="240" w:lineRule="auto"/>
        <w:ind w:left="-709" w:right="-288" w:firstLine="0"/>
        <w:jc w:val="center"/>
        <w:rPr>
          <w:color w:val="auto"/>
          <w:sz w:val="28"/>
          <w:szCs w:val="28"/>
          <w:lang w:eastAsia="en-US"/>
        </w:rPr>
      </w:pPr>
    </w:p>
    <w:p w14:paraId="0E702FFD" w14:textId="00EDA8AC" w:rsidR="00EA7380" w:rsidRDefault="00EA7380" w:rsidP="002D399A">
      <w:pPr>
        <w:widowControl w:val="0"/>
        <w:autoSpaceDE w:val="0"/>
        <w:autoSpaceDN w:val="0"/>
        <w:spacing w:after="0" w:line="240" w:lineRule="auto"/>
        <w:ind w:left="-709" w:right="-288" w:firstLine="0"/>
        <w:jc w:val="center"/>
        <w:rPr>
          <w:color w:val="auto"/>
          <w:sz w:val="28"/>
          <w:szCs w:val="28"/>
          <w:lang w:eastAsia="en-US"/>
        </w:rPr>
      </w:pPr>
    </w:p>
    <w:p w14:paraId="386C84F5" w14:textId="363586DE" w:rsidR="00EA7380" w:rsidRDefault="00EA7380" w:rsidP="002D399A">
      <w:pPr>
        <w:widowControl w:val="0"/>
        <w:autoSpaceDE w:val="0"/>
        <w:autoSpaceDN w:val="0"/>
        <w:spacing w:after="0" w:line="240" w:lineRule="auto"/>
        <w:ind w:left="-709" w:right="-288" w:firstLine="0"/>
        <w:jc w:val="center"/>
        <w:rPr>
          <w:color w:val="auto"/>
          <w:sz w:val="28"/>
          <w:szCs w:val="28"/>
          <w:lang w:eastAsia="en-US"/>
        </w:rPr>
      </w:pPr>
    </w:p>
    <w:p w14:paraId="3E83CC1D" w14:textId="613A49BA" w:rsidR="00EA7380" w:rsidRDefault="00EA7380" w:rsidP="002D399A">
      <w:pPr>
        <w:widowControl w:val="0"/>
        <w:autoSpaceDE w:val="0"/>
        <w:autoSpaceDN w:val="0"/>
        <w:spacing w:after="0" w:line="240" w:lineRule="auto"/>
        <w:ind w:left="-709" w:right="-288" w:firstLine="0"/>
        <w:jc w:val="center"/>
        <w:rPr>
          <w:color w:val="auto"/>
          <w:sz w:val="28"/>
          <w:szCs w:val="28"/>
          <w:lang w:eastAsia="en-US"/>
        </w:rPr>
      </w:pPr>
    </w:p>
    <w:p w14:paraId="142B5291" w14:textId="5D0B5107" w:rsidR="00EA7380" w:rsidRDefault="00EA7380" w:rsidP="002D399A">
      <w:pPr>
        <w:widowControl w:val="0"/>
        <w:autoSpaceDE w:val="0"/>
        <w:autoSpaceDN w:val="0"/>
        <w:spacing w:after="0" w:line="240" w:lineRule="auto"/>
        <w:ind w:left="-709" w:right="-288" w:firstLine="0"/>
        <w:jc w:val="center"/>
        <w:rPr>
          <w:color w:val="auto"/>
          <w:sz w:val="28"/>
          <w:szCs w:val="28"/>
          <w:lang w:eastAsia="en-US"/>
        </w:rPr>
      </w:pPr>
    </w:p>
    <w:p w14:paraId="163056E8" w14:textId="5782C232" w:rsidR="00EA7380" w:rsidRDefault="00EA7380" w:rsidP="002D399A">
      <w:pPr>
        <w:widowControl w:val="0"/>
        <w:autoSpaceDE w:val="0"/>
        <w:autoSpaceDN w:val="0"/>
        <w:spacing w:after="0" w:line="240" w:lineRule="auto"/>
        <w:ind w:left="-709" w:right="-288" w:firstLine="0"/>
        <w:jc w:val="center"/>
        <w:rPr>
          <w:color w:val="auto"/>
          <w:sz w:val="28"/>
          <w:szCs w:val="28"/>
          <w:lang w:eastAsia="en-US"/>
        </w:rPr>
      </w:pPr>
    </w:p>
    <w:p w14:paraId="4E60CFAE" w14:textId="730C260B" w:rsidR="00EA7380" w:rsidRDefault="00EA7380" w:rsidP="002D399A">
      <w:pPr>
        <w:widowControl w:val="0"/>
        <w:autoSpaceDE w:val="0"/>
        <w:autoSpaceDN w:val="0"/>
        <w:spacing w:after="0" w:line="240" w:lineRule="auto"/>
        <w:ind w:left="-709" w:right="-288" w:firstLine="0"/>
        <w:jc w:val="center"/>
        <w:rPr>
          <w:color w:val="auto"/>
          <w:sz w:val="28"/>
          <w:szCs w:val="28"/>
          <w:lang w:eastAsia="en-US"/>
        </w:rPr>
      </w:pPr>
    </w:p>
    <w:p w14:paraId="341C5A0D" w14:textId="3EB7677C" w:rsidR="00EA7380" w:rsidRDefault="00EA7380" w:rsidP="002D399A">
      <w:pPr>
        <w:widowControl w:val="0"/>
        <w:autoSpaceDE w:val="0"/>
        <w:autoSpaceDN w:val="0"/>
        <w:spacing w:after="0" w:line="240" w:lineRule="auto"/>
        <w:ind w:left="-709" w:right="-288" w:firstLine="0"/>
        <w:jc w:val="center"/>
        <w:rPr>
          <w:color w:val="auto"/>
          <w:sz w:val="28"/>
          <w:szCs w:val="28"/>
          <w:lang w:eastAsia="en-US"/>
        </w:rPr>
      </w:pPr>
    </w:p>
    <w:p w14:paraId="1D09D3D2" w14:textId="1D0FD59D" w:rsidR="00EA7380" w:rsidRDefault="00EA7380" w:rsidP="002D399A">
      <w:pPr>
        <w:widowControl w:val="0"/>
        <w:autoSpaceDE w:val="0"/>
        <w:autoSpaceDN w:val="0"/>
        <w:spacing w:after="0" w:line="240" w:lineRule="auto"/>
        <w:ind w:left="-709" w:right="-288" w:firstLine="0"/>
        <w:jc w:val="center"/>
        <w:rPr>
          <w:color w:val="auto"/>
          <w:sz w:val="28"/>
          <w:szCs w:val="28"/>
          <w:lang w:eastAsia="en-US"/>
        </w:rPr>
      </w:pPr>
    </w:p>
    <w:p w14:paraId="0382B5F7" w14:textId="488B749C" w:rsidR="00EA7380" w:rsidRDefault="00EA7380" w:rsidP="002D399A">
      <w:pPr>
        <w:widowControl w:val="0"/>
        <w:autoSpaceDE w:val="0"/>
        <w:autoSpaceDN w:val="0"/>
        <w:spacing w:after="0" w:line="240" w:lineRule="auto"/>
        <w:ind w:left="-709" w:right="-288" w:firstLine="0"/>
        <w:jc w:val="center"/>
        <w:rPr>
          <w:color w:val="auto"/>
          <w:sz w:val="28"/>
          <w:szCs w:val="28"/>
          <w:lang w:eastAsia="en-US"/>
        </w:rPr>
      </w:pPr>
    </w:p>
    <w:p w14:paraId="29056123" w14:textId="4E6C34BC" w:rsidR="00EA7380" w:rsidRDefault="00EA7380" w:rsidP="002D399A">
      <w:pPr>
        <w:widowControl w:val="0"/>
        <w:autoSpaceDE w:val="0"/>
        <w:autoSpaceDN w:val="0"/>
        <w:spacing w:after="0" w:line="240" w:lineRule="auto"/>
        <w:ind w:left="-709" w:right="-288" w:firstLine="0"/>
        <w:jc w:val="center"/>
        <w:rPr>
          <w:color w:val="auto"/>
          <w:sz w:val="28"/>
          <w:szCs w:val="28"/>
          <w:lang w:eastAsia="en-US"/>
        </w:rPr>
      </w:pPr>
    </w:p>
    <w:p w14:paraId="282FF2E7" w14:textId="52866341" w:rsidR="00EA7380" w:rsidRDefault="00EA7380" w:rsidP="002D399A">
      <w:pPr>
        <w:widowControl w:val="0"/>
        <w:autoSpaceDE w:val="0"/>
        <w:autoSpaceDN w:val="0"/>
        <w:spacing w:after="0" w:line="240" w:lineRule="auto"/>
        <w:ind w:left="-709" w:right="-288" w:firstLine="0"/>
        <w:jc w:val="center"/>
        <w:rPr>
          <w:color w:val="auto"/>
          <w:sz w:val="28"/>
          <w:szCs w:val="28"/>
          <w:lang w:eastAsia="en-US"/>
        </w:rPr>
      </w:pPr>
    </w:p>
    <w:p w14:paraId="089A9E91" w14:textId="2EC1CE02" w:rsidR="00EA7380" w:rsidRDefault="00EA7380" w:rsidP="002D399A">
      <w:pPr>
        <w:widowControl w:val="0"/>
        <w:autoSpaceDE w:val="0"/>
        <w:autoSpaceDN w:val="0"/>
        <w:spacing w:after="0" w:line="240" w:lineRule="auto"/>
        <w:ind w:left="-709" w:right="-288" w:firstLine="0"/>
        <w:jc w:val="center"/>
        <w:rPr>
          <w:color w:val="auto"/>
          <w:sz w:val="28"/>
          <w:szCs w:val="28"/>
          <w:lang w:eastAsia="en-US"/>
        </w:rPr>
      </w:pPr>
    </w:p>
    <w:p w14:paraId="5C08F871" w14:textId="5F2FFF75" w:rsidR="00EA7380" w:rsidRDefault="00EA7380" w:rsidP="002D399A">
      <w:pPr>
        <w:widowControl w:val="0"/>
        <w:autoSpaceDE w:val="0"/>
        <w:autoSpaceDN w:val="0"/>
        <w:spacing w:after="0" w:line="240" w:lineRule="auto"/>
        <w:ind w:left="-709" w:right="-288" w:firstLine="0"/>
        <w:jc w:val="center"/>
        <w:rPr>
          <w:color w:val="auto"/>
          <w:sz w:val="28"/>
          <w:szCs w:val="28"/>
          <w:lang w:eastAsia="en-US"/>
        </w:rPr>
      </w:pPr>
    </w:p>
    <w:p w14:paraId="4F6827BC" w14:textId="69C93747" w:rsidR="00EA7380" w:rsidRDefault="00EA7380" w:rsidP="002D399A">
      <w:pPr>
        <w:widowControl w:val="0"/>
        <w:autoSpaceDE w:val="0"/>
        <w:autoSpaceDN w:val="0"/>
        <w:spacing w:after="0" w:line="240" w:lineRule="auto"/>
        <w:ind w:left="-709" w:right="-288" w:firstLine="0"/>
        <w:jc w:val="center"/>
        <w:rPr>
          <w:color w:val="auto"/>
          <w:sz w:val="28"/>
          <w:szCs w:val="28"/>
          <w:lang w:eastAsia="en-US"/>
        </w:rPr>
      </w:pPr>
    </w:p>
    <w:p w14:paraId="675A92C8" w14:textId="18BDE364" w:rsidR="00EA7380" w:rsidRDefault="00EA7380" w:rsidP="002D399A">
      <w:pPr>
        <w:widowControl w:val="0"/>
        <w:autoSpaceDE w:val="0"/>
        <w:autoSpaceDN w:val="0"/>
        <w:spacing w:after="0" w:line="240" w:lineRule="auto"/>
        <w:ind w:left="-709" w:right="-288" w:firstLine="0"/>
        <w:jc w:val="center"/>
        <w:rPr>
          <w:color w:val="auto"/>
          <w:sz w:val="28"/>
          <w:szCs w:val="28"/>
          <w:lang w:eastAsia="en-US"/>
        </w:rPr>
      </w:pPr>
    </w:p>
    <w:p w14:paraId="47C939E9" w14:textId="0DBF7D88" w:rsidR="00EA7380" w:rsidRDefault="00EA7380" w:rsidP="002D399A">
      <w:pPr>
        <w:widowControl w:val="0"/>
        <w:autoSpaceDE w:val="0"/>
        <w:autoSpaceDN w:val="0"/>
        <w:spacing w:after="0" w:line="240" w:lineRule="auto"/>
        <w:ind w:left="-709" w:right="-288" w:firstLine="0"/>
        <w:jc w:val="center"/>
        <w:rPr>
          <w:color w:val="auto"/>
          <w:sz w:val="28"/>
          <w:szCs w:val="28"/>
          <w:lang w:eastAsia="en-US"/>
        </w:rPr>
      </w:pPr>
    </w:p>
    <w:p w14:paraId="063F94BD" w14:textId="77777777" w:rsidR="00EA7380" w:rsidRPr="002D399A" w:rsidRDefault="00EA7380" w:rsidP="002D399A">
      <w:pPr>
        <w:widowControl w:val="0"/>
        <w:autoSpaceDE w:val="0"/>
        <w:autoSpaceDN w:val="0"/>
        <w:spacing w:after="0" w:line="240" w:lineRule="auto"/>
        <w:ind w:left="-709" w:right="-288" w:firstLine="0"/>
        <w:jc w:val="center"/>
        <w:rPr>
          <w:color w:val="auto"/>
          <w:sz w:val="28"/>
          <w:szCs w:val="28"/>
          <w:lang w:eastAsia="en-US"/>
        </w:rPr>
      </w:pPr>
    </w:p>
    <w:p w14:paraId="64B920DF" w14:textId="77777777" w:rsidR="002D399A" w:rsidRPr="002D399A" w:rsidRDefault="002D399A" w:rsidP="002D399A">
      <w:pPr>
        <w:widowControl w:val="0"/>
        <w:autoSpaceDE w:val="0"/>
        <w:autoSpaceDN w:val="0"/>
        <w:spacing w:after="0" w:line="240" w:lineRule="auto"/>
        <w:ind w:left="-709" w:right="-288" w:firstLine="0"/>
        <w:jc w:val="center"/>
        <w:rPr>
          <w:color w:val="auto"/>
          <w:sz w:val="28"/>
          <w:szCs w:val="28"/>
          <w:lang w:eastAsia="en-US"/>
        </w:rPr>
      </w:pPr>
    </w:p>
    <w:p w14:paraId="793EC168" w14:textId="77777777" w:rsidR="002D399A" w:rsidRDefault="002D399A">
      <w:pPr>
        <w:spacing w:after="0" w:line="259" w:lineRule="auto"/>
        <w:ind w:left="1" w:right="0" w:firstLine="0"/>
        <w:rPr>
          <w:noProof/>
        </w:rPr>
      </w:pPr>
    </w:p>
    <w:p w14:paraId="397AD39A" w14:textId="77777777" w:rsidR="002D399A" w:rsidRDefault="002D399A">
      <w:pPr>
        <w:spacing w:after="0" w:line="259" w:lineRule="auto"/>
        <w:ind w:left="1" w:right="0" w:firstLine="0"/>
        <w:rPr>
          <w:noProof/>
        </w:rPr>
      </w:pPr>
    </w:p>
    <w:p w14:paraId="062FD0A1" w14:textId="77777777" w:rsidR="002D399A" w:rsidRDefault="002D399A">
      <w:pPr>
        <w:spacing w:after="0" w:line="259" w:lineRule="auto"/>
        <w:ind w:left="1" w:right="0" w:firstLine="0"/>
        <w:rPr>
          <w:noProof/>
        </w:rPr>
      </w:pPr>
    </w:p>
    <w:p w14:paraId="48187FBA" w14:textId="77777777" w:rsidR="002D399A" w:rsidRDefault="002D399A">
      <w:pPr>
        <w:spacing w:after="0" w:line="259" w:lineRule="auto"/>
        <w:ind w:left="1" w:right="0" w:firstLine="0"/>
        <w:rPr>
          <w:noProof/>
        </w:rPr>
      </w:pPr>
    </w:p>
    <w:p w14:paraId="7902DB4B" w14:textId="77777777" w:rsidR="002D399A" w:rsidRDefault="002D399A">
      <w:pPr>
        <w:spacing w:after="0" w:line="259" w:lineRule="auto"/>
        <w:ind w:left="1" w:right="0" w:firstLine="0"/>
        <w:rPr>
          <w:noProof/>
        </w:rPr>
      </w:pPr>
    </w:p>
    <w:p w14:paraId="0DD64153" w14:textId="77777777" w:rsidR="002D399A" w:rsidRDefault="002D399A">
      <w:pPr>
        <w:spacing w:after="0" w:line="259" w:lineRule="auto"/>
        <w:ind w:left="1" w:right="0" w:firstLine="0"/>
        <w:rPr>
          <w:noProof/>
        </w:rPr>
      </w:pPr>
    </w:p>
    <w:p w14:paraId="3852B64D" w14:textId="77777777" w:rsidR="002D399A" w:rsidRDefault="002D399A">
      <w:pPr>
        <w:spacing w:after="0" w:line="259" w:lineRule="auto"/>
        <w:ind w:left="1" w:right="0" w:firstLine="0"/>
        <w:rPr>
          <w:noProof/>
        </w:rPr>
      </w:pPr>
    </w:p>
    <w:p w14:paraId="21C18000" w14:textId="77777777" w:rsidR="002D399A" w:rsidRDefault="002D399A">
      <w:pPr>
        <w:spacing w:after="0" w:line="259" w:lineRule="auto"/>
        <w:ind w:left="1" w:right="0" w:firstLine="0"/>
        <w:rPr>
          <w:noProof/>
        </w:rPr>
      </w:pPr>
    </w:p>
    <w:p w14:paraId="3B7591ED" w14:textId="77777777" w:rsidR="002D399A" w:rsidRDefault="002D399A" w:rsidP="002D399A">
      <w:pPr>
        <w:spacing w:after="0" w:line="259" w:lineRule="auto"/>
        <w:ind w:right="0" w:firstLine="0"/>
        <w:rPr>
          <w:noProof/>
        </w:rPr>
      </w:pPr>
    </w:p>
    <w:p w14:paraId="52BBB891" w14:textId="77777777" w:rsidR="002D399A" w:rsidRDefault="002D399A">
      <w:pPr>
        <w:spacing w:after="0" w:line="259" w:lineRule="auto"/>
        <w:ind w:left="1" w:right="0" w:firstLine="0"/>
        <w:rPr>
          <w:noProof/>
        </w:rPr>
      </w:pPr>
    </w:p>
    <w:p w14:paraId="62BE3ACA" w14:textId="286C02FF" w:rsidR="00B371B8" w:rsidRDefault="00392180">
      <w:pPr>
        <w:spacing w:after="0" w:line="259" w:lineRule="auto"/>
        <w:ind w:left="1" w:right="0" w:firstLine="0"/>
      </w:pPr>
      <w:r>
        <w:rPr>
          <w:rFonts w:ascii="Calibri" w:eastAsia="Calibri" w:hAnsi="Calibri" w:cs="Calibri"/>
          <w:sz w:val="22"/>
        </w:rPr>
        <w:t xml:space="preserve"> </w:t>
      </w:r>
    </w:p>
    <w:p w14:paraId="36E23592" w14:textId="77777777" w:rsidR="00B371B8" w:rsidRDefault="00392180">
      <w:pPr>
        <w:ind w:left="-15"/>
      </w:pPr>
      <w:r>
        <w:t xml:space="preserve">В соответствии с Приказами Министерства образования и науки Российской Федерации от 14.06.2013 № 462 «Об утверждении Порядка проведения самообследования образовательной организации» (в редакции Приказа Минобрнауки РФ от 14.12.2017 № 1218) и от 10.12.2013 № 1324 «Об утверждении показателей деятельности образовательной организации, подлежащей самообследованию» (в редакции Приказа Минобрнауки РФ от 15.02.2017 № 136) в МБДОУ </w:t>
      </w:r>
    </w:p>
    <w:p w14:paraId="2A37A569" w14:textId="08BF124D" w:rsidR="00392180" w:rsidRDefault="00392180" w:rsidP="009B5CE7">
      <w:pPr>
        <w:ind w:left="-15" w:right="600" w:firstLine="0"/>
      </w:pPr>
      <w:r>
        <w:t>«</w:t>
      </w:r>
      <w:bookmarkStart w:id="0" w:name="_Hlk227333347"/>
      <w:r>
        <w:t>Поисевский детский сад</w:t>
      </w:r>
      <w:bookmarkEnd w:id="0"/>
      <w:r>
        <w:t xml:space="preserve">» с целью обеспечения доступности и открытости информации о деятельности организации, проведено самообследование деятельности образовательной организации за 2025 год, сформирован отчет, рассмотрен на педагогическом совете от </w:t>
      </w:r>
      <w:r w:rsidR="009B5CE7">
        <w:t>03</w:t>
      </w:r>
      <w:r>
        <w:t xml:space="preserve">.03.2026 года (протокол № 3). </w:t>
      </w:r>
    </w:p>
    <w:p w14:paraId="1F2DE1E1" w14:textId="797575DD" w:rsidR="00B371B8" w:rsidRDefault="00392180">
      <w:pPr>
        <w:ind w:left="-15" w:right="600"/>
      </w:pPr>
      <w:r>
        <w:rPr>
          <w:b/>
        </w:rPr>
        <w:t xml:space="preserve">Цель самообследования: </w:t>
      </w:r>
    </w:p>
    <w:p w14:paraId="03437C20" w14:textId="77777777" w:rsidR="00392180" w:rsidRDefault="00392180">
      <w:pPr>
        <w:ind w:left="-15" w:right="619"/>
      </w:pPr>
      <w:r>
        <w:t xml:space="preserve">Обеспечение доступности и открытости информации о состоянии развития учреждения на основе анализа показателей, установленных федеральным органом исполнительной власти, а также подготовка </w:t>
      </w:r>
      <w:proofErr w:type="spellStart"/>
      <w:r>
        <w:t>отчѐта</w:t>
      </w:r>
      <w:proofErr w:type="spellEnd"/>
      <w:r>
        <w:t xml:space="preserve"> о результатах самообследования. </w:t>
      </w:r>
    </w:p>
    <w:p w14:paraId="3E3F4549" w14:textId="33D16604" w:rsidR="00B371B8" w:rsidRDefault="00392180">
      <w:pPr>
        <w:ind w:left="-15" w:right="619"/>
      </w:pPr>
      <w:r>
        <w:rPr>
          <w:b/>
        </w:rPr>
        <w:t xml:space="preserve">Задачи самообследования: </w:t>
      </w:r>
    </w:p>
    <w:p w14:paraId="1C51E57A" w14:textId="77777777" w:rsidR="00B371B8" w:rsidRDefault="00392180">
      <w:pPr>
        <w:ind w:left="-15" w:right="452"/>
      </w:pPr>
      <w:r>
        <w:t xml:space="preserve">-получение объективной информации о состоянии образовательного процесса в образовательной организации; </w:t>
      </w:r>
    </w:p>
    <w:p w14:paraId="7143E54E" w14:textId="77777777" w:rsidR="00392180" w:rsidRDefault="00392180">
      <w:pPr>
        <w:spacing w:after="0" w:line="339" w:lineRule="auto"/>
        <w:ind w:left="566" w:right="618" w:firstLine="0"/>
        <w:jc w:val="left"/>
      </w:pPr>
      <w:r>
        <w:t xml:space="preserve">-выявление положительных и отрицательных тенденций в образовательной деятельности; </w:t>
      </w:r>
    </w:p>
    <w:p w14:paraId="6BF5426C" w14:textId="77777777" w:rsidR="00392180" w:rsidRDefault="00392180">
      <w:pPr>
        <w:spacing w:after="0" w:line="339" w:lineRule="auto"/>
        <w:ind w:left="566" w:right="618" w:firstLine="0"/>
        <w:jc w:val="left"/>
      </w:pPr>
      <w:r>
        <w:t xml:space="preserve">-установление причин возникновения проблем и поиск их устранения. </w:t>
      </w:r>
    </w:p>
    <w:p w14:paraId="601C4176" w14:textId="77777777" w:rsidR="00392180" w:rsidRDefault="00392180">
      <w:pPr>
        <w:spacing w:after="0" w:line="339" w:lineRule="auto"/>
        <w:ind w:left="566" w:right="618" w:firstLine="0"/>
        <w:jc w:val="left"/>
        <w:rPr>
          <w:b/>
        </w:rPr>
      </w:pPr>
    </w:p>
    <w:p w14:paraId="5E7D0A19" w14:textId="3708373E" w:rsidR="00392180" w:rsidRDefault="00392180" w:rsidP="00392180">
      <w:pPr>
        <w:spacing w:after="0" w:line="339" w:lineRule="auto"/>
        <w:ind w:left="566" w:right="618" w:firstLine="0"/>
        <w:jc w:val="left"/>
        <w:rPr>
          <w:b/>
        </w:rPr>
      </w:pPr>
      <w:r>
        <w:rPr>
          <w:b/>
        </w:rPr>
        <w:t>Аналитическая часть I.</w:t>
      </w:r>
      <w:r>
        <w:rPr>
          <w:rFonts w:ascii="Arial" w:eastAsia="Arial" w:hAnsi="Arial" w:cs="Arial"/>
          <w:b/>
        </w:rPr>
        <w:t xml:space="preserve"> </w:t>
      </w:r>
      <w:r>
        <w:rPr>
          <w:b/>
        </w:rPr>
        <w:t xml:space="preserve">Общие сведения об образовательной организации </w:t>
      </w:r>
    </w:p>
    <w:tbl>
      <w:tblPr>
        <w:tblStyle w:val="TableNormal"/>
        <w:tblW w:w="0" w:type="auto"/>
        <w:tblInd w:w="3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0"/>
        <w:gridCol w:w="7458"/>
      </w:tblGrid>
      <w:tr w:rsidR="00392180" w:rsidRPr="00392180" w14:paraId="6FA6E4A3" w14:textId="77777777" w:rsidTr="00392180">
        <w:trPr>
          <w:trHeight w:val="1270"/>
        </w:trPr>
        <w:tc>
          <w:tcPr>
            <w:tcW w:w="2120" w:type="dxa"/>
          </w:tcPr>
          <w:p w14:paraId="52AECF59" w14:textId="77777777" w:rsidR="00392180" w:rsidRPr="00392180" w:rsidRDefault="00392180" w:rsidP="00392180">
            <w:pPr>
              <w:spacing w:before="151" w:after="0" w:line="276" w:lineRule="auto"/>
              <w:ind w:left="110" w:right="259" w:firstLine="0"/>
              <w:jc w:val="left"/>
              <w:rPr>
                <w:color w:val="auto"/>
              </w:rPr>
            </w:pPr>
            <w:proofErr w:type="spellStart"/>
            <w:r w:rsidRPr="00392180">
              <w:rPr>
                <w:color w:val="auto"/>
              </w:rPr>
              <w:t>Наименование</w:t>
            </w:r>
            <w:proofErr w:type="spellEnd"/>
            <w:r w:rsidRPr="00392180">
              <w:rPr>
                <w:color w:val="auto"/>
                <w:spacing w:val="1"/>
              </w:rPr>
              <w:t xml:space="preserve"> </w:t>
            </w:r>
            <w:proofErr w:type="spellStart"/>
            <w:r w:rsidRPr="00392180">
              <w:rPr>
                <w:color w:val="auto"/>
              </w:rPr>
              <w:t>образовательной</w:t>
            </w:r>
            <w:proofErr w:type="spellEnd"/>
            <w:r w:rsidRPr="00392180">
              <w:rPr>
                <w:color w:val="auto"/>
                <w:spacing w:val="-57"/>
              </w:rPr>
              <w:t xml:space="preserve"> </w:t>
            </w:r>
            <w:proofErr w:type="spellStart"/>
            <w:r w:rsidRPr="00392180">
              <w:rPr>
                <w:color w:val="auto"/>
              </w:rPr>
              <w:t>организации</w:t>
            </w:r>
            <w:proofErr w:type="spellEnd"/>
          </w:p>
        </w:tc>
        <w:tc>
          <w:tcPr>
            <w:tcW w:w="7458" w:type="dxa"/>
          </w:tcPr>
          <w:p w14:paraId="1755784E" w14:textId="77777777" w:rsidR="00392180" w:rsidRPr="00392180" w:rsidRDefault="00392180" w:rsidP="00392180">
            <w:pPr>
              <w:spacing w:after="0" w:line="271" w:lineRule="exact"/>
              <w:ind w:left="111" w:right="0" w:firstLine="0"/>
              <w:jc w:val="left"/>
              <w:rPr>
                <w:color w:val="auto"/>
                <w:lang w:val="ru-RU"/>
              </w:rPr>
            </w:pPr>
            <w:r w:rsidRPr="00392180">
              <w:rPr>
                <w:color w:val="auto"/>
                <w:lang w:val="ru-RU"/>
              </w:rPr>
              <w:t>Муниципальное</w:t>
            </w:r>
            <w:r w:rsidRPr="00392180">
              <w:rPr>
                <w:color w:val="auto"/>
                <w:spacing w:val="-14"/>
                <w:lang w:val="ru-RU"/>
              </w:rPr>
              <w:t xml:space="preserve"> </w:t>
            </w:r>
            <w:r w:rsidRPr="00392180">
              <w:rPr>
                <w:color w:val="auto"/>
                <w:lang w:val="ru-RU"/>
              </w:rPr>
              <w:t>бюджетное</w:t>
            </w:r>
            <w:r w:rsidRPr="00392180">
              <w:rPr>
                <w:color w:val="auto"/>
                <w:spacing w:val="-10"/>
                <w:lang w:val="ru-RU"/>
              </w:rPr>
              <w:t xml:space="preserve"> </w:t>
            </w:r>
            <w:r w:rsidRPr="00392180">
              <w:rPr>
                <w:color w:val="auto"/>
                <w:lang w:val="ru-RU"/>
              </w:rPr>
              <w:t>дошкольное</w:t>
            </w:r>
            <w:r w:rsidRPr="00392180">
              <w:rPr>
                <w:color w:val="auto"/>
                <w:spacing w:val="-14"/>
                <w:lang w:val="ru-RU"/>
              </w:rPr>
              <w:t xml:space="preserve"> </w:t>
            </w:r>
            <w:r w:rsidRPr="00392180">
              <w:rPr>
                <w:color w:val="auto"/>
                <w:lang w:val="ru-RU"/>
              </w:rPr>
              <w:t>образовательное</w:t>
            </w:r>
            <w:r w:rsidRPr="00392180">
              <w:rPr>
                <w:color w:val="auto"/>
                <w:spacing w:val="-9"/>
                <w:lang w:val="ru-RU"/>
              </w:rPr>
              <w:t xml:space="preserve"> </w:t>
            </w:r>
            <w:r w:rsidRPr="00392180">
              <w:rPr>
                <w:color w:val="auto"/>
                <w:lang w:val="ru-RU"/>
              </w:rPr>
              <w:t>учреждение</w:t>
            </w:r>
          </w:p>
          <w:p w14:paraId="44F4FC30" w14:textId="77777777" w:rsidR="00392180" w:rsidRPr="00392180" w:rsidRDefault="00392180" w:rsidP="00392180">
            <w:pPr>
              <w:tabs>
                <w:tab w:val="left" w:pos="2012"/>
                <w:tab w:val="left" w:pos="3949"/>
                <w:tab w:val="left" w:pos="4881"/>
                <w:tab w:val="left" w:pos="6309"/>
              </w:tabs>
              <w:spacing w:before="40" w:after="0" w:line="276" w:lineRule="auto"/>
              <w:ind w:left="111" w:right="113" w:firstLine="0"/>
              <w:jc w:val="left"/>
              <w:rPr>
                <w:color w:val="auto"/>
                <w:spacing w:val="-2"/>
                <w:lang w:val="ru-RU"/>
              </w:rPr>
            </w:pPr>
            <w:r w:rsidRPr="00392180">
              <w:rPr>
                <w:color w:val="auto"/>
                <w:lang w:val="ru-RU"/>
              </w:rPr>
              <w:t>«</w:t>
            </w:r>
            <w:r w:rsidRPr="00392180">
              <w:rPr>
                <w:color w:val="auto"/>
                <w:sz w:val="22"/>
                <w:lang w:val="ru-RU"/>
              </w:rPr>
              <w:t>Поисевский детский сад»</w:t>
            </w:r>
            <w:r w:rsidRPr="00392180">
              <w:rPr>
                <w:color w:val="auto"/>
                <w:spacing w:val="26"/>
                <w:sz w:val="22"/>
                <w:lang w:val="ru-RU"/>
              </w:rPr>
              <w:t xml:space="preserve"> </w:t>
            </w:r>
            <w:proofErr w:type="spellStart"/>
            <w:r w:rsidRPr="00392180">
              <w:rPr>
                <w:color w:val="auto"/>
                <w:spacing w:val="26"/>
                <w:sz w:val="22"/>
                <w:lang w:val="ru-RU"/>
              </w:rPr>
              <w:t>Актанышского</w:t>
            </w:r>
            <w:proofErr w:type="spellEnd"/>
            <w:r w:rsidRPr="00392180">
              <w:rPr>
                <w:color w:val="auto"/>
                <w:spacing w:val="26"/>
                <w:sz w:val="22"/>
                <w:lang w:val="ru-RU"/>
              </w:rPr>
              <w:t xml:space="preserve"> муниципального района</w:t>
            </w:r>
            <w:r w:rsidRPr="00392180">
              <w:rPr>
                <w:color w:val="auto"/>
                <w:lang w:val="ru-RU"/>
              </w:rPr>
              <w:tab/>
              <w:t>Республики</w:t>
            </w:r>
            <w:r w:rsidRPr="00392180">
              <w:rPr>
                <w:color w:val="auto"/>
                <w:lang w:val="ru-RU"/>
              </w:rPr>
              <w:tab/>
            </w:r>
            <w:r w:rsidRPr="00392180">
              <w:rPr>
                <w:color w:val="auto"/>
                <w:spacing w:val="-2"/>
                <w:lang w:val="ru-RU"/>
              </w:rPr>
              <w:t>Татарстан</w:t>
            </w:r>
          </w:p>
          <w:p w14:paraId="057B8B97" w14:textId="77777777" w:rsidR="00392180" w:rsidRPr="00392180" w:rsidRDefault="00392180" w:rsidP="00392180">
            <w:pPr>
              <w:spacing w:before="1" w:after="0" w:line="240" w:lineRule="auto"/>
              <w:ind w:left="111" w:right="0" w:firstLine="0"/>
              <w:jc w:val="left"/>
              <w:rPr>
                <w:color w:val="auto"/>
              </w:rPr>
            </w:pPr>
            <w:r w:rsidRPr="00392180">
              <w:rPr>
                <w:color w:val="auto"/>
              </w:rPr>
              <w:t>(МБДОУ</w:t>
            </w:r>
            <w:r w:rsidRPr="00392180">
              <w:rPr>
                <w:color w:val="auto"/>
                <w:spacing w:val="-8"/>
              </w:rPr>
              <w:t xml:space="preserve"> </w:t>
            </w:r>
            <w:r w:rsidRPr="00392180">
              <w:rPr>
                <w:color w:val="auto"/>
              </w:rPr>
              <w:t>«</w:t>
            </w:r>
            <w:r w:rsidRPr="00392180">
              <w:rPr>
                <w:color w:val="auto"/>
                <w:sz w:val="22"/>
              </w:rPr>
              <w:t xml:space="preserve">Поисевский </w:t>
            </w:r>
            <w:proofErr w:type="spellStart"/>
            <w:r w:rsidRPr="00392180">
              <w:rPr>
                <w:color w:val="auto"/>
                <w:sz w:val="22"/>
              </w:rPr>
              <w:t>детский</w:t>
            </w:r>
            <w:proofErr w:type="spellEnd"/>
            <w:r w:rsidRPr="00392180">
              <w:rPr>
                <w:color w:val="auto"/>
                <w:sz w:val="22"/>
              </w:rPr>
              <w:t xml:space="preserve"> </w:t>
            </w:r>
            <w:proofErr w:type="spellStart"/>
            <w:r w:rsidRPr="00392180">
              <w:rPr>
                <w:color w:val="auto"/>
                <w:sz w:val="22"/>
              </w:rPr>
              <w:t>сад</w:t>
            </w:r>
            <w:proofErr w:type="spellEnd"/>
            <w:r w:rsidRPr="00392180">
              <w:rPr>
                <w:color w:val="auto"/>
                <w:sz w:val="22"/>
              </w:rPr>
              <w:t>»)</w:t>
            </w:r>
          </w:p>
        </w:tc>
      </w:tr>
      <w:tr w:rsidR="00392180" w:rsidRPr="00392180" w14:paraId="7E78030B" w14:textId="77777777" w:rsidTr="00392180">
        <w:trPr>
          <w:trHeight w:val="425"/>
        </w:trPr>
        <w:tc>
          <w:tcPr>
            <w:tcW w:w="2120" w:type="dxa"/>
          </w:tcPr>
          <w:p w14:paraId="709E37AD" w14:textId="77777777" w:rsidR="00392180" w:rsidRPr="00392180" w:rsidRDefault="00392180" w:rsidP="00392180">
            <w:pPr>
              <w:spacing w:before="43" w:after="0" w:line="240" w:lineRule="auto"/>
              <w:ind w:left="110" w:right="0" w:firstLine="0"/>
              <w:jc w:val="left"/>
              <w:rPr>
                <w:color w:val="auto"/>
              </w:rPr>
            </w:pPr>
            <w:proofErr w:type="spellStart"/>
            <w:r w:rsidRPr="00392180">
              <w:rPr>
                <w:color w:val="auto"/>
              </w:rPr>
              <w:t>Руководитель</w:t>
            </w:r>
            <w:proofErr w:type="spellEnd"/>
          </w:p>
        </w:tc>
        <w:tc>
          <w:tcPr>
            <w:tcW w:w="7458" w:type="dxa"/>
          </w:tcPr>
          <w:p w14:paraId="00CAC86F" w14:textId="77777777" w:rsidR="00392180" w:rsidRPr="00392180" w:rsidRDefault="00392180" w:rsidP="00392180">
            <w:pPr>
              <w:spacing w:before="43" w:after="0" w:line="240" w:lineRule="auto"/>
              <w:ind w:left="111" w:right="0" w:firstLine="0"/>
              <w:jc w:val="left"/>
              <w:rPr>
                <w:color w:val="auto"/>
              </w:rPr>
            </w:pPr>
            <w:proofErr w:type="spellStart"/>
            <w:r w:rsidRPr="00392180">
              <w:rPr>
                <w:color w:val="auto"/>
              </w:rPr>
              <w:t>Амирова</w:t>
            </w:r>
            <w:proofErr w:type="spellEnd"/>
            <w:r w:rsidRPr="00392180">
              <w:rPr>
                <w:color w:val="auto"/>
              </w:rPr>
              <w:t xml:space="preserve"> </w:t>
            </w:r>
            <w:proofErr w:type="spellStart"/>
            <w:r w:rsidRPr="00392180">
              <w:rPr>
                <w:color w:val="auto"/>
              </w:rPr>
              <w:t>Альбина</w:t>
            </w:r>
            <w:proofErr w:type="spellEnd"/>
            <w:r w:rsidRPr="00392180">
              <w:rPr>
                <w:color w:val="auto"/>
              </w:rPr>
              <w:t xml:space="preserve"> </w:t>
            </w:r>
            <w:proofErr w:type="spellStart"/>
            <w:r w:rsidRPr="00392180">
              <w:rPr>
                <w:color w:val="auto"/>
              </w:rPr>
              <w:t>Ильгизовна</w:t>
            </w:r>
            <w:proofErr w:type="spellEnd"/>
          </w:p>
        </w:tc>
      </w:tr>
      <w:tr w:rsidR="00392180" w:rsidRPr="00392180" w14:paraId="25DE950E" w14:textId="77777777" w:rsidTr="00392180">
        <w:trPr>
          <w:trHeight w:val="954"/>
        </w:trPr>
        <w:tc>
          <w:tcPr>
            <w:tcW w:w="2120" w:type="dxa"/>
          </w:tcPr>
          <w:p w14:paraId="5D19AA17" w14:textId="77777777" w:rsidR="00392180" w:rsidRPr="00392180" w:rsidRDefault="00392180" w:rsidP="00392180">
            <w:pPr>
              <w:spacing w:before="147" w:after="0" w:line="278" w:lineRule="auto"/>
              <w:ind w:left="110" w:right="691" w:firstLine="0"/>
              <w:jc w:val="left"/>
              <w:rPr>
                <w:color w:val="auto"/>
              </w:rPr>
            </w:pPr>
            <w:proofErr w:type="spellStart"/>
            <w:r w:rsidRPr="00392180">
              <w:rPr>
                <w:color w:val="auto"/>
              </w:rPr>
              <w:t>Адрес</w:t>
            </w:r>
            <w:proofErr w:type="spellEnd"/>
            <w:r w:rsidRPr="00392180">
              <w:rPr>
                <w:color w:val="auto"/>
                <w:spacing w:val="1"/>
              </w:rPr>
              <w:t xml:space="preserve"> </w:t>
            </w:r>
            <w:proofErr w:type="spellStart"/>
            <w:r w:rsidRPr="00392180">
              <w:rPr>
                <w:color w:val="auto"/>
              </w:rPr>
              <w:t>организации</w:t>
            </w:r>
            <w:proofErr w:type="spellEnd"/>
          </w:p>
        </w:tc>
        <w:tc>
          <w:tcPr>
            <w:tcW w:w="7458" w:type="dxa"/>
          </w:tcPr>
          <w:p w14:paraId="3C9F2BB7" w14:textId="77777777" w:rsidR="00392180" w:rsidRPr="00392180" w:rsidRDefault="00392180" w:rsidP="00392180">
            <w:pPr>
              <w:spacing w:after="0" w:line="240" w:lineRule="auto"/>
              <w:ind w:right="0" w:firstLine="0"/>
              <w:jc w:val="left"/>
              <w:rPr>
                <w:color w:val="auto"/>
                <w:szCs w:val="24"/>
                <w:lang w:val="ru-RU"/>
              </w:rPr>
            </w:pPr>
            <w:r w:rsidRPr="00392180">
              <w:rPr>
                <w:color w:val="auto"/>
                <w:szCs w:val="24"/>
                <w:lang w:val="ru-RU"/>
              </w:rPr>
              <w:t xml:space="preserve">423730, Республика Татарстан, </w:t>
            </w:r>
            <w:proofErr w:type="spellStart"/>
            <w:r w:rsidRPr="00392180">
              <w:rPr>
                <w:color w:val="auto"/>
                <w:szCs w:val="24"/>
                <w:lang w:val="ru-RU"/>
              </w:rPr>
              <w:t>Актанышский</w:t>
            </w:r>
            <w:proofErr w:type="spellEnd"/>
            <w:r w:rsidRPr="00392180">
              <w:rPr>
                <w:color w:val="auto"/>
                <w:szCs w:val="24"/>
                <w:lang w:val="ru-RU"/>
              </w:rPr>
              <w:t xml:space="preserve"> район, село </w:t>
            </w:r>
            <w:proofErr w:type="spellStart"/>
            <w:r w:rsidRPr="00392180">
              <w:rPr>
                <w:color w:val="auto"/>
                <w:szCs w:val="24"/>
                <w:lang w:val="ru-RU"/>
              </w:rPr>
              <w:t>Поисево</w:t>
            </w:r>
            <w:proofErr w:type="spellEnd"/>
            <w:r w:rsidRPr="00392180">
              <w:rPr>
                <w:color w:val="auto"/>
                <w:szCs w:val="24"/>
                <w:lang w:val="ru-RU"/>
              </w:rPr>
              <w:t xml:space="preserve">, </w:t>
            </w:r>
          </w:p>
          <w:p w14:paraId="415CF2E2" w14:textId="77777777" w:rsidR="00392180" w:rsidRPr="00392180" w:rsidRDefault="00392180" w:rsidP="00392180">
            <w:pPr>
              <w:spacing w:after="0" w:line="240" w:lineRule="auto"/>
              <w:ind w:right="0" w:firstLine="0"/>
              <w:jc w:val="left"/>
              <w:rPr>
                <w:color w:val="auto"/>
                <w:szCs w:val="24"/>
              </w:rPr>
            </w:pPr>
            <w:proofErr w:type="spellStart"/>
            <w:r w:rsidRPr="00392180">
              <w:rPr>
                <w:color w:val="auto"/>
                <w:szCs w:val="24"/>
              </w:rPr>
              <w:t>ул</w:t>
            </w:r>
            <w:proofErr w:type="spellEnd"/>
            <w:r w:rsidRPr="00392180">
              <w:rPr>
                <w:color w:val="auto"/>
                <w:szCs w:val="24"/>
              </w:rPr>
              <w:t xml:space="preserve">. </w:t>
            </w:r>
            <w:proofErr w:type="spellStart"/>
            <w:r w:rsidRPr="00392180">
              <w:rPr>
                <w:color w:val="auto"/>
                <w:szCs w:val="24"/>
              </w:rPr>
              <w:t>Красноармейская</w:t>
            </w:r>
            <w:proofErr w:type="spellEnd"/>
            <w:r w:rsidRPr="00392180">
              <w:rPr>
                <w:color w:val="auto"/>
                <w:szCs w:val="24"/>
              </w:rPr>
              <w:t>, д. 14а</w:t>
            </w:r>
          </w:p>
        </w:tc>
      </w:tr>
      <w:tr w:rsidR="00392180" w:rsidRPr="00392180" w14:paraId="1067CA6F" w14:textId="77777777" w:rsidTr="00392180">
        <w:trPr>
          <w:trHeight w:val="317"/>
        </w:trPr>
        <w:tc>
          <w:tcPr>
            <w:tcW w:w="2120" w:type="dxa"/>
          </w:tcPr>
          <w:p w14:paraId="67090277" w14:textId="77777777" w:rsidR="00392180" w:rsidRPr="00392180" w:rsidRDefault="00392180" w:rsidP="00392180">
            <w:pPr>
              <w:spacing w:after="0" w:line="271" w:lineRule="exact"/>
              <w:ind w:left="110" w:right="0" w:firstLine="0"/>
              <w:jc w:val="left"/>
              <w:rPr>
                <w:color w:val="auto"/>
              </w:rPr>
            </w:pPr>
            <w:proofErr w:type="spellStart"/>
            <w:r w:rsidRPr="00392180">
              <w:rPr>
                <w:color w:val="auto"/>
              </w:rPr>
              <w:t>Телефон</w:t>
            </w:r>
            <w:proofErr w:type="spellEnd"/>
            <w:r w:rsidRPr="00392180">
              <w:rPr>
                <w:color w:val="auto"/>
              </w:rPr>
              <w:t xml:space="preserve">, </w:t>
            </w:r>
            <w:proofErr w:type="spellStart"/>
            <w:r w:rsidRPr="00392180">
              <w:rPr>
                <w:color w:val="auto"/>
              </w:rPr>
              <w:t>факс</w:t>
            </w:r>
            <w:proofErr w:type="spellEnd"/>
          </w:p>
        </w:tc>
        <w:tc>
          <w:tcPr>
            <w:tcW w:w="7458" w:type="dxa"/>
          </w:tcPr>
          <w:p w14:paraId="5FB07AE7" w14:textId="77777777" w:rsidR="00392180" w:rsidRPr="00392180" w:rsidRDefault="00392180" w:rsidP="00392180">
            <w:pPr>
              <w:spacing w:after="0" w:line="240" w:lineRule="auto"/>
              <w:ind w:right="0" w:firstLine="0"/>
              <w:jc w:val="left"/>
              <w:rPr>
                <w:color w:val="auto"/>
                <w:szCs w:val="24"/>
              </w:rPr>
            </w:pPr>
            <w:r w:rsidRPr="00392180">
              <w:rPr>
                <w:color w:val="auto"/>
                <w:szCs w:val="24"/>
              </w:rPr>
              <w:t>+7(855)-523-41-80</w:t>
            </w:r>
          </w:p>
        </w:tc>
      </w:tr>
      <w:tr w:rsidR="00392180" w:rsidRPr="00392180" w14:paraId="119D638C" w14:textId="77777777" w:rsidTr="00392180">
        <w:trPr>
          <w:trHeight w:val="954"/>
        </w:trPr>
        <w:tc>
          <w:tcPr>
            <w:tcW w:w="2120" w:type="dxa"/>
          </w:tcPr>
          <w:p w14:paraId="78CDC7FB" w14:textId="77777777" w:rsidR="00392180" w:rsidRPr="00392180" w:rsidRDefault="00392180" w:rsidP="00392180">
            <w:pPr>
              <w:spacing w:after="0" w:line="275" w:lineRule="exact"/>
              <w:ind w:left="110" w:right="0" w:firstLine="0"/>
              <w:jc w:val="left"/>
              <w:rPr>
                <w:color w:val="auto"/>
              </w:rPr>
            </w:pPr>
            <w:proofErr w:type="spellStart"/>
            <w:r w:rsidRPr="00392180">
              <w:rPr>
                <w:color w:val="auto"/>
              </w:rPr>
              <w:t>Адрес</w:t>
            </w:r>
            <w:proofErr w:type="spellEnd"/>
          </w:p>
          <w:p w14:paraId="097DE937" w14:textId="77777777" w:rsidR="00392180" w:rsidRPr="00392180" w:rsidRDefault="00392180" w:rsidP="00392180">
            <w:pPr>
              <w:spacing w:before="5" w:after="0" w:line="324" w:lineRule="exact"/>
              <w:ind w:left="110" w:right="683" w:firstLine="0"/>
              <w:jc w:val="left"/>
              <w:rPr>
                <w:color w:val="auto"/>
              </w:rPr>
            </w:pPr>
            <w:proofErr w:type="spellStart"/>
            <w:r w:rsidRPr="00392180">
              <w:rPr>
                <w:color w:val="auto"/>
              </w:rPr>
              <w:t>электронной</w:t>
            </w:r>
            <w:proofErr w:type="spellEnd"/>
            <w:r w:rsidRPr="00392180">
              <w:rPr>
                <w:color w:val="auto"/>
                <w:spacing w:val="-57"/>
              </w:rPr>
              <w:t xml:space="preserve"> </w:t>
            </w:r>
            <w:proofErr w:type="spellStart"/>
            <w:r w:rsidRPr="00392180">
              <w:rPr>
                <w:color w:val="auto"/>
              </w:rPr>
              <w:t>почты</w:t>
            </w:r>
            <w:proofErr w:type="spellEnd"/>
          </w:p>
        </w:tc>
        <w:tc>
          <w:tcPr>
            <w:tcW w:w="7458" w:type="dxa"/>
          </w:tcPr>
          <w:p w14:paraId="3E688E5D" w14:textId="77DDFDBD" w:rsidR="00392180" w:rsidRPr="00392180" w:rsidRDefault="00392180" w:rsidP="00392180">
            <w:pPr>
              <w:spacing w:before="7" w:after="0" w:line="240" w:lineRule="auto"/>
              <w:ind w:right="0" w:firstLine="0"/>
              <w:jc w:val="left"/>
              <w:rPr>
                <w:bCs/>
                <w:color w:val="auto"/>
                <w:sz w:val="26"/>
              </w:rPr>
            </w:pPr>
            <w:r w:rsidRPr="00392180">
              <w:rPr>
                <w:bCs/>
                <w:color w:val="auto"/>
                <w:sz w:val="26"/>
              </w:rPr>
              <w:t>Poisevskiy.Detsad@tatar.ru</w:t>
            </w:r>
          </w:p>
          <w:p w14:paraId="4C2A6624" w14:textId="271E6C38" w:rsidR="00392180" w:rsidRPr="00392180" w:rsidRDefault="00392180" w:rsidP="00392180">
            <w:pPr>
              <w:spacing w:after="0" w:line="240" w:lineRule="auto"/>
              <w:ind w:right="0" w:firstLine="0"/>
              <w:jc w:val="left"/>
              <w:rPr>
                <w:color w:val="auto"/>
                <w:szCs w:val="24"/>
              </w:rPr>
            </w:pPr>
          </w:p>
        </w:tc>
      </w:tr>
      <w:tr w:rsidR="00392180" w:rsidRPr="00392180" w14:paraId="4D48C7F3" w14:textId="77777777" w:rsidTr="00392180">
        <w:trPr>
          <w:trHeight w:val="1046"/>
        </w:trPr>
        <w:tc>
          <w:tcPr>
            <w:tcW w:w="2120" w:type="dxa"/>
          </w:tcPr>
          <w:p w14:paraId="0BD5AC50" w14:textId="77777777" w:rsidR="00392180" w:rsidRPr="00392180" w:rsidRDefault="00392180" w:rsidP="00392180">
            <w:pPr>
              <w:spacing w:after="0" w:line="240" w:lineRule="auto"/>
              <w:ind w:right="0" w:firstLine="0"/>
              <w:jc w:val="left"/>
              <w:rPr>
                <w:color w:val="auto"/>
              </w:rPr>
            </w:pPr>
            <w:proofErr w:type="spellStart"/>
            <w:r w:rsidRPr="00392180">
              <w:rPr>
                <w:color w:val="auto"/>
              </w:rPr>
              <w:t>Учредитель</w:t>
            </w:r>
            <w:proofErr w:type="spellEnd"/>
          </w:p>
        </w:tc>
        <w:tc>
          <w:tcPr>
            <w:tcW w:w="7458" w:type="dxa"/>
          </w:tcPr>
          <w:p w14:paraId="4C3CA312" w14:textId="20E85CEC" w:rsidR="00392180" w:rsidRPr="00392180" w:rsidRDefault="00392180" w:rsidP="00392180">
            <w:pPr>
              <w:spacing w:before="39" w:after="0" w:line="240" w:lineRule="auto"/>
              <w:ind w:left="111" w:right="0" w:firstLine="0"/>
              <w:rPr>
                <w:color w:val="auto"/>
                <w:lang w:val="ru-RU"/>
              </w:rPr>
            </w:pPr>
            <w:r w:rsidRPr="00392180">
              <w:rPr>
                <w:color w:val="auto"/>
                <w:lang w:val="ru-RU"/>
              </w:rPr>
              <w:t xml:space="preserve">Исполнительный комитет </w:t>
            </w:r>
            <w:proofErr w:type="spellStart"/>
            <w:r w:rsidRPr="00392180">
              <w:rPr>
                <w:color w:val="auto"/>
                <w:lang w:val="ru-RU"/>
              </w:rPr>
              <w:t>Актанышского</w:t>
            </w:r>
            <w:proofErr w:type="spellEnd"/>
            <w:r w:rsidRPr="00392180">
              <w:rPr>
                <w:color w:val="auto"/>
                <w:lang w:val="ru-RU"/>
              </w:rPr>
              <w:t xml:space="preserve"> муниципального района Республики Татарстан</w:t>
            </w:r>
          </w:p>
        </w:tc>
      </w:tr>
      <w:tr w:rsidR="00392180" w:rsidRPr="00392180" w14:paraId="0F5EF104" w14:textId="77777777" w:rsidTr="00392180">
        <w:trPr>
          <w:trHeight w:val="313"/>
        </w:trPr>
        <w:tc>
          <w:tcPr>
            <w:tcW w:w="2120" w:type="dxa"/>
          </w:tcPr>
          <w:p w14:paraId="7C2B8A05" w14:textId="77777777" w:rsidR="00392180" w:rsidRPr="00392180" w:rsidRDefault="00392180" w:rsidP="00392180">
            <w:pPr>
              <w:spacing w:after="0" w:line="271" w:lineRule="exact"/>
              <w:ind w:left="110" w:right="0" w:firstLine="0"/>
              <w:jc w:val="left"/>
              <w:rPr>
                <w:color w:val="auto"/>
              </w:rPr>
            </w:pPr>
            <w:proofErr w:type="spellStart"/>
            <w:r w:rsidRPr="00392180">
              <w:rPr>
                <w:color w:val="auto"/>
              </w:rPr>
              <w:t>Дата</w:t>
            </w:r>
            <w:proofErr w:type="spellEnd"/>
            <w:r w:rsidRPr="00392180">
              <w:rPr>
                <w:color w:val="auto"/>
                <w:spacing w:val="-3"/>
              </w:rPr>
              <w:t xml:space="preserve"> </w:t>
            </w:r>
            <w:proofErr w:type="spellStart"/>
            <w:r w:rsidRPr="00392180">
              <w:rPr>
                <w:color w:val="auto"/>
              </w:rPr>
              <w:t>создания</w:t>
            </w:r>
            <w:proofErr w:type="spellEnd"/>
          </w:p>
        </w:tc>
        <w:tc>
          <w:tcPr>
            <w:tcW w:w="7458" w:type="dxa"/>
          </w:tcPr>
          <w:p w14:paraId="2D5ACC5E" w14:textId="77777777" w:rsidR="00392180" w:rsidRPr="00392180" w:rsidRDefault="00392180" w:rsidP="00392180">
            <w:pPr>
              <w:spacing w:after="0" w:line="271" w:lineRule="exact"/>
              <w:ind w:left="111" w:right="0" w:firstLine="0"/>
              <w:jc w:val="left"/>
              <w:rPr>
                <w:color w:val="auto"/>
              </w:rPr>
            </w:pPr>
            <w:r w:rsidRPr="00392180">
              <w:rPr>
                <w:color w:val="auto"/>
              </w:rPr>
              <w:t xml:space="preserve">2018 </w:t>
            </w:r>
            <w:proofErr w:type="spellStart"/>
            <w:r w:rsidRPr="00392180">
              <w:rPr>
                <w:color w:val="auto"/>
              </w:rPr>
              <w:t>год</w:t>
            </w:r>
            <w:proofErr w:type="spellEnd"/>
          </w:p>
        </w:tc>
      </w:tr>
      <w:tr w:rsidR="00392180" w:rsidRPr="00392180" w14:paraId="784FC3FB" w14:textId="77777777" w:rsidTr="00392180">
        <w:trPr>
          <w:trHeight w:val="637"/>
        </w:trPr>
        <w:tc>
          <w:tcPr>
            <w:tcW w:w="2120" w:type="dxa"/>
          </w:tcPr>
          <w:p w14:paraId="4850E924" w14:textId="77777777" w:rsidR="00392180" w:rsidRPr="00392180" w:rsidRDefault="00392180" w:rsidP="00392180">
            <w:pPr>
              <w:spacing w:before="155" w:after="0" w:line="240" w:lineRule="auto"/>
              <w:ind w:left="110" w:right="0" w:firstLine="0"/>
              <w:jc w:val="left"/>
              <w:rPr>
                <w:color w:val="auto"/>
              </w:rPr>
            </w:pPr>
            <w:proofErr w:type="spellStart"/>
            <w:r w:rsidRPr="00392180">
              <w:rPr>
                <w:color w:val="auto"/>
              </w:rPr>
              <w:t>Лицензия</w:t>
            </w:r>
            <w:proofErr w:type="spellEnd"/>
          </w:p>
        </w:tc>
        <w:tc>
          <w:tcPr>
            <w:tcW w:w="7458" w:type="dxa"/>
          </w:tcPr>
          <w:p w14:paraId="630CD6E1" w14:textId="77777777" w:rsidR="00392180" w:rsidRPr="00392180" w:rsidRDefault="00392180" w:rsidP="00392180">
            <w:pPr>
              <w:tabs>
                <w:tab w:val="left" w:pos="404"/>
                <w:tab w:val="left" w:pos="993"/>
              </w:tabs>
              <w:spacing w:after="0" w:line="276" w:lineRule="auto"/>
              <w:ind w:right="0" w:firstLine="0"/>
              <w:rPr>
                <w:color w:val="auto"/>
                <w:szCs w:val="24"/>
                <w:lang w:val="ru-RU"/>
              </w:rPr>
            </w:pPr>
            <w:r w:rsidRPr="00392180">
              <w:rPr>
                <w:color w:val="auto"/>
                <w:szCs w:val="24"/>
                <w:lang w:val="ru-RU"/>
              </w:rPr>
              <w:t xml:space="preserve">серия 16 Л 01 № 0006273, регистрационный № 10109 от </w:t>
            </w:r>
          </w:p>
          <w:p w14:paraId="7E9C568B" w14:textId="77777777" w:rsidR="00392180" w:rsidRPr="00392180" w:rsidRDefault="00392180" w:rsidP="00392180">
            <w:pPr>
              <w:tabs>
                <w:tab w:val="left" w:pos="404"/>
                <w:tab w:val="left" w:pos="993"/>
              </w:tabs>
              <w:spacing w:after="0" w:line="276" w:lineRule="auto"/>
              <w:ind w:right="0" w:firstLine="0"/>
              <w:rPr>
                <w:color w:val="auto"/>
                <w:szCs w:val="24"/>
                <w:lang w:val="ru-RU"/>
              </w:rPr>
            </w:pPr>
            <w:r w:rsidRPr="00392180">
              <w:rPr>
                <w:color w:val="auto"/>
                <w:szCs w:val="24"/>
                <w:lang w:val="ru-RU"/>
              </w:rPr>
              <w:t>17 сентября 2018 года, выдана МО и Н РТ.</w:t>
            </w:r>
          </w:p>
          <w:p w14:paraId="4EB10669" w14:textId="77777777" w:rsidR="00392180" w:rsidRPr="00392180" w:rsidRDefault="00392180" w:rsidP="00392180">
            <w:pPr>
              <w:spacing w:before="36" w:after="0" w:line="240" w:lineRule="auto"/>
              <w:ind w:left="111" w:right="0" w:firstLine="0"/>
              <w:jc w:val="left"/>
              <w:rPr>
                <w:color w:val="auto"/>
                <w:lang w:val="ru-RU"/>
              </w:rPr>
            </w:pPr>
          </w:p>
        </w:tc>
      </w:tr>
    </w:tbl>
    <w:p w14:paraId="5CF3DFBF" w14:textId="77777777" w:rsidR="00392180" w:rsidRDefault="00392180">
      <w:pPr>
        <w:spacing w:after="0" w:line="339" w:lineRule="auto"/>
        <w:ind w:left="566" w:right="618" w:firstLine="0"/>
        <w:jc w:val="left"/>
      </w:pPr>
    </w:p>
    <w:p w14:paraId="1DD28B5A" w14:textId="77777777" w:rsidR="00B371B8" w:rsidRDefault="00392180">
      <w:pPr>
        <w:spacing w:after="0" w:line="259" w:lineRule="auto"/>
        <w:ind w:right="0" w:firstLine="0"/>
        <w:jc w:val="left"/>
      </w:pPr>
      <w:r>
        <w:rPr>
          <w:b/>
          <w:sz w:val="17"/>
        </w:rPr>
        <w:lastRenderedPageBreak/>
        <w:t xml:space="preserve"> </w:t>
      </w:r>
    </w:p>
    <w:p w14:paraId="00D4D11E" w14:textId="77777777" w:rsidR="00B371B8" w:rsidRDefault="00392180">
      <w:pPr>
        <w:spacing w:after="18" w:line="259" w:lineRule="auto"/>
        <w:ind w:right="0" w:firstLine="0"/>
        <w:jc w:val="left"/>
      </w:pPr>
      <w:r>
        <w:rPr>
          <w:b/>
        </w:rPr>
        <w:t xml:space="preserve"> </w:t>
      </w:r>
    </w:p>
    <w:p w14:paraId="69BC27C4" w14:textId="77777777" w:rsidR="009B5CE7" w:rsidRDefault="009B5CE7">
      <w:pPr>
        <w:ind w:left="-15" w:right="452"/>
      </w:pPr>
    </w:p>
    <w:p w14:paraId="45216301" w14:textId="77777777" w:rsidR="009B5CE7" w:rsidRDefault="009B5CE7">
      <w:pPr>
        <w:ind w:left="-15" w:right="452"/>
      </w:pPr>
    </w:p>
    <w:p w14:paraId="2ED28887" w14:textId="724E690F" w:rsidR="00392180" w:rsidRDefault="00392180">
      <w:pPr>
        <w:ind w:left="-15" w:right="452"/>
      </w:pPr>
      <w:r>
        <w:t xml:space="preserve">Муниципальное бюджетное дошкольное образовательное учреждение «Поисевский детский сад» (далее – ДОУ) расположено в жилом районе села вдали от производящих предприятий и торговых мест. Здание ДОУ построено по типовому проекту. Проектная наполняемость на 120 мест. </w:t>
      </w:r>
      <w:r w:rsidRPr="00392180">
        <w:t>Общая площадь здания 2619 кв. м.</w:t>
      </w:r>
    </w:p>
    <w:p w14:paraId="30A48923" w14:textId="78CB6AF1" w:rsidR="00B371B8" w:rsidRDefault="00392180">
      <w:pPr>
        <w:ind w:left="-15" w:right="452"/>
      </w:pPr>
      <w:r w:rsidRPr="009B5CE7">
        <w:t>Цель деятельности ДОУ</w:t>
      </w:r>
      <w:r>
        <w:t xml:space="preserve"> – осуществление образовательной деятельности по реализации образовательных программ дошкольного образования. </w:t>
      </w:r>
    </w:p>
    <w:p w14:paraId="332DD9A9" w14:textId="77777777" w:rsidR="00B371B8" w:rsidRDefault="00392180">
      <w:pPr>
        <w:ind w:left="-15" w:right="609"/>
      </w:pPr>
      <w:r>
        <w:t xml:space="preserve">Предметом деятельности ДОУ является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воспитанников. </w:t>
      </w:r>
    </w:p>
    <w:p w14:paraId="0103E8FD" w14:textId="3481B214" w:rsidR="00B371B8" w:rsidRDefault="00392180">
      <w:pPr>
        <w:ind w:left="542" w:right="452" w:firstLine="0"/>
      </w:pPr>
      <w:r>
        <w:t xml:space="preserve">Режим работы ДОУ: рабочая неделя – шестидневная, с понедельника по субботу. </w:t>
      </w:r>
    </w:p>
    <w:p w14:paraId="0F2298B2" w14:textId="77777777" w:rsidR="00392180" w:rsidRDefault="00392180">
      <w:pPr>
        <w:ind w:left="-15" w:right="452"/>
      </w:pPr>
      <w:r>
        <w:t>Длительность пребывания детей в группах – 10,5 часов.</w:t>
      </w:r>
    </w:p>
    <w:p w14:paraId="0E0DD50E" w14:textId="6E996E1F" w:rsidR="00B371B8" w:rsidRDefault="00392180">
      <w:pPr>
        <w:ind w:left="-15" w:right="452"/>
      </w:pPr>
      <w:r>
        <w:t xml:space="preserve"> Режим работы групп – с 7:00 до 17:30. </w:t>
      </w:r>
    </w:p>
    <w:p w14:paraId="42ED495F" w14:textId="77777777" w:rsidR="00392180" w:rsidRDefault="00392180">
      <w:pPr>
        <w:ind w:left="-15" w:right="452"/>
      </w:pPr>
      <w:r>
        <w:t xml:space="preserve">В детском саду сформировано 5 групп общеразвивающей направленности. </w:t>
      </w:r>
    </w:p>
    <w:p w14:paraId="43B334D5" w14:textId="4BDB9B9A" w:rsidR="00B371B8" w:rsidRDefault="00392180">
      <w:pPr>
        <w:ind w:left="-15" w:right="452"/>
      </w:pPr>
      <w:r>
        <w:t xml:space="preserve">Из них: </w:t>
      </w:r>
    </w:p>
    <w:p w14:paraId="4CFE9DF1" w14:textId="66A523C9" w:rsidR="00B371B8" w:rsidRDefault="00392180">
      <w:pPr>
        <w:numPr>
          <w:ilvl w:val="0"/>
          <w:numId w:val="1"/>
        </w:numPr>
        <w:ind w:right="452" w:firstLine="0"/>
      </w:pPr>
      <w:r>
        <w:t xml:space="preserve">группа раннего возраста – 14 детей </w:t>
      </w:r>
    </w:p>
    <w:p w14:paraId="7C6C61D2" w14:textId="00AE6D50" w:rsidR="00392180" w:rsidRDefault="00392180">
      <w:pPr>
        <w:numPr>
          <w:ilvl w:val="0"/>
          <w:numId w:val="1"/>
        </w:numPr>
        <w:ind w:right="452" w:firstLine="0"/>
      </w:pPr>
      <w:r>
        <w:t xml:space="preserve">2 младшая группа – 13 детей </w:t>
      </w:r>
    </w:p>
    <w:p w14:paraId="5119F13B" w14:textId="236241D9" w:rsidR="00B371B8" w:rsidRDefault="00392180">
      <w:pPr>
        <w:numPr>
          <w:ilvl w:val="0"/>
          <w:numId w:val="1"/>
        </w:numPr>
        <w:ind w:right="452" w:firstLine="0"/>
      </w:pPr>
      <w:r>
        <w:t xml:space="preserve">средняя группа – 14 детей </w:t>
      </w:r>
    </w:p>
    <w:p w14:paraId="6B48581F" w14:textId="15BA8922" w:rsidR="00B371B8" w:rsidRDefault="00392180">
      <w:pPr>
        <w:numPr>
          <w:ilvl w:val="0"/>
          <w:numId w:val="1"/>
        </w:numPr>
        <w:ind w:right="452" w:firstLine="0"/>
      </w:pPr>
      <w:r>
        <w:t xml:space="preserve">старшая группа – 11 детей </w:t>
      </w:r>
    </w:p>
    <w:p w14:paraId="5169887C" w14:textId="135CDB4F" w:rsidR="00B371B8" w:rsidRDefault="00392180">
      <w:pPr>
        <w:numPr>
          <w:ilvl w:val="0"/>
          <w:numId w:val="1"/>
        </w:numPr>
        <w:ind w:right="452" w:firstLine="0"/>
      </w:pPr>
      <w:r>
        <w:t xml:space="preserve">подготовительная группа – 14 детей </w:t>
      </w:r>
    </w:p>
    <w:p w14:paraId="58A5D430" w14:textId="2CDFEF43" w:rsidR="00B371B8" w:rsidRDefault="00392180">
      <w:pPr>
        <w:ind w:left="-15" w:right="596"/>
      </w:pPr>
      <w:r>
        <w:t>Наполняемость групп соответствует санитарно-эпидемиологическими требованиями к устройству, содержанию и организации режима работы дошкольных образовательных учреждений СанПиН 2.3/2.4.3590-20 (утв. Главным государственным санитарным врачом РФ от 27.10.2020г №32;</w:t>
      </w:r>
      <w:r w:rsidR="009B5CE7">
        <w:t xml:space="preserve"> </w:t>
      </w:r>
      <w:r>
        <w:t xml:space="preserve">зарегистрированным в Минюсте России 11.11.2020г. № 60833). </w:t>
      </w:r>
    </w:p>
    <w:p w14:paraId="6CCA18CA" w14:textId="77777777" w:rsidR="00B371B8" w:rsidRDefault="00392180">
      <w:pPr>
        <w:spacing w:after="0" w:line="259" w:lineRule="auto"/>
        <w:ind w:right="0" w:firstLine="0"/>
        <w:jc w:val="left"/>
      </w:pPr>
      <w:r>
        <w:t xml:space="preserve"> </w:t>
      </w:r>
    </w:p>
    <w:p w14:paraId="2025F80B" w14:textId="77777777" w:rsidR="00B371B8" w:rsidRDefault="00392180">
      <w:pPr>
        <w:spacing w:after="28" w:line="259" w:lineRule="auto"/>
        <w:ind w:right="0" w:firstLine="0"/>
        <w:jc w:val="left"/>
      </w:pPr>
      <w:r>
        <w:t xml:space="preserve"> </w:t>
      </w:r>
    </w:p>
    <w:p w14:paraId="6BA97ECF" w14:textId="77777777" w:rsidR="00B371B8" w:rsidRDefault="00392180">
      <w:pPr>
        <w:spacing w:after="5" w:line="269" w:lineRule="auto"/>
        <w:ind w:left="2224" w:right="0" w:hanging="10"/>
        <w:jc w:val="left"/>
      </w:pPr>
      <w:r>
        <w:rPr>
          <w:b/>
        </w:rPr>
        <w:t>II.</w:t>
      </w:r>
      <w:r>
        <w:rPr>
          <w:rFonts w:ascii="Arial" w:eastAsia="Arial" w:hAnsi="Arial" w:cs="Arial"/>
          <w:b/>
        </w:rPr>
        <w:t xml:space="preserve"> </w:t>
      </w:r>
      <w:r>
        <w:rPr>
          <w:b/>
        </w:rPr>
        <w:t xml:space="preserve">Оценка образовательной деятельности, ее организации </w:t>
      </w:r>
    </w:p>
    <w:p w14:paraId="6072A99B" w14:textId="77777777" w:rsidR="00B371B8" w:rsidRDefault="00392180">
      <w:pPr>
        <w:ind w:left="-15" w:right="452"/>
      </w:pPr>
      <w:r>
        <w:t xml:space="preserve">Образовательная деятельность в Детском саду организована в соответствии с Федеральным законом от 29.12.2012 № 273-ФЗ «Об образовании в Российской Федерации», ФГОС дошкольного образования. С 01.01.2021 года Детский сад функционирует в соответствии с требованиями СП 2.4.3648-20 «Санитарно-эпидемиологические требования к организациям воспитания и обучения, отдыха и оздоровления детей и молодежи», а с 01.03.2021 — дополнительно с требованиями СанПиН 1.2.3685-21 «Гигиенические нормативы и требования к обеспечению безопасности и (или) безвредности для человека факторов среды обитания». </w:t>
      </w:r>
    </w:p>
    <w:p w14:paraId="29E19A6B" w14:textId="77777777" w:rsidR="00B371B8" w:rsidRDefault="00392180">
      <w:pPr>
        <w:ind w:left="-15" w:right="452"/>
      </w:pPr>
      <w:r>
        <w:t xml:space="preserve">Образовательная деятельность ведется на основании утвержденной основной образовательной программы дошкольного образования ДОУ (далее ООП ДО), которая составлена в соответствии разработана на основе и в соответствии с Федеральной образовательной программой дошкольного образования, Федеральным государственным образовательным стандартом дошкольного образования, Приказом Министерства просвещения Российской Федерации от 25.11.2022 № 1028 «Об утверждении федеральной образовательной программы дошкольного образования» (Зарегистрирован в Минюсте России 28.12.2022, регистрационный номер 71847) </w:t>
      </w:r>
    </w:p>
    <w:p w14:paraId="35D3304B" w14:textId="77777777" w:rsidR="009B5CE7" w:rsidRDefault="00392180">
      <w:pPr>
        <w:ind w:left="-15" w:right="452"/>
      </w:pPr>
      <w:r>
        <w:t xml:space="preserve">Образовательный процесс в ДОУ строится на основе режима дня, который включает в себя необходимые режимные моменты и устанавливает распорядок бодрствования и сна, приема </w:t>
      </w:r>
      <w:r>
        <w:lastRenderedPageBreak/>
        <w:t xml:space="preserve">пищи, гигиенических и оздоровительных процедур, организацию непрерывной образовательной деятельности, совместной деятельности, прогулок и самостоятельной деятельности воспитанников. Максимально допустимый объём образовательной нагрузки в первой половине дня соответствует СанПин. В середине времени, отведённого на непрерывную образовательную </w:t>
      </w:r>
    </w:p>
    <w:p w14:paraId="4EEDBF0E" w14:textId="01F07A20" w:rsidR="00B371B8" w:rsidRDefault="00392180" w:rsidP="009B5CE7">
      <w:pPr>
        <w:ind w:left="-15" w:right="452" w:firstLine="0"/>
      </w:pPr>
      <w:r>
        <w:t xml:space="preserve">деятельность и занятия, проводятся физкультурные минутки. Перерывы между периодами непрерывной образовательной деятельности – не менее 10 минут. </w:t>
      </w:r>
    </w:p>
    <w:p w14:paraId="11C7612B" w14:textId="77777777" w:rsidR="00B371B8" w:rsidRDefault="00392180">
      <w:pPr>
        <w:ind w:left="-15" w:right="452"/>
      </w:pPr>
      <w:r>
        <w:t xml:space="preserve">Основной формой занятия является игра. Образовательная деятельность с детьми строится с </w:t>
      </w:r>
      <w:proofErr w:type="spellStart"/>
      <w:r>
        <w:t>учѐтом</w:t>
      </w:r>
      <w:proofErr w:type="spellEnd"/>
      <w:r>
        <w:t xml:space="preserve"> индивидуальных особенностей детей и их способностей. Выявление и развитие способностей воспитанников осуществляется в любых формах образовательного процесса. </w:t>
      </w:r>
    </w:p>
    <w:p w14:paraId="28E7635F" w14:textId="77777777" w:rsidR="00B371B8" w:rsidRDefault="00392180">
      <w:pPr>
        <w:ind w:left="566" w:right="452" w:firstLine="0"/>
      </w:pPr>
      <w:r>
        <w:t xml:space="preserve">Образовательный процесс включает в себя: </w:t>
      </w:r>
    </w:p>
    <w:p w14:paraId="4FDC088E" w14:textId="6C562DB4" w:rsidR="00B371B8" w:rsidRDefault="00392180">
      <w:pPr>
        <w:numPr>
          <w:ilvl w:val="0"/>
          <w:numId w:val="2"/>
        </w:numPr>
        <w:ind w:right="452"/>
      </w:pPr>
      <w:r>
        <w:t>образовательную деятельность, осуществляемую в процессе организации различных видов детской деятельности (игровой, коммуникативной, трудовой, познавательно-исследовательской, конструирования, восприятия художественной литературы и фольклора, музыкальной, изобразительной, двигательной);</w:t>
      </w:r>
      <w:r>
        <w:rPr>
          <w:sz w:val="22"/>
        </w:rPr>
        <w:t xml:space="preserve"> </w:t>
      </w:r>
    </w:p>
    <w:p w14:paraId="47410FA5" w14:textId="77777777" w:rsidR="00B371B8" w:rsidRDefault="00392180">
      <w:pPr>
        <w:numPr>
          <w:ilvl w:val="0"/>
          <w:numId w:val="2"/>
        </w:numPr>
        <w:ind w:right="452"/>
      </w:pPr>
      <w:r>
        <w:t xml:space="preserve">образовательную деятельность, осуществляемую в ходе режимных моментов; самостоятельную деятельность детей; </w:t>
      </w:r>
    </w:p>
    <w:p w14:paraId="2602018A" w14:textId="77777777" w:rsidR="00B371B8" w:rsidRDefault="00392180">
      <w:pPr>
        <w:numPr>
          <w:ilvl w:val="0"/>
          <w:numId w:val="2"/>
        </w:numPr>
        <w:ind w:right="452"/>
      </w:pPr>
      <w:r>
        <w:t xml:space="preserve">индивидуальную работу с детьми; взаимодействие с семьями воспитанников. </w:t>
      </w:r>
    </w:p>
    <w:p w14:paraId="3601C162" w14:textId="77777777" w:rsidR="00B371B8" w:rsidRDefault="00392180">
      <w:pPr>
        <w:ind w:left="-15" w:right="452"/>
      </w:pPr>
      <w:r>
        <w:t xml:space="preserve">Для успешной реализации задач по обеспечению воспитанников образовательными услугами деятельность ДОУ осуществляется по следующим направлениям: </w:t>
      </w:r>
    </w:p>
    <w:p w14:paraId="7C64938E" w14:textId="77777777" w:rsidR="00B371B8" w:rsidRDefault="00392180">
      <w:pPr>
        <w:numPr>
          <w:ilvl w:val="0"/>
          <w:numId w:val="2"/>
        </w:numPr>
        <w:spacing w:after="44"/>
        <w:ind w:right="452"/>
      </w:pPr>
      <w:r>
        <w:t>социально-коммуникативное развитие;</w:t>
      </w:r>
      <w:r>
        <w:rPr>
          <w:sz w:val="28"/>
        </w:rPr>
        <w:t xml:space="preserve"> </w:t>
      </w:r>
    </w:p>
    <w:p w14:paraId="397DAF50" w14:textId="77777777" w:rsidR="00B371B8" w:rsidRDefault="00392180">
      <w:pPr>
        <w:numPr>
          <w:ilvl w:val="0"/>
          <w:numId w:val="2"/>
        </w:numPr>
        <w:spacing w:after="35"/>
        <w:ind w:right="452"/>
      </w:pPr>
      <w:r>
        <w:t>познавательное развитие;</w:t>
      </w:r>
      <w:r>
        <w:rPr>
          <w:sz w:val="28"/>
        </w:rPr>
        <w:t xml:space="preserve"> </w:t>
      </w:r>
    </w:p>
    <w:p w14:paraId="25BB6C4D" w14:textId="77777777" w:rsidR="00B371B8" w:rsidRDefault="00392180">
      <w:pPr>
        <w:numPr>
          <w:ilvl w:val="0"/>
          <w:numId w:val="2"/>
        </w:numPr>
        <w:spacing w:after="40"/>
        <w:ind w:right="452"/>
      </w:pPr>
      <w:r>
        <w:t>речевое развитие;</w:t>
      </w:r>
      <w:r>
        <w:rPr>
          <w:sz w:val="28"/>
        </w:rPr>
        <w:t xml:space="preserve"> </w:t>
      </w:r>
    </w:p>
    <w:p w14:paraId="22369074" w14:textId="77777777" w:rsidR="00B371B8" w:rsidRDefault="00392180">
      <w:pPr>
        <w:numPr>
          <w:ilvl w:val="0"/>
          <w:numId w:val="2"/>
        </w:numPr>
        <w:spacing w:after="39"/>
        <w:ind w:right="452"/>
      </w:pPr>
      <w:r>
        <w:t>художественно-эстетическое развитие;</w:t>
      </w:r>
      <w:r>
        <w:rPr>
          <w:sz w:val="28"/>
        </w:rPr>
        <w:t xml:space="preserve"> </w:t>
      </w:r>
    </w:p>
    <w:p w14:paraId="22507AC0" w14:textId="77777777" w:rsidR="00B371B8" w:rsidRDefault="00392180">
      <w:pPr>
        <w:numPr>
          <w:ilvl w:val="0"/>
          <w:numId w:val="2"/>
        </w:numPr>
        <w:ind w:right="452"/>
      </w:pPr>
      <w:r>
        <w:t>физическое развитие</w:t>
      </w:r>
      <w:r>
        <w:rPr>
          <w:sz w:val="28"/>
        </w:rPr>
        <w:t xml:space="preserve"> </w:t>
      </w:r>
    </w:p>
    <w:p w14:paraId="0481CB9B" w14:textId="77777777" w:rsidR="00B371B8" w:rsidRDefault="00392180">
      <w:pPr>
        <w:ind w:left="-15" w:right="452"/>
      </w:pPr>
      <w:r>
        <w:t xml:space="preserve">В 2025 году в рамках реализации ОП ДО в образовательном процессе применялись формы, технологии методы и средства с учетом возрастных и индивидуальных особенностей воспитанников ДОУ, специфики их образовательных потребностей и интересов. </w:t>
      </w:r>
    </w:p>
    <w:p w14:paraId="026CA119" w14:textId="77777777" w:rsidR="00B371B8" w:rsidRDefault="00392180">
      <w:pPr>
        <w:ind w:left="566" w:right="452" w:firstLine="0"/>
      </w:pPr>
      <w:r>
        <w:t xml:space="preserve">В ДОУ функционирует психологическая и логопедическая службы. </w:t>
      </w:r>
    </w:p>
    <w:p w14:paraId="1C6D00DE" w14:textId="10D7D48C" w:rsidR="00B371B8" w:rsidRDefault="00392180">
      <w:pPr>
        <w:ind w:left="-15" w:right="452"/>
      </w:pPr>
      <w:r>
        <w:t xml:space="preserve">Функционирование логопедической службы обеспечивает </w:t>
      </w:r>
      <w:proofErr w:type="spellStart"/>
      <w:r>
        <w:t>коррекционно</w:t>
      </w:r>
      <w:proofErr w:type="spellEnd"/>
      <w:r>
        <w:t xml:space="preserve"> - речев</w:t>
      </w:r>
      <w:r w:rsidR="009B5CE7">
        <w:t>ую</w:t>
      </w:r>
      <w:r>
        <w:t xml:space="preserve"> работ</w:t>
      </w:r>
      <w:r w:rsidR="009B5CE7">
        <w:t>у</w:t>
      </w:r>
      <w:r>
        <w:t xml:space="preserve"> с детьми, путем создания максимально-комфортных условий для всестороннего развития личности с учетом индивидуальных, психофизиологических и интеллектуальных потребностей ребенка. Функционирование психологической службы обеспечивает создание условий для естественного психологического развития ребенка, индивидуальное сопровождение детей в период адаптации к детскому саду, коррекцию коммуникативной и познавательной сферы воспитанников. </w:t>
      </w:r>
    </w:p>
    <w:p w14:paraId="1CC714C0" w14:textId="77777777" w:rsidR="00B371B8" w:rsidRDefault="00392180">
      <w:pPr>
        <w:ind w:left="-15" w:right="452"/>
      </w:pPr>
      <w:r>
        <w:t xml:space="preserve">Система взаимодействия наглядно демонстрирует профессиональную взаимосвязь всех специалистов учреждения в работе с детьми. Члены коллектива работают в тесном контакте друг с другом и стремятся к тому, чтобы иметь единый подход к воспитанию каждого ребенка и единый стиль работы в целом, что помогает детям легко адаптироваться в обществе, к переходу в школьную жизнь. </w:t>
      </w:r>
    </w:p>
    <w:p w14:paraId="1C73DAE6" w14:textId="77777777" w:rsidR="00B371B8" w:rsidRDefault="00392180">
      <w:pPr>
        <w:spacing w:after="4" w:line="266" w:lineRule="auto"/>
        <w:ind w:left="576" w:right="1384" w:hanging="10"/>
        <w:jc w:val="left"/>
      </w:pPr>
      <w:r>
        <w:rPr>
          <w:b/>
          <w:i/>
        </w:rPr>
        <w:t xml:space="preserve">Воспитательная работа </w:t>
      </w:r>
    </w:p>
    <w:p w14:paraId="23A17888" w14:textId="41244196" w:rsidR="00B371B8" w:rsidRDefault="00392180">
      <w:pPr>
        <w:ind w:left="-15" w:right="642"/>
      </w:pPr>
      <w:r>
        <w:t xml:space="preserve">Воспитательная работа строится с учетом индивидуальных особенностей детей, с использованием разнообразных форм и методов, в тесной взаимосвязи воспитателей, специалистов и родителей. В ДОУ разработана ОП ДО в соответствии с ФОП ДО, Рабочая программа воспитания входит в содержание образовательной программы, приложение к программе – календарный план воспитательной работы ДОУ. Рабочая программа определяет содержание и организацию воспитательной работы. Образовательная деятельность ДОУ </w:t>
      </w:r>
      <w:r>
        <w:lastRenderedPageBreak/>
        <w:t xml:space="preserve">направлена на объединение обучения и воспитания в целостный образовательно-воспитательный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Общая цель воспитания в ДОУ – 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 что предполагает: </w:t>
      </w:r>
    </w:p>
    <w:p w14:paraId="0499BE1F" w14:textId="77777777" w:rsidR="00B371B8" w:rsidRDefault="00392180">
      <w:pPr>
        <w:numPr>
          <w:ilvl w:val="0"/>
          <w:numId w:val="3"/>
        </w:numPr>
        <w:ind w:right="452"/>
      </w:pPr>
      <w:r>
        <w:t xml:space="preserve">формирование первоначальных представлений о традиционных ценностях российского народа, социально приемлемых нормах и правилах поведения; </w:t>
      </w:r>
    </w:p>
    <w:p w14:paraId="191F4E08" w14:textId="77777777" w:rsidR="00B371B8" w:rsidRDefault="00392180">
      <w:pPr>
        <w:numPr>
          <w:ilvl w:val="0"/>
          <w:numId w:val="3"/>
        </w:numPr>
        <w:ind w:right="452"/>
      </w:pPr>
      <w:r>
        <w:t xml:space="preserve">формирование ценностного отношения к окружающему миру (природному </w:t>
      </w:r>
    </w:p>
    <w:p w14:paraId="6101472C" w14:textId="77777777" w:rsidR="00B371B8" w:rsidRDefault="00392180">
      <w:pPr>
        <w:ind w:left="-15" w:right="452" w:firstLine="0"/>
      </w:pPr>
      <w:r>
        <w:t xml:space="preserve">и социокультурному), другим людям, самому себе; </w:t>
      </w:r>
    </w:p>
    <w:p w14:paraId="09143AA7" w14:textId="77777777" w:rsidR="00B371B8" w:rsidRDefault="00392180">
      <w:pPr>
        <w:numPr>
          <w:ilvl w:val="0"/>
          <w:numId w:val="3"/>
        </w:numPr>
        <w:ind w:right="452"/>
      </w:pPr>
      <w:r>
        <w:t xml:space="preserve">становление первичного опыта деятельности и поведения в соответствии с традиционными ценностями, принятыми в обществе нормами и правилами. </w:t>
      </w:r>
    </w:p>
    <w:p w14:paraId="681AE013" w14:textId="77777777" w:rsidR="00B371B8" w:rsidRDefault="00392180">
      <w:pPr>
        <w:ind w:left="-15" w:right="650"/>
      </w:pPr>
      <w:r>
        <w:t xml:space="preserve">Задачи воспитания формируются для каждого возрастного периода на основе планируемых результатов достижения цели воспитания и реализуются в единстве с развивающими задачами, определенными действующими нормативными правовыми документами в сфере ДО. Задачи воспитания соответствуют основным направлениям воспитательной работы.  </w:t>
      </w:r>
    </w:p>
    <w:p w14:paraId="6A1316B6" w14:textId="77777777" w:rsidR="00B371B8" w:rsidRDefault="00392180">
      <w:pPr>
        <w:ind w:left="-15" w:right="452"/>
      </w:pPr>
      <w:r>
        <w:t xml:space="preserve">Реализация воспитательного процесса в ДОУ обеспечивается на основе вариативных форм, способов, методов и средств, соответствующих принципам и целям ФГОС ДО, ОП ДО и выбираемых с учетом многообразия конкретных социокультурных, географических, климатических условий, возраста воспитанников, состава групп, особенностей и интересов детей, запросов родителей (законных представителей), а также в процессе организации различных видов детской деятельности (двигательной, игровой, коммуникативной, трудовой, познавательно-исследовательской, изобразительной, музыкальной, при восприятии художественной литературы и фольклора, конструирование), осуществляемой в ходе режимных моментов, ОД, в самостоятельной деятельности детей, в индивидуальной работе с детьми и в процессе взаимодействия с семьями воспитанников. Ведущая воспитательная роль в организации воспитательного процесса в ДОУ отводится игре. </w:t>
      </w:r>
    </w:p>
    <w:p w14:paraId="795B2DD6" w14:textId="77777777" w:rsidR="00B371B8" w:rsidRDefault="00392180">
      <w:pPr>
        <w:ind w:left="-15" w:right="452"/>
      </w:pPr>
      <w:r>
        <w:t xml:space="preserve">Чтобы выбрать стратегию воспитательной работы, в 2025 году проводился анализ состава семей воспитанников. Сбор информации о семьях воспитанников ведется с целью отслеживания семей, нуждающихся в педагогической поддержки, и оказания своевременной необходимой помощи. Основной целью воспитательной работы является создание условий для всестороннего развития личности, для самовыражения и саморазвития ребенка. В целом для основного контингента родителей характерны: средний уровень жизни и доходов, высокие требованиями к образованию, большое желание дать ребенку хорошее образование. Характеристика семей по составу </w:t>
      </w:r>
    </w:p>
    <w:p w14:paraId="39FA7642" w14:textId="77777777" w:rsidR="00B371B8" w:rsidRDefault="00392180">
      <w:pPr>
        <w:spacing w:after="0" w:line="259" w:lineRule="auto"/>
        <w:ind w:left="566" w:right="0" w:firstLine="0"/>
        <w:jc w:val="left"/>
      </w:pPr>
      <w:r>
        <w:rPr>
          <w:sz w:val="20"/>
        </w:rPr>
        <w:t xml:space="preserve"> </w:t>
      </w:r>
    </w:p>
    <w:tbl>
      <w:tblPr>
        <w:tblStyle w:val="TableGrid"/>
        <w:tblW w:w="10146" w:type="dxa"/>
        <w:tblInd w:w="173" w:type="dxa"/>
        <w:tblCellMar>
          <w:left w:w="115" w:type="dxa"/>
          <w:right w:w="115" w:type="dxa"/>
        </w:tblCellMar>
        <w:tblLook w:val="04A0" w:firstRow="1" w:lastRow="0" w:firstColumn="1" w:lastColumn="0" w:noHBand="0" w:noVBand="1"/>
      </w:tblPr>
      <w:tblGrid>
        <w:gridCol w:w="6991"/>
        <w:gridCol w:w="3155"/>
      </w:tblGrid>
      <w:tr w:rsidR="00B371B8" w14:paraId="67A484B9" w14:textId="77777777">
        <w:trPr>
          <w:trHeight w:val="288"/>
        </w:trPr>
        <w:tc>
          <w:tcPr>
            <w:tcW w:w="6992" w:type="dxa"/>
            <w:tcBorders>
              <w:top w:val="single" w:sz="4" w:space="0" w:color="000000"/>
              <w:left w:val="single" w:sz="4" w:space="0" w:color="000000"/>
              <w:bottom w:val="single" w:sz="4" w:space="0" w:color="000000"/>
              <w:right w:val="single" w:sz="4" w:space="0" w:color="000000"/>
            </w:tcBorders>
          </w:tcPr>
          <w:p w14:paraId="5897A435" w14:textId="77777777" w:rsidR="00B371B8" w:rsidRDefault="00392180">
            <w:pPr>
              <w:spacing w:after="0" w:line="259" w:lineRule="auto"/>
              <w:ind w:left="16" w:right="0" w:firstLine="0"/>
              <w:jc w:val="center"/>
            </w:pPr>
            <w:r>
              <w:t xml:space="preserve">Всего семей  </w:t>
            </w:r>
          </w:p>
        </w:tc>
        <w:tc>
          <w:tcPr>
            <w:tcW w:w="3155" w:type="dxa"/>
            <w:tcBorders>
              <w:top w:val="single" w:sz="4" w:space="0" w:color="000000"/>
              <w:left w:val="single" w:sz="4" w:space="0" w:color="000000"/>
              <w:bottom w:val="single" w:sz="4" w:space="0" w:color="000000"/>
              <w:right w:val="single" w:sz="4" w:space="0" w:color="000000"/>
            </w:tcBorders>
          </w:tcPr>
          <w:p w14:paraId="4C83641D" w14:textId="710C3606" w:rsidR="00B371B8" w:rsidRDefault="00392180">
            <w:pPr>
              <w:spacing w:after="0" w:line="259" w:lineRule="auto"/>
              <w:ind w:left="19" w:right="0" w:firstLine="0"/>
              <w:jc w:val="center"/>
            </w:pPr>
            <w:r>
              <w:t>66</w:t>
            </w:r>
          </w:p>
        </w:tc>
      </w:tr>
      <w:tr w:rsidR="00B371B8" w14:paraId="5DEFF703" w14:textId="77777777">
        <w:trPr>
          <w:trHeight w:val="283"/>
        </w:trPr>
        <w:tc>
          <w:tcPr>
            <w:tcW w:w="6992" w:type="dxa"/>
            <w:tcBorders>
              <w:top w:val="single" w:sz="4" w:space="0" w:color="000000"/>
              <w:left w:val="single" w:sz="4" w:space="0" w:color="000000"/>
              <w:bottom w:val="single" w:sz="4" w:space="0" w:color="000000"/>
              <w:right w:val="single" w:sz="4" w:space="0" w:color="000000"/>
            </w:tcBorders>
          </w:tcPr>
          <w:p w14:paraId="2D84A565" w14:textId="77777777" w:rsidR="00B371B8" w:rsidRDefault="00392180">
            <w:pPr>
              <w:spacing w:after="0" w:line="259" w:lineRule="auto"/>
              <w:ind w:left="21" w:right="0" w:firstLine="0"/>
              <w:jc w:val="center"/>
            </w:pPr>
            <w:r>
              <w:t xml:space="preserve">Полные семьи воспитанников </w:t>
            </w:r>
          </w:p>
        </w:tc>
        <w:tc>
          <w:tcPr>
            <w:tcW w:w="3155" w:type="dxa"/>
            <w:tcBorders>
              <w:top w:val="single" w:sz="4" w:space="0" w:color="000000"/>
              <w:left w:val="single" w:sz="4" w:space="0" w:color="000000"/>
              <w:bottom w:val="single" w:sz="4" w:space="0" w:color="000000"/>
              <w:right w:val="single" w:sz="4" w:space="0" w:color="000000"/>
            </w:tcBorders>
          </w:tcPr>
          <w:p w14:paraId="54C9D4A7" w14:textId="7F676EF1" w:rsidR="00B371B8" w:rsidRDefault="00392180">
            <w:pPr>
              <w:spacing w:after="0" w:line="259" w:lineRule="auto"/>
              <w:ind w:left="19" w:right="0" w:firstLine="0"/>
              <w:jc w:val="center"/>
            </w:pPr>
            <w:r>
              <w:t>64</w:t>
            </w:r>
          </w:p>
        </w:tc>
      </w:tr>
      <w:tr w:rsidR="00B371B8" w14:paraId="3429A439" w14:textId="77777777">
        <w:trPr>
          <w:trHeight w:val="283"/>
        </w:trPr>
        <w:tc>
          <w:tcPr>
            <w:tcW w:w="6992" w:type="dxa"/>
            <w:tcBorders>
              <w:top w:val="single" w:sz="4" w:space="0" w:color="000000"/>
              <w:left w:val="single" w:sz="4" w:space="0" w:color="000000"/>
              <w:bottom w:val="single" w:sz="4" w:space="0" w:color="000000"/>
              <w:right w:val="single" w:sz="4" w:space="0" w:color="000000"/>
            </w:tcBorders>
          </w:tcPr>
          <w:p w14:paraId="59E420F4" w14:textId="77777777" w:rsidR="00B371B8" w:rsidRDefault="00392180">
            <w:pPr>
              <w:spacing w:after="0" w:line="259" w:lineRule="auto"/>
              <w:ind w:left="26" w:right="0" w:firstLine="0"/>
              <w:jc w:val="center"/>
            </w:pPr>
            <w:r>
              <w:t xml:space="preserve">Неполные семьи воспитанников </w:t>
            </w:r>
          </w:p>
        </w:tc>
        <w:tc>
          <w:tcPr>
            <w:tcW w:w="3155" w:type="dxa"/>
            <w:tcBorders>
              <w:top w:val="single" w:sz="4" w:space="0" w:color="000000"/>
              <w:left w:val="single" w:sz="4" w:space="0" w:color="000000"/>
              <w:bottom w:val="single" w:sz="4" w:space="0" w:color="000000"/>
              <w:right w:val="single" w:sz="4" w:space="0" w:color="000000"/>
            </w:tcBorders>
          </w:tcPr>
          <w:p w14:paraId="1FD11BF1" w14:textId="186D13D8" w:rsidR="00B371B8" w:rsidRDefault="00392180">
            <w:pPr>
              <w:spacing w:after="0" w:line="259" w:lineRule="auto"/>
              <w:ind w:left="19" w:right="0" w:firstLine="0"/>
              <w:jc w:val="center"/>
            </w:pPr>
            <w:r>
              <w:t>2</w:t>
            </w:r>
          </w:p>
        </w:tc>
      </w:tr>
      <w:tr w:rsidR="00B371B8" w14:paraId="52795F17" w14:textId="77777777">
        <w:trPr>
          <w:trHeight w:val="289"/>
        </w:trPr>
        <w:tc>
          <w:tcPr>
            <w:tcW w:w="6992" w:type="dxa"/>
            <w:tcBorders>
              <w:top w:val="single" w:sz="4" w:space="0" w:color="000000"/>
              <w:left w:val="single" w:sz="4" w:space="0" w:color="000000"/>
              <w:bottom w:val="single" w:sz="4" w:space="0" w:color="000000"/>
              <w:right w:val="single" w:sz="4" w:space="0" w:color="000000"/>
            </w:tcBorders>
          </w:tcPr>
          <w:p w14:paraId="3C8DF6F9" w14:textId="77777777" w:rsidR="00B371B8" w:rsidRDefault="00392180">
            <w:pPr>
              <w:spacing w:after="0" w:line="259" w:lineRule="auto"/>
              <w:ind w:left="3" w:right="0" w:firstLine="0"/>
              <w:jc w:val="center"/>
            </w:pPr>
            <w:r>
              <w:t xml:space="preserve">Неблагополучные семьи </w:t>
            </w:r>
          </w:p>
        </w:tc>
        <w:tc>
          <w:tcPr>
            <w:tcW w:w="3155" w:type="dxa"/>
            <w:tcBorders>
              <w:top w:val="single" w:sz="4" w:space="0" w:color="000000"/>
              <w:left w:val="single" w:sz="4" w:space="0" w:color="000000"/>
              <w:bottom w:val="single" w:sz="4" w:space="0" w:color="000000"/>
              <w:right w:val="single" w:sz="4" w:space="0" w:color="000000"/>
            </w:tcBorders>
          </w:tcPr>
          <w:p w14:paraId="2D488740" w14:textId="1E8FDDAD" w:rsidR="00B371B8" w:rsidRDefault="00392180">
            <w:pPr>
              <w:spacing w:after="0" w:line="259" w:lineRule="auto"/>
              <w:ind w:left="19" w:right="0" w:firstLine="0"/>
              <w:jc w:val="center"/>
            </w:pPr>
            <w:r>
              <w:t>2</w:t>
            </w:r>
          </w:p>
        </w:tc>
      </w:tr>
      <w:tr w:rsidR="00B371B8" w14:paraId="3A166194" w14:textId="77777777">
        <w:trPr>
          <w:trHeight w:val="288"/>
        </w:trPr>
        <w:tc>
          <w:tcPr>
            <w:tcW w:w="6992" w:type="dxa"/>
            <w:tcBorders>
              <w:top w:val="single" w:sz="4" w:space="0" w:color="000000"/>
              <w:left w:val="single" w:sz="4" w:space="0" w:color="000000"/>
              <w:bottom w:val="single" w:sz="4" w:space="0" w:color="000000"/>
              <w:right w:val="single" w:sz="4" w:space="0" w:color="000000"/>
            </w:tcBorders>
          </w:tcPr>
          <w:p w14:paraId="1541E214" w14:textId="77777777" w:rsidR="00B371B8" w:rsidRDefault="00392180">
            <w:pPr>
              <w:spacing w:after="0" w:line="259" w:lineRule="auto"/>
              <w:ind w:left="12" w:right="0" w:firstLine="0"/>
              <w:jc w:val="center"/>
            </w:pPr>
            <w:r>
              <w:t xml:space="preserve">Многодетные семьи </w:t>
            </w:r>
          </w:p>
        </w:tc>
        <w:tc>
          <w:tcPr>
            <w:tcW w:w="3155" w:type="dxa"/>
            <w:tcBorders>
              <w:top w:val="single" w:sz="4" w:space="0" w:color="000000"/>
              <w:left w:val="single" w:sz="4" w:space="0" w:color="000000"/>
              <w:bottom w:val="single" w:sz="4" w:space="0" w:color="000000"/>
              <w:right w:val="single" w:sz="4" w:space="0" w:color="000000"/>
            </w:tcBorders>
          </w:tcPr>
          <w:p w14:paraId="1B8AE240" w14:textId="2184C880" w:rsidR="00B371B8" w:rsidRDefault="00392180">
            <w:pPr>
              <w:spacing w:after="0" w:line="259" w:lineRule="auto"/>
              <w:ind w:left="19" w:right="0" w:firstLine="0"/>
              <w:jc w:val="center"/>
            </w:pPr>
            <w:r>
              <w:t>18</w:t>
            </w:r>
          </w:p>
        </w:tc>
      </w:tr>
    </w:tbl>
    <w:p w14:paraId="07AA4AAD" w14:textId="77777777" w:rsidR="00B371B8" w:rsidRDefault="00392180">
      <w:pPr>
        <w:ind w:left="-15" w:right="452"/>
      </w:pPr>
      <w:r>
        <w:t xml:space="preserve">Воспитательная работа строится с учетом индивидуальных особенностей детей, с использованием разнообразных форм и методов, в тесной взаимосвязи воспитателей, специалистов и родителей. Детям из неполных семей уделяется большое внимание в первые месяцы после зачисления в ДОУ. </w:t>
      </w:r>
    </w:p>
    <w:p w14:paraId="2AFF9582" w14:textId="77777777" w:rsidR="00B371B8" w:rsidRDefault="00392180">
      <w:pPr>
        <w:ind w:left="-15" w:right="452"/>
      </w:pPr>
      <w:r>
        <w:t xml:space="preserve">Во исполнение указа Президента РФ от </w:t>
      </w:r>
      <w:r>
        <w:rPr>
          <w:color w:val="333333"/>
        </w:rPr>
        <w:t xml:space="preserve">16.01.2025 №28 </w:t>
      </w:r>
      <w:r>
        <w:t xml:space="preserve">в 2025 году в детском саду реализовывались мероприятия, приуроченные к Году защитника Отечества и 80-летия Победы в </w:t>
      </w:r>
      <w:r>
        <w:lastRenderedPageBreak/>
        <w:t xml:space="preserve">Великой Отечественной войне 1941–1945 годов. Для этого утвердили план мероприятий детского сада, разработанный на основе плана </w:t>
      </w:r>
      <w:proofErr w:type="spellStart"/>
      <w:r>
        <w:t>Актанышского</w:t>
      </w:r>
      <w:proofErr w:type="spellEnd"/>
      <w:r>
        <w:t xml:space="preserve"> муниципального района. </w:t>
      </w:r>
    </w:p>
    <w:p w14:paraId="2A175AB8" w14:textId="7E0C8F84" w:rsidR="00B371B8" w:rsidRDefault="00392180">
      <w:pPr>
        <w:ind w:left="-15" w:right="452"/>
      </w:pPr>
      <w:r>
        <w:t xml:space="preserve">Тематические мероприятия Года защитника отечества предусматривали взаимодействие со всеми участниками образовательных отношений. Детей совместно с родителями принимали участие в акции «Открытки ветеранам»; «Георгиевская лента»; «Окна победы», «Собери посылку солдату»; читали с детьми произведения о войне; участвовали в детских конкурсах, посвященных 80-летию Победы; проводили спортивные праздники «Мы — будущие защитники» и </w:t>
      </w:r>
      <w:proofErr w:type="spellStart"/>
      <w:r>
        <w:t>т.д</w:t>
      </w:r>
      <w:proofErr w:type="spellEnd"/>
      <w:r>
        <w:t xml:space="preserve"> </w:t>
      </w:r>
    </w:p>
    <w:p w14:paraId="5D000B0D" w14:textId="77777777" w:rsidR="00B371B8" w:rsidRDefault="00392180">
      <w:pPr>
        <w:ind w:left="-15" w:right="452"/>
      </w:pPr>
      <w:r>
        <w:t xml:space="preserve">С педагогическими работниками также проводилась плодотворная работа. В течение года согласно плану мероприятий организовывались тематические семинары, тренинги. Педагоги участвовали в конкурсах профессионального мастерства. </w:t>
      </w:r>
    </w:p>
    <w:p w14:paraId="65B4D321" w14:textId="77777777" w:rsidR="00B371B8" w:rsidRDefault="00392180">
      <w:pPr>
        <w:ind w:left="-15" w:right="452"/>
      </w:pPr>
      <w:r>
        <w:t xml:space="preserve">Воспитательно-образовательный процесс в детском саду строится с учетом требований санитарно-гигиенического режима в дошкольных учреждениях. Выполнение детьми программы осуществляется на хорошем уровне. Годовые задачи реализованы в полном объеме. В детском саду систематически организуются и проводятся различные тематические мероприятия. Содержание воспитательно-образовательной работы соответствует требованиям социального заказа (родителей), обеспечивает развитие детей за счет использования образовательной программы. Организация педагогического процесса отмечается гибкостью, ориентированностью на возрастные и индивидуальные особенности детей, что позволяет осуществить личностно ориентированный подход к детям.  </w:t>
      </w:r>
    </w:p>
    <w:p w14:paraId="651477EC" w14:textId="77777777" w:rsidR="00B371B8" w:rsidRDefault="00392180">
      <w:pPr>
        <w:ind w:left="-15" w:right="452"/>
      </w:pPr>
      <w:r>
        <w:t xml:space="preserve">Результативность воспитательной системы ДОУ выражается в проявлении родителями чувства причастности к жизни ДОУ, понимания ими совместной ответственности за воспитание детей, повышения их знаний и умений в области воспитания дошкольников. </w:t>
      </w:r>
    </w:p>
    <w:p w14:paraId="5D4977E4" w14:textId="77777777" w:rsidR="00B371B8" w:rsidRDefault="00392180">
      <w:pPr>
        <w:spacing w:after="4" w:line="266" w:lineRule="auto"/>
        <w:ind w:left="576" w:right="1384" w:hanging="10"/>
        <w:jc w:val="left"/>
      </w:pPr>
      <w:r>
        <w:rPr>
          <w:b/>
          <w:i/>
        </w:rPr>
        <w:t xml:space="preserve">Оценка взаимодействия семьи и ДОУ </w:t>
      </w:r>
    </w:p>
    <w:p w14:paraId="668959E4" w14:textId="77777777" w:rsidR="00B371B8" w:rsidRDefault="00392180">
      <w:pPr>
        <w:ind w:left="-15" w:right="452"/>
      </w:pPr>
      <w:r>
        <w:t xml:space="preserve">Взаимодействие педагогов с родителями предполагает взаимопомощь, взаимоуважение и взаимодоверие, знание и учет педагогом условий семейного воспитания, а родителями </w:t>
      </w:r>
    </w:p>
    <w:p w14:paraId="3E4A6788" w14:textId="77777777" w:rsidR="00B371B8" w:rsidRDefault="00392180">
      <w:pPr>
        <w:ind w:left="-15" w:right="452" w:firstLine="0"/>
      </w:pPr>
      <w:r>
        <w:t xml:space="preserve">(законными представителями) – условий воспитания в детском саду. Также оно подразумевает обоюдное желание родителей и педагогов поддерживать контакты друг с другом. </w:t>
      </w:r>
    </w:p>
    <w:p w14:paraId="47728EDE" w14:textId="77777777" w:rsidR="00B371B8" w:rsidRDefault="00392180">
      <w:pPr>
        <w:ind w:left="-15" w:right="452"/>
      </w:pPr>
      <w:r>
        <w:t xml:space="preserve">Педагогический коллектив ДОУ активно внедряет разнообразные формы взаимодействия с семьями воспитанников, которые позволяет достигнуть реального сотрудничества, осуществляемого планомерно. При приеме ребенка в детский сад, родители (законные представители) знакомятся с локальными актами, которые устанавливают права воспитанников, права, обязанности и ответственность родителей в сфере образования: Уставом, лицензией, образовательной программой, правилами внутреннего распорядка воспитанников, порядком приема, перевода и отчисления воспитанников, другими нормативно-правовыми и локальными актами ДОУ, регламентирующими организацию и осуществление образовательной деятельности, оказания услуг по присмотру и уходу за детьми. Обеспечена доступность родителей для ознакомления с нормативно-правовыми и локальными нормативными актами – документы размещены и на официальном сайте учреждения. Сайт ДОУ предоставляет родителям возможность оперативного получения информации о жизни учреждения, групп, о проводимых мероприятиях, праздниках, развлечениях, а также приглашает активно вести групповые странички. Был создан канал детского сада (MАХ). В учреждении формируются формы работы детского сада с семьей: </w:t>
      </w:r>
    </w:p>
    <w:p w14:paraId="10DFB8E9" w14:textId="77777777" w:rsidR="00B371B8" w:rsidRDefault="00392180">
      <w:pPr>
        <w:numPr>
          <w:ilvl w:val="0"/>
          <w:numId w:val="4"/>
        </w:numPr>
        <w:ind w:right="452" w:firstLine="285"/>
      </w:pPr>
      <w:r>
        <w:t xml:space="preserve">общие и групповые родительские беседы и консультации, наглядная пропаганда, направленные на оказание педагогической помощи семьям; </w:t>
      </w:r>
    </w:p>
    <w:p w14:paraId="71C58973" w14:textId="77777777" w:rsidR="00B371B8" w:rsidRDefault="00392180">
      <w:pPr>
        <w:numPr>
          <w:ilvl w:val="0"/>
          <w:numId w:val="4"/>
        </w:numPr>
        <w:ind w:right="452" w:firstLine="285"/>
      </w:pPr>
      <w:r>
        <w:t xml:space="preserve">выставки, конкурсы, праздники и развлечения; </w:t>
      </w:r>
    </w:p>
    <w:p w14:paraId="4236F391" w14:textId="77777777" w:rsidR="00B371B8" w:rsidRDefault="00392180">
      <w:pPr>
        <w:numPr>
          <w:ilvl w:val="0"/>
          <w:numId w:val="4"/>
        </w:numPr>
        <w:ind w:right="452" w:firstLine="285"/>
      </w:pPr>
      <w:r>
        <w:t>участие родителей (законных представителей) в проектной деятельности; -</w:t>
      </w:r>
      <w:r>
        <w:rPr>
          <w:rFonts w:ascii="Arial" w:eastAsia="Arial" w:hAnsi="Arial" w:cs="Arial"/>
        </w:rPr>
        <w:t xml:space="preserve"> </w:t>
      </w:r>
      <w:r>
        <w:t>информирование средствами сайта, канала детского сада (</w:t>
      </w:r>
      <w:proofErr w:type="spellStart"/>
      <w:r>
        <w:t>Max</w:t>
      </w:r>
      <w:proofErr w:type="spellEnd"/>
      <w:r>
        <w:t xml:space="preserve">). </w:t>
      </w:r>
    </w:p>
    <w:p w14:paraId="512AE601" w14:textId="77777777" w:rsidR="00B371B8" w:rsidRDefault="00392180">
      <w:pPr>
        <w:ind w:left="-15" w:right="452"/>
      </w:pPr>
      <w:r>
        <w:lastRenderedPageBreak/>
        <w:t xml:space="preserve">В ДОУ созданы условия для максимального удовлетворения запросов родителей (законных представителей) детей дошкольного возраста по их воспитанию и обучению. Родители (законные представители) получают информацию о целях и задачах учреждения, имеют возможность обсуждать различные вопросы пребывания ребенка в детском саду, участвовать в жизнедеятельности учреждения и его управлении. Взаимодействие с родителями коллектив учреждения строит на принципах сотрудничества. При этом решает приоритетные задачи повышение педагогической культуры родителей (законных представителей) и приобщение их к участию в жизни детского сада. </w:t>
      </w:r>
    </w:p>
    <w:p w14:paraId="5E894435" w14:textId="590B4F74" w:rsidR="00B371B8" w:rsidRDefault="00B371B8">
      <w:pPr>
        <w:spacing w:after="27" w:line="259" w:lineRule="auto"/>
        <w:ind w:right="0" w:firstLine="0"/>
        <w:jc w:val="left"/>
      </w:pPr>
      <w:bookmarkStart w:id="1" w:name="_GoBack"/>
      <w:bookmarkEnd w:id="1"/>
    </w:p>
    <w:p w14:paraId="530A81A4" w14:textId="77777777" w:rsidR="00B371B8" w:rsidRDefault="00392180">
      <w:pPr>
        <w:spacing w:after="4" w:line="266" w:lineRule="auto"/>
        <w:ind w:left="278" w:right="1384" w:hanging="10"/>
        <w:jc w:val="left"/>
      </w:pPr>
      <w:r>
        <w:rPr>
          <w:b/>
          <w:i/>
        </w:rPr>
        <w:t xml:space="preserve">О реализации образовательной деятельности в дистанционном режиме </w:t>
      </w:r>
      <w:r>
        <w:t xml:space="preserve">Детский сад не работал в дистанционном режиме. </w:t>
      </w:r>
    </w:p>
    <w:p w14:paraId="551C48FE" w14:textId="77777777" w:rsidR="00B371B8" w:rsidRDefault="00392180">
      <w:pPr>
        <w:spacing w:after="28" w:line="259" w:lineRule="auto"/>
        <w:ind w:right="0" w:firstLine="0"/>
        <w:jc w:val="left"/>
      </w:pPr>
      <w:r>
        <w:t xml:space="preserve"> </w:t>
      </w:r>
    </w:p>
    <w:p w14:paraId="39291F00" w14:textId="77777777" w:rsidR="00B371B8" w:rsidRDefault="00392180">
      <w:pPr>
        <w:spacing w:after="4" w:line="266" w:lineRule="auto"/>
        <w:ind w:left="278" w:right="1384" w:hanging="10"/>
        <w:jc w:val="left"/>
      </w:pPr>
      <w:r>
        <w:rPr>
          <w:b/>
          <w:i/>
        </w:rPr>
        <w:t xml:space="preserve">Дополнительное образование </w:t>
      </w:r>
    </w:p>
    <w:p w14:paraId="79971DF6" w14:textId="77777777" w:rsidR="00B371B8" w:rsidRDefault="00392180">
      <w:pPr>
        <w:ind w:left="283" w:right="452" w:firstLine="0"/>
      </w:pPr>
      <w:r>
        <w:t xml:space="preserve">Платные дополнительные услуги в ДОУ не оказываются. </w:t>
      </w:r>
    </w:p>
    <w:p w14:paraId="356553D7" w14:textId="77777777" w:rsidR="00B371B8" w:rsidRDefault="00392180">
      <w:pPr>
        <w:spacing w:after="18" w:line="259" w:lineRule="auto"/>
        <w:ind w:right="0" w:firstLine="0"/>
        <w:jc w:val="left"/>
      </w:pPr>
      <w:r>
        <w:t xml:space="preserve"> </w:t>
      </w:r>
    </w:p>
    <w:p w14:paraId="0B4E211F" w14:textId="77777777" w:rsidR="00B371B8" w:rsidRPr="00392180" w:rsidRDefault="00392180">
      <w:pPr>
        <w:spacing w:after="220" w:line="251" w:lineRule="auto"/>
        <w:ind w:left="-15" w:firstLine="556"/>
        <w:rPr>
          <w:iCs/>
        </w:rPr>
      </w:pPr>
      <w:r w:rsidRPr="00392180">
        <w:rPr>
          <w:iCs/>
        </w:rPr>
        <w:t xml:space="preserve">Вывод: Организация образовательного процесса в ДОУ осуществляется в соответствии с годовым планированием, с основной образовательной программой дошкольного образования на основе ФГОС ДО. Количество и продолжительность организованной образовательной деятельности устанавливаются в соответствии с санитарно-гигиеническими нормами и требованиями. </w:t>
      </w:r>
    </w:p>
    <w:p w14:paraId="4F5956B6" w14:textId="77777777" w:rsidR="00B371B8" w:rsidRPr="00392180" w:rsidRDefault="00392180">
      <w:pPr>
        <w:spacing w:after="0" w:line="259" w:lineRule="auto"/>
        <w:ind w:right="0" w:firstLine="0"/>
        <w:jc w:val="left"/>
        <w:rPr>
          <w:iCs/>
        </w:rPr>
      </w:pPr>
      <w:r w:rsidRPr="00392180">
        <w:rPr>
          <w:iCs/>
        </w:rPr>
        <w:t xml:space="preserve"> </w:t>
      </w:r>
    </w:p>
    <w:p w14:paraId="316063A7" w14:textId="77777777" w:rsidR="00B371B8" w:rsidRDefault="00392180">
      <w:pPr>
        <w:spacing w:after="0" w:line="259" w:lineRule="auto"/>
        <w:ind w:right="0" w:firstLine="0"/>
        <w:jc w:val="left"/>
      </w:pPr>
      <w:r>
        <w:rPr>
          <w:i/>
        </w:rPr>
        <w:t xml:space="preserve"> </w:t>
      </w:r>
    </w:p>
    <w:p w14:paraId="59DBC7D9" w14:textId="77777777" w:rsidR="00B371B8" w:rsidRDefault="00392180">
      <w:pPr>
        <w:pStyle w:val="1"/>
      </w:pPr>
      <w:r>
        <w:t>III.</w:t>
      </w:r>
      <w:r>
        <w:rPr>
          <w:rFonts w:ascii="Arial" w:eastAsia="Arial" w:hAnsi="Arial" w:cs="Arial"/>
        </w:rPr>
        <w:t xml:space="preserve"> </w:t>
      </w:r>
      <w:r>
        <w:t xml:space="preserve">Система управления образовательной организацией </w:t>
      </w:r>
    </w:p>
    <w:p w14:paraId="5F8EA2ED" w14:textId="77777777" w:rsidR="00B371B8" w:rsidRDefault="00392180">
      <w:pPr>
        <w:spacing w:after="0" w:line="259" w:lineRule="auto"/>
        <w:ind w:right="0" w:firstLine="0"/>
        <w:jc w:val="left"/>
      </w:pPr>
      <w:r>
        <w:rPr>
          <w:b/>
          <w:sz w:val="28"/>
        </w:rPr>
        <w:t xml:space="preserve"> </w:t>
      </w:r>
    </w:p>
    <w:p w14:paraId="7E0D48CB" w14:textId="77777777" w:rsidR="00B371B8" w:rsidRDefault="00392180">
      <w:pPr>
        <w:ind w:left="-15" w:right="452"/>
      </w:pPr>
      <w:r>
        <w:t xml:space="preserve">Управление ДОУ осуществляется в соответствии с законодательством Российской Федерации и Уставом ДОУ и строится на принципах единоначалия и коллегиальности. </w:t>
      </w:r>
    </w:p>
    <w:p w14:paraId="5EAE86C2" w14:textId="77777777" w:rsidR="00B371B8" w:rsidRDefault="00392180">
      <w:pPr>
        <w:ind w:left="-15" w:right="452"/>
      </w:pPr>
      <w:r>
        <w:t xml:space="preserve">Управление ДОУ строится на принципах единоначалия и коллегиальности. Коллегиальными органами управления являются: управляющий совет, педагогический совет, общее собрание работников. Единоличным исполнительным органом является руководитель — </w:t>
      </w:r>
      <w:r>
        <w:rPr>
          <w:i/>
        </w:rPr>
        <w:t xml:space="preserve">заведующий. </w:t>
      </w:r>
    </w:p>
    <w:p w14:paraId="6874B9C9" w14:textId="77777777" w:rsidR="00B371B8" w:rsidRDefault="00392180">
      <w:pPr>
        <w:ind w:left="-15" w:right="452"/>
      </w:pPr>
      <w:r>
        <w:rPr>
          <w:i/>
        </w:rPr>
        <w:t xml:space="preserve">Функции заведующего </w:t>
      </w:r>
      <w:r>
        <w:t xml:space="preserve">- контролирует работу и обеспечивает эффективное взаимодействие структурных подразделений организации, утверждает штатное расписание, отчетные документы организации, осуществляет общее руководство детским садом. </w:t>
      </w:r>
    </w:p>
    <w:p w14:paraId="610830C7" w14:textId="77777777" w:rsidR="00B371B8" w:rsidRDefault="00392180">
      <w:pPr>
        <w:ind w:left="566" w:right="452" w:firstLine="0"/>
      </w:pPr>
      <w:r>
        <w:t xml:space="preserve">В ДОУ сформированы коллегиальные органы управления: </w:t>
      </w:r>
    </w:p>
    <w:p w14:paraId="436B1012" w14:textId="77777777" w:rsidR="00392180" w:rsidRDefault="00392180">
      <w:pPr>
        <w:spacing w:after="53"/>
        <w:ind w:left="-15" w:right="452"/>
      </w:pPr>
      <w:r>
        <w:t>-</w:t>
      </w:r>
      <w:r>
        <w:rPr>
          <w:rFonts w:ascii="Arial" w:eastAsia="Arial" w:hAnsi="Arial" w:cs="Arial"/>
        </w:rPr>
        <w:t xml:space="preserve"> </w:t>
      </w:r>
      <w:r>
        <w:rPr>
          <w:b/>
        </w:rPr>
        <w:t>Общее собрание работников ДОУ</w:t>
      </w:r>
      <w:r>
        <w:rPr>
          <w:i/>
        </w:rPr>
        <w:t xml:space="preserve"> </w:t>
      </w:r>
      <w:r>
        <w:t xml:space="preserve">- представляет полномочия работников ДОУ, в состав Общего собрания входят все работники ДОУ. </w:t>
      </w:r>
    </w:p>
    <w:p w14:paraId="12443D8E" w14:textId="42EAC3EC" w:rsidR="00B371B8" w:rsidRDefault="00392180">
      <w:pPr>
        <w:spacing w:after="53"/>
        <w:ind w:left="-15" w:right="452"/>
      </w:pPr>
      <w:r>
        <w:t xml:space="preserve">Функции: </w:t>
      </w:r>
    </w:p>
    <w:p w14:paraId="5EFA1C58" w14:textId="77777777" w:rsidR="00B371B8" w:rsidRDefault="00392180">
      <w:pPr>
        <w:ind w:left="-15" w:right="452"/>
      </w:pPr>
      <w:r>
        <w:t xml:space="preserve">Реализует право работников участвовать в управлении образовательной организацией, в том числе: </w:t>
      </w:r>
    </w:p>
    <w:p w14:paraId="3C1E38CE" w14:textId="77777777" w:rsidR="00B371B8" w:rsidRDefault="00392180">
      <w:pPr>
        <w:numPr>
          <w:ilvl w:val="0"/>
          <w:numId w:val="5"/>
        </w:numPr>
        <w:ind w:right="452"/>
      </w:pPr>
      <w:r>
        <w:t xml:space="preserve">Участвовать в разработке и принятии коллективного договора, Правил трудового распорядка, изменений и дополнений к ним; </w:t>
      </w:r>
    </w:p>
    <w:p w14:paraId="6E7612B2" w14:textId="77777777" w:rsidR="00B371B8" w:rsidRDefault="00392180">
      <w:pPr>
        <w:numPr>
          <w:ilvl w:val="0"/>
          <w:numId w:val="5"/>
        </w:numPr>
        <w:ind w:right="452"/>
      </w:pPr>
      <w:r>
        <w:t xml:space="preserve">Принимать локальные акты, которые регламентируют деятельность образовательной организации и связаны с правами и обязанностями работников;  </w:t>
      </w:r>
    </w:p>
    <w:p w14:paraId="42B82B07" w14:textId="77777777" w:rsidR="00B371B8" w:rsidRDefault="00392180">
      <w:pPr>
        <w:numPr>
          <w:ilvl w:val="0"/>
          <w:numId w:val="5"/>
        </w:numPr>
        <w:ind w:right="452"/>
      </w:pPr>
      <w:r>
        <w:t xml:space="preserve">Разрешать </w:t>
      </w:r>
      <w:r>
        <w:tab/>
        <w:t xml:space="preserve">конфликтные </w:t>
      </w:r>
      <w:r>
        <w:tab/>
        <w:t xml:space="preserve">ситуации </w:t>
      </w:r>
      <w:r>
        <w:tab/>
        <w:t xml:space="preserve">между </w:t>
      </w:r>
      <w:r>
        <w:tab/>
        <w:t xml:space="preserve">работниками </w:t>
      </w:r>
      <w:r>
        <w:tab/>
        <w:t xml:space="preserve">и </w:t>
      </w:r>
      <w:r>
        <w:tab/>
        <w:t xml:space="preserve">администрацией </w:t>
      </w:r>
    </w:p>
    <w:p w14:paraId="2E5788D5" w14:textId="77777777" w:rsidR="00B371B8" w:rsidRDefault="00392180">
      <w:pPr>
        <w:ind w:left="-15" w:right="452" w:firstLine="0"/>
      </w:pPr>
      <w:r>
        <w:t xml:space="preserve">образовательной организации; </w:t>
      </w:r>
    </w:p>
    <w:p w14:paraId="6F290C52" w14:textId="77777777" w:rsidR="00B371B8" w:rsidRDefault="00392180">
      <w:pPr>
        <w:numPr>
          <w:ilvl w:val="0"/>
          <w:numId w:val="5"/>
        </w:numPr>
        <w:ind w:right="452"/>
      </w:pPr>
      <w:r>
        <w:lastRenderedPageBreak/>
        <w:t xml:space="preserve">Вносить предложения по корректировке плана мероприятий организации, совершенствованию ее работы и развитию материальной базы </w:t>
      </w:r>
    </w:p>
    <w:p w14:paraId="14CAA7CB" w14:textId="77777777" w:rsidR="00B371B8" w:rsidRDefault="00392180">
      <w:pPr>
        <w:ind w:left="-15" w:right="452"/>
      </w:pPr>
      <w:r>
        <w:rPr>
          <w:b/>
        </w:rPr>
        <w:t>- Педагогический совет</w:t>
      </w:r>
      <w:r>
        <w:rPr>
          <w:i/>
        </w:rPr>
        <w:t xml:space="preserve"> </w:t>
      </w:r>
      <w:r>
        <w:t xml:space="preserve">- постоянно действующий коллегиальный орган управления педагогической деятельностью ДОУ, действующий в целях развития и совершенствования образовательной деятельности, повышения профессионального мастерства педагогических работников. </w:t>
      </w:r>
    </w:p>
    <w:p w14:paraId="3D93CFEB" w14:textId="77777777" w:rsidR="00B371B8" w:rsidRDefault="00392180">
      <w:pPr>
        <w:ind w:left="566" w:right="452" w:firstLine="0"/>
      </w:pPr>
      <w:r>
        <w:t xml:space="preserve">Функции: </w:t>
      </w:r>
    </w:p>
    <w:p w14:paraId="6A9C348C" w14:textId="77777777" w:rsidR="00B371B8" w:rsidRDefault="00392180">
      <w:pPr>
        <w:ind w:left="-15" w:right="452"/>
      </w:pPr>
      <w:r>
        <w:t xml:space="preserve">Осуществляет текущее руководство образовательной деятельностью детского сада, в том числе рассматривает вопросы: </w:t>
      </w:r>
    </w:p>
    <w:p w14:paraId="0598D852" w14:textId="77777777" w:rsidR="00B371B8" w:rsidRDefault="00392180">
      <w:pPr>
        <w:numPr>
          <w:ilvl w:val="0"/>
          <w:numId w:val="6"/>
        </w:numPr>
        <w:ind w:left="1003" w:right="452" w:hanging="437"/>
      </w:pPr>
      <w:r>
        <w:t xml:space="preserve">развития образовательных услуг; </w:t>
      </w:r>
    </w:p>
    <w:p w14:paraId="53AF861F" w14:textId="77777777" w:rsidR="00B371B8" w:rsidRDefault="00392180">
      <w:pPr>
        <w:numPr>
          <w:ilvl w:val="0"/>
          <w:numId w:val="6"/>
        </w:numPr>
        <w:ind w:left="1003" w:right="452" w:hanging="437"/>
      </w:pPr>
      <w:r>
        <w:t xml:space="preserve">регламентации образовательных отношений; </w:t>
      </w:r>
    </w:p>
    <w:p w14:paraId="0FB94648" w14:textId="77777777" w:rsidR="00B371B8" w:rsidRDefault="00392180">
      <w:pPr>
        <w:numPr>
          <w:ilvl w:val="0"/>
          <w:numId w:val="6"/>
        </w:numPr>
        <w:ind w:left="1003" w:right="452" w:hanging="437"/>
      </w:pPr>
      <w:r>
        <w:t xml:space="preserve">разработки образовательных программ; </w:t>
      </w:r>
    </w:p>
    <w:p w14:paraId="51C9E4AA" w14:textId="77777777" w:rsidR="00B371B8" w:rsidRDefault="00392180">
      <w:pPr>
        <w:numPr>
          <w:ilvl w:val="0"/>
          <w:numId w:val="6"/>
        </w:numPr>
        <w:ind w:left="1003" w:right="452" w:hanging="437"/>
      </w:pPr>
      <w:r>
        <w:t xml:space="preserve">выбора, учебных пособий, средств обучения и воспитания; </w:t>
      </w:r>
    </w:p>
    <w:p w14:paraId="4956238D" w14:textId="77777777" w:rsidR="00B371B8" w:rsidRDefault="00392180">
      <w:pPr>
        <w:numPr>
          <w:ilvl w:val="0"/>
          <w:numId w:val="6"/>
        </w:numPr>
        <w:ind w:left="1003" w:right="452" w:hanging="437"/>
      </w:pPr>
      <w:r>
        <w:t xml:space="preserve">материально-технического обеспечения образовательного процесса; </w:t>
      </w:r>
    </w:p>
    <w:p w14:paraId="089EB13E" w14:textId="77777777" w:rsidR="00B371B8" w:rsidRDefault="00392180">
      <w:pPr>
        <w:numPr>
          <w:ilvl w:val="0"/>
          <w:numId w:val="6"/>
        </w:numPr>
        <w:spacing w:after="85"/>
        <w:ind w:left="1003" w:right="452" w:hanging="437"/>
      </w:pPr>
      <w:r>
        <w:t xml:space="preserve">аттестации, повышении квалификации педагогических работников; </w:t>
      </w:r>
    </w:p>
    <w:p w14:paraId="4B0242E8" w14:textId="77777777" w:rsidR="00B371B8" w:rsidRDefault="00392180">
      <w:pPr>
        <w:numPr>
          <w:ilvl w:val="0"/>
          <w:numId w:val="7"/>
        </w:numPr>
        <w:ind w:right="452"/>
      </w:pPr>
      <w:r>
        <w:rPr>
          <w:b/>
        </w:rPr>
        <w:t>Общее родительское собрание</w:t>
      </w:r>
      <w:r>
        <w:rPr>
          <w:i/>
        </w:rPr>
        <w:t xml:space="preserve"> </w:t>
      </w:r>
      <w:r>
        <w:t>- создан с целью реализации права родителей (законных представителей) несовершеннолетних воспитанников, педагогических работников на участие в управлении ДОУ, развитие социального партнерства между всеми заинтересованными сторонами образовательных отношений.</w:t>
      </w:r>
      <w:r>
        <w:rPr>
          <w:sz w:val="28"/>
        </w:rPr>
        <w:t xml:space="preserve"> </w:t>
      </w:r>
    </w:p>
    <w:p w14:paraId="30CD9EA4" w14:textId="77777777" w:rsidR="00B371B8" w:rsidRDefault="00392180">
      <w:pPr>
        <w:spacing w:after="69"/>
        <w:ind w:left="566" w:right="452" w:firstLine="0"/>
      </w:pPr>
      <w:r>
        <w:t xml:space="preserve">Функции: </w:t>
      </w:r>
    </w:p>
    <w:p w14:paraId="5B4BC3AE" w14:textId="77777777" w:rsidR="00B371B8" w:rsidRDefault="00392180">
      <w:pPr>
        <w:numPr>
          <w:ilvl w:val="0"/>
          <w:numId w:val="7"/>
        </w:numPr>
        <w:spacing w:after="78"/>
        <w:ind w:right="452"/>
      </w:pPr>
      <w:r>
        <w:t xml:space="preserve">совершенствование условий для осуществления образовательного процесса, охраны жизни и здоровья воспитанников, свободного развития личности; </w:t>
      </w:r>
    </w:p>
    <w:p w14:paraId="049EDCB5" w14:textId="77777777" w:rsidR="00B371B8" w:rsidRDefault="00392180">
      <w:pPr>
        <w:numPr>
          <w:ilvl w:val="0"/>
          <w:numId w:val="7"/>
        </w:numPr>
        <w:spacing w:after="48"/>
        <w:ind w:right="452"/>
      </w:pPr>
      <w:r>
        <w:t xml:space="preserve">защита законных прав и интересов воспитанников; </w:t>
      </w:r>
    </w:p>
    <w:p w14:paraId="5D85ADD8" w14:textId="77777777" w:rsidR="00B371B8" w:rsidRDefault="00392180">
      <w:pPr>
        <w:numPr>
          <w:ilvl w:val="0"/>
          <w:numId w:val="7"/>
        </w:numPr>
        <w:spacing w:after="32"/>
        <w:ind w:right="452"/>
      </w:pPr>
      <w:r>
        <w:t xml:space="preserve">согласование локальных актов детского сада, затрагивающих интересы воспитанников; </w:t>
      </w:r>
      <w:r>
        <w:rPr>
          <w:sz w:val="28"/>
        </w:rPr>
        <w:t>-</w:t>
      </w:r>
      <w:r>
        <w:rPr>
          <w:rFonts w:ascii="Arial" w:eastAsia="Arial" w:hAnsi="Arial" w:cs="Arial"/>
          <w:sz w:val="28"/>
        </w:rPr>
        <w:t xml:space="preserve"> </w:t>
      </w:r>
      <w:r>
        <w:t xml:space="preserve">организация и проведение мероприятий детского сада </w:t>
      </w:r>
    </w:p>
    <w:p w14:paraId="6C6B2A1B" w14:textId="77777777" w:rsidR="00B371B8" w:rsidRDefault="00392180">
      <w:pPr>
        <w:ind w:left="-15" w:right="452"/>
      </w:pPr>
      <w:r>
        <w:t xml:space="preserve">Структура, порядок формирования, срок полномочий и компетенция органов управления ДОУ, принятия ими решений устанавливаются Уставом ДОУ в соответствии с законодательством Российской Федерации. Деятельность коллегиальных органов управления осуществляется в соответствии с Положениями: Положением об Общем собрании, Положением о Педагогическом совете, Положением об общем родительском собрании. </w:t>
      </w:r>
    </w:p>
    <w:p w14:paraId="663B4A90" w14:textId="77777777" w:rsidR="00B371B8" w:rsidRDefault="00392180">
      <w:pPr>
        <w:ind w:left="-15" w:right="452"/>
      </w:pPr>
      <w:r>
        <w:t xml:space="preserve">Представительным органом работников является действующий в ДОУ профессиональный союз работников образования (Профсоюзный комитет). </w:t>
      </w:r>
    </w:p>
    <w:p w14:paraId="0BA860CA" w14:textId="77777777" w:rsidR="00B371B8" w:rsidRDefault="00392180">
      <w:pPr>
        <w:ind w:left="-15" w:right="452"/>
      </w:pPr>
      <w:r>
        <w:t xml:space="preserve">Координация деятельности всех педагогов, обслуживающего персонала обеспечивает слаженность, бесперебойность и непрерывность работы дошкольного учреждения. </w:t>
      </w:r>
    </w:p>
    <w:p w14:paraId="5595DD21" w14:textId="77777777" w:rsidR="00B371B8" w:rsidRDefault="00392180">
      <w:pPr>
        <w:ind w:left="-15" w:right="452"/>
      </w:pPr>
      <w:r>
        <w:t xml:space="preserve">Локальные акты, являющиеся неотъемлемой частью Устава ОУ, определяют уровень взаимоотношений всех субъектов образовательного процесса – дети – родители – педагоги. </w:t>
      </w:r>
    </w:p>
    <w:p w14:paraId="71511A38" w14:textId="77777777" w:rsidR="00B371B8" w:rsidRDefault="00392180">
      <w:pPr>
        <w:ind w:left="-15" w:right="452"/>
      </w:pPr>
      <w:r>
        <w:t xml:space="preserve">Действующая система управления позволяет оптимизировать управление, включить в пространство управленческой деятельности значительное число педагогов, работников ДОУ и родителей (законных представителей). </w:t>
      </w:r>
    </w:p>
    <w:p w14:paraId="4F67D160" w14:textId="77777777" w:rsidR="00B371B8" w:rsidRPr="00392180" w:rsidRDefault="00392180">
      <w:pPr>
        <w:spacing w:after="0" w:line="300" w:lineRule="auto"/>
        <w:ind w:right="458" w:firstLine="566"/>
        <w:rPr>
          <w:iCs/>
        </w:rPr>
      </w:pPr>
      <w:r w:rsidRPr="00392180">
        <w:rPr>
          <w:iCs/>
          <w:sz w:val="23"/>
        </w:rPr>
        <w:t xml:space="preserve">Структура и система управления соответствуют специфике деятельности ДОУ. В ДОУ разработаны локальные нормативные акты, определяющих функции структурных элементов системы управления – положения. В полном объеме реализовался Годовой план образовательной работы за отчетный период. </w:t>
      </w:r>
    </w:p>
    <w:p w14:paraId="5CD8339A" w14:textId="77777777" w:rsidR="00B371B8" w:rsidRDefault="00392180">
      <w:pPr>
        <w:ind w:left="-15" w:right="452"/>
      </w:pPr>
      <w:r>
        <w:t xml:space="preserve">В 2025 году в детском саду продолжают внедрение электронного документооборота в систему управления организацией. По итогам года работники отмечают, что стало проще </w:t>
      </w:r>
      <w:r>
        <w:lastRenderedPageBreak/>
        <w:t xml:space="preserve">работать с документацией, в том числе систематизировать ее и отслеживать сроки исполнения и хранения документов. </w:t>
      </w:r>
    </w:p>
    <w:p w14:paraId="6D409214" w14:textId="77777777" w:rsidR="00B371B8" w:rsidRPr="00392180" w:rsidRDefault="00392180">
      <w:pPr>
        <w:spacing w:after="0" w:line="251" w:lineRule="auto"/>
        <w:ind w:left="-15" w:right="449" w:firstLine="556"/>
        <w:rPr>
          <w:iCs/>
        </w:rPr>
      </w:pPr>
      <w:r w:rsidRPr="00392180">
        <w:rPr>
          <w:iCs/>
        </w:rPr>
        <w:t xml:space="preserve">Вывод: В ДОУ создана структура управления в соответствии с действующим законодательством. Структура и система управления образовательным учреждением соответствуют специфике деятельности ДОУ, обеспечивают его стабильное функционирование, взаимосвязь всех структурных подразделений, а также вовлеченность работников ДОУ и родителей воспитанников в воспитательно - образовательный процесс. </w:t>
      </w:r>
    </w:p>
    <w:p w14:paraId="61310220" w14:textId="77777777" w:rsidR="00B371B8" w:rsidRDefault="00392180">
      <w:pPr>
        <w:spacing w:after="27" w:line="259" w:lineRule="auto"/>
        <w:ind w:right="0" w:firstLine="0"/>
        <w:jc w:val="left"/>
      </w:pPr>
      <w:r>
        <w:rPr>
          <w:i/>
        </w:rPr>
        <w:t xml:space="preserve"> </w:t>
      </w:r>
    </w:p>
    <w:p w14:paraId="302B5F04" w14:textId="77777777" w:rsidR="00B371B8" w:rsidRDefault="00392180">
      <w:pPr>
        <w:tabs>
          <w:tab w:val="center" w:pos="2059"/>
          <w:tab w:val="center" w:pos="5671"/>
        </w:tabs>
        <w:spacing w:after="5" w:line="269" w:lineRule="auto"/>
        <w:ind w:right="0" w:firstLine="0"/>
        <w:jc w:val="left"/>
      </w:pPr>
      <w:r>
        <w:rPr>
          <w:rFonts w:ascii="Calibri" w:eastAsia="Calibri" w:hAnsi="Calibri" w:cs="Calibri"/>
          <w:sz w:val="22"/>
        </w:rPr>
        <w:tab/>
      </w:r>
      <w:r>
        <w:rPr>
          <w:b/>
        </w:rPr>
        <w:t>IV.</w:t>
      </w:r>
      <w:r>
        <w:rPr>
          <w:rFonts w:ascii="Arial" w:eastAsia="Arial" w:hAnsi="Arial" w:cs="Arial"/>
          <w:b/>
        </w:rPr>
        <w:t xml:space="preserve"> </w:t>
      </w:r>
      <w:r>
        <w:rPr>
          <w:rFonts w:ascii="Arial" w:eastAsia="Arial" w:hAnsi="Arial" w:cs="Arial"/>
          <w:b/>
        </w:rPr>
        <w:tab/>
      </w:r>
      <w:r>
        <w:rPr>
          <w:b/>
        </w:rPr>
        <w:t xml:space="preserve">Оценка содержания и качества подготовки обучающихся </w:t>
      </w:r>
    </w:p>
    <w:p w14:paraId="0AE8EAAF" w14:textId="4301CB5C" w:rsidR="00B371B8" w:rsidRDefault="00392180">
      <w:pPr>
        <w:ind w:left="-15" w:right="452"/>
      </w:pPr>
      <w:r>
        <w:t>Образовательная работа строится с учетом индивидуальных особенностей детей, с использованием разнообразных форм и методов, в тесной взаимосвязи воспитателей, специалистов и родителей (законных представителей) воспитанников. Готовность дошкольника к обучению в школе характеризует достигнутый уровень психологического развития накануне поступления в школу. Положительные результаты достигнуты благодаря использованию в работе методов, способствующих развитию самостоятельности, познавательных интересов детей, созданию проблемно-поисковых ситуаций и обогащению предметно-развивающей среды Результатом осуществления образовательного процесса явилась качественная подготовка детей к обучению в школе. Хорошие результаты достигнуты благодаря использованию в работе методов, способствующих развитию самостоятельности, познавательных интересов детей, созданию проблемно-поисковых ситуаций, использованию эффективных здоровье- сберегающих технологий и обогащению предметно-развивающей среды. В отчетный период была организована работа по оказанию консультативной помощи родителям (законным представителям)</w:t>
      </w:r>
      <w:r w:rsidR="009B5CE7">
        <w:t xml:space="preserve"> </w:t>
      </w:r>
      <w:r>
        <w:t xml:space="preserve">по вопросам воспитания и образования детей, изучения и активизации педагогического потенциала семьи, ее традиций в соответствии с перспективными планами воспитателей и педагогов – специалистов. </w:t>
      </w:r>
    </w:p>
    <w:p w14:paraId="247FE0F7" w14:textId="77777777" w:rsidR="00B371B8" w:rsidRDefault="00392180">
      <w:pPr>
        <w:ind w:left="-15" w:right="452"/>
      </w:pPr>
      <w:r>
        <w:t xml:space="preserve">Уровень развития детей анализируется по итогам педагогической диагностики. Формы проведения диагностики: </w:t>
      </w:r>
    </w:p>
    <w:p w14:paraId="58E62FB5" w14:textId="77777777" w:rsidR="00B371B8" w:rsidRDefault="00392180">
      <w:pPr>
        <w:numPr>
          <w:ilvl w:val="0"/>
          <w:numId w:val="8"/>
        </w:numPr>
        <w:ind w:left="1003" w:right="452" w:hanging="437"/>
      </w:pPr>
      <w:r>
        <w:t xml:space="preserve">диагностические срезы; </w:t>
      </w:r>
    </w:p>
    <w:p w14:paraId="11C113A4" w14:textId="77777777" w:rsidR="00B371B8" w:rsidRDefault="00392180">
      <w:pPr>
        <w:numPr>
          <w:ilvl w:val="0"/>
          <w:numId w:val="8"/>
        </w:numPr>
        <w:ind w:left="1003" w:right="452" w:hanging="437"/>
      </w:pPr>
      <w:r>
        <w:t xml:space="preserve">наблюдения, итоговые занятия. </w:t>
      </w:r>
    </w:p>
    <w:p w14:paraId="371B28BC" w14:textId="77777777" w:rsidR="00B371B8" w:rsidRDefault="00392180">
      <w:pPr>
        <w:ind w:left="-15" w:right="452"/>
      </w:pPr>
      <w:r>
        <w:t xml:space="preserve">Разработаны диагностические карты освоения образовательной программы дошкольного образования детского сада (ОП детского сада) в каждой возрастной группе. </w:t>
      </w:r>
    </w:p>
    <w:p w14:paraId="27F689F1" w14:textId="77777777" w:rsidR="00B371B8" w:rsidRDefault="00392180">
      <w:pPr>
        <w:ind w:left="-15" w:right="452"/>
      </w:pPr>
      <w:r>
        <w:t xml:space="preserve">Карты включают анализ уровня развития воспитанников в рамках целевых ориентиров дошкольного образования и качества освоения образовательных областей. Так, результаты освоения ОП детского сада на май 2025 года выглядят следующим образом: </w:t>
      </w:r>
    </w:p>
    <w:p w14:paraId="3816ADA1" w14:textId="77777777" w:rsidR="00B371B8" w:rsidRDefault="00392180">
      <w:pPr>
        <w:spacing w:after="0" w:line="259" w:lineRule="auto"/>
        <w:ind w:right="0" w:firstLine="0"/>
        <w:jc w:val="left"/>
      </w:pPr>
      <w:r>
        <w:rPr>
          <w:sz w:val="20"/>
        </w:rPr>
        <w:t xml:space="preserve"> </w:t>
      </w:r>
    </w:p>
    <w:tbl>
      <w:tblPr>
        <w:tblStyle w:val="TableGrid"/>
        <w:tblW w:w="9897" w:type="dxa"/>
        <w:tblInd w:w="173" w:type="dxa"/>
        <w:tblCellMar>
          <w:top w:w="7" w:type="dxa"/>
          <w:left w:w="10" w:type="dxa"/>
          <w:right w:w="115" w:type="dxa"/>
        </w:tblCellMar>
        <w:tblLook w:val="04A0" w:firstRow="1" w:lastRow="0" w:firstColumn="1" w:lastColumn="0" w:noHBand="0" w:noVBand="1"/>
      </w:tblPr>
      <w:tblGrid>
        <w:gridCol w:w="1670"/>
        <w:gridCol w:w="1667"/>
        <w:gridCol w:w="1666"/>
        <w:gridCol w:w="1666"/>
        <w:gridCol w:w="1667"/>
        <w:gridCol w:w="1561"/>
      </w:tblGrid>
      <w:tr w:rsidR="00B371B8" w14:paraId="7818CF94" w14:textId="77777777">
        <w:trPr>
          <w:trHeight w:val="490"/>
        </w:trPr>
        <w:tc>
          <w:tcPr>
            <w:tcW w:w="1671" w:type="dxa"/>
            <w:tcBorders>
              <w:top w:val="single" w:sz="4" w:space="0" w:color="000000"/>
              <w:left w:val="single" w:sz="4" w:space="0" w:color="000000"/>
              <w:bottom w:val="single" w:sz="4" w:space="0" w:color="000000"/>
              <w:right w:val="nil"/>
            </w:tcBorders>
          </w:tcPr>
          <w:p w14:paraId="590FD37A" w14:textId="77777777" w:rsidR="00B371B8" w:rsidRDefault="00B371B8">
            <w:pPr>
              <w:spacing w:after="160" w:line="259" w:lineRule="auto"/>
              <w:ind w:right="0" w:firstLine="0"/>
              <w:jc w:val="left"/>
            </w:pPr>
          </w:p>
        </w:tc>
        <w:tc>
          <w:tcPr>
            <w:tcW w:w="4999" w:type="dxa"/>
            <w:gridSpan w:val="3"/>
            <w:tcBorders>
              <w:top w:val="single" w:sz="4" w:space="0" w:color="000000"/>
              <w:left w:val="nil"/>
              <w:bottom w:val="single" w:sz="4" w:space="0" w:color="000000"/>
              <w:right w:val="nil"/>
            </w:tcBorders>
          </w:tcPr>
          <w:p w14:paraId="4F30CEEE" w14:textId="77777777" w:rsidR="00B371B8" w:rsidRDefault="00392180">
            <w:pPr>
              <w:spacing w:after="0" w:line="259" w:lineRule="auto"/>
              <w:ind w:left="221" w:right="0" w:firstLine="0"/>
              <w:jc w:val="left"/>
            </w:pPr>
            <w:r>
              <w:rPr>
                <w:b/>
              </w:rPr>
              <w:t xml:space="preserve">Уровни по образовательным областям % </w:t>
            </w:r>
          </w:p>
        </w:tc>
        <w:tc>
          <w:tcPr>
            <w:tcW w:w="1667" w:type="dxa"/>
            <w:tcBorders>
              <w:top w:val="single" w:sz="4" w:space="0" w:color="000000"/>
              <w:left w:val="nil"/>
              <w:bottom w:val="single" w:sz="4" w:space="0" w:color="000000"/>
              <w:right w:val="single" w:sz="4" w:space="0" w:color="000000"/>
            </w:tcBorders>
          </w:tcPr>
          <w:p w14:paraId="1E7F519C" w14:textId="77777777" w:rsidR="00B371B8" w:rsidRDefault="00B371B8">
            <w:pPr>
              <w:spacing w:after="160" w:line="259" w:lineRule="auto"/>
              <w:ind w:right="0" w:firstLine="0"/>
              <w:jc w:val="left"/>
            </w:pPr>
          </w:p>
        </w:tc>
        <w:tc>
          <w:tcPr>
            <w:tcW w:w="1561" w:type="dxa"/>
            <w:vMerge w:val="restart"/>
            <w:tcBorders>
              <w:top w:val="single" w:sz="4" w:space="0" w:color="000000"/>
              <w:left w:val="single" w:sz="4" w:space="0" w:color="000000"/>
              <w:bottom w:val="single" w:sz="4" w:space="0" w:color="000000"/>
              <w:right w:val="single" w:sz="4" w:space="0" w:color="000000"/>
            </w:tcBorders>
          </w:tcPr>
          <w:p w14:paraId="156A9CA6" w14:textId="77777777" w:rsidR="00B371B8" w:rsidRDefault="00392180">
            <w:pPr>
              <w:spacing w:after="0" w:line="259" w:lineRule="auto"/>
              <w:ind w:right="0" w:firstLine="0"/>
              <w:jc w:val="left"/>
            </w:pPr>
            <w:r>
              <w:t xml:space="preserve"> </w:t>
            </w:r>
          </w:p>
          <w:p w14:paraId="36085104" w14:textId="77777777" w:rsidR="00B371B8" w:rsidRDefault="00392180">
            <w:pPr>
              <w:spacing w:after="0" w:line="259" w:lineRule="auto"/>
              <w:ind w:right="0" w:firstLine="0"/>
              <w:jc w:val="center"/>
            </w:pPr>
            <w:r>
              <w:rPr>
                <w:b/>
              </w:rPr>
              <w:t xml:space="preserve">Итоговый результат </w:t>
            </w:r>
          </w:p>
        </w:tc>
      </w:tr>
      <w:tr w:rsidR="00B371B8" w14:paraId="0C90F1BE" w14:textId="77777777">
        <w:trPr>
          <w:trHeight w:val="1311"/>
        </w:trPr>
        <w:tc>
          <w:tcPr>
            <w:tcW w:w="1671" w:type="dxa"/>
            <w:tcBorders>
              <w:top w:val="single" w:sz="4" w:space="0" w:color="000000"/>
              <w:left w:val="single" w:sz="4" w:space="0" w:color="000000"/>
              <w:bottom w:val="single" w:sz="4" w:space="0" w:color="000000"/>
              <w:right w:val="single" w:sz="4" w:space="0" w:color="000000"/>
            </w:tcBorders>
          </w:tcPr>
          <w:p w14:paraId="6AE06BC1" w14:textId="77777777" w:rsidR="00B371B8" w:rsidRDefault="00392180">
            <w:pPr>
              <w:spacing w:after="0" w:line="259" w:lineRule="auto"/>
              <w:ind w:left="134" w:right="0" w:firstLine="34"/>
              <w:jc w:val="left"/>
            </w:pPr>
            <w:r>
              <w:rPr>
                <w:b/>
              </w:rPr>
              <w:t xml:space="preserve">Социально- </w:t>
            </w:r>
            <w:proofErr w:type="spellStart"/>
            <w:r>
              <w:rPr>
                <w:b/>
              </w:rPr>
              <w:t>коммуникат</w:t>
            </w:r>
            <w:proofErr w:type="spellEnd"/>
            <w:r>
              <w:rPr>
                <w:b/>
              </w:rPr>
              <w:t xml:space="preserve"> </w:t>
            </w:r>
            <w:proofErr w:type="spellStart"/>
            <w:r>
              <w:rPr>
                <w:b/>
              </w:rPr>
              <w:t>ивное</w:t>
            </w:r>
            <w:proofErr w:type="spellEnd"/>
            <w:r>
              <w:rPr>
                <w:b/>
              </w:rPr>
              <w:t xml:space="preserve"> развитие </w:t>
            </w:r>
          </w:p>
        </w:tc>
        <w:tc>
          <w:tcPr>
            <w:tcW w:w="1667" w:type="dxa"/>
            <w:tcBorders>
              <w:top w:val="single" w:sz="4" w:space="0" w:color="000000"/>
              <w:left w:val="single" w:sz="4" w:space="0" w:color="000000"/>
              <w:bottom w:val="single" w:sz="4" w:space="0" w:color="000000"/>
              <w:right w:val="single" w:sz="4" w:space="0" w:color="000000"/>
            </w:tcBorders>
          </w:tcPr>
          <w:p w14:paraId="3E92C938" w14:textId="77777777" w:rsidR="00B371B8" w:rsidRDefault="00392180">
            <w:pPr>
              <w:spacing w:after="0" w:line="259" w:lineRule="auto"/>
              <w:ind w:left="308" w:right="0" w:firstLine="67"/>
              <w:jc w:val="left"/>
            </w:pPr>
            <w:r>
              <w:rPr>
                <w:b/>
              </w:rPr>
              <w:t xml:space="preserve">Речевое развитие </w:t>
            </w:r>
          </w:p>
        </w:tc>
        <w:tc>
          <w:tcPr>
            <w:tcW w:w="1666" w:type="dxa"/>
            <w:tcBorders>
              <w:top w:val="single" w:sz="4" w:space="0" w:color="000000"/>
              <w:left w:val="single" w:sz="4" w:space="0" w:color="000000"/>
              <w:bottom w:val="single" w:sz="4" w:space="0" w:color="000000"/>
              <w:right w:val="single" w:sz="4" w:space="0" w:color="000000"/>
            </w:tcBorders>
          </w:tcPr>
          <w:p w14:paraId="203E37CC" w14:textId="77777777" w:rsidR="00B371B8" w:rsidRDefault="00392180">
            <w:pPr>
              <w:spacing w:after="0" w:line="259" w:lineRule="auto"/>
              <w:ind w:left="317" w:right="0" w:hanging="139"/>
              <w:jc w:val="left"/>
            </w:pPr>
            <w:proofErr w:type="spellStart"/>
            <w:r>
              <w:rPr>
                <w:b/>
              </w:rPr>
              <w:t>Познавател</w:t>
            </w:r>
            <w:proofErr w:type="spellEnd"/>
            <w:r>
              <w:rPr>
                <w:b/>
              </w:rPr>
              <w:t xml:space="preserve"> </w:t>
            </w:r>
            <w:proofErr w:type="spellStart"/>
            <w:r>
              <w:rPr>
                <w:b/>
              </w:rPr>
              <w:t>ьное</w:t>
            </w:r>
            <w:proofErr w:type="spellEnd"/>
            <w:r>
              <w:rPr>
                <w:b/>
              </w:rPr>
              <w:t xml:space="preserve"> развитие </w:t>
            </w:r>
          </w:p>
        </w:tc>
        <w:tc>
          <w:tcPr>
            <w:tcW w:w="1666" w:type="dxa"/>
            <w:tcBorders>
              <w:top w:val="single" w:sz="4" w:space="0" w:color="000000"/>
              <w:left w:val="single" w:sz="4" w:space="0" w:color="000000"/>
              <w:bottom w:val="single" w:sz="4" w:space="0" w:color="000000"/>
              <w:right w:val="single" w:sz="4" w:space="0" w:color="000000"/>
            </w:tcBorders>
          </w:tcPr>
          <w:p w14:paraId="0DEF4768" w14:textId="77777777" w:rsidR="00B371B8" w:rsidRDefault="00392180">
            <w:pPr>
              <w:spacing w:after="0" w:line="269" w:lineRule="auto"/>
              <w:ind w:left="572" w:right="0" w:hanging="399"/>
              <w:jc w:val="left"/>
            </w:pPr>
            <w:r>
              <w:rPr>
                <w:b/>
              </w:rPr>
              <w:t xml:space="preserve">Художестве </w:t>
            </w:r>
            <w:proofErr w:type="spellStart"/>
            <w:r>
              <w:rPr>
                <w:b/>
              </w:rPr>
              <w:t>нно</w:t>
            </w:r>
            <w:proofErr w:type="spellEnd"/>
            <w:r>
              <w:rPr>
                <w:b/>
              </w:rPr>
              <w:t xml:space="preserve">- </w:t>
            </w:r>
          </w:p>
          <w:p w14:paraId="2F932066" w14:textId="77777777" w:rsidR="00B371B8" w:rsidRDefault="00392180">
            <w:pPr>
              <w:spacing w:after="0" w:line="259" w:lineRule="auto"/>
              <w:ind w:left="225" w:right="0" w:hanging="67"/>
              <w:jc w:val="left"/>
            </w:pPr>
            <w:proofErr w:type="spellStart"/>
            <w:r>
              <w:rPr>
                <w:b/>
              </w:rPr>
              <w:t>эстетическо</w:t>
            </w:r>
            <w:proofErr w:type="spellEnd"/>
            <w:r>
              <w:rPr>
                <w:b/>
              </w:rPr>
              <w:t xml:space="preserve"> е развитие </w:t>
            </w:r>
          </w:p>
        </w:tc>
        <w:tc>
          <w:tcPr>
            <w:tcW w:w="1667" w:type="dxa"/>
            <w:tcBorders>
              <w:top w:val="single" w:sz="4" w:space="0" w:color="000000"/>
              <w:left w:val="single" w:sz="4" w:space="0" w:color="000000"/>
              <w:bottom w:val="single" w:sz="4" w:space="0" w:color="000000"/>
              <w:right w:val="single" w:sz="4" w:space="0" w:color="000000"/>
            </w:tcBorders>
          </w:tcPr>
          <w:p w14:paraId="3A4EA4B3" w14:textId="77777777" w:rsidR="00B371B8" w:rsidRDefault="00392180">
            <w:pPr>
              <w:spacing w:after="0" w:line="259" w:lineRule="auto"/>
              <w:ind w:left="312" w:right="0" w:hanging="154"/>
              <w:jc w:val="left"/>
            </w:pPr>
            <w:r>
              <w:rPr>
                <w:b/>
              </w:rPr>
              <w:t xml:space="preserve">Физическое развитие </w:t>
            </w:r>
          </w:p>
        </w:tc>
        <w:tc>
          <w:tcPr>
            <w:tcW w:w="0" w:type="auto"/>
            <w:vMerge/>
            <w:tcBorders>
              <w:top w:val="nil"/>
              <w:left w:val="single" w:sz="4" w:space="0" w:color="000000"/>
              <w:bottom w:val="single" w:sz="4" w:space="0" w:color="000000"/>
              <w:right w:val="single" w:sz="4" w:space="0" w:color="000000"/>
            </w:tcBorders>
          </w:tcPr>
          <w:p w14:paraId="761130FB" w14:textId="77777777" w:rsidR="00B371B8" w:rsidRDefault="00B371B8">
            <w:pPr>
              <w:spacing w:after="160" w:line="259" w:lineRule="auto"/>
              <w:ind w:right="0" w:firstLine="0"/>
              <w:jc w:val="left"/>
            </w:pPr>
          </w:p>
        </w:tc>
      </w:tr>
      <w:tr w:rsidR="00B371B8" w14:paraId="7609135C" w14:textId="77777777">
        <w:trPr>
          <w:trHeight w:val="490"/>
        </w:trPr>
        <w:tc>
          <w:tcPr>
            <w:tcW w:w="1671" w:type="dxa"/>
            <w:tcBorders>
              <w:top w:val="single" w:sz="4" w:space="0" w:color="000000"/>
              <w:left w:val="single" w:sz="4" w:space="0" w:color="000000"/>
              <w:bottom w:val="single" w:sz="4" w:space="0" w:color="000000"/>
              <w:right w:val="single" w:sz="4" w:space="0" w:color="000000"/>
            </w:tcBorders>
          </w:tcPr>
          <w:p w14:paraId="2F96B082" w14:textId="73C6A099" w:rsidR="00B371B8" w:rsidRDefault="00392180">
            <w:pPr>
              <w:spacing w:after="0" w:line="259" w:lineRule="auto"/>
              <w:ind w:left="73" w:right="0" w:firstLine="0"/>
              <w:jc w:val="center"/>
            </w:pPr>
            <w:r>
              <w:t>95</w:t>
            </w:r>
          </w:p>
        </w:tc>
        <w:tc>
          <w:tcPr>
            <w:tcW w:w="1667" w:type="dxa"/>
            <w:tcBorders>
              <w:top w:val="single" w:sz="4" w:space="0" w:color="000000"/>
              <w:left w:val="single" w:sz="4" w:space="0" w:color="000000"/>
              <w:bottom w:val="single" w:sz="4" w:space="0" w:color="000000"/>
              <w:right w:val="single" w:sz="4" w:space="0" w:color="000000"/>
            </w:tcBorders>
          </w:tcPr>
          <w:p w14:paraId="42FE44B1" w14:textId="146937E5" w:rsidR="00B371B8" w:rsidRDefault="00392180">
            <w:pPr>
              <w:spacing w:after="0" w:line="259" w:lineRule="auto"/>
              <w:ind w:left="67" w:right="0" w:firstLine="0"/>
              <w:jc w:val="center"/>
            </w:pPr>
            <w:r>
              <w:t>82</w:t>
            </w:r>
          </w:p>
        </w:tc>
        <w:tc>
          <w:tcPr>
            <w:tcW w:w="1666" w:type="dxa"/>
            <w:tcBorders>
              <w:top w:val="single" w:sz="4" w:space="0" w:color="000000"/>
              <w:left w:val="single" w:sz="4" w:space="0" w:color="000000"/>
              <w:bottom w:val="single" w:sz="4" w:space="0" w:color="000000"/>
              <w:right w:val="single" w:sz="4" w:space="0" w:color="000000"/>
            </w:tcBorders>
          </w:tcPr>
          <w:p w14:paraId="2F9E0F7F" w14:textId="77777777" w:rsidR="00B371B8" w:rsidRDefault="00392180">
            <w:pPr>
              <w:spacing w:after="0" w:line="259" w:lineRule="auto"/>
              <w:ind w:left="67" w:right="0" w:firstLine="0"/>
              <w:jc w:val="center"/>
            </w:pPr>
            <w:r>
              <w:t xml:space="preserve">89 </w:t>
            </w:r>
          </w:p>
        </w:tc>
        <w:tc>
          <w:tcPr>
            <w:tcW w:w="1666" w:type="dxa"/>
            <w:tcBorders>
              <w:top w:val="single" w:sz="4" w:space="0" w:color="000000"/>
              <w:left w:val="single" w:sz="4" w:space="0" w:color="000000"/>
              <w:bottom w:val="single" w:sz="4" w:space="0" w:color="000000"/>
              <w:right w:val="single" w:sz="4" w:space="0" w:color="000000"/>
            </w:tcBorders>
          </w:tcPr>
          <w:p w14:paraId="5DC542C4" w14:textId="77777777" w:rsidR="00B371B8" w:rsidRDefault="00392180">
            <w:pPr>
              <w:spacing w:after="0" w:line="259" w:lineRule="auto"/>
              <w:ind w:left="68" w:right="0" w:firstLine="0"/>
              <w:jc w:val="center"/>
            </w:pPr>
            <w:r>
              <w:t xml:space="preserve">92 </w:t>
            </w:r>
          </w:p>
        </w:tc>
        <w:tc>
          <w:tcPr>
            <w:tcW w:w="1667" w:type="dxa"/>
            <w:tcBorders>
              <w:top w:val="single" w:sz="4" w:space="0" w:color="000000"/>
              <w:left w:val="single" w:sz="4" w:space="0" w:color="000000"/>
              <w:bottom w:val="single" w:sz="4" w:space="0" w:color="000000"/>
              <w:right w:val="single" w:sz="4" w:space="0" w:color="000000"/>
            </w:tcBorders>
          </w:tcPr>
          <w:p w14:paraId="739F4BEA" w14:textId="0D01E7BE" w:rsidR="00B371B8" w:rsidRDefault="00392180">
            <w:pPr>
              <w:spacing w:after="0" w:line="259" w:lineRule="auto"/>
              <w:ind w:left="77" w:right="0" w:firstLine="0"/>
              <w:jc w:val="center"/>
            </w:pPr>
            <w:r>
              <w:t>95</w:t>
            </w:r>
          </w:p>
        </w:tc>
        <w:tc>
          <w:tcPr>
            <w:tcW w:w="1561" w:type="dxa"/>
            <w:tcBorders>
              <w:top w:val="single" w:sz="4" w:space="0" w:color="000000"/>
              <w:left w:val="single" w:sz="4" w:space="0" w:color="000000"/>
              <w:bottom w:val="single" w:sz="4" w:space="0" w:color="000000"/>
              <w:right w:val="single" w:sz="4" w:space="0" w:color="000000"/>
            </w:tcBorders>
          </w:tcPr>
          <w:p w14:paraId="413053BB" w14:textId="77777777" w:rsidR="00B371B8" w:rsidRDefault="00392180">
            <w:pPr>
              <w:spacing w:after="0" w:line="259" w:lineRule="auto"/>
              <w:ind w:left="67" w:right="0" w:firstLine="0"/>
              <w:jc w:val="center"/>
            </w:pPr>
            <w:r>
              <w:t xml:space="preserve">72,8 </w:t>
            </w:r>
          </w:p>
        </w:tc>
      </w:tr>
    </w:tbl>
    <w:p w14:paraId="553895E0" w14:textId="4EDB37E1" w:rsidR="00B371B8" w:rsidRDefault="00392180">
      <w:pPr>
        <w:ind w:left="-15" w:right="452"/>
      </w:pPr>
      <w:r>
        <w:t>В апреле 2025 года педагог-психолог детского сада проводила обследование воспитанников подготовительной группы на предмет оценки сформированности предпосылок к учебной деятельности в количестве 1</w:t>
      </w:r>
      <w:r w:rsidR="009B5CE7">
        <w:t>4</w:t>
      </w:r>
      <w:r>
        <w:t xml:space="preserve"> детей. Задания позволили оценить уровень сформированности предпосылок к учебной деятельности: возможность работать в соответствии с фронтальной инструкцией (удержание алгоритма деятельности), умение самостоятельно действовать по образцу и осуществлять контроль, обладать определенным уровнем работоспособности, а также </w:t>
      </w:r>
      <w:r>
        <w:lastRenderedPageBreak/>
        <w:t xml:space="preserve">вовремя остановиться в выполнении того или иного задания и переключиться на выполнение следующего, возможностей распределения и переключения внимания, работоспособности, темпа, целенаправленности деятельности и самоконтроля. </w:t>
      </w:r>
    </w:p>
    <w:p w14:paraId="76DA8A1D" w14:textId="77777777" w:rsidR="00B371B8" w:rsidRDefault="00392180">
      <w:pPr>
        <w:ind w:left="-15" w:right="452"/>
      </w:pPr>
      <w:r>
        <w:t xml:space="preserve">Результаты педагогического анализа показывают преобладание детей со средним уровнем развития при прогрессирующей динамике на конец учебного года, что говорит о результативности образовательной деятельности в детском саду. </w:t>
      </w:r>
    </w:p>
    <w:p w14:paraId="38F16F46" w14:textId="2F107E28" w:rsidR="00B371B8" w:rsidRDefault="00392180">
      <w:pPr>
        <w:ind w:left="566" w:right="452" w:firstLine="0"/>
      </w:pPr>
      <w:r>
        <w:t>у 1</w:t>
      </w:r>
      <w:r w:rsidR="009B5CE7">
        <w:t>4</w:t>
      </w:r>
      <w:r>
        <w:t xml:space="preserve"> воспитанников выявлены следующие результаты: </w:t>
      </w:r>
    </w:p>
    <w:p w14:paraId="243F2C1E" w14:textId="5BA4063B" w:rsidR="00392180" w:rsidRDefault="00392180">
      <w:pPr>
        <w:ind w:left="-15" w:right="452"/>
      </w:pPr>
      <w:r>
        <w:rPr>
          <w:b/>
        </w:rPr>
        <w:t>IV уровень</w:t>
      </w:r>
      <w:r>
        <w:t>– высокий уровень развития у 1</w:t>
      </w:r>
      <w:r w:rsidR="009B5CE7">
        <w:t>1</w:t>
      </w:r>
      <w:r>
        <w:t xml:space="preserve"> детей (79,1 %); </w:t>
      </w:r>
    </w:p>
    <w:p w14:paraId="2146AA45" w14:textId="587B722A" w:rsidR="00B371B8" w:rsidRDefault="00392180">
      <w:pPr>
        <w:ind w:left="-15" w:right="452"/>
      </w:pPr>
      <w:r>
        <w:rPr>
          <w:b/>
        </w:rPr>
        <w:t xml:space="preserve">III уровень </w:t>
      </w:r>
      <w:r>
        <w:t xml:space="preserve">– средний уровень развития у 3 детей (20,9%). </w:t>
      </w:r>
    </w:p>
    <w:p w14:paraId="2EFEEABD" w14:textId="77777777" w:rsidR="00B371B8" w:rsidRDefault="00392180">
      <w:pPr>
        <w:ind w:left="-15" w:right="452"/>
      </w:pPr>
      <w:r>
        <w:t xml:space="preserve">В детском саду была скорректирована ОП ДО с целью включения тематических мероприятий по изучению государственных символов в рамках всех образовательных областей. </w:t>
      </w:r>
    </w:p>
    <w:p w14:paraId="04802E0E" w14:textId="77777777" w:rsidR="00B371B8" w:rsidRDefault="00392180">
      <w:pPr>
        <w:spacing w:after="33" w:line="259" w:lineRule="auto"/>
        <w:ind w:left="566" w:right="0" w:firstLine="0"/>
        <w:jc w:val="left"/>
      </w:pPr>
      <w:r>
        <w:t xml:space="preserve"> </w:t>
      </w:r>
    </w:p>
    <w:p w14:paraId="447376F3" w14:textId="77777777" w:rsidR="00B371B8" w:rsidRDefault="00392180">
      <w:pPr>
        <w:spacing w:after="5" w:line="269" w:lineRule="auto"/>
        <w:ind w:left="-15" w:right="0" w:firstLine="566"/>
        <w:jc w:val="left"/>
      </w:pPr>
      <w:r>
        <w:rPr>
          <w:b/>
        </w:rPr>
        <w:t>V.</w:t>
      </w:r>
      <w:r>
        <w:rPr>
          <w:rFonts w:ascii="Arial" w:eastAsia="Arial" w:hAnsi="Arial" w:cs="Arial"/>
          <w:b/>
        </w:rPr>
        <w:t xml:space="preserve"> </w:t>
      </w:r>
      <w:r>
        <w:rPr>
          <w:b/>
        </w:rPr>
        <w:t xml:space="preserve">Оценка организации учебного процесса (воспитательно-образовательного процесса) </w:t>
      </w:r>
    </w:p>
    <w:p w14:paraId="1CA71408" w14:textId="77777777" w:rsidR="00B371B8" w:rsidRDefault="00392180">
      <w:pPr>
        <w:ind w:left="-15" w:right="452"/>
      </w:pPr>
      <w:r>
        <w:t xml:space="preserve">Содержание образовательного процесса выстроено в соответствии с образовательной программой ДОУ, разработанной с учетом ФОП ДО. </w:t>
      </w:r>
    </w:p>
    <w:p w14:paraId="50B842E2" w14:textId="77777777" w:rsidR="00B371B8" w:rsidRDefault="00392180">
      <w:pPr>
        <w:ind w:left="-15" w:right="452"/>
      </w:pPr>
      <w:r>
        <w:t xml:space="preserve">В основе образовательного процесса в детском саду лежит взаимодействие педагогических работников, администрации и родителей. Основными участниками образовательного процесса являются дети, родители, педагоги. </w:t>
      </w:r>
    </w:p>
    <w:p w14:paraId="47EAB8FC" w14:textId="77777777" w:rsidR="00B371B8" w:rsidRDefault="00392180">
      <w:pPr>
        <w:ind w:left="566" w:right="452" w:firstLine="0"/>
      </w:pPr>
      <w:r>
        <w:t>Основные формы организации образовательного процесса</w:t>
      </w:r>
      <w:r>
        <w:rPr>
          <w:rFonts w:ascii="Arial" w:eastAsia="Arial" w:hAnsi="Arial" w:cs="Arial"/>
        </w:rPr>
        <w:t xml:space="preserve">: </w:t>
      </w:r>
    </w:p>
    <w:p w14:paraId="12C77012" w14:textId="77777777" w:rsidR="00B371B8" w:rsidRDefault="00392180">
      <w:pPr>
        <w:numPr>
          <w:ilvl w:val="0"/>
          <w:numId w:val="9"/>
        </w:numPr>
        <w:ind w:right="452"/>
      </w:pPr>
      <w:r>
        <w:t xml:space="preserve">совместная деятельность педагогического работника и воспитанников в рамках организованной образовательной деятельности по освоению образовательной программы; </w:t>
      </w:r>
    </w:p>
    <w:p w14:paraId="082311D3" w14:textId="77777777" w:rsidR="00B371B8" w:rsidRDefault="00392180">
      <w:pPr>
        <w:numPr>
          <w:ilvl w:val="0"/>
          <w:numId w:val="9"/>
        </w:numPr>
        <w:ind w:right="452"/>
      </w:pPr>
      <w:r>
        <w:t xml:space="preserve">самостоятельная деятельность воспитанников под наблюдением педагогического работника. </w:t>
      </w:r>
    </w:p>
    <w:p w14:paraId="446F705E" w14:textId="77777777" w:rsidR="00B371B8" w:rsidRDefault="00392180">
      <w:pPr>
        <w:ind w:left="-15" w:right="452"/>
      </w:pPr>
      <w:r>
        <w:t xml:space="preserve">Занятия в рамках образовательной деятельности ведутся фронтально, по подгруппам и индивидуально. Продолжительность занятий соответствует СанПиН 1.2.3685-21 и составляет: </w:t>
      </w:r>
    </w:p>
    <w:p w14:paraId="0236A024" w14:textId="77777777" w:rsidR="00B371B8" w:rsidRDefault="00392180">
      <w:pPr>
        <w:numPr>
          <w:ilvl w:val="0"/>
          <w:numId w:val="9"/>
        </w:numPr>
        <w:ind w:right="452"/>
      </w:pPr>
      <w:r>
        <w:t xml:space="preserve">в группах с детьми от 1,5 до 2 лет — до 8 мин; </w:t>
      </w:r>
    </w:p>
    <w:p w14:paraId="04AA3E54" w14:textId="77777777" w:rsidR="00B371B8" w:rsidRDefault="00392180">
      <w:pPr>
        <w:numPr>
          <w:ilvl w:val="0"/>
          <w:numId w:val="9"/>
        </w:numPr>
        <w:ind w:right="452"/>
      </w:pPr>
      <w:r>
        <w:t xml:space="preserve">в группах с детьми от 2 до 3 лет — до 10 мин; </w:t>
      </w:r>
    </w:p>
    <w:p w14:paraId="1225C74E" w14:textId="77777777" w:rsidR="00B371B8" w:rsidRDefault="00392180">
      <w:pPr>
        <w:numPr>
          <w:ilvl w:val="0"/>
          <w:numId w:val="9"/>
        </w:numPr>
        <w:ind w:right="452"/>
      </w:pPr>
      <w:r>
        <w:t xml:space="preserve">в группах с детьми от 3 до 4 лет — до 15 мин; </w:t>
      </w:r>
    </w:p>
    <w:p w14:paraId="4E5BBAF1" w14:textId="77777777" w:rsidR="00B371B8" w:rsidRDefault="00392180">
      <w:pPr>
        <w:numPr>
          <w:ilvl w:val="0"/>
          <w:numId w:val="9"/>
        </w:numPr>
        <w:ind w:right="452"/>
      </w:pPr>
      <w:r>
        <w:t xml:space="preserve">в группах с детьми от 4 до 5 лет — до 20 мин; </w:t>
      </w:r>
    </w:p>
    <w:p w14:paraId="76FD712F" w14:textId="43580E5F" w:rsidR="00392180" w:rsidRPr="00392180" w:rsidRDefault="00392180">
      <w:pPr>
        <w:numPr>
          <w:ilvl w:val="0"/>
          <w:numId w:val="9"/>
        </w:numPr>
        <w:ind w:right="452"/>
      </w:pPr>
      <w:r>
        <w:t xml:space="preserve">в группах с детьми от 5 до 6 лет — до 25 мин; </w:t>
      </w:r>
      <w:r>
        <w:rPr>
          <w:rFonts w:ascii="Arial" w:eastAsia="Arial" w:hAnsi="Arial" w:cs="Arial"/>
          <w:sz w:val="20"/>
        </w:rPr>
        <w:tab/>
      </w:r>
    </w:p>
    <w:p w14:paraId="301F824F" w14:textId="12D7AC66" w:rsidR="00B371B8" w:rsidRDefault="00392180">
      <w:pPr>
        <w:numPr>
          <w:ilvl w:val="0"/>
          <w:numId w:val="9"/>
        </w:numPr>
        <w:ind w:right="452"/>
      </w:pPr>
      <w:r>
        <w:t xml:space="preserve">в группах с детьми от 6 до 7 лет — до 30 мин. </w:t>
      </w:r>
    </w:p>
    <w:p w14:paraId="43D6EF42" w14:textId="77777777" w:rsidR="00B371B8" w:rsidRDefault="00392180">
      <w:pPr>
        <w:ind w:left="-15" w:right="452"/>
      </w:pPr>
      <w:r>
        <w:t xml:space="preserve">Между занятиями в рамках образовательной деятельности предусмотрены перерывы продолжительностью не менее 10 минут. </w:t>
      </w:r>
    </w:p>
    <w:p w14:paraId="27A599A9" w14:textId="77777777" w:rsidR="00B371B8" w:rsidRDefault="00392180">
      <w:pPr>
        <w:ind w:left="-15" w:right="452"/>
      </w:pPr>
      <w:r>
        <w:t xml:space="preserve">Основной формой занятия является игра. Образовательная деятельность с детьми строится с учетом индивидуальных особенностей детей и их способностей. Выявление и развитие способностей воспитанников осуществляется в любых формах образовательного процесса. </w:t>
      </w:r>
    </w:p>
    <w:p w14:paraId="1704A457" w14:textId="77777777" w:rsidR="00B371B8" w:rsidRDefault="00392180">
      <w:pPr>
        <w:ind w:left="-15" w:right="452"/>
      </w:pPr>
      <w:r>
        <w:t xml:space="preserve">В детском саду для решения образовательных задач используются как новые формы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 обучающие ситуации в рамках интеграции образовательных областей и другое), так и традиционных (фронтальные, подгрупповые, индивидуальные занятий). </w:t>
      </w:r>
    </w:p>
    <w:p w14:paraId="28215D12" w14:textId="77777777" w:rsidR="00B371B8" w:rsidRDefault="00392180">
      <w:pPr>
        <w:spacing w:after="46"/>
        <w:ind w:left="-15" w:right="452"/>
      </w:pPr>
      <w:r>
        <w:t xml:space="preserve">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 </w:t>
      </w:r>
    </w:p>
    <w:p w14:paraId="22FC4F9C" w14:textId="77777777" w:rsidR="00B371B8" w:rsidRDefault="00392180">
      <w:pPr>
        <w:spacing w:after="51"/>
        <w:ind w:left="-15" w:right="452"/>
      </w:pPr>
      <w:r>
        <w:lastRenderedPageBreak/>
        <w:t>Педагоги детского сада освоили информационно-коммуникационную платформу «</w:t>
      </w:r>
      <w:proofErr w:type="spellStart"/>
      <w:r>
        <w:t>Сферум</w:t>
      </w:r>
      <w:proofErr w:type="spellEnd"/>
      <w:r>
        <w:t xml:space="preserve">», часть цифровой образовательной среды. С помощью </w:t>
      </w:r>
      <w:proofErr w:type="spellStart"/>
      <w:r>
        <w:t>Сферум</w:t>
      </w:r>
      <w:proofErr w:type="spellEnd"/>
      <w:r>
        <w:t xml:space="preserve"> педагоги и родители могут</w:t>
      </w:r>
      <w:r>
        <w:rPr>
          <w:rFonts w:ascii="Arial" w:eastAsia="Arial" w:hAnsi="Arial" w:cs="Arial"/>
        </w:rPr>
        <w:t xml:space="preserve">: </w:t>
      </w:r>
    </w:p>
    <w:p w14:paraId="4486E5DE" w14:textId="77777777" w:rsidR="00B371B8" w:rsidRDefault="00392180">
      <w:pPr>
        <w:numPr>
          <w:ilvl w:val="0"/>
          <w:numId w:val="10"/>
        </w:numPr>
        <w:ind w:right="452"/>
      </w:pPr>
      <w:r>
        <w:t xml:space="preserve">просматривать разнообразные обучающие и методические материалы; </w:t>
      </w:r>
    </w:p>
    <w:p w14:paraId="062D5975" w14:textId="77777777" w:rsidR="00B371B8" w:rsidRDefault="00392180">
      <w:pPr>
        <w:numPr>
          <w:ilvl w:val="0"/>
          <w:numId w:val="10"/>
        </w:numPr>
        <w:ind w:right="452"/>
      </w:pPr>
      <w:r>
        <w:t xml:space="preserve">создавать персональные и групповые онлайн-коммуникации, включая чаты и видеоконференции; </w:t>
      </w:r>
    </w:p>
    <w:p w14:paraId="14CD8EE2" w14:textId="77777777" w:rsidR="00B371B8" w:rsidRDefault="00392180">
      <w:pPr>
        <w:numPr>
          <w:ilvl w:val="0"/>
          <w:numId w:val="10"/>
        </w:numPr>
        <w:ind w:right="452"/>
      </w:pPr>
      <w:r>
        <w:t xml:space="preserve">проводить онлайн-трансляции занятий с возможностью массовых просмотров и комментирования; </w:t>
      </w:r>
    </w:p>
    <w:p w14:paraId="2CEF427A" w14:textId="77777777" w:rsidR="00B371B8" w:rsidRDefault="00392180">
      <w:pPr>
        <w:numPr>
          <w:ilvl w:val="0"/>
          <w:numId w:val="10"/>
        </w:numPr>
        <w:spacing w:after="24" w:line="259" w:lineRule="auto"/>
        <w:ind w:right="452"/>
      </w:pPr>
      <w:r>
        <w:t xml:space="preserve">направлять и получать уведомления о событиях в рамках образовательного процесса. </w:t>
      </w:r>
    </w:p>
    <w:p w14:paraId="71D61C02" w14:textId="643B68A5" w:rsidR="00B371B8" w:rsidRDefault="00392180">
      <w:pPr>
        <w:spacing w:after="223"/>
        <w:ind w:left="-15" w:right="452"/>
      </w:pPr>
      <w:r>
        <w:t xml:space="preserve">Детский сад посещает 1 воспитанник из семей участников специальной военной операции (далее – СВО). В связи с этим организована работа по их сопровождению. Для этого проводили с ними собеседование, чтобы оценить эмоциональную уравновешенность и устойчивость. Педагог-психолог проводила раз в месяц диагностику состояния воспитанников. Их психологический профиль не потребовал разработки индивидуальной программы психолого-педагогического сопровождения. Однако для поддержания благоприятного психологического климата в детском саду добавили в программу воспитания профилактические и просветительские мероприятия. </w:t>
      </w:r>
    </w:p>
    <w:p w14:paraId="3DFD62D3" w14:textId="77777777" w:rsidR="00B371B8" w:rsidRDefault="00392180">
      <w:pPr>
        <w:pStyle w:val="2"/>
        <w:ind w:left="89"/>
      </w:pPr>
      <w:r>
        <w:t>VI.</w:t>
      </w:r>
      <w:r>
        <w:rPr>
          <w:rFonts w:ascii="Arial" w:eastAsia="Arial" w:hAnsi="Arial" w:cs="Arial"/>
        </w:rPr>
        <w:t xml:space="preserve"> </w:t>
      </w:r>
      <w:r>
        <w:t xml:space="preserve">Оценка кадрового обеспечения </w:t>
      </w:r>
    </w:p>
    <w:p w14:paraId="3CC51A49" w14:textId="34C62558" w:rsidR="00B371B8" w:rsidRDefault="00392180">
      <w:pPr>
        <w:ind w:left="-15" w:right="452"/>
      </w:pPr>
      <w:r>
        <w:t xml:space="preserve">Детский сад укомплектован педагогами на 100 процентов согласно штатному расписанию. Всего работают 35 человек. Педагогический коллектив ДОУ насчитывает 14 педагог: старший воспитатель, 9 воспитателей, 1 логопед, 1 воспитатель по обучению русскому языку, музыкальный руководитель, инструктор по физической культуре. На сегодняшний день 11 педагогов (85,7 %) имеют высшее профессиональное образование. Высшую и первую квалификационную категорию имеют – 8 педагогов (85,7 %). </w:t>
      </w:r>
    </w:p>
    <w:p w14:paraId="708E2FFE" w14:textId="19CC37A6" w:rsidR="00B371B8" w:rsidRDefault="00392180">
      <w:pPr>
        <w:ind w:left="-15" w:right="452"/>
      </w:pPr>
      <w:r>
        <w:t xml:space="preserve">Педагоги детского сада постоянно повышают свой профессиональный уровень через систему обучающих мероприятий муниципального, регионального уровня и системы внутреннего обучения, посещают методические объединения, знакомятся с опытом работы своих коллег и других дошкольных учреждений, приобретают и изучают новинки периодической и методической литературы, а также </w:t>
      </w:r>
      <w:proofErr w:type="spellStart"/>
      <w:r>
        <w:t>саморазвиваются</w:t>
      </w:r>
      <w:proofErr w:type="spellEnd"/>
      <w:r>
        <w:t xml:space="preserve">. В ДОУ создавались условия для повышения профессионального уровня педагогов. Все это в комплексе дает хороший результат в организации педагогической деятельности и улучшении качества образования и воспитания дошкольников. В 2025 году курсы повышения квалификации прошли </w:t>
      </w:r>
      <w:r w:rsidR="00512539">
        <w:t>4</w:t>
      </w:r>
      <w:r>
        <w:t xml:space="preserve"> педагога, аттестацию - </w:t>
      </w:r>
      <w:r w:rsidR="00512539">
        <w:t>1</w:t>
      </w:r>
      <w:r>
        <w:t xml:space="preserve"> педагог</w:t>
      </w:r>
      <w:r w:rsidR="00512539">
        <w:t xml:space="preserve"> </w:t>
      </w:r>
      <w:r>
        <w:t xml:space="preserve">на высшую квалификационную категорию. </w:t>
      </w:r>
    </w:p>
    <w:p w14:paraId="19D41C6F" w14:textId="77777777" w:rsidR="00B371B8" w:rsidRPr="00512539" w:rsidRDefault="00392180">
      <w:pPr>
        <w:spacing w:after="107" w:line="251" w:lineRule="auto"/>
        <w:ind w:left="-15" w:right="449" w:firstLine="556"/>
        <w:rPr>
          <w:iCs/>
        </w:rPr>
      </w:pPr>
      <w:r w:rsidRPr="00512539">
        <w:rPr>
          <w:iCs/>
        </w:rPr>
        <w:t xml:space="preserve">Вывод: В 2025 году детский сад функционировал в условиях полной укомплектованности педагогическими кадрами, в том числе и имеющими специальное профессиональное образование. Педагоги своевременно повышают свою квалификацию. Педагогический коллектив повышает свой профессиональный уровень через разные формы, активно и успешно участвуют в конкурсах профессионального мастерства, активно осваивает формы электронного образования и дистанционного обучения. </w:t>
      </w:r>
    </w:p>
    <w:p w14:paraId="79539D38" w14:textId="77777777" w:rsidR="00B371B8" w:rsidRDefault="00392180">
      <w:pPr>
        <w:spacing w:after="0" w:line="259" w:lineRule="auto"/>
        <w:ind w:right="0" w:firstLine="0"/>
        <w:jc w:val="left"/>
      </w:pPr>
      <w:r>
        <w:rPr>
          <w:i/>
        </w:rPr>
        <w:t xml:space="preserve"> </w:t>
      </w:r>
    </w:p>
    <w:p w14:paraId="17C377D0" w14:textId="77777777" w:rsidR="00B371B8" w:rsidRDefault="00392180">
      <w:pPr>
        <w:pStyle w:val="2"/>
        <w:tabs>
          <w:tab w:val="center" w:pos="620"/>
          <w:tab w:val="center" w:pos="5318"/>
        </w:tabs>
        <w:ind w:left="0" w:firstLine="0"/>
        <w:jc w:val="left"/>
      </w:pPr>
      <w:r>
        <w:rPr>
          <w:rFonts w:ascii="Calibri" w:eastAsia="Calibri" w:hAnsi="Calibri" w:cs="Calibri"/>
          <w:b w:val="0"/>
          <w:sz w:val="22"/>
        </w:rPr>
        <w:tab/>
      </w:r>
      <w:r>
        <w:t>VII.</w:t>
      </w:r>
      <w:r>
        <w:rPr>
          <w:rFonts w:ascii="Arial" w:eastAsia="Arial" w:hAnsi="Arial" w:cs="Arial"/>
        </w:rPr>
        <w:t xml:space="preserve"> </w:t>
      </w:r>
      <w:r>
        <w:rPr>
          <w:rFonts w:ascii="Arial" w:eastAsia="Arial" w:hAnsi="Arial" w:cs="Arial"/>
        </w:rPr>
        <w:tab/>
      </w:r>
      <w:r>
        <w:t xml:space="preserve">Оценка учебно-методического и библиотечно-информационного обеспечения </w:t>
      </w:r>
    </w:p>
    <w:p w14:paraId="40D833D0" w14:textId="77777777" w:rsidR="00B371B8" w:rsidRDefault="00392180">
      <w:pPr>
        <w:ind w:left="-15" w:right="452" w:firstLine="706"/>
      </w:pPr>
      <w:r>
        <w:t xml:space="preserve">Образовательный процесс в детском саду оснащен необходимыми учебно- методическими материалами для полноценной реализации основной образовательной программы детского сада, наглядными пособиями, игровыми предметами. </w:t>
      </w:r>
    </w:p>
    <w:p w14:paraId="414896D1" w14:textId="77777777" w:rsidR="00B371B8" w:rsidRDefault="00392180">
      <w:pPr>
        <w:ind w:left="-15" w:right="452"/>
      </w:pPr>
      <w:r>
        <w:t xml:space="preserve">В методическом кабинете имеется библиотека детской и методической литературы. В кабинете в достаточной мере имеются методические пособия, демонстрационные материалы, подобранные в соответствии с образовательной программой для всех возрастных групп. Имеются </w:t>
      </w:r>
      <w:r>
        <w:lastRenderedPageBreak/>
        <w:t xml:space="preserve">журналы для повышения самообразования педагогов и организации образовательной деятельности с воспитанниками.  </w:t>
      </w:r>
    </w:p>
    <w:p w14:paraId="18CEAB1E" w14:textId="77777777" w:rsidR="00B371B8" w:rsidRDefault="00392180">
      <w:pPr>
        <w:ind w:left="-15" w:right="452"/>
      </w:pPr>
      <w:r>
        <w:t xml:space="preserve">В ДОУ созданы организационно-методические условия для решения задач по охране жизни и укрепления здоровья детей; обеспечения интеллектуального, личностного и физического развития ребенка; приобщения детей к общечеловеческим ценностям; взаимодействия с семьей для обеспечения полноценного развития ребенка. </w:t>
      </w:r>
    </w:p>
    <w:p w14:paraId="4B87538C" w14:textId="77777777" w:rsidR="00B371B8" w:rsidRDefault="00392180">
      <w:pPr>
        <w:ind w:left="-15" w:right="452"/>
      </w:pPr>
      <w:r>
        <w:t xml:space="preserve">В детском саду имеется достаточное количество методических, дидактических и наглядных пособий, которое позволяет обеспечить нормальное функционирование воспитательно-образовательной системы ДОУ. Постоянно ведется работа над обновлением и пополнением учебно-методического обеспечения исходя из финансовых возможностей ДОУ. </w:t>
      </w:r>
    </w:p>
    <w:p w14:paraId="219CFDCC" w14:textId="77777777" w:rsidR="00B371B8" w:rsidRPr="00512539" w:rsidRDefault="00392180">
      <w:pPr>
        <w:spacing w:after="185" w:line="251" w:lineRule="auto"/>
        <w:ind w:left="-15" w:right="449" w:firstLine="556"/>
        <w:rPr>
          <w:iCs/>
        </w:rPr>
      </w:pPr>
      <w:r w:rsidRPr="00512539">
        <w:rPr>
          <w:iCs/>
        </w:rPr>
        <w:t xml:space="preserve">Вывод: Имеющееся учебно-методическое обеспечение в детском саду соответствует требованиям реализуемой образовательной программы, способствует повышению профессиональной компетентности педагогов, развитию их творческого потенциала, но требуется дополнительное оборудование для использования в педагогическом процессе ИКТ по введению ФГОС ДО в образовательный процесс детского сада. </w:t>
      </w:r>
    </w:p>
    <w:p w14:paraId="1EC15015" w14:textId="77777777" w:rsidR="00B371B8" w:rsidRDefault="00392180">
      <w:pPr>
        <w:spacing w:after="29" w:line="259" w:lineRule="auto"/>
        <w:ind w:right="0" w:firstLine="0"/>
        <w:jc w:val="left"/>
      </w:pPr>
      <w:r>
        <w:rPr>
          <w:i/>
        </w:rPr>
        <w:t xml:space="preserve"> </w:t>
      </w:r>
    </w:p>
    <w:p w14:paraId="7929E85A" w14:textId="77777777" w:rsidR="00B371B8" w:rsidRDefault="00392180">
      <w:pPr>
        <w:pStyle w:val="2"/>
        <w:ind w:left="89" w:right="538"/>
      </w:pPr>
      <w:r>
        <w:t>VIII.</w:t>
      </w:r>
      <w:r>
        <w:rPr>
          <w:rFonts w:ascii="Arial" w:eastAsia="Arial" w:hAnsi="Arial" w:cs="Arial"/>
        </w:rPr>
        <w:t xml:space="preserve"> </w:t>
      </w:r>
      <w:r>
        <w:t xml:space="preserve">Оценка материально-технической базы </w:t>
      </w:r>
    </w:p>
    <w:p w14:paraId="57C3C3C6" w14:textId="77777777" w:rsidR="00B371B8" w:rsidRDefault="00392180">
      <w:pPr>
        <w:ind w:left="-15" w:right="452"/>
      </w:pPr>
      <w:r>
        <w:t xml:space="preserve">Материально-техническая база и социальные условия пребывания воспитанников способствуют реализации целей и задач образовательного и воспитательного процесса. В детском саду созданы оптимальные условия для развития и коррекционной работы с каждым ребенком. Здания обеспечены всеми видами инженерных коммуникаций: водоснабжением, отоплением, канализацией. Здание детского сада 2-х этажное, имеется центральное отопление, вода, канализация, сантехническое оборудование в удовлетворительном состоянии. В детском саду созданы условия для развития эмоционального, социального и интеллектуального потенциала ребенка. В детском саду оборудованы помещения: </w:t>
      </w:r>
    </w:p>
    <w:p w14:paraId="0C3A5F2B" w14:textId="19C669A4" w:rsidR="00B371B8" w:rsidRDefault="00512539">
      <w:pPr>
        <w:numPr>
          <w:ilvl w:val="0"/>
          <w:numId w:val="11"/>
        </w:numPr>
        <w:ind w:right="452"/>
      </w:pPr>
      <w:r>
        <w:t>5</w:t>
      </w:r>
      <w:r w:rsidR="00392180">
        <w:t xml:space="preserve"> групповых ячеек: групповые помещения, раздевалки, моечные; </w:t>
      </w:r>
    </w:p>
    <w:p w14:paraId="3661BF1A" w14:textId="77777777" w:rsidR="00B371B8" w:rsidRDefault="00392180">
      <w:pPr>
        <w:numPr>
          <w:ilvl w:val="0"/>
          <w:numId w:val="11"/>
        </w:numPr>
        <w:ind w:right="452"/>
      </w:pPr>
      <w:r>
        <w:t xml:space="preserve">музыкальный зал; </w:t>
      </w:r>
    </w:p>
    <w:p w14:paraId="5EED110D" w14:textId="77777777" w:rsidR="00B371B8" w:rsidRDefault="00392180">
      <w:pPr>
        <w:numPr>
          <w:ilvl w:val="0"/>
          <w:numId w:val="11"/>
        </w:numPr>
        <w:ind w:right="452"/>
      </w:pPr>
      <w:r>
        <w:t xml:space="preserve">медицинский блок: медицинский кабинет, процедурный кабинет, изолятор, кабинет </w:t>
      </w:r>
      <w:proofErr w:type="spellStart"/>
      <w:r>
        <w:t>физ.лечения</w:t>
      </w:r>
      <w:proofErr w:type="spellEnd"/>
      <w:r>
        <w:t xml:space="preserve">; </w:t>
      </w:r>
    </w:p>
    <w:p w14:paraId="47B3F9F0" w14:textId="77777777" w:rsidR="00B371B8" w:rsidRDefault="00392180">
      <w:pPr>
        <w:numPr>
          <w:ilvl w:val="0"/>
          <w:numId w:val="11"/>
        </w:numPr>
        <w:ind w:right="452"/>
      </w:pPr>
      <w:r>
        <w:t xml:space="preserve">методический кабинет, </w:t>
      </w:r>
    </w:p>
    <w:p w14:paraId="5E883A56" w14:textId="77777777" w:rsidR="00B371B8" w:rsidRDefault="00392180">
      <w:pPr>
        <w:numPr>
          <w:ilvl w:val="0"/>
          <w:numId w:val="11"/>
        </w:numPr>
        <w:ind w:right="452"/>
      </w:pPr>
      <w:r>
        <w:t xml:space="preserve">кабинет заведующей; </w:t>
      </w:r>
    </w:p>
    <w:p w14:paraId="2B32E064" w14:textId="77777777" w:rsidR="00B371B8" w:rsidRDefault="00392180">
      <w:pPr>
        <w:numPr>
          <w:ilvl w:val="0"/>
          <w:numId w:val="11"/>
        </w:numPr>
        <w:ind w:right="452"/>
      </w:pPr>
      <w:r>
        <w:t xml:space="preserve">кабинет логопеда; </w:t>
      </w:r>
    </w:p>
    <w:p w14:paraId="59D72C6D" w14:textId="77777777" w:rsidR="00B371B8" w:rsidRDefault="00392180">
      <w:pPr>
        <w:numPr>
          <w:ilvl w:val="0"/>
          <w:numId w:val="11"/>
        </w:numPr>
        <w:ind w:right="452"/>
      </w:pPr>
      <w:r>
        <w:t xml:space="preserve">пищеблок; </w:t>
      </w:r>
    </w:p>
    <w:p w14:paraId="2ED0321B" w14:textId="77777777" w:rsidR="00B371B8" w:rsidRDefault="00392180">
      <w:pPr>
        <w:numPr>
          <w:ilvl w:val="0"/>
          <w:numId w:val="11"/>
        </w:numPr>
        <w:ind w:right="452"/>
      </w:pPr>
      <w:r>
        <w:t xml:space="preserve">прачечная; </w:t>
      </w:r>
    </w:p>
    <w:p w14:paraId="041F0DDA" w14:textId="77777777" w:rsidR="00B371B8" w:rsidRDefault="00392180">
      <w:pPr>
        <w:ind w:left="-15" w:right="452"/>
      </w:pPr>
      <w:r>
        <w:t xml:space="preserve">В МБДОУ ведется систематическая работа по созданию развивающей предметно- пространственной среды. Развивающая среда построена на принципах насыщенности, </w:t>
      </w:r>
      <w:proofErr w:type="spellStart"/>
      <w:r>
        <w:t>трансформируемости</w:t>
      </w:r>
      <w:proofErr w:type="spellEnd"/>
      <w:r>
        <w:t xml:space="preserve">, </w:t>
      </w:r>
      <w:proofErr w:type="spellStart"/>
      <w:r>
        <w:t>полифункциональности</w:t>
      </w:r>
      <w:proofErr w:type="spellEnd"/>
      <w:r>
        <w:t xml:space="preserve">, вариативности, доступности и безопасности. Она обеспечивает максимальную реализацию образовательного пространства детского сада, групп и участков,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 </w:t>
      </w:r>
    </w:p>
    <w:p w14:paraId="36632815" w14:textId="77777777" w:rsidR="00B371B8" w:rsidRDefault="00392180">
      <w:pPr>
        <w:ind w:left="-15" w:right="452"/>
      </w:pPr>
      <w:r>
        <w:t xml:space="preserve">Развивающая предметно-пространственная среда обеспечивает реализацию программ, учет национально-культурных, климатических условий, в которых осуществляется образовательная деятельность; учет возрастных особенностей детей. </w:t>
      </w:r>
    </w:p>
    <w:p w14:paraId="150576D6" w14:textId="77777777" w:rsidR="00B371B8" w:rsidRDefault="00392180">
      <w:pPr>
        <w:ind w:left="-15" w:right="452"/>
      </w:pPr>
      <w:r>
        <w:t xml:space="preserve">Воспитанники занимаются в специально оборудованных и оснащенных необходимым оборудованием помещениях: логопедический кабинет, кабинет психолога, и музыкальный зал. Обновляется материальная база и преобразуется коррекционно-развивающая среда, которая </w:t>
      </w:r>
      <w:r>
        <w:lastRenderedPageBreak/>
        <w:t xml:space="preserve">учитывает «зоны ближайшего развития». Создание материально-технических условий ДОУ происходит с учетом действующих СанПиН. Групповые помещения обеспечены мебелью, игровым оборудованием, дидактическим материалом, развивающими играми в достаточном количестве, в соответствии с возрастом детей и ФГОС ДО. Оборудование легко трансформируется, оно </w:t>
      </w:r>
      <w:proofErr w:type="spellStart"/>
      <w:r>
        <w:t>полифункционально</w:t>
      </w:r>
      <w:proofErr w:type="spellEnd"/>
      <w:r>
        <w:t xml:space="preserve"> и безопасно в использовании. Развивающая среда групп постоянно обновляется в соответствии с комплексно-тематическим планированием педагогов. </w:t>
      </w:r>
    </w:p>
    <w:p w14:paraId="0DACB4FB" w14:textId="1398B6E9" w:rsidR="00B371B8" w:rsidRDefault="00392180">
      <w:pPr>
        <w:ind w:left="-15" w:right="452"/>
      </w:pPr>
      <w:r>
        <w:t>Территория учреждения по периметру ограждена забором</w:t>
      </w:r>
      <w:r>
        <w:rPr>
          <w:b/>
        </w:rPr>
        <w:t xml:space="preserve">. </w:t>
      </w:r>
      <w:r>
        <w:t xml:space="preserve">На территории здания выделяются следующие функциональные зоны: </w:t>
      </w:r>
      <w:r w:rsidR="00512539">
        <w:t>5</w:t>
      </w:r>
      <w:r>
        <w:t xml:space="preserve"> групповых площадок с навесом - для каждой группы; спортивная площадка. </w:t>
      </w:r>
    </w:p>
    <w:p w14:paraId="35A7AE5E" w14:textId="77777777" w:rsidR="00B371B8" w:rsidRDefault="00392180">
      <w:pPr>
        <w:ind w:left="-15" w:right="452"/>
      </w:pPr>
      <w:r>
        <w:t xml:space="preserve">Для обеспечения безопасного пребывания детей, во всех помещениях установлена противопожарная электронная система. Комплексная безопасность в образовательном учреждении рассматривается как совокупность мер и мероприятий, осуществляемых во взаимодействии с органами власти, правоохранительными структурами, другими вспомогательными службами и общественными организациями, обеспечения безопасного функционирования образовательного учреждения, а также готовности сотрудников и обучающихся к рациональным действиям в чрезвычайных ситуациях. </w:t>
      </w:r>
    </w:p>
    <w:p w14:paraId="7CD913ED" w14:textId="77777777" w:rsidR="00B371B8" w:rsidRPr="00512539" w:rsidRDefault="00392180">
      <w:pPr>
        <w:spacing w:after="154" w:line="314" w:lineRule="auto"/>
        <w:ind w:left="-15" w:right="449" w:firstLine="556"/>
        <w:rPr>
          <w:iCs/>
        </w:rPr>
      </w:pPr>
      <w:r w:rsidRPr="00512539">
        <w:rPr>
          <w:iCs/>
        </w:rPr>
        <w:t xml:space="preserve">Вывод: материально-техническое состояние ДОУ и территории соответствует действующим санитарным требованиям к устройству, содержанию и организации режима работы в дошкольных организациях, правилам пожарной безопасности, требованиям охраны труда. </w:t>
      </w:r>
    </w:p>
    <w:p w14:paraId="2EDE6BC0" w14:textId="77777777" w:rsidR="00B371B8" w:rsidRDefault="00392180">
      <w:pPr>
        <w:spacing w:after="23" w:line="259" w:lineRule="auto"/>
        <w:ind w:right="0" w:firstLine="0"/>
        <w:jc w:val="left"/>
      </w:pPr>
      <w:r>
        <w:rPr>
          <w:i/>
        </w:rPr>
        <w:t xml:space="preserve"> </w:t>
      </w:r>
    </w:p>
    <w:p w14:paraId="25D879F2" w14:textId="77777777" w:rsidR="00B371B8" w:rsidRDefault="00392180">
      <w:pPr>
        <w:pStyle w:val="2"/>
        <w:ind w:left="89" w:right="307"/>
      </w:pPr>
      <w:r>
        <w:t xml:space="preserve">VIII. </w:t>
      </w:r>
      <w:r>
        <w:tab/>
        <w:t xml:space="preserve">Оценка функционирования внутренней системы оценки качества образования </w:t>
      </w:r>
    </w:p>
    <w:p w14:paraId="7CCB008B" w14:textId="77777777" w:rsidR="00B371B8" w:rsidRDefault="00392180">
      <w:pPr>
        <w:ind w:left="-15" w:right="452"/>
      </w:pPr>
      <w:r>
        <w:t xml:space="preserve">Внутренняя система оценки качества образования в ДОУ – деятельность по информационному обеспечению управления ДОУ, основанная на систематическом анализе качества реализации образовательного процесса, его ресурсного обеспечения и его результатов. </w:t>
      </w:r>
    </w:p>
    <w:p w14:paraId="12E0C737" w14:textId="77777777" w:rsidR="00B371B8" w:rsidRDefault="00392180">
      <w:pPr>
        <w:ind w:left="-15" w:right="452"/>
      </w:pPr>
      <w:r>
        <w:t xml:space="preserve">Систему качества дошкольного образования мы рассматриваем как систему контроля внутри ДОУ, которая включает себя интегративные составляющие: </w:t>
      </w:r>
    </w:p>
    <w:p w14:paraId="5447400D" w14:textId="77777777" w:rsidR="00B371B8" w:rsidRDefault="00392180">
      <w:pPr>
        <w:ind w:left="542" w:right="452" w:firstLine="0"/>
      </w:pPr>
      <w:r>
        <w:t>·</w:t>
      </w:r>
      <w:r>
        <w:rPr>
          <w:rFonts w:ascii="Arial" w:eastAsia="Arial" w:hAnsi="Arial" w:cs="Arial"/>
        </w:rPr>
        <w:t xml:space="preserve"> </w:t>
      </w:r>
      <w:r>
        <w:t xml:space="preserve">качество образовательно-воспитательного процесса; </w:t>
      </w:r>
    </w:p>
    <w:p w14:paraId="4C711FF8" w14:textId="77777777" w:rsidR="00B371B8" w:rsidRDefault="00392180">
      <w:pPr>
        <w:ind w:left="542" w:right="452" w:firstLine="0"/>
      </w:pPr>
      <w:r>
        <w:t>·</w:t>
      </w:r>
      <w:r>
        <w:rPr>
          <w:rFonts w:ascii="Arial" w:eastAsia="Arial" w:hAnsi="Arial" w:cs="Arial"/>
        </w:rPr>
        <w:t xml:space="preserve"> </w:t>
      </w:r>
      <w:r>
        <w:t xml:space="preserve">качество работы с родителями; </w:t>
      </w:r>
    </w:p>
    <w:p w14:paraId="2AE4407E" w14:textId="77777777" w:rsidR="00B371B8" w:rsidRDefault="00392180">
      <w:pPr>
        <w:ind w:left="542" w:right="452" w:firstLine="0"/>
      </w:pPr>
      <w:r>
        <w:t>·</w:t>
      </w:r>
      <w:r>
        <w:rPr>
          <w:rFonts w:ascii="Arial" w:eastAsia="Arial" w:hAnsi="Arial" w:cs="Arial"/>
        </w:rPr>
        <w:t xml:space="preserve"> </w:t>
      </w:r>
      <w:r>
        <w:t xml:space="preserve">качество работы с педагогическими кадрами; </w:t>
      </w:r>
    </w:p>
    <w:p w14:paraId="797B32E5" w14:textId="77777777" w:rsidR="00512539" w:rsidRDefault="00392180">
      <w:pPr>
        <w:ind w:left="-15" w:right="452"/>
      </w:pPr>
      <w:r>
        <w:t>·</w:t>
      </w:r>
      <w:r>
        <w:rPr>
          <w:rFonts w:ascii="Arial" w:eastAsia="Arial" w:hAnsi="Arial" w:cs="Arial"/>
        </w:rPr>
        <w:t xml:space="preserve"> </w:t>
      </w:r>
      <w:r>
        <w:t xml:space="preserve">качество развивающей предметно-пространственной среды. </w:t>
      </w:r>
    </w:p>
    <w:p w14:paraId="118ADB9F" w14:textId="64ADC569" w:rsidR="00B371B8" w:rsidRDefault="00392180">
      <w:pPr>
        <w:ind w:left="-15" w:right="452"/>
      </w:pPr>
      <w:r>
        <w:t xml:space="preserve">Контроль является одной из важнейших составляющих процесса управления, служащей основанием для осуществления обратной связи, дающей возможность руководителю прогнозировать пути развития детского сада, правильно ставить цели на будущее. Контроль является базой для принятия решений, позволяет установить отклонения в работе, причины и пути их устранения. </w:t>
      </w:r>
    </w:p>
    <w:p w14:paraId="17181EEF" w14:textId="77777777" w:rsidR="00B371B8" w:rsidRDefault="00392180">
      <w:pPr>
        <w:ind w:left="-15" w:right="452"/>
      </w:pPr>
      <w:r>
        <w:t xml:space="preserve">С целью повышения эффективности образовательно-воспитательной деятельности применяем педагогический мониторинг, который дает качественную и своевременную информацию, необходимую для принятия управленческих решений. </w:t>
      </w:r>
    </w:p>
    <w:p w14:paraId="136764D5" w14:textId="77777777" w:rsidR="00B371B8" w:rsidRDefault="00392180">
      <w:pPr>
        <w:ind w:left="-15" w:right="452"/>
      </w:pPr>
      <w:r>
        <w:t xml:space="preserve">В учреждении выстроена четкая система методического контроля и анализа результативности образовательно-воспитательного процесса по всем направлениям развития дошкольника и функционирования ДОУ в целом. </w:t>
      </w:r>
    </w:p>
    <w:p w14:paraId="00940717" w14:textId="77777777" w:rsidR="00B371B8" w:rsidRDefault="00392180">
      <w:pPr>
        <w:ind w:left="-15" w:right="452"/>
      </w:pPr>
      <w:r>
        <w:t xml:space="preserve">Результаты контроля выносятся на обсуждение на педагогические советы, совещания при заведующей, размещаются на информационных стендах. </w:t>
      </w:r>
    </w:p>
    <w:p w14:paraId="49E0AA50" w14:textId="3E4D8065" w:rsidR="00B371B8" w:rsidRDefault="00392180">
      <w:pPr>
        <w:ind w:left="-15" w:right="452"/>
      </w:pPr>
      <w:r>
        <w:t>В период с 13.1</w:t>
      </w:r>
      <w:r w:rsidR="00512539">
        <w:t>1</w:t>
      </w:r>
      <w:r>
        <w:t>.2025 по 19.1</w:t>
      </w:r>
      <w:r w:rsidR="00512539">
        <w:t>1</w:t>
      </w:r>
      <w:r>
        <w:t xml:space="preserve">.2025 проводилось анкетирование 60 родителей, получены следующие результаты: </w:t>
      </w:r>
    </w:p>
    <w:p w14:paraId="57C9B416" w14:textId="4AAED9DB" w:rsidR="00B371B8" w:rsidRDefault="00392180" w:rsidP="00512539">
      <w:pPr>
        <w:numPr>
          <w:ilvl w:val="0"/>
          <w:numId w:val="12"/>
        </w:numPr>
        <w:ind w:right="452"/>
      </w:pPr>
      <w:r>
        <w:lastRenderedPageBreak/>
        <w:t xml:space="preserve">доля </w:t>
      </w:r>
      <w:r>
        <w:tab/>
        <w:t xml:space="preserve">респондентов, </w:t>
      </w:r>
      <w:r>
        <w:tab/>
        <w:t xml:space="preserve">положительно </w:t>
      </w:r>
      <w:r>
        <w:tab/>
        <w:t xml:space="preserve">оценивающих </w:t>
      </w:r>
      <w:r>
        <w:tab/>
        <w:t xml:space="preserve">доброжелательность </w:t>
      </w:r>
      <w:r>
        <w:tab/>
        <w:t xml:space="preserve">и вежливость работников организации, — 94 процент; </w:t>
      </w:r>
    </w:p>
    <w:p w14:paraId="700EA255" w14:textId="77777777" w:rsidR="00B371B8" w:rsidRDefault="00392180">
      <w:pPr>
        <w:numPr>
          <w:ilvl w:val="0"/>
          <w:numId w:val="12"/>
        </w:numPr>
        <w:ind w:right="452"/>
      </w:pPr>
      <w:r>
        <w:t xml:space="preserve">доля респондентов, удовлетворенных компетентностью работников организации, — 98 процентов; </w:t>
      </w:r>
    </w:p>
    <w:p w14:paraId="7C7677C2" w14:textId="77777777" w:rsidR="00B371B8" w:rsidRDefault="00392180">
      <w:pPr>
        <w:numPr>
          <w:ilvl w:val="0"/>
          <w:numId w:val="12"/>
        </w:numPr>
        <w:ind w:right="452"/>
      </w:pPr>
      <w:r>
        <w:t xml:space="preserve">доля респондентов, удовлетворенных материально-техническим обеспечением организации, — 70 процентов; </w:t>
      </w:r>
    </w:p>
    <w:p w14:paraId="67DD486F" w14:textId="77777777" w:rsidR="00B371B8" w:rsidRDefault="00392180">
      <w:pPr>
        <w:numPr>
          <w:ilvl w:val="0"/>
          <w:numId w:val="12"/>
        </w:numPr>
        <w:ind w:right="452"/>
      </w:pPr>
      <w:r>
        <w:t xml:space="preserve">доля </w:t>
      </w:r>
      <w:r>
        <w:tab/>
        <w:t xml:space="preserve">респондентов, </w:t>
      </w:r>
      <w:r>
        <w:tab/>
        <w:t xml:space="preserve">удовлетворенных </w:t>
      </w:r>
      <w:r>
        <w:tab/>
        <w:t xml:space="preserve">качеством </w:t>
      </w:r>
      <w:r>
        <w:tab/>
        <w:t xml:space="preserve">предоставляемых </w:t>
      </w:r>
    </w:p>
    <w:p w14:paraId="2F30A703" w14:textId="77777777" w:rsidR="00B371B8" w:rsidRDefault="00392180">
      <w:pPr>
        <w:ind w:left="-15" w:right="452" w:firstLine="0"/>
      </w:pPr>
      <w:r>
        <w:t xml:space="preserve">образовательных услуг, — 94 процента; </w:t>
      </w:r>
    </w:p>
    <w:p w14:paraId="7883EC03" w14:textId="77777777" w:rsidR="00B371B8" w:rsidRDefault="00392180">
      <w:pPr>
        <w:numPr>
          <w:ilvl w:val="0"/>
          <w:numId w:val="12"/>
        </w:numPr>
        <w:ind w:right="452"/>
      </w:pPr>
      <w:r>
        <w:t xml:space="preserve">доля респондентов, которые готовы рекомендовать организацию родственникам и знакомым, — 90 процента. </w:t>
      </w:r>
    </w:p>
    <w:p w14:paraId="78022BB1" w14:textId="77777777" w:rsidR="00B371B8" w:rsidRDefault="00392180">
      <w:pPr>
        <w:spacing w:after="45"/>
        <w:ind w:left="-15" w:right="452"/>
      </w:pPr>
      <w:r>
        <w:t xml:space="preserve">Анкетирование родителей показало высокую степень удовлетворенности качеством реализации образовательных программ и предоставляемых услуг по присмотру и уходу за воспитанниками. </w:t>
      </w:r>
    </w:p>
    <w:p w14:paraId="06532834" w14:textId="77777777" w:rsidR="00B371B8" w:rsidRPr="00512539" w:rsidRDefault="00392180">
      <w:pPr>
        <w:spacing w:after="270" w:line="251" w:lineRule="auto"/>
        <w:ind w:left="-15" w:right="449" w:firstLine="556"/>
      </w:pPr>
      <w:r w:rsidRPr="00512539">
        <w:rPr>
          <w:b/>
        </w:rPr>
        <w:t xml:space="preserve">Вывод: </w:t>
      </w:r>
      <w:r w:rsidRPr="00512539">
        <w:t xml:space="preserve">при проведении самообследования выявлено, что внутренняя система оценки качества образования способствует повышению эффективности образовательного процесса в целях совершенствования качества образования воспитанников в соответствии с требованиями федеральных государственных образовательных стандартов дошкольного образования. </w:t>
      </w:r>
    </w:p>
    <w:p w14:paraId="3F3A12F4" w14:textId="77777777" w:rsidR="00B371B8" w:rsidRDefault="00392180">
      <w:pPr>
        <w:spacing w:after="27" w:line="259" w:lineRule="auto"/>
        <w:ind w:right="0" w:firstLine="0"/>
        <w:jc w:val="left"/>
      </w:pPr>
      <w:r>
        <w:rPr>
          <w:i/>
        </w:rPr>
        <w:t xml:space="preserve"> </w:t>
      </w:r>
    </w:p>
    <w:p w14:paraId="31F60018" w14:textId="77777777" w:rsidR="00B371B8" w:rsidRDefault="00392180">
      <w:pPr>
        <w:pStyle w:val="2"/>
        <w:spacing w:after="84"/>
        <w:ind w:left="89" w:right="394"/>
      </w:pPr>
      <w:r>
        <w:t xml:space="preserve">Заключение </w:t>
      </w:r>
    </w:p>
    <w:p w14:paraId="456E704F" w14:textId="77777777" w:rsidR="00B371B8" w:rsidRDefault="00392180">
      <w:pPr>
        <w:spacing w:after="91"/>
        <w:ind w:left="-15" w:right="452"/>
      </w:pPr>
      <w:r>
        <w:t xml:space="preserve">ДОУ функционирует в соответствие с нормативными документами в сфере образования Российской Федерации. Образовательный процесс организован в соответствии с основными направлениями социально-экономического развития Российской Федерации и Республики Татарстан, государственной политикой в сфере образования, ФГОС ДО, ФОП ДО, Уставом и образовательной программой дошкольного образования ДОУ, с учетом возрастных, индивидуальных физиологических и психологических особенностей воспитанников. Медицинское сопровождение воспитательно-образовательного процесса соответствует всем требованиям и способствует сохранению и укреплению здоровья воспитанников. Анализ деятельности ДОУ за отчетный период показал, что проводимая работа дала положительные результаты, что свидетельствует об эффективности форм и методов работы. Своевременное повышение квалификации педагогов и повышение их профессиональных компетенций обеспечивает разностороннее личностное развитие ребенка. Условия, созданные в ДОУ, способствуют повышению качества образовательной работы с детьми. </w:t>
      </w:r>
    </w:p>
    <w:p w14:paraId="38D76D80" w14:textId="77777777" w:rsidR="00B371B8" w:rsidRDefault="00392180">
      <w:pPr>
        <w:pStyle w:val="2"/>
        <w:ind w:left="89" w:right="399"/>
      </w:pPr>
      <w:r>
        <w:t xml:space="preserve">Результаты анализа показателей деятельности дошкольного учреждения </w:t>
      </w:r>
    </w:p>
    <w:p w14:paraId="3B90A96F" w14:textId="77777777" w:rsidR="00B371B8" w:rsidRDefault="00392180">
      <w:pPr>
        <w:spacing w:after="0" w:line="259" w:lineRule="auto"/>
        <w:ind w:right="0" w:firstLine="0"/>
        <w:jc w:val="left"/>
      </w:pPr>
      <w:r>
        <w:rPr>
          <w:b/>
          <w:sz w:val="20"/>
        </w:rPr>
        <w:t xml:space="preserve"> </w:t>
      </w:r>
    </w:p>
    <w:tbl>
      <w:tblPr>
        <w:tblStyle w:val="TableGrid"/>
        <w:tblW w:w="10002" w:type="dxa"/>
        <w:tblInd w:w="221" w:type="dxa"/>
        <w:tblCellMar>
          <w:top w:w="12" w:type="dxa"/>
          <w:left w:w="10" w:type="dxa"/>
        </w:tblCellMar>
        <w:tblLook w:val="04A0" w:firstRow="1" w:lastRow="0" w:firstColumn="1" w:lastColumn="0" w:noHBand="0" w:noVBand="1"/>
      </w:tblPr>
      <w:tblGrid>
        <w:gridCol w:w="6877"/>
        <w:gridCol w:w="1793"/>
        <w:gridCol w:w="1332"/>
      </w:tblGrid>
      <w:tr w:rsidR="00B371B8" w14:paraId="3C8CE394" w14:textId="77777777">
        <w:trPr>
          <w:trHeight w:val="691"/>
        </w:trPr>
        <w:tc>
          <w:tcPr>
            <w:tcW w:w="6896" w:type="dxa"/>
            <w:tcBorders>
              <w:top w:val="single" w:sz="8" w:space="0" w:color="000000"/>
              <w:left w:val="single" w:sz="8" w:space="0" w:color="000000"/>
              <w:bottom w:val="single" w:sz="8" w:space="0" w:color="000000"/>
              <w:right w:val="single" w:sz="8" w:space="0" w:color="000000"/>
            </w:tcBorders>
            <w:vAlign w:val="center"/>
          </w:tcPr>
          <w:p w14:paraId="37C0CA50" w14:textId="77777777" w:rsidR="00B371B8" w:rsidRDefault="00392180">
            <w:pPr>
              <w:spacing w:after="0" w:line="259" w:lineRule="auto"/>
              <w:ind w:left="12" w:right="0" w:firstLine="0"/>
              <w:jc w:val="center"/>
            </w:pPr>
            <w:r>
              <w:rPr>
                <w:b/>
              </w:rPr>
              <w:t xml:space="preserve">Показатели  </w:t>
            </w:r>
          </w:p>
        </w:tc>
        <w:tc>
          <w:tcPr>
            <w:tcW w:w="1796" w:type="dxa"/>
            <w:tcBorders>
              <w:top w:val="single" w:sz="8" w:space="0" w:color="000000"/>
              <w:left w:val="single" w:sz="8" w:space="0" w:color="000000"/>
              <w:bottom w:val="single" w:sz="8" w:space="0" w:color="000000"/>
              <w:right w:val="single" w:sz="8" w:space="0" w:color="000000"/>
            </w:tcBorders>
          </w:tcPr>
          <w:p w14:paraId="7A1E215F" w14:textId="77777777" w:rsidR="00B371B8" w:rsidRDefault="00392180">
            <w:pPr>
              <w:spacing w:after="0" w:line="259" w:lineRule="auto"/>
              <w:ind w:right="0" w:firstLine="0"/>
              <w:jc w:val="center"/>
            </w:pPr>
            <w:r>
              <w:rPr>
                <w:b/>
              </w:rPr>
              <w:t xml:space="preserve">Единица измерения </w:t>
            </w:r>
          </w:p>
        </w:tc>
        <w:tc>
          <w:tcPr>
            <w:tcW w:w="1311" w:type="dxa"/>
            <w:tcBorders>
              <w:top w:val="single" w:sz="8" w:space="0" w:color="000000"/>
              <w:left w:val="single" w:sz="8" w:space="0" w:color="000000"/>
              <w:bottom w:val="single" w:sz="8" w:space="0" w:color="000000"/>
              <w:right w:val="single" w:sz="8" w:space="0" w:color="000000"/>
            </w:tcBorders>
            <w:vAlign w:val="center"/>
          </w:tcPr>
          <w:p w14:paraId="70F33032" w14:textId="77777777" w:rsidR="00B371B8" w:rsidRDefault="00392180">
            <w:pPr>
              <w:spacing w:after="0" w:line="259" w:lineRule="auto"/>
              <w:ind w:left="29" w:right="0" w:firstLine="0"/>
            </w:pPr>
            <w:r>
              <w:rPr>
                <w:b/>
              </w:rPr>
              <w:t xml:space="preserve">Количество </w:t>
            </w:r>
          </w:p>
        </w:tc>
      </w:tr>
      <w:tr w:rsidR="00B371B8" w14:paraId="56DDE682" w14:textId="77777777">
        <w:trPr>
          <w:trHeight w:val="418"/>
        </w:trPr>
        <w:tc>
          <w:tcPr>
            <w:tcW w:w="6896" w:type="dxa"/>
            <w:tcBorders>
              <w:top w:val="single" w:sz="8" w:space="0" w:color="000000"/>
              <w:left w:val="single" w:sz="8" w:space="0" w:color="000000"/>
              <w:bottom w:val="single" w:sz="8" w:space="0" w:color="000000"/>
              <w:right w:val="nil"/>
            </w:tcBorders>
          </w:tcPr>
          <w:p w14:paraId="04037086" w14:textId="77777777" w:rsidR="00B371B8" w:rsidRDefault="00392180">
            <w:pPr>
              <w:spacing w:after="0" w:line="259" w:lineRule="auto"/>
              <w:ind w:right="191" w:firstLine="0"/>
              <w:jc w:val="right"/>
            </w:pPr>
            <w:r>
              <w:rPr>
                <w:b/>
              </w:rPr>
              <w:t xml:space="preserve">Образовательная деятельность </w:t>
            </w:r>
          </w:p>
        </w:tc>
        <w:tc>
          <w:tcPr>
            <w:tcW w:w="1796" w:type="dxa"/>
            <w:tcBorders>
              <w:top w:val="single" w:sz="8" w:space="0" w:color="000000"/>
              <w:left w:val="nil"/>
              <w:bottom w:val="single" w:sz="8" w:space="0" w:color="000000"/>
              <w:right w:val="nil"/>
            </w:tcBorders>
          </w:tcPr>
          <w:p w14:paraId="13006A4C" w14:textId="77777777" w:rsidR="00B371B8" w:rsidRDefault="00B371B8">
            <w:pPr>
              <w:spacing w:after="160" w:line="259" w:lineRule="auto"/>
              <w:ind w:right="0" w:firstLine="0"/>
              <w:jc w:val="left"/>
            </w:pPr>
          </w:p>
        </w:tc>
        <w:tc>
          <w:tcPr>
            <w:tcW w:w="1311" w:type="dxa"/>
            <w:tcBorders>
              <w:top w:val="single" w:sz="8" w:space="0" w:color="000000"/>
              <w:left w:val="nil"/>
              <w:bottom w:val="single" w:sz="8" w:space="0" w:color="000000"/>
              <w:right w:val="single" w:sz="8" w:space="0" w:color="000000"/>
            </w:tcBorders>
          </w:tcPr>
          <w:p w14:paraId="11FAA022" w14:textId="77777777" w:rsidR="00B371B8" w:rsidRDefault="00B371B8">
            <w:pPr>
              <w:spacing w:after="160" w:line="259" w:lineRule="auto"/>
              <w:ind w:right="0" w:firstLine="0"/>
              <w:jc w:val="left"/>
            </w:pPr>
          </w:p>
        </w:tc>
      </w:tr>
      <w:tr w:rsidR="00B371B8" w14:paraId="3587391C" w14:textId="77777777">
        <w:trPr>
          <w:trHeight w:val="1362"/>
        </w:trPr>
        <w:tc>
          <w:tcPr>
            <w:tcW w:w="6896" w:type="dxa"/>
            <w:tcBorders>
              <w:top w:val="single" w:sz="8" w:space="0" w:color="000000"/>
              <w:left w:val="single" w:sz="8" w:space="0" w:color="000000"/>
              <w:bottom w:val="single" w:sz="8" w:space="0" w:color="000000"/>
              <w:right w:val="single" w:sz="8" w:space="0" w:color="000000"/>
            </w:tcBorders>
          </w:tcPr>
          <w:p w14:paraId="19E0DEDF" w14:textId="77777777" w:rsidR="00B371B8" w:rsidRDefault="00392180">
            <w:pPr>
              <w:spacing w:after="110" w:line="277" w:lineRule="auto"/>
              <w:ind w:left="62" w:right="922" w:firstLine="0"/>
            </w:pPr>
            <w:r>
              <w:t xml:space="preserve">Общее количество воспитанников, которые обучаются по программе дошкольного образования в том числе обучающиеся: </w:t>
            </w:r>
          </w:p>
          <w:p w14:paraId="62D2DC17" w14:textId="77777777" w:rsidR="00B371B8" w:rsidRDefault="00392180">
            <w:pPr>
              <w:spacing w:after="0" w:line="259" w:lineRule="auto"/>
              <w:ind w:left="62" w:right="0" w:firstLine="0"/>
              <w:jc w:val="left"/>
            </w:pPr>
            <w:r>
              <w:t xml:space="preserve">в режиме полного дня (8–12 часов) </w:t>
            </w:r>
          </w:p>
        </w:tc>
        <w:tc>
          <w:tcPr>
            <w:tcW w:w="1796" w:type="dxa"/>
            <w:vMerge w:val="restart"/>
            <w:tcBorders>
              <w:top w:val="single" w:sz="8" w:space="0" w:color="000000"/>
              <w:left w:val="single" w:sz="8" w:space="0" w:color="000000"/>
              <w:bottom w:val="single" w:sz="8" w:space="0" w:color="000000"/>
              <w:right w:val="single" w:sz="8" w:space="0" w:color="000000"/>
            </w:tcBorders>
          </w:tcPr>
          <w:p w14:paraId="4E523858" w14:textId="77777777" w:rsidR="00B371B8" w:rsidRDefault="00392180">
            <w:pPr>
              <w:spacing w:after="0" w:line="259" w:lineRule="auto"/>
              <w:ind w:left="62" w:right="0" w:firstLine="0"/>
              <w:jc w:val="left"/>
            </w:pPr>
            <w:r>
              <w:t xml:space="preserve">человек </w:t>
            </w:r>
          </w:p>
        </w:tc>
        <w:tc>
          <w:tcPr>
            <w:tcW w:w="1311" w:type="dxa"/>
            <w:tcBorders>
              <w:top w:val="single" w:sz="8" w:space="0" w:color="000000"/>
              <w:left w:val="single" w:sz="8" w:space="0" w:color="000000"/>
              <w:bottom w:val="single" w:sz="4" w:space="0" w:color="000000"/>
              <w:right w:val="single" w:sz="8" w:space="0" w:color="000000"/>
            </w:tcBorders>
          </w:tcPr>
          <w:p w14:paraId="43486794" w14:textId="77777777" w:rsidR="00B371B8" w:rsidRDefault="00392180">
            <w:pPr>
              <w:spacing w:after="0" w:line="259" w:lineRule="auto"/>
              <w:ind w:right="0" w:firstLine="0"/>
              <w:jc w:val="left"/>
            </w:pPr>
            <w:r>
              <w:rPr>
                <w:b/>
              </w:rPr>
              <w:t xml:space="preserve"> </w:t>
            </w:r>
          </w:p>
          <w:p w14:paraId="4BBA69EA" w14:textId="77777777" w:rsidR="00B371B8" w:rsidRDefault="00392180">
            <w:pPr>
              <w:spacing w:after="151" w:line="259" w:lineRule="auto"/>
              <w:ind w:right="0" w:firstLine="0"/>
              <w:jc w:val="left"/>
            </w:pPr>
            <w:r>
              <w:rPr>
                <w:b/>
              </w:rPr>
              <w:t xml:space="preserve"> </w:t>
            </w:r>
          </w:p>
          <w:p w14:paraId="497E04FB" w14:textId="77777777" w:rsidR="00B371B8" w:rsidRDefault="00392180">
            <w:pPr>
              <w:spacing w:after="0" w:line="259" w:lineRule="auto"/>
              <w:ind w:right="0" w:firstLine="0"/>
              <w:jc w:val="left"/>
            </w:pPr>
            <w:r>
              <w:rPr>
                <w:b/>
              </w:rPr>
              <w:t xml:space="preserve"> </w:t>
            </w:r>
          </w:p>
          <w:p w14:paraId="0291FC43" w14:textId="048254DA" w:rsidR="00B371B8" w:rsidRDefault="00512539">
            <w:pPr>
              <w:spacing w:after="0" w:line="259" w:lineRule="auto"/>
              <w:ind w:left="19" w:right="0" w:firstLine="0"/>
              <w:jc w:val="center"/>
            </w:pPr>
            <w:r>
              <w:t>66</w:t>
            </w:r>
            <w:r w:rsidR="00392180">
              <w:t xml:space="preserve"> </w:t>
            </w:r>
          </w:p>
        </w:tc>
      </w:tr>
      <w:tr w:rsidR="00B371B8" w14:paraId="75700A79" w14:textId="77777777">
        <w:trPr>
          <w:trHeight w:val="413"/>
        </w:trPr>
        <w:tc>
          <w:tcPr>
            <w:tcW w:w="6896" w:type="dxa"/>
            <w:tcBorders>
              <w:top w:val="single" w:sz="8" w:space="0" w:color="000000"/>
              <w:left w:val="single" w:sz="8" w:space="0" w:color="000000"/>
              <w:bottom w:val="single" w:sz="8" w:space="0" w:color="000000"/>
              <w:right w:val="single" w:sz="8" w:space="0" w:color="000000"/>
            </w:tcBorders>
          </w:tcPr>
          <w:p w14:paraId="1FA6A571" w14:textId="77777777" w:rsidR="00B371B8" w:rsidRDefault="00392180">
            <w:pPr>
              <w:spacing w:after="0" w:line="259" w:lineRule="auto"/>
              <w:ind w:left="62" w:right="0" w:firstLine="0"/>
              <w:jc w:val="left"/>
            </w:pPr>
            <w:r>
              <w:t xml:space="preserve">в режиме кратковременного пребывания (3–5 часов) </w:t>
            </w:r>
          </w:p>
        </w:tc>
        <w:tc>
          <w:tcPr>
            <w:tcW w:w="0" w:type="auto"/>
            <w:vMerge/>
            <w:tcBorders>
              <w:top w:val="nil"/>
              <w:left w:val="single" w:sz="8" w:space="0" w:color="000000"/>
              <w:bottom w:val="nil"/>
              <w:right w:val="single" w:sz="8" w:space="0" w:color="000000"/>
            </w:tcBorders>
          </w:tcPr>
          <w:p w14:paraId="5725A85B" w14:textId="77777777" w:rsidR="00B371B8" w:rsidRDefault="00B371B8">
            <w:pPr>
              <w:spacing w:after="160" w:line="259" w:lineRule="auto"/>
              <w:ind w:right="0" w:firstLine="0"/>
              <w:jc w:val="left"/>
            </w:pPr>
          </w:p>
        </w:tc>
        <w:tc>
          <w:tcPr>
            <w:tcW w:w="1311" w:type="dxa"/>
            <w:tcBorders>
              <w:top w:val="single" w:sz="4" w:space="0" w:color="000000"/>
              <w:left w:val="single" w:sz="8" w:space="0" w:color="000000"/>
              <w:bottom w:val="single" w:sz="4" w:space="0" w:color="000000"/>
              <w:right w:val="single" w:sz="8" w:space="0" w:color="000000"/>
            </w:tcBorders>
          </w:tcPr>
          <w:p w14:paraId="5AB88FC3" w14:textId="77777777" w:rsidR="00B371B8" w:rsidRDefault="00392180">
            <w:pPr>
              <w:spacing w:after="0" w:line="259" w:lineRule="auto"/>
              <w:ind w:left="19" w:right="0" w:firstLine="0"/>
              <w:jc w:val="center"/>
            </w:pPr>
            <w:r>
              <w:t xml:space="preserve">0 </w:t>
            </w:r>
          </w:p>
        </w:tc>
      </w:tr>
      <w:tr w:rsidR="00B371B8" w14:paraId="74949F4C" w14:textId="77777777">
        <w:trPr>
          <w:trHeight w:val="456"/>
        </w:trPr>
        <w:tc>
          <w:tcPr>
            <w:tcW w:w="6896" w:type="dxa"/>
            <w:tcBorders>
              <w:top w:val="single" w:sz="8" w:space="0" w:color="000000"/>
              <w:left w:val="single" w:sz="8" w:space="0" w:color="000000"/>
              <w:bottom w:val="single" w:sz="8" w:space="0" w:color="000000"/>
              <w:right w:val="single" w:sz="8" w:space="0" w:color="000000"/>
            </w:tcBorders>
            <w:vAlign w:val="center"/>
          </w:tcPr>
          <w:p w14:paraId="664EAD9B" w14:textId="77777777" w:rsidR="00B371B8" w:rsidRDefault="00392180">
            <w:pPr>
              <w:spacing w:after="0" w:line="259" w:lineRule="auto"/>
              <w:ind w:left="62" w:right="0" w:firstLine="0"/>
              <w:jc w:val="left"/>
            </w:pPr>
            <w:r>
              <w:t xml:space="preserve">в семейной дошкольной группе </w:t>
            </w:r>
          </w:p>
        </w:tc>
        <w:tc>
          <w:tcPr>
            <w:tcW w:w="0" w:type="auto"/>
            <w:vMerge/>
            <w:tcBorders>
              <w:top w:val="nil"/>
              <w:left w:val="single" w:sz="8" w:space="0" w:color="000000"/>
              <w:bottom w:val="single" w:sz="8" w:space="0" w:color="000000"/>
              <w:right w:val="single" w:sz="8" w:space="0" w:color="000000"/>
            </w:tcBorders>
          </w:tcPr>
          <w:p w14:paraId="7366F1A4" w14:textId="77777777" w:rsidR="00B371B8" w:rsidRDefault="00B371B8">
            <w:pPr>
              <w:spacing w:after="160" w:line="259" w:lineRule="auto"/>
              <w:ind w:right="0" w:firstLine="0"/>
              <w:jc w:val="left"/>
            </w:pPr>
          </w:p>
        </w:tc>
        <w:tc>
          <w:tcPr>
            <w:tcW w:w="1311" w:type="dxa"/>
            <w:tcBorders>
              <w:top w:val="single" w:sz="4" w:space="0" w:color="000000"/>
              <w:left w:val="single" w:sz="8" w:space="0" w:color="000000"/>
              <w:bottom w:val="single" w:sz="4" w:space="0" w:color="000000"/>
              <w:right w:val="single" w:sz="8" w:space="0" w:color="000000"/>
            </w:tcBorders>
          </w:tcPr>
          <w:p w14:paraId="4F5114B7" w14:textId="77777777" w:rsidR="00B371B8" w:rsidRDefault="00392180">
            <w:pPr>
              <w:spacing w:after="0" w:line="259" w:lineRule="auto"/>
              <w:ind w:left="19" w:right="0" w:firstLine="0"/>
              <w:jc w:val="center"/>
            </w:pPr>
            <w:r>
              <w:t xml:space="preserve">0 </w:t>
            </w:r>
          </w:p>
        </w:tc>
      </w:tr>
      <w:tr w:rsidR="00B371B8" w14:paraId="50F89CE4" w14:textId="77777777">
        <w:trPr>
          <w:trHeight w:val="913"/>
        </w:trPr>
        <w:tc>
          <w:tcPr>
            <w:tcW w:w="6896" w:type="dxa"/>
            <w:tcBorders>
              <w:top w:val="single" w:sz="8" w:space="0" w:color="000000"/>
              <w:left w:val="single" w:sz="8" w:space="0" w:color="000000"/>
              <w:bottom w:val="single" w:sz="8" w:space="0" w:color="000000"/>
              <w:right w:val="single" w:sz="8" w:space="0" w:color="000000"/>
            </w:tcBorders>
          </w:tcPr>
          <w:p w14:paraId="04B01941" w14:textId="77777777" w:rsidR="00B371B8" w:rsidRDefault="00392180">
            <w:pPr>
              <w:spacing w:after="0" w:line="259" w:lineRule="auto"/>
              <w:ind w:left="62" w:right="0" w:firstLine="0"/>
            </w:pPr>
            <w:r>
              <w:lastRenderedPageBreak/>
              <w:t xml:space="preserve">по форме семейного образования с психолого-педагогическим сопровождением, которое организует детский сад </w:t>
            </w:r>
          </w:p>
        </w:tc>
        <w:tc>
          <w:tcPr>
            <w:tcW w:w="1796" w:type="dxa"/>
            <w:tcBorders>
              <w:top w:val="nil"/>
              <w:left w:val="single" w:sz="8" w:space="0" w:color="000000"/>
              <w:bottom w:val="single" w:sz="8" w:space="0" w:color="000000"/>
              <w:right w:val="single" w:sz="8" w:space="0" w:color="000000"/>
            </w:tcBorders>
          </w:tcPr>
          <w:p w14:paraId="72C582CA" w14:textId="77777777" w:rsidR="00B371B8" w:rsidRDefault="00B371B8">
            <w:pPr>
              <w:spacing w:after="160" w:line="259" w:lineRule="auto"/>
              <w:ind w:right="0" w:firstLine="0"/>
              <w:jc w:val="left"/>
            </w:pPr>
          </w:p>
        </w:tc>
        <w:tc>
          <w:tcPr>
            <w:tcW w:w="1311" w:type="dxa"/>
            <w:tcBorders>
              <w:top w:val="single" w:sz="4" w:space="0" w:color="000000"/>
              <w:left w:val="single" w:sz="8" w:space="0" w:color="000000"/>
              <w:bottom w:val="single" w:sz="8" w:space="0" w:color="000000"/>
              <w:right w:val="single" w:sz="8" w:space="0" w:color="000000"/>
            </w:tcBorders>
          </w:tcPr>
          <w:p w14:paraId="1E3777B8" w14:textId="77777777" w:rsidR="00B371B8" w:rsidRDefault="00392180">
            <w:pPr>
              <w:spacing w:after="0" w:line="259" w:lineRule="auto"/>
              <w:ind w:left="112" w:right="0" w:firstLine="0"/>
              <w:jc w:val="center"/>
            </w:pPr>
            <w:r>
              <w:t xml:space="preserve">0 </w:t>
            </w:r>
          </w:p>
        </w:tc>
      </w:tr>
      <w:tr w:rsidR="00B371B8" w14:paraId="41B65861" w14:textId="77777777">
        <w:trPr>
          <w:trHeight w:val="417"/>
        </w:trPr>
        <w:tc>
          <w:tcPr>
            <w:tcW w:w="6896" w:type="dxa"/>
            <w:tcBorders>
              <w:top w:val="single" w:sz="8" w:space="0" w:color="000000"/>
              <w:left w:val="single" w:sz="8" w:space="0" w:color="000000"/>
              <w:bottom w:val="single" w:sz="8" w:space="0" w:color="000000"/>
              <w:right w:val="single" w:sz="8" w:space="0" w:color="000000"/>
            </w:tcBorders>
          </w:tcPr>
          <w:p w14:paraId="6CA7C8DE" w14:textId="77777777" w:rsidR="00B371B8" w:rsidRDefault="00392180">
            <w:pPr>
              <w:spacing w:after="0" w:line="259" w:lineRule="auto"/>
              <w:ind w:left="62" w:right="0" w:firstLine="0"/>
              <w:jc w:val="left"/>
            </w:pPr>
            <w:r>
              <w:t xml:space="preserve">Общее количество воспитанников в возрасте до трех лет </w:t>
            </w:r>
          </w:p>
        </w:tc>
        <w:tc>
          <w:tcPr>
            <w:tcW w:w="1796" w:type="dxa"/>
            <w:tcBorders>
              <w:top w:val="single" w:sz="8" w:space="0" w:color="000000"/>
              <w:left w:val="single" w:sz="8" w:space="0" w:color="000000"/>
              <w:bottom w:val="single" w:sz="8" w:space="0" w:color="000000"/>
              <w:right w:val="single" w:sz="8" w:space="0" w:color="000000"/>
            </w:tcBorders>
          </w:tcPr>
          <w:p w14:paraId="7BD1D804" w14:textId="77777777" w:rsidR="00B371B8" w:rsidRDefault="00392180">
            <w:pPr>
              <w:spacing w:after="0" w:line="259" w:lineRule="auto"/>
              <w:ind w:left="62" w:right="0" w:firstLine="0"/>
              <w:jc w:val="left"/>
            </w:pPr>
            <w:r>
              <w:t xml:space="preserve">человек </w:t>
            </w:r>
          </w:p>
        </w:tc>
        <w:tc>
          <w:tcPr>
            <w:tcW w:w="1311" w:type="dxa"/>
            <w:tcBorders>
              <w:top w:val="single" w:sz="8" w:space="0" w:color="000000"/>
              <w:left w:val="single" w:sz="8" w:space="0" w:color="000000"/>
              <w:bottom w:val="single" w:sz="4" w:space="0" w:color="000000"/>
              <w:right w:val="single" w:sz="8" w:space="0" w:color="000000"/>
            </w:tcBorders>
          </w:tcPr>
          <w:p w14:paraId="3C591CE5" w14:textId="77777777" w:rsidR="00B371B8" w:rsidRDefault="00392180">
            <w:pPr>
              <w:spacing w:after="0" w:line="259" w:lineRule="auto"/>
              <w:ind w:left="112" w:right="0" w:firstLine="0"/>
              <w:jc w:val="center"/>
            </w:pPr>
            <w:r>
              <w:t xml:space="preserve">0 </w:t>
            </w:r>
          </w:p>
        </w:tc>
      </w:tr>
      <w:tr w:rsidR="00B371B8" w14:paraId="3F84B8DF" w14:textId="77777777">
        <w:trPr>
          <w:trHeight w:val="693"/>
        </w:trPr>
        <w:tc>
          <w:tcPr>
            <w:tcW w:w="6896" w:type="dxa"/>
            <w:tcBorders>
              <w:top w:val="single" w:sz="8" w:space="0" w:color="000000"/>
              <w:left w:val="single" w:sz="8" w:space="0" w:color="000000"/>
              <w:bottom w:val="single" w:sz="8" w:space="0" w:color="000000"/>
              <w:right w:val="single" w:sz="8" w:space="0" w:color="000000"/>
            </w:tcBorders>
          </w:tcPr>
          <w:p w14:paraId="0B695D41" w14:textId="77777777" w:rsidR="00B371B8" w:rsidRDefault="00392180">
            <w:pPr>
              <w:spacing w:after="0" w:line="259" w:lineRule="auto"/>
              <w:ind w:left="62" w:right="0" w:firstLine="0"/>
              <w:jc w:val="left"/>
            </w:pPr>
            <w:r>
              <w:t xml:space="preserve">Общее количество воспитанников в возрасте от трех до восьми лет </w:t>
            </w:r>
          </w:p>
        </w:tc>
        <w:tc>
          <w:tcPr>
            <w:tcW w:w="1796" w:type="dxa"/>
            <w:tcBorders>
              <w:top w:val="single" w:sz="8" w:space="0" w:color="000000"/>
              <w:left w:val="single" w:sz="8" w:space="0" w:color="000000"/>
              <w:bottom w:val="single" w:sz="8" w:space="0" w:color="000000"/>
              <w:right w:val="single" w:sz="8" w:space="0" w:color="000000"/>
            </w:tcBorders>
          </w:tcPr>
          <w:p w14:paraId="642B3C2F" w14:textId="77777777" w:rsidR="00B371B8" w:rsidRDefault="00392180">
            <w:pPr>
              <w:spacing w:after="0" w:line="259" w:lineRule="auto"/>
              <w:ind w:left="62" w:right="0" w:firstLine="0"/>
              <w:jc w:val="left"/>
            </w:pPr>
            <w:r>
              <w:t xml:space="preserve">человек </w:t>
            </w:r>
          </w:p>
        </w:tc>
        <w:tc>
          <w:tcPr>
            <w:tcW w:w="1311" w:type="dxa"/>
            <w:tcBorders>
              <w:top w:val="single" w:sz="4" w:space="0" w:color="000000"/>
              <w:left w:val="single" w:sz="8" w:space="0" w:color="000000"/>
              <w:bottom w:val="single" w:sz="8" w:space="0" w:color="000000"/>
              <w:right w:val="single" w:sz="8" w:space="0" w:color="000000"/>
            </w:tcBorders>
          </w:tcPr>
          <w:p w14:paraId="69B0D267" w14:textId="51FF1BF5" w:rsidR="00B371B8" w:rsidRDefault="00512539">
            <w:pPr>
              <w:spacing w:after="0" w:line="259" w:lineRule="auto"/>
              <w:ind w:left="107" w:right="0" w:firstLine="0"/>
              <w:jc w:val="center"/>
            </w:pPr>
            <w:r>
              <w:t>66</w:t>
            </w:r>
          </w:p>
        </w:tc>
      </w:tr>
      <w:tr w:rsidR="00B371B8" w14:paraId="6397579F" w14:textId="77777777">
        <w:trPr>
          <w:trHeight w:val="1300"/>
        </w:trPr>
        <w:tc>
          <w:tcPr>
            <w:tcW w:w="6896" w:type="dxa"/>
            <w:tcBorders>
              <w:top w:val="single" w:sz="8" w:space="0" w:color="000000"/>
              <w:left w:val="single" w:sz="8" w:space="0" w:color="000000"/>
              <w:bottom w:val="single" w:sz="8" w:space="0" w:color="000000"/>
              <w:right w:val="single" w:sz="8" w:space="0" w:color="000000"/>
            </w:tcBorders>
          </w:tcPr>
          <w:p w14:paraId="61B51BBA" w14:textId="77777777" w:rsidR="00B371B8" w:rsidRDefault="00392180">
            <w:pPr>
              <w:spacing w:after="0" w:line="259" w:lineRule="auto"/>
              <w:ind w:left="62" w:right="226" w:firstLine="0"/>
              <w:jc w:val="left"/>
            </w:pPr>
            <w:r>
              <w:t xml:space="preserve">Количество (удельный вес) детей от общей численности воспитанников, которые получают услуги присмотра и ухода, в том числе в группах: 8–12-часового пребывания </w:t>
            </w:r>
          </w:p>
        </w:tc>
        <w:tc>
          <w:tcPr>
            <w:tcW w:w="1796" w:type="dxa"/>
            <w:vMerge w:val="restart"/>
            <w:tcBorders>
              <w:top w:val="single" w:sz="8" w:space="0" w:color="000000"/>
              <w:left w:val="single" w:sz="8" w:space="0" w:color="000000"/>
              <w:bottom w:val="single" w:sz="8" w:space="0" w:color="000000"/>
              <w:right w:val="single" w:sz="8" w:space="0" w:color="000000"/>
            </w:tcBorders>
          </w:tcPr>
          <w:p w14:paraId="7BF58ACE" w14:textId="77777777" w:rsidR="00B371B8" w:rsidRDefault="00392180">
            <w:pPr>
              <w:spacing w:after="0" w:line="259" w:lineRule="auto"/>
              <w:ind w:left="62" w:right="0" w:firstLine="0"/>
              <w:jc w:val="left"/>
            </w:pPr>
            <w:r>
              <w:t xml:space="preserve">человек (процент) </w:t>
            </w:r>
          </w:p>
        </w:tc>
        <w:tc>
          <w:tcPr>
            <w:tcW w:w="1311" w:type="dxa"/>
            <w:tcBorders>
              <w:top w:val="single" w:sz="8" w:space="0" w:color="000000"/>
              <w:left w:val="single" w:sz="8" w:space="0" w:color="000000"/>
              <w:bottom w:val="single" w:sz="4" w:space="0" w:color="000000"/>
              <w:right w:val="single" w:sz="8" w:space="0" w:color="000000"/>
            </w:tcBorders>
          </w:tcPr>
          <w:p w14:paraId="15DAF1AE" w14:textId="77777777" w:rsidR="00B371B8" w:rsidRDefault="00392180">
            <w:pPr>
              <w:spacing w:after="0" w:line="259" w:lineRule="auto"/>
              <w:ind w:right="0" w:firstLine="0"/>
              <w:jc w:val="left"/>
            </w:pPr>
            <w:r>
              <w:rPr>
                <w:b/>
              </w:rPr>
              <w:t xml:space="preserve"> </w:t>
            </w:r>
          </w:p>
          <w:p w14:paraId="0B7668F8" w14:textId="77777777" w:rsidR="00B371B8" w:rsidRDefault="00392180">
            <w:pPr>
              <w:spacing w:after="0" w:line="259" w:lineRule="auto"/>
              <w:ind w:right="0" w:firstLine="0"/>
              <w:jc w:val="left"/>
            </w:pPr>
            <w:r>
              <w:rPr>
                <w:b/>
              </w:rPr>
              <w:t xml:space="preserve"> </w:t>
            </w:r>
          </w:p>
          <w:p w14:paraId="58A5B3E1" w14:textId="77777777" w:rsidR="00B371B8" w:rsidRDefault="00392180">
            <w:pPr>
              <w:spacing w:after="0" w:line="259" w:lineRule="auto"/>
              <w:ind w:right="0" w:firstLine="0"/>
              <w:jc w:val="left"/>
            </w:pPr>
            <w:r>
              <w:rPr>
                <w:b/>
              </w:rPr>
              <w:t xml:space="preserve"> </w:t>
            </w:r>
          </w:p>
          <w:p w14:paraId="67F2AB02" w14:textId="77777777" w:rsidR="00B371B8" w:rsidRDefault="00392180">
            <w:pPr>
              <w:spacing w:after="0" w:line="259" w:lineRule="auto"/>
              <w:ind w:left="112" w:right="0" w:firstLine="0"/>
              <w:jc w:val="center"/>
            </w:pPr>
            <w:r>
              <w:t xml:space="preserve">0 </w:t>
            </w:r>
          </w:p>
        </w:tc>
      </w:tr>
      <w:tr w:rsidR="00B371B8" w14:paraId="1BDC3102" w14:textId="77777777">
        <w:trPr>
          <w:trHeight w:val="418"/>
        </w:trPr>
        <w:tc>
          <w:tcPr>
            <w:tcW w:w="6896" w:type="dxa"/>
            <w:tcBorders>
              <w:top w:val="single" w:sz="8" w:space="0" w:color="000000"/>
              <w:left w:val="single" w:sz="8" w:space="0" w:color="000000"/>
              <w:bottom w:val="single" w:sz="8" w:space="0" w:color="000000"/>
              <w:right w:val="single" w:sz="8" w:space="0" w:color="000000"/>
            </w:tcBorders>
          </w:tcPr>
          <w:p w14:paraId="40095E2E" w14:textId="77777777" w:rsidR="00B371B8" w:rsidRDefault="00392180">
            <w:pPr>
              <w:spacing w:after="0" w:line="259" w:lineRule="auto"/>
              <w:ind w:left="62" w:right="0" w:firstLine="0"/>
              <w:jc w:val="left"/>
            </w:pPr>
            <w:r>
              <w:t xml:space="preserve">12–14-часового пребывания </w:t>
            </w:r>
          </w:p>
        </w:tc>
        <w:tc>
          <w:tcPr>
            <w:tcW w:w="0" w:type="auto"/>
            <w:vMerge/>
            <w:tcBorders>
              <w:top w:val="nil"/>
              <w:left w:val="single" w:sz="8" w:space="0" w:color="000000"/>
              <w:bottom w:val="nil"/>
              <w:right w:val="single" w:sz="8" w:space="0" w:color="000000"/>
            </w:tcBorders>
          </w:tcPr>
          <w:p w14:paraId="426EE85F" w14:textId="77777777" w:rsidR="00B371B8" w:rsidRDefault="00B371B8">
            <w:pPr>
              <w:spacing w:after="160" w:line="259" w:lineRule="auto"/>
              <w:ind w:right="0" w:firstLine="0"/>
              <w:jc w:val="left"/>
            </w:pPr>
          </w:p>
        </w:tc>
        <w:tc>
          <w:tcPr>
            <w:tcW w:w="1311" w:type="dxa"/>
            <w:tcBorders>
              <w:top w:val="single" w:sz="4" w:space="0" w:color="000000"/>
              <w:left w:val="single" w:sz="8" w:space="0" w:color="000000"/>
              <w:bottom w:val="single" w:sz="4" w:space="0" w:color="000000"/>
              <w:right w:val="single" w:sz="8" w:space="0" w:color="000000"/>
            </w:tcBorders>
          </w:tcPr>
          <w:p w14:paraId="33D5604D" w14:textId="77777777" w:rsidR="00B371B8" w:rsidRDefault="00392180">
            <w:pPr>
              <w:spacing w:after="0" w:line="259" w:lineRule="auto"/>
              <w:ind w:left="112" w:right="0" w:firstLine="0"/>
              <w:jc w:val="center"/>
            </w:pPr>
            <w:r>
              <w:t xml:space="preserve">0 </w:t>
            </w:r>
          </w:p>
        </w:tc>
      </w:tr>
      <w:tr w:rsidR="00B371B8" w14:paraId="60BD31E4" w14:textId="77777777">
        <w:trPr>
          <w:trHeight w:val="472"/>
        </w:trPr>
        <w:tc>
          <w:tcPr>
            <w:tcW w:w="6896" w:type="dxa"/>
            <w:tcBorders>
              <w:top w:val="single" w:sz="8" w:space="0" w:color="000000"/>
              <w:left w:val="single" w:sz="8" w:space="0" w:color="000000"/>
              <w:bottom w:val="single" w:sz="8" w:space="0" w:color="000000"/>
              <w:right w:val="single" w:sz="8" w:space="0" w:color="000000"/>
            </w:tcBorders>
          </w:tcPr>
          <w:p w14:paraId="6950D4B1" w14:textId="77777777" w:rsidR="00B371B8" w:rsidRDefault="00392180">
            <w:pPr>
              <w:spacing w:after="0" w:line="259" w:lineRule="auto"/>
              <w:ind w:left="62" w:right="0" w:firstLine="0"/>
              <w:jc w:val="left"/>
            </w:pPr>
            <w:r>
              <w:t xml:space="preserve">круглосуточного пребывания </w:t>
            </w:r>
          </w:p>
        </w:tc>
        <w:tc>
          <w:tcPr>
            <w:tcW w:w="0" w:type="auto"/>
            <w:vMerge/>
            <w:tcBorders>
              <w:top w:val="nil"/>
              <w:left w:val="single" w:sz="8" w:space="0" w:color="000000"/>
              <w:bottom w:val="single" w:sz="8" w:space="0" w:color="000000"/>
              <w:right w:val="single" w:sz="8" w:space="0" w:color="000000"/>
            </w:tcBorders>
          </w:tcPr>
          <w:p w14:paraId="5CFC88A1" w14:textId="77777777" w:rsidR="00B371B8" w:rsidRDefault="00B371B8">
            <w:pPr>
              <w:spacing w:after="160" w:line="259" w:lineRule="auto"/>
              <w:ind w:right="0" w:firstLine="0"/>
              <w:jc w:val="left"/>
            </w:pPr>
          </w:p>
        </w:tc>
        <w:tc>
          <w:tcPr>
            <w:tcW w:w="1311" w:type="dxa"/>
            <w:tcBorders>
              <w:top w:val="single" w:sz="4" w:space="0" w:color="000000"/>
              <w:left w:val="single" w:sz="8" w:space="0" w:color="000000"/>
              <w:bottom w:val="single" w:sz="8" w:space="0" w:color="000000"/>
              <w:right w:val="single" w:sz="8" w:space="0" w:color="000000"/>
            </w:tcBorders>
          </w:tcPr>
          <w:p w14:paraId="5F126BC4" w14:textId="77777777" w:rsidR="00B371B8" w:rsidRDefault="00392180">
            <w:pPr>
              <w:spacing w:after="0" w:line="259" w:lineRule="auto"/>
              <w:ind w:left="112" w:right="0" w:firstLine="0"/>
              <w:jc w:val="center"/>
            </w:pPr>
            <w:r>
              <w:t xml:space="preserve">0 </w:t>
            </w:r>
          </w:p>
        </w:tc>
      </w:tr>
      <w:tr w:rsidR="00B371B8" w14:paraId="06582BE0" w14:textId="77777777">
        <w:trPr>
          <w:trHeight w:val="1209"/>
        </w:trPr>
        <w:tc>
          <w:tcPr>
            <w:tcW w:w="6896" w:type="dxa"/>
            <w:tcBorders>
              <w:top w:val="single" w:sz="8" w:space="0" w:color="000000"/>
              <w:left w:val="single" w:sz="8" w:space="0" w:color="000000"/>
              <w:bottom w:val="single" w:sz="8" w:space="0" w:color="000000"/>
              <w:right w:val="single" w:sz="8" w:space="0" w:color="000000"/>
            </w:tcBorders>
          </w:tcPr>
          <w:p w14:paraId="292640CB" w14:textId="01D2FD18" w:rsidR="00B371B8" w:rsidRDefault="00392180" w:rsidP="00512539">
            <w:pPr>
              <w:spacing w:after="0" w:line="281" w:lineRule="auto"/>
              <w:ind w:left="62" w:right="0" w:firstLine="0"/>
            </w:pPr>
            <w:r>
              <w:t xml:space="preserve">Численность (удельный вес) воспитанников с ОВЗ от общей численности воспитанников, которые получают услуги: </w:t>
            </w:r>
          </w:p>
          <w:p w14:paraId="3B9061C5" w14:textId="77777777" w:rsidR="00B371B8" w:rsidRDefault="00392180" w:rsidP="00512539">
            <w:pPr>
              <w:spacing w:after="0" w:line="259" w:lineRule="auto"/>
              <w:ind w:right="0" w:firstLine="0"/>
              <w:jc w:val="left"/>
            </w:pPr>
            <w:r>
              <w:t xml:space="preserve">по коррекции недостатков физического, психического развития </w:t>
            </w:r>
          </w:p>
        </w:tc>
        <w:tc>
          <w:tcPr>
            <w:tcW w:w="1796" w:type="dxa"/>
            <w:vMerge w:val="restart"/>
            <w:tcBorders>
              <w:top w:val="single" w:sz="8" w:space="0" w:color="000000"/>
              <w:left w:val="single" w:sz="8" w:space="0" w:color="000000"/>
              <w:bottom w:val="single" w:sz="8" w:space="0" w:color="000000"/>
              <w:right w:val="single" w:sz="8" w:space="0" w:color="000000"/>
            </w:tcBorders>
          </w:tcPr>
          <w:p w14:paraId="2D039AFC" w14:textId="77777777" w:rsidR="00B371B8" w:rsidRDefault="00392180">
            <w:pPr>
              <w:spacing w:after="23" w:line="259" w:lineRule="auto"/>
              <w:ind w:left="62" w:right="0" w:firstLine="0"/>
              <w:jc w:val="left"/>
            </w:pPr>
            <w:r>
              <w:t xml:space="preserve">человек </w:t>
            </w:r>
          </w:p>
          <w:p w14:paraId="7E5D75E8" w14:textId="77777777" w:rsidR="00B371B8" w:rsidRDefault="00392180">
            <w:pPr>
              <w:spacing w:after="0" w:line="259" w:lineRule="auto"/>
              <w:ind w:left="62" w:right="0" w:firstLine="0"/>
              <w:jc w:val="left"/>
            </w:pPr>
            <w:r>
              <w:t xml:space="preserve">(процент) </w:t>
            </w:r>
          </w:p>
        </w:tc>
        <w:tc>
          <w:tcPr>
            <w:tcW w:w="1311" w:type="dxa"/>
            <w:tcBorders>
              <w:top w:val="single" w:sz="8" w:space="0" w:color="000000"/>
              <w:left w:val="single" w:sz="8" w:space="0" w:color="000000"/>
              <w:bottom w:val="single" w:sz="4" w:space="0" w:color="000000"/>
              <w:right w:val="single" w:sz="8" w:space="0" w:color="000000"/>
            </w:tcBorders>
          </w:tcPr>
          <w:p w14:paraId="6281469B" w14:textId="77777777" w:rsidR="00B371B8" w:rsidRDefault="00392180">
            <w:pPr>
              <w:spacing w:after="0" w:line="259" w:lineRule="auto"/>
              <w:ind w:right="0" w:firstLine="0"/>
              <w:jc w:val="left"/>
            </w:pPr>
            <w:r>
              <w:rPr>
                <w:b/>
              </w:rPr>
              <w:t xml:space="preserve"> </w:t>
            </w:r>
          </w:p>
          <w:p w14:paraId="147E95EF" w14:textId="77777777" w:rsidR="00B371B8" w:rsidRDefault="00392180">
            <w:pPr>
              <w:spacing w:after="0" w:line="259" w:lineRule="auto"/>
              <w:ind w:right="0" w:firstLine="0"/>
              <w:jc w:val="left"/>
            </w:pPr>
            <w:r>
              <w:rPr>
                <w:b/>
              </w:rPr>
              <w:t xml:space="preserve"> </w:t>
            </w:r>
          </w:p>
          <w:p w14:paraId="574A9B55" w14:textId="77777777" w:rsidR="00B371B8" w:rsidRDefault="00392180">
            <w:pPr>
              <w:spacing w:after="0" w:line="259" w:lineRule="auto"/>
              <w:ind w:right="0" w:firstLine="0"/>
              <w:jc w:val="left"/>
            </w:pPr>
            <w:r>
              <w:rPr>
                <w:b/>
              </w:rPr>
              <w:t xml:space="preserve"> </w:t>
            </w:r>
          </w:p>
          <w:p w14:paraId="6435FDD8" w14:textId="77777777" w:rsidR="00B371B8" w:rsidRDefault="00392180">
            <w:pPr>
              <w:spacing w:after="0" w:line="259" w:lineRule="auto"/>
              <w:ind w:left="116" w:right="0" w:firstLine="0"/>
              <w:jc w:val="center"/>
            </w:pPr>
            <w:r>
              <w:t xml:space="preserve">2/1.6% </w:t>
            </w:r>
          </w:p>
        </w:tc>
      </w:tr>
      <w:tr w:rsidR="00B371B8" w14:paraId="23AAA7F7" w14:textId="77777777">
        <w:trPr>
          <w:trHeight w:val="701"/>
        </w:trPr>
        <w:tc>
          <w:tcPr>
            <w:tcW w:w="6896" w:type="dxa"/>
            <w:tcBorders>
              <w:top w:val="single" w:sz="8" w:space="0" w:color="000000"/>
              <w:left w:val="single" w:sz="8" w:space="0" w:color="000000"/>
              <w:bottom w:val="single" w:sz="8" w:space="0" w:color="000000"/>
              <w:right w:val="single" w:sz="8" w:space="0" w:color="000000"/>
            </w:tcBorders>
          </w:tcPr>
          <w:p w14:paraId="7F97F322" w14:textId="77777777" w:rsidR="00B371B8" w:rsidRDefault="00392180">
            <w:pPr>
              <w:spacing w:after="0" w:line="259" w:lineRule="auto"/>
              <w:ind w:left="62" w:right="0" w:firstLine="0"/>
              <w:jc w:val="left"/>
            </w:pPr>
            <w:r>
              <w:t xml:space="preserve">обучению по образовательной программе дошкольного образования </w:t>
            </w:r>
          </w:p>
        </w:tc>
        <w:tc>
          <w:tcPr>
            <w:tcW w:w="0" w:type="auto"/>
            <w:vMerge/>
            <w:tcBorders>
              <w:top w:val="nil"/>
              <w:left w:val="single" w:sz="8" w:space="0" w:color="000000"/>
              <w:bottom w:val="nil"/>
              <w:right w:val="single" w:sz="8" w:space="0" w:color="000000"/>
            </w:tcBorders>
          </w:tcPr>
          <w:p w14:paraId="0357597D" w14:textId="77777777" w:rsidR="00B371B8" w:rsidRDefault="00B371B8">
            <w:pPr>
              <w:spacing w:after="160" w:line="259" w:lineRule="auto"/>
              <w:ind w:right="0" w:firstLine="0"/>
              <w:jc w:val="left"/>
            </w:pPr>
          </w:p>
        </w:tc>
        <w:tc>
          <w:tcPr>
            <w:tcW w:w="1311" w:type="dxa"/>
            <w:tcBorders>
              <w:top w:val="single" w:sz="4" w:space="0" w:color="000000"/>
              <w:left w:val="single" w:sz="8" w:space="0" w:color="000000"/>
              <w:bottom w:val="single" w:sz="4" w:space="0" w:color="000000"/>
              <w:right w:val="single" w:sz="8" w:space="0" w:color="000000"/>
            </w:tcBorders>
          </w:tcPr>
          <w:p w14:paraId="4910C6E2" w14:textId="77777777" w:rsidR="00B371B8" w:rsidRDefault="00392180">
            <w:pPr>
              <w:spacing w:after="0" w:line="259" w:lineRule="auto"/>
              <w:ind w:left="115" w:right="0" w:firstLine="0"/>
              <w:jc w:val="center"/>
            </w:pPr>
            <w:r>
              <w:t xml:space="preserve">2/1.6% </w:t>
            </w:r>
          </w:p>
        </w:tc>
      </w:tr>
      <w:tr w:rsidR="00B371B8" w14:paraId="6900767D" w14:textId="77777777">
        <w:trPr>
          <w:trHeight w:val="443"/>
        </w:trPr>
        <w:tc>
          <w:tcPr>
            <w:tcW w:w="6896" w:type="dxa"/>
            <w:tcBorders>
              <w:top w:val="single" w:sz="8" w:space="0" w:color="000000"/>
              <w:left w:val="single" w:sz="8" w:space="0" w:color="000000"/>
              <w:bottom w:val="single" w:sz="8" w:space="0" w:color="000000"/>
              <w:right w:val="single" w:sz="8" w:space="0" w:color="000000"/>
            </w:tcBorders>
          </w:tcPr>
          <w:p w14:paraId="64FA7CBB" w14:textId="77777777" w:rsidR="00B371B8" w:rsidRDefault="00392180">
            <w:pPr>
              <w:spacing w:after="0" w:line="259" w:lineRule="auto"/>
              <w:ind w:left="62" w:right="0" w:firstLine="0"/>
              <w:jc w:val="left"/>
            </w:pPr>
            <w:r>
              <w:t xml:space="preserve">присмотру и уходу </w:t>
            </w:r>
          </w:p>
        </w:tc>
        <w:tc>
          <w:tcPr>
            <w:tcW w:w="0" w:type="auto"/>
            <w:vMerge/>
            <w:tcBorders>
              <w:top w:val="nil"/>
              <w:left w:val="single" w:sz="8" w:space="0" w:color="000000"/>
              <w:bottom w:val="single" w:sz="8" w:space="0" w:color="000000"/>
              <w:right w:val="single" w:sz="8" w:space="0" w:color="000000"/>
            </w:tcBorders>
          </w:tcPr>
          <w:p w14:paraId="788FEF24" w14:textId="77777777" w:rsidR="00B371B8" w:rsidRDefault="00B371B8">
            <w:pPr>
              <w:spacing w:after="160" w:line="259" w:lineRule="auto"/>
              <w:ind w:right="0" w:firstLine="0"/>
              <w:jc w:val="left"/>
            </w:pPr>
          </w:p>
        </w:tc>
        <w:tc>
          <w:tcPr>
            <w:tcW w:w="1311" w:type="dxa"/>
            <w:tcBorders>
              <w:top w:val="single" w:sz="4" w:space="0" w:color="000000"/>
              <w:left w:val="single" w:sz="8" w:space="0" w:color="000000"/>
              <w:bottom w:val="single" w:sz="8" w:space="0" w:color="000000"/>
              <w:right w:val="single" w:sz="8" w:space="0" w:color="000000"/>
            </w:tcBorders>
          </w:tcPr>
          <w:p w14:paraId="44D636C8" w14:textId="77777777" w:rsidR="00B371B8" w:rsidRDefault="00392180">
            <w:pPr>
              <w:spacing w:after="0" w:line="259" w:lineRule="auto"/>
              <w:ind w:left="202" w:right="0" w:firstLine="0"/>
              <w:jc w:val="left"/>
            </w:pPr>
            <w:r>
              <w:t xml:space="preserve">66/100 % </w:t>
            </w:r>
          </w:p>
        </w:tc>
      </w:tr>
      <w:tr w:rsidR="00B371B8" w14:paraId="50968CE6" w14:textId="77777777">
        <w:trPr>
          <w:trHeight w:val="691"/>
        </w:trPr>
        <w:tc>
          <w:tcPr>
            <w:tcW w:w="6896" w:type="dxa"/>
            <w:tcBorders>
              <w:top w:val="single" w:sz="8" w:space="0" w:color="000000"/>
              <w:left w:val="single" w:sz="8" w:space="0" w:color="000000"/>
              <w:bottom w:val="single" w:sz="8" w:space="0" w:color="000000"/>
              <w:right w:val="single" w:sz="8" w:space="0" w:color="000000"/>
            </w:tcBorders>
          </w:tcPr>
          <w:p w14:paraId="51CE7F76" w14:textId="77777777" w:rsidR="00B371B8" w:rsidRDefault="00392180">
            <w:pPr>
              <w:spacing w:after="0" w:line="259" w:lineRule="auto"/>
              <w:ind w:left="62" w:right="0" w:firstLine="0"/>
              <w:jc w:val="left"/>
            </w:pPr>
            <w:r>
              <w:t xml:space="preserve">Средний показатель пропущенных по болезни дней на одного воспитанника </w:t>
            </w:r>
          </w:p>
        </w:tc>
        <w:tc>
          <w:tcPr>
            <w:tcW w:w="1796" w:type="dxa"/>
            <w:tcBorders>
              <w:top w:val="single" w:sz="8" w:space="0" w:color="000000"/>
              <w:left w:val="single" w:sz="8" w:space="0" w:color="000000"/>
              <w:bottom w:val="single" w:sz="8" w:space="0" w:color="000000"/>
              <w:right w:val="single" w:sz="8" w:space="0" w:color="000000"/>
            </w:tcBorders>
          </w:tcPr>
          <w:p w14:paraId="79FCBAD7" w14:textId="77777777" w:rsidR="00B371B8" w:rsidRDefault="00392180">
            <w:pPr>
              <w:spacing w:after="0" w:line="259" w:lineRule="auto"/>
              <w:ind w:left="62" w:right="0" w:firstLine="0"/>
              <w:jc w:val="left"/>
            </w:pPr>
            <w:r>
              <w:t xml:space="preserve">день </w:t>
            </w:r>
          </w:p>
        </w:tc>
        <w:tc>
          <w:tcPr>
            <w:tcW w:w="1311" w:type="dxa"/>
            <w:tcBorders>
              <w:top w:val="single" w:sz="8" w:space="0" w:color="000000"/>
              <w:left w:val="single" w:sz="8" w:space="0" w:color="000000"/>
              <w:bottom w:val="single" w:sz="8" w:space="0" w:color="000000"/>
              <w:right w:val="single" w:sz="8" w:space="0" w:color="000000"/>
            </w:tcBorders>
          </w:tcPr>
          <w:p w14:paraId="6F98B64D" w14:textId="77777777" w:rsidR="00B371B8" w:rsidRDefault="00392180">
            <w:pPr>
              <w:spacing w:after="0" w:line="259" w:lineRule="auto"/>
              <w:ind w:left="112" w:right="0" w:firstLine="0"/>
              <w:jc w:val="center"/>
            </w:pPr>
            <w:r>
              <w:t xml:space="preserve">4 </w:t>
            </w:r>
          </w:p>
        </w:tc>
      </w:tr>
      <w:tr w:rsidR="00B371B8" w14:paraId="75740F65" w14:textId="77777777">
        <w:trPr>
          <w:trHeight w:val="978"/>
        </w:trPr>
        <w:tc>
          <w:tcPr>
            <w:tcW w:w="6896" w:type="dxa"/>
            <w:tcBorders>
              <w:top w:val="single" w:sz="8" w:space="0" w:color="000000"/>
              <w:left w:val="single" w:sz="8" w:space="0" w:color="000000"/>
              <w:bottom w:val="single" w:sz="8" w:space="0" w:color="000000"/>
              <w:right w:val="single" w:sz="8" w:space="0" w:color="000000"/>
            </w:tcBorders>
          </w:tcPr>
          <w:p w14:paraId="3AA8472B" w14:textId="77777777" w:rsidR="00B371B8" w:rsidRDefault="00392180">
            <w:pPr>
              <w:spacing w:after="0" w:line="259" w:lineRule="auto"/>
              <w:ind w:left="62" w:right="609" w:firstLine="0"/>
              <w:jc w:val="left"/>
            </w:pPr>
            <w:r>
              <w:t xml:space="preserve">Общая численность </w:t>
            </w:r>
            <w:proofErr w:type="spellStart"/>
            <w:r>
              <w:t>педработников</w:t>
            </w:r>
            <w:proofErr w:type="spellEnd"/>
            <w:r>
              <w:t xml:space="preserve">, в том числе количество </w:t>
            </w:r>
            <w:proofErr w:type="spellStart"/>
            <w:r>
              <w:t>педработников</w:t>
            </w:r>
            <w:proofErr w:type="spellEnd"/>
            <w:r>
              <w:t xml:space="preserve">: с высшим образованием </w:t>
            </w:r>
          </w:p>
        </w:tc>
        <w:tc>
          <w:tcPr>
            <w:tcW w:w="1796" w:type="dxa"/>
            <w:vMerge w:val="restart"/>
            <w:tcBorders>
              <w:top w:val="single" w:sz="8" w:space="0" w:color="000000"/>
              <w:left w:val="single" w:sz="8" w:space="0" w:color="000000"/>
              <w:bottom w:val="single" w:sz="8" w:space="0" w:color="000000"/>
              <w:right w:val="single" w:sz="8" w:space="0" w:color="000000"/>
            </w:tcBorders>
          </w:tcPr>
          <w:p w14:paraId="64BF20E0" w14:textId="77777777" w:rsidR="00B371B8" w:rsidRDefault="00392180">
            <w:pPr>
              <w:spacing w:after="0" w:line="259" w:lineRule="auto"/>
              <w:ind w:left="62" w:right="0" w:firstLine="0"/>
              <w:jc w:val="left"/>
            </w:pPr>
            <w:r>
              <w:t xml:space="preserve">человек </w:t>
            </w:r>
          </w:p>
        </w:tc>
        <w:tc>
          <w:tcPr>
            <w:tcW w:w="1311" w:type="dxa"/>
            <w:tcBorders>
              <w:top w:val="single" w:sz="8" w:space="0" w:color="000000"/>
              <w:left w:val="single" w:sz="8" w:space="0" w:color="000000"/>
              <w:bottom w:val="single" w:sz="4" w:space="0" w:color="000000"/>
              <w:right w:val="single" w:sz="8" w:space="0" w:color="000000"/>
            </w:tcBorders>
          </w:tcPr>
          <w:p w14:paraId="135D0C91" w14:textId="77777777" w:rsidR="00B371B8" w:rsidRDefault="00392180">
            <w:pPr>
              <w:spacing w:after="0" w:line="259" w:lineRule="auto"/>
              <w:ind w:left="112" w:right="0" w:firstLine="0"/>
              <w:jc w:val="center"/>
            </w:pPr>
            <w:r>
              <w:t xml:space="preserve">14 </w:t>
            </w:r>
          </w:p>
          <w:p w14:paraId="73B7CC52" w14:textId="77777777" w:rsidR="00B371B8" w:rsidRDefault="00392180">
            <w:pPr>
              <w:spacing w:after="0" w:line="259" w:lineRule="auto"/>
              <w:ind w:right="0" w:firstLine="0"/>
              <w:jc w:val="left"/>
            </w:pPr>
            <w:r>
              <w:rPr>
                <w:b/>
              </w:rPr>
              <w:t xml:space="preserve"> </w:t>
            </w:r>
          </w:p>
          <w:p w14:paraId="6D266816" w14:textId="77777777" w:rsidR="00B371B8" w:rsidRDefault="00392180">
            <w:pPr>
              <w:spacing w:after="0" w:line="259" w:lineRule="auto"/>
              <w:ind w:left="173" w:right="0" w:firstLine="0"/>
              <w:jc w:val="left"/>
            </w:pPr>
            <w:r>
              <w:t xml:space="preserve">12/85,7 % </w:t>
            </w:r>
          </w:p>
        </w:tc>
      </w:tr>
      <w:tr w:rsidR="00B371B8" w14:paraId="50D5D776" w14:textId="77777777">
        <w:trPr>
          <w:trHeight w:val="691"/>
        </w:trPr>
        <w:tc>
          <w:tcPr>
            <w:tcW w:w="6896" w:type="dxa"/>
            <w:tcBorders>
              <w:top w:val="single" w:sz="8" w:space="0" w:color="000000"/>
              <w:left w:val="single" w:sz="8" w:space="0" w:color="000000"/>
              <w:bottom w:val="single" w:sz="8" w:space="0" w:color="000000"/>
              <w:right w:val="single" w:sz="8" w:space="0" w:color="000000"/>
            </w:tcBorders>
          </w:tcPr>
          <w:p w14:paraId="007F9C31" w14:textId="77777777" w:rsidR="00B371B8" w:rsidRDefault="00392180">
            <w:pPr>
              <w:spacing w:after="0" w:line="259" w:lineRule="auto"/>
              <w:ind w:left="62" w:right="0" w:firstLine="0"/>
              <w:jc w:val="left"/>
            </w:pPr>
            <w:r>
              <w:t xml:space="preserve">высшим образованием педагогической направленности (профиля) </w:t>
            </w:r>
          </w:p>
        </w:tc>
        <w:tc>
          <w:tcPr>
            <w:tcW w:w="0" w:type="auto"/>
            <w:vMerge/>
            <w:tcBorders>
              <w:top w:val="nil"/>
              <w:left w:val="single" w:sz="8" w:space="0" w:color="000000"/>
              <w:bottom w:val="nil"/>
              <w:right w:val="single" w:sz="8" w:space="0" w:color="000000"/>
            </w:tcBorders>
          </w:tcPr>
          <w:p w14:paraId="3A97B913" w14:textId="77777777" w:rsidR="00B371B8" w:rsidRDefault="00B371B8">
            <w:pPr>
              <w:spacing w:after="160" w:line="259" w:lineRule="auto"/>
              <w:ind w:right="0" w:firstLine="0"/>
              <w:jc w:val="left"/>
            </w:pPr>
          </w:p>
        </w:tc>
        <w:tc>
          <w:tcPr>
            <w:tcW w:w="1311" w:type="dxa"/>
            <w:tcBorders>
              <w:top w:val="single" w:sz="4" w:space="0" w:color="000000"/>
              <w:left w:val="single" w:sz="8" w:space="0" w:color="000000"/>
              <w:bottom w:val="single" w:sz="4" w:space="0" w:color="000000"/>
              <w:right w:val="single" w:sz="8" w:space="0" w:color="000000"/>
            </w:tcBorders>
          </w:tcPr>
          <w:p w14:paraId="69A3ED5C" w14:textId="5362FDB2" w:rsidR="00B371B8" w:rsidRDefault="00392180">
            <w:pPr>
              <w:spacing w:after="0" w:line="259" w:lineRule="auto"/>
              <w:ind w:left="173" w:right="0" w:firstLine="0"/>
              <w:jc w:val="left"/>
            </w:pPr>
            <w:r>
              <w:t>1</w:t>
            </w:r>
            <w:r w:rsidR="00512539">
              <w:t>1</w:t>
            </w:r>
            <w:r>
              <w:t xml:space="preserve">/85,7 % </w:t>
            </w:r>
          </w:p>
        </w:tc>
      </w:tr>
      <w:tr w:rsidR="00B371B8" w14:paraId="75835957" w14:textId="77777777">
        <w:trPr>
          <w:trHeight w:val="432"/>
        </w:trPr>
        <w:tc>
          <w:tcPr>
            <w:tcW w:w="6896" w:type="dxa"/>
            <w:tcBorders>
              <w:top w:val="single" w:sz="8" w:space="0" w:color="000000"/>
              <w:left w:val="single" w:sz="8" w:space="0" w:color="000000"/>
              <w:bottom w:val="single" w:sz="8" w:space="0" w:color="000000"/>
              <w:right w:val="single" w:sz="8" w:space="0" w:color="000000"/>
            </w:tcBorders>
          </w:tcPr>
          <w:p w14:paraId="36B79911" w14:textId="77777777" w:rsidR="00B371B8" w:rsidRDefault="00392180">
            <w:pPr>
              <w:spacing w:after="0" w:line="259" w:lineRule="auto"/>
              <w:ind w:left="62" w:right="0" w:firstLine="0"/>
              <w:jc w:val="left"/>
            </w:pPr>
            <w:r>
              <w:t xml:space="preserve">средним профессиональным образованием </w:t>
            </w:r>
          </w:p>
        </w:tc>
        <w:tc>
          <w:tcPr>
            <w:tcW w:w="0" w:type="auto"/>
            <w:vMerge/>
            <w:tcBorders>
              <w:top w:val="nil"/>
              <w:left w:val="single" w:sz="8" w:space="0" w:color="000000"/>
              <w:bottom w:val="nil"/>
              <w:right w:val="single" w:sz="8" w:space="0" w:color="000000"/>
            </w:tcBorders>
          </w:tcPr>
          <w:p w14:paraId="3C77FACA" w14:textId="77777777" w:rsidR="00B371B8" w:rsidRDefault="00B371B8">
            <w:pPr>
              <w:spacing w:after="160" w:line="259" w:lineRule="auto"/>
              <w:ind w:right="0" w:firstLine="0"/>
              <w:jc w:val="left"/>
            </w:pPr>
          </w:p>
        </w:tc>
        <w:tc>
          <w:tcPr>
            <w:tcW w:w="1311" w:type="dxa"/>
            <w:tcBorders>
              <w:top w:val="single" w:sz="4" w:space="0" w:color="000000"/>
              <w:left w:val="single" w:sz="8" w:space="0" w:color="000000"/>
              <w:bottom w:val="single" w:sz="4" w:space="0" w:color="000000"/>
              <w:right w:val="single" w:sz="8" w:space="0" w:color="000000"/>
            </w:tcBorders>
          </w:tcPr>
          <w:p w14:paraId="61DCFA83" w14:textId="77777777" w:rsidR="00B371B8" w:rsidRDefault="00392180">
            <w:pPr>
              <w:spacing w:after="0" w:line="259" w:lineRule="auto"/>
              <w:ind w:left="125" w:right="0" w:firstLine="0"/>
              <w:jc w:val="center"/>
            </w:pPr>
            <w:r>
              <w:t xml:space="preserve">2/14,3% </w:t>
            </w:r>
          </w:p>
        </w:tc>
      </w:tr>
      <w:tr w:rsidR="00B371B8" w14:paraId="2599F511" w14:textId="77777777">
        <w:trPr>
          <w:trHeight w:val="693"/>
        </w:trPr>
        <w:tc>
          <w:tcPr>
            <w:tcW w:w="6896" w:type="dxa"/>
            <w:tcBorders>
              <w:top w:val="single" w:sz="8" w:space="0" w:color="000000"/>
              <w:left w:val="single" w:sz="8" w:space="0" w:color="000000"/>
              <w:bottom w:val="single" w:sz="8" w:space="0" w:color="000000"/>
              <w:right w:val="single" w:sz="8" w:space="0" w:color="000000"/>
            </w:tcBorders>
          </w:tcPr>
          <w:p w14:paraId="4B075212" w14:textId="77777777" w:rsidR="00B371B8" w:rsidRDefault="00392180">
            <w:pPr>
              <w:spacing w:after="0" w:line="259" w:lineRule="auto"/>
              <w:ind w:left="62" w:right="0" w:firstLine="0"/>
            </w:pPr>
            <w:r>
              <w:t xml:space="preserve">средним профессиональным образованием педагогической направленности (профиля) </w:t>
            </w:r>
          </w:p>
        </w:tc>
        <w:tc>
          <w:tcPr>
            <w:tcW w:w="0" w:type="auto"/>
            <w:vMerge/>
            <w:tcBorders>
              <w:top w:val="nil"/>
              <w:left w:val="single" w:sz="8" w:space="0" w:color="000000"/>
              <w:bottom w:val="single" w:sz="8" w:space="0" w:color="000000"/>
              <w:right w:val="single" w:sz="8" w:space="0" w:color="000000"/>
            </w:tcBorders>
          </w:tcPr>
          <w:p w14:paraId="72E452EE" w14:textId="77777777" w:rsidR="00B371B8" w:rsidRDefault="00B371B8">
            <w:pPr>
              <w:spacing w:after="160" w:line="259" w:lineRule="auto"/>
              <w:ind w:right="0" w:firstLine="0"/>
              <w:jc w:val="left"/>
            </w:pPr>
          </w:p>
        </w:tc>
        <w:tc>
          <w:tcPr>
            <w:tcW w:w="1311" w:type="dxa"/>
            <w:tcBorders>
              <w:top w:val="single" w:sz="4" w:space="0" w:color="000000"/>
              <w:left w:val="single" w:sz="8" w:space="0" w:color="000000"/>
              <w:bottom w:val="single" w:sz="8" w:space="0" w:color="000000"/>
              <w:right w:val="single" w:sz="8" w:space="0" w:color="000000"/>
            </w:tcBorders>
          </w:tcPr>
          <w:p w14:paraId="3C4E5EDC" w14:textId="77777777" w:rsidR="00B371B8" w:rsidRDefault="00392180">
            <w:pPr>
              <w:spacing w:after="0" w:line="259" w:lineRule="auto"/>
              <w:ind w:left="125" w:right="0" w:firstLine="0"/>
              <w:jc w:val="center"/>
            </w:pPr>
            <w:r>
              <w:t xml:space="preserve">2/14,3% </w:t>
            </w:r>
          </w:p>
        </w:tc>
      </w:tr>
    </w:tbl>
    <w:p w14:paraId="1E5B4A2B" w14:textId="77777777" w:rsidR="00B371B8" w:rsidRDefault="00392180">
      <w:pPr>
        <w:spacing w:after="0" w:line="259" w:lineRule="auto"/>
        <w:ind w:right="0" w:firstLine="0"/>
      </w:pPr>
      <w:r>
        <w:rPr>
          <w:b/>
          <w:sz w:val="2"/>
        </w:rPr>
        <w:t xml:space="preserve"> </w:t>
      </w:r>
    </w:p>
    <w:tbl>
      <w:tblPr>
        <w:tblStyle w:val="TableGrid"/>
        <w:tblW w:w="10002" w:type="dxa"/>
        <w:tblInd w:w="221" w:type="dxa"/>
        <w:tblCellMar>
          <w:top w:w="12" w:type="dxa"/>
          <w:left w:w="10" w:type="dxa"/>
          <w:right w:w="12" w:type="dxa"/>
        </w:tblCellMar>
        <w:tblLook w:val="04A0" w:firstRow="1" w:lastRow="0" w:firstColumn="1" w:lastColumn="0" w:noHBand="0" w:noVBand="1"/>
      </w:tblPr>
      <w:tblGrid>
        <w:gridCol w:w="6895"/>
        <w:gridCol w:w="1796"/>
        <w:gridCol w:w="1311"/>
      </w:tblGrid>
      <w:tr w:rsidR="00B371B8" w14:paraId="7D158909" w14:textId="77777777">
        <w:trPr>
          <w:trHeight w:val="1401"/>
        </w:trPr>
        <w:tc>
          <w:tcPr>
            <w:tcW w:w="6896" w:type="dxa"/>
            <w:tcBorders>
              <w:top w:val="single" w:sz="8" w:space="0" w:color="000000"/>
              <w:left w:val="single" w:sz="8" w:space="0" w:color="000000"/>
              <w:bottom w:val="single" w:sz="8" w:space="0" w:color="000000"/>
              <w:right w:val="single" w:sz="8" w:space="0" w:color="000000"/>
            </w:tcBorders>
          </w:tcPr>
          <w:p w14:paraId="2F3927EB" w14:textId="77777777" w:rsidR="00B371B8" w:rsidRDefault="00392180">
            <w:pPr>
              <w:spacing w:after="0" w:line="259" w:lineRule="auto"/>
              <w:ind w:left="62" w:right="738" w:firstLine="0"/>
            </w:pPr>
            <w:r>
              <w:t xml:space="preserve">Количество (удельный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 с высшей </w:t>
            </w:r>
          </w:p>
        </w:tc>
        <w:tc>
          <w:tcPr>
            <w:tcW w:w="1796" w:type="dxa"/>
            <w:vMerge w:val="restart"/>
            <w:tcBorders>
              <w:top w:val="single" w:sz="8" w:space="0" w:color="000000"/>
              <w:left w:val="single" w:sz="8" w:space="0" w:color="000000"/>
              <w:bottom w:val="single" w:sz="8" w:space="0" w:color="000000"/>
              <w:right w:val="single" w:sz="8" w:space="0" w:color="000000"/>
            </w:tcBorders>
          </w:tcPr>
          <w:p w14:paraId="3EBD231C" w14:textId="77777777" w:rsidR="00B371B8" w:rsidRDefault="00392180">
            <w:pPr>
              <w:spacing w:after="23" w:line="259" w:lineRule="auto"/>
              <w:ind w:left="62" w:right="0" w:firstLine="0"/>
              <w:jc w:val="left"/>
            </w:pPr>
            <w:r>
              <w:t xml:space="preserve">человек </w:t>
            </w:r>
          </w:p>
          <w:p w14:paraId="78F8C09C" w14:textId="77777777" w:rsidR="00B371B8" w:rsidRDefault="00392180">
            <w:pPr>
              <w:spacing w:after="0" w:line="259" w:lineRule="auto"/>
              <w:ind w:left="62" w:right="0" w:firstLine="0"/>
              <w:jc w:val="left"/>
            </w:pPr>
            <w:r>
              <w:t xml:space="preserve">(процент) </w:t>
            </w:r>
          </w:p>
        </w:tc>
        <w:tc>
          <w:tcPr>
            <w:tcW w:w="1311" w:type="dxa"/>
            <w:tcBorders>
              <w:top w:val="single" w:sz="8" w:space="0" w:color="000000"/>
              <w:left w:val="single" w:sz="8" w:space="0" w:color="000000"/>
              <w:bottom w:val="single" w:sz="4" w:space="0" w:color="000000"/>
              <w:right w:val="single" w:sz="8" w:space="0" w:color="000000"/>
            </w:tcBorders>
          </w:tcPr>
          <w:p w14:paraId="7A021FE6" w14:textId="0F3F5023" w:rsidR="00B371B8" w:rsidRDefault="002D399A">
            <w:pPr>
              <w:spacing w:after="0" w:line="259" w:lineRule="auto"/>
              <w:ind w:right="47" w:firstLine="0"/>
              <w:jc w:val="right"/>
            </w:pPr>
            <w:r>
              <w:t>7</w:t>
            </w:r>
            <w:r w:rsidR="00392180">
              <w:t>/</w:t>
            </w:r>
            <w:r>
              <w:t>64</w:t>
            </w:r>
            <w:r w:rsidR="00392180">
              <w:t>,</w:t>
            </w:r>
            <w:r>
              <w:t>3</w:t>
            </w:r>
            <w:r w:rsidR="00392180">
              <w:t xml:space="preserve"> % </w:t>
            </w:r>
          </w:p>
          <w:p w14:paraId="3E8EA4E1" w14:textId="77777777" w:rsidR="00B371B8" w:rsidRDefault="00392180">
            <w:pPr>
              <w:spacing w:after="0" w:line="259" w:lineRule="auto"/>
              <w:ind w:right="0" w:firstLine="0"/>
              <w:jc w:val="left"/>
            </w:pPr>
            <w:r>
              <w:rPr>
                <w:b/>
              </w:rPr>
              <w:t xml:space="preserve"> </w:t>
            </w:r>
          </w:p>
          <w:p w14:paraId="01581BFE" w14:textId="77777777" w:rsidR="00B371B8" w:rsidRDefault="00392180">
            <w:pPr>
              <w:spacing w:after="0" w:line="259" w:lineRule="auto"/>
              <w:ind w:right="0" w:firstLine="0"/>
              <w:jc w:val="left"/>
            </w:pPr>
            <w:r>
              <w:rPr>
                <w:b/>
              </w:rPr>
              <w:t xml:space="preserve"> </w:t>
            </w:r>
          </w:p>
          <w:p w14:paraId="2C3680FE" w14:textId="77777777" w:rsidR="00B371B8" w:rsidRDefault="00392180">
            <w:pPr>
              <w:spacing w:after="0" w:line="259" w:lineRule="auto"/>
              <w:ind w:right="0" w:firstLine="0"/>
              <w:jc w:val="left"/>
            </w:pPr>
            <w:r>
              <w:rPr>
                <w:b/>
              </w:rPr>
              <w:t xml:space="preserve"> </w:t>
            </w:r>
          </w:p>
          <w:p w14:paraId="41FF6013" w14:textId="003F7C8F" w:rsidR="00B371B8" w:rsidRDefault="00B371B8">
            <w:pPr>
              <w:spacing w:after="0" w:line="259" w:lineRule="auto"/>
              <w:ind w:left="82" w:right="0" w:firstLine="0"/>
              <w:jc w:val="center"/>
            </w:pPr>
          </w:p>
        </w:tc>
      </w:tr>
      <w:tr w:rsidR="00B371B8" w14:paraId="34454736" w14:textId="77777777">
        <w:trPr>
          <w:trHeight w:val="419"/>
        </w:trPr>
        <w:tc>
          <w:tcPr>
            <w:tcW w:w="6896" w:type="dxa"/>
            <w:tcBorders>
              <w:top w:val="single" w:sz="8" w:space="0" w:color="000000"/>
              <w:left w:val="single" w:sz="8" w:space="0" w:color="000000"/>
              <w:bottom w:val="single" w:sz="8" w:space="0" w:color="000000"/>
              <w:right w:val="single" w:sz="8" w:space="0" w:color="000000"/>
            </w:tcBorders>
          </w:tcPr>
          <w:p w14:paraId="3E371568" w14:textId="77777777" w:rsidR="00B371B8" w:rsidRDefault="00392180">
            <w:pPr>
              <w:spacing w:after="0" w:line="259" w:lineRule="auto"/>
              <w:ind w:left="62" w:right="0" w:firstLine="0"/>
              <w:jc w:val="left"/>
            </w:pPr>
            <w:r>
              <w:t xml:space="preserve">первой </w:t>
            </w:r>
          </w:p>
        </w:tc>
        <w:tc>
          <w:tcPr>
            <w:tcW w:w="0" w:type="auto"/>
            <w:vMerge/>
            <w:tcBorders>
              <w:top w:val="nil"/>
              <w:left w:val="single" w:sz="8" w:space="0" w:color="000000"/>
              <w:bottom w:val="single" w:sz="8" w:space="0" w:color="000000"/>
              <w:right w:val="single" w:sz="8" w:space="0" w:color="000000"/>
            </w:tcBorders>
          </w:tcPr>
          <w:p w14:paraId="623D096D" w14:textId="77777777" w:rsidR="00B371B8" w:rsidRDefault="00B371B8">
            <w:pPr>
              <w:spacing w:after="160" w:line="259" w:lineRule="auto"/>
              <w:ind w:right="0" w:firstLine="0"/>
              <w:jc w:val="left"/>
            </w:pPr>
          </w:p>
        </w:tc>
        <w:tc>
          <w:tcPr>
            <w:tcW w:w="1311" w:type="dxa"/>
            <w:tcBorders>
              <w:top w:val="single" w:sz="4" w:space="0" w:color="000000"/>
              <w:left w:val="single" w:sz="8" w:space="0" w:color="000000"/>
              <w:bottom w:val="single" w:sz="8" w:space="0" w:color="000000"/>
              <w:right w:val="single" w:sz="8" w:space="0" w:color="000000"/>
            </w:tcBorders>
          </w:tcPr>
          <w:p w14:paraId="5A9F81D9" w14:textId="236E3802" w:rsidR="00B371B8" w:rsidRDefault="002D399A">
            <w:pPr>
              <w:spacing w:after="0" w:line="259" w:lineRule="auto"/>
              <w:ind w:left="39" w:right="0" w:firstLine="0"/>
              <w:jc w:val="center"/>
            </w:pPr>
            <w:r>
              <w:t>1</w:t>
            </w:r>
            <w:r w:rsidR="00392180">
              <w:t>/</w:t>
            </w:r>
            <w:r>
              <w:t>21</w:t>
            </w:r>
            <w:r w:rsidR="00392180">
              <w:t>,</w:t>
            </w:r>
            <w:r>
              <w:t>4</w:t>
            </w:r>
            <w:r w:rsidR="00392180">
              <w:t xml:space="preserve">% </w:t>
            </w:r>
          </w:p>
        </w:tc>
      </w:tr>
      <w:tr w:rsidR="00B371B8" w14:paraId="729CA876" w14:textId="77777777">
        <w:trPr>
          <w:trHeight w:val="1127"/>
        </w:trPr>
        <w:tc>
          <w:tcPr>
            <w:tcW w:w="6896" w:type="dxa"/>
            <w:tcBorders>
              <w:top w:val="single" w:sz="8" w:space="0" w:color="000000"/>
              <w:left w:val="single" w:sz="8" w:space="0" w:color="000000"/>
              <w:bottom w:val="single" w:sz="8" w:space="0" w:color="000000"/>
              <w:right w:val="single" w:sz="8" w:space="0" w:color="000000"/>
            </w:tcBorders>
          </w:tcPr>
          <w:p w14:paraId="60C9B33D" w14:textId="77777777" w:rsidR="00B371B8" w:rsidRDefault="00392180">
            <w:pPr>
              <w:spacing w:after="0" w:line="278" w:lineRule="auto"/>
              <w:ind w:left="62" w:right="448" w:firstLine="0"/>
            </w:pPr>
            <w:r>
              <w:t xml:space="preserve">Количество (удельный вес численности) педагогических работников в общей численности педагогических работников, педагогический стаж работы которых составляет: </w:t>
            </w:r>
          </w:p>
          <w:p w14:paraId="34EE1615" w14:textId="77777777" w:rsidR="00B371B8" w:rsidRDefault="00392180">
            <w:pPr>
              <w:spacing w:after="0" w:line="259" w:lineRule="auto"/>
              <w:ind w:left="62" w:right="0" w:firstLine="0"/>
              <w:jc w:val="left"/>
            </w:pPr>
            <w:r>
              <w:t xml:space="preserve">до 5 лет </w:t>
            </w:r>
          </w:p>
        </w:tc>
        <w:tc>
          <w:tcPr>
            <w:tcW w:w="1796" w:type="dxa"/>
            <w:vMerge w:val="restart"/>
            <w:tcBorders>
              <w:top w:val="single" w:sz="8" w:space="0" w:color="000000"/>
              <w:left w:val="single" w:sz="8" w:space="0" w:color="000000"/>
              <w:bottom w:val="single" w:sz="8" w:space="0" w:color="000000"/>
              <w:right w:val="single" w:sz="8" w:space="0" w:color="000000"/>
            </w:tcBorders>
          </w:tcPr>
          <w:p w14:paraId="2CD20530" w14:textId="77777777" w:rsidR="00B371B8" w:rsidRDefault="00392180">
            <w:pPr>
              <w:spacing w:after="0" w:line="259" w:lineRule="auto"/>
              <w:ind w:left="62" w:right="0" w:firstLine="0"/>
              <w:jc w:val="left"/>
            </w:pPr>
            <w:r>
              <w:t xml:space="preserve">человек (процент) </w:t>
            </w:r>
          </w:p>
        </w:tc>
        <w:tc>
          <w:tcPr>
            <w:tcW w:w="1311" w:type="dxa"/>
            <w:tcBorders>
              <w:top w:val="single" w:sz="8" w:space="0" w:color="000000"/>
              <w:left w:val="single" w:sz="8" w:space="0" w:color="000000"/>
              <w:bottom w:val="single" w:sz="4" w:space="0" w:color="000000"/>
              <w:right w:val="single" w:sz="8" w:space="0" w:color="000000"/>
            </w:tcBorders>
          </w:tcPr>
          <w:p w14:paraId="101DC8F3" w14:textId="77777777" w:rsidR="00B371B8" w:rsidRDefault="00392180">
            <w:pPr>
              <w:spacing w:after="0" w:line="259" w:lineRule="auto"/>
              <w:ind w:right="0" w:firstLine="0"/>
              <w:jc w:val="left"/>
            </w:pPr>
            <w:r>
              <w:rPr>
                <w:b/>
              </w:rPr>
              <w:t xml:space="preserve"> </w:t>
            </w:r>
          </w:p>
          <w:p w14:paraId="61B2C2D4" w14:textId="77777777" w:rsidR="00B371B8" w:rsidRDefault="00392180">
            <w:pPr>
              <w:spacing w:after="0" w:line="259" w:lineRule="auto"/>
              <w:ind w:right="0" w:firstLine="0"/>
              <w:jc w:val="left"/>
            </w:pPr>
            <w:r>
              <w:rPr>
                <w:b/>
              </w:rPr>
              <w:t xml:space="preserve"> </w:t>
            </w:r>
          </w:p>
          <w:p w14:paraId="21E933D5" w14:textId="77777777" w:rsidR="00B371B8" w:rsidRDefault="00392180">
            <w:pPr>
              <w:spacing w:after="0" w:line="259" w:lineRule="auto"/>
              <w:ind w:right="0" w:firstLine="0"/>
              <w:jc w:val="left"/>
            </w:pPr>
            <w:r>
              <w:rPr>
                <w:b/>
              </w:rPr>
              <w:t xml:space="preserve"> </w:t>
            </w:r>
          </w:p>
          <w:p w14:paraId="0A762CAD" w14:textId="77777777" w:rsidR="00B371B8" w:rsidRDefault="00392180">
            <w:pPr>
              <w:spacing w:after="0" w:line="259" w:lineRule="auto"/>
              <w:ind w:left="39" w:right="0" w:firstLine="0"/>
              <w:jc w:val="center"/>
            </w:pPr>
            <w:r>
              <w:t xml:space="preserve">2/14,3% </w:t>
            </w:r>
          </w:p>
        </w:tc>
      </w:tr>
      <w:tr w:rsidR="00B371B8" w14:paraId="62C07D2E" w14:textId="77777777">
        <w:trPr>
          <w:trHeight w:val="424"/>
        </w:trPr>
        <w:tc>
          <w:tcPr>
            <w:tcW w:w="6896" w:type="dxa"/>
            <w:tcBorders>
              <w:top w:val="single" w:sz="8" w:space="0" w:color="000000"/>
              <w:left w:val="single" w:sz="8" w:space="0" w:color="000000"/>
              <w:bottom w:val="single" w:sz="8" w:space="0" w:color="000000"/>
              <w:right w:val="single" w:sz="8" w:space="0" w:color="000000"/>
            </w:tcBorders>
          </w:tcPr>
          <w:p w14:paraId="7EF798DF" w14:textId="77777777" w:rsidR="00B371B8" w:rsidRDefault="00392180">
            <w:pPr>
              <w:spacing w:after="0" w:line="259" w:lineRule="auto"/>
              <w:ind w:left="62" w:right="0" w:firstLine="0"/>
              <w:jc w:val="left"/>
            </w:pPr>
            <w:r>
              <w:t xml:space="preserve">Больше 30 лет </w:t>
            </w:r>
          </w:p>
        </w:tc>
        <w:tc>
          <w:tcPr>
            <w:tcW w:w="0" w:type="auto"/>
            <w:vMerge/>
            <w:tcBorders>
              <w:top w:val="nil"/>
              <w:left w:val="single" w:sz="8" w:space="0" w:color="000000"/>
              <w:bottom w:val="single" w:sz="8" w:space="0" w:color="000000"/>
              <w:right w:val="single" w:sz="8" w:space="0" w:color="000000"/>
            </w:tcBorders>
          </w:tcPr>
          <w:p w14:paraId="7BB09353" w14:textId="77777777" w:rsidR="00B371B8" w:rsidRDefault="00B371B8">
            <w:pPr>
              <w:spacing w:after="160" w:line="259" w:lineRule="auto"/>
              <w:ind w:right="0" w:firstLine="0"/>
              <w:jc w:val="left"/>
            </w:pPr>
          </w:p>
        </w:tc>
        <w:tc>
          <w:tcPr>
            <w:tcW w:w="1311" w:type="dxa"/>
            <w:tcBorders>
              <w:top w:val="single" w:sz="4" w:space="0" w:color="000000"/>
              <w:left w:val="single" w:sz="8" w:space="0" w:color="000000"/>
              <w:bottom w:val="single" w:sz="8" w:space="0" w:color="000000"/>
              <w:right w:val="single" w:sz="8" w:space="0" w:color="000000"/>
            </w:tcBorders>
          </w:tcPr>
          <w:p w14:paraId="4010E225" w14:textId="722A202B" w:rsidR="00B371B8" w:rsidRDefault="002D399A">
            <w:pPr>
              <w:spacing w:after="0" w:line="259" w:lineRule="auto"/>
              <w:ind w:left="34" w:right="0" w:firstLine="0"/>
              <w:jc w:val="center"/>
            </w:pPr>
            <w:r>
              <w:t>5</w:t>
            </w:r>
            <w:r w:rsidR="00392180">
              <w:t>/</w:t>
            </w:r>
            <w:r>
              <w:t>35</w:t>
            </w:r>
            <w:r w:rsidR="00392180">
              <w:t>,</w:t>
            </w:r>
            <w:r>
              <w:t>5</w:t>
            </w:r>
            <w:r w:rsidR="00392180">
              <w:t xml:space="preserve">% </w:t>
            </w:r>
          </w:p>
        </w:tc>
      </w:tr>
      <w:tr w:rsidR="00B371B8" w14:paraId="425E6E5E" w14:textId="77777777">
        <w:trPr>
          <w:trHeight w:val="1146"/>
        </w:trPr>
        <w:tc>
          <w:tcPr>
            <w:tcW w:w="6896" w:type="dxa"/>
            <w:tcBorders>
              <w:top w:val="single" w:sz="8" w:space="0" w:color="000000"/>
              <w:left w:val="single" w:sz="8" w:space="0" w:color="000000"/>
              <w:bottom w:val="single" w:sz="8" w:space="0" w:color="000000"/>
              <w:right w:val="single" w:sz="8" w:space="0" w:color="000000"/>
            </w:tcBorders>
          </w:tcPr>
          <w:p w14:paraId="0D8F4274" w14:textId="77777777" w:rsidR="00B371B8" w:rsidRDefault="00392180">
            <w:pPr>
              <w:spacing w:after="0" w:line="259" w:lineRule="auto"/>
              <w:ind w:left="62" w:right="317" w:firstLine="0"/>
            </w:pPr>
            <w:r>
              <w:lastRenderedPageBreak/>
              <w:t xml:space="preserve">Количество (удельный вес численности) педагогических работников в общей численности педагогических работников в возрасте: до 30 лет </w:t>
            </w:r>
          </w:p>
        </w:tc>
        <w:tc>
          <w:tcPr>
            <w:tcW w:w="1796" w:type="dxa"/>
            <w:vMerge w:val="restart"/>
            <w:tcBorders>
              <w:top w:val="single" w:sz="8" w:space="0" w:color="000000"/>
              <w:left w:val="single" w:sz="8" w:space="0" w:color="000000"/>
              <w:bottom w:val="single" w:sz="8" w:space="0" w:color="000000"/>
              <w:right w:val="single" w:sz="8" w:space="0" w:color="000000"/>
            </w:tcBorders>
          </w:tcPr>
          <w:p w14:paraId="4BF50F77" w14:textId="77777777" w:rsidR="00B371B8" w:rsidRDefault="00392180">
            <w:pPr>
              <w:spacing w:after="23" w:line="259" w:lineRule="auto"/>
              <w:ind w:left="62" w:right="0" w:firstLine="0"/>
              <w:jc w:val="left"/>
            </w:pPr>
            <w:r>
              <w:t xml:space="preserve">человек </w:t>
            </w:r>
          </w:p>
          <w:p w14:paraId="135F3255" w14:textId="77777777" w:rsidR="00B371B8" w:rsidRDefault="00392180">
            <w:pPr>
              <w:spacing w:after="0" w:line="259" w:lineRule="auto"/>
              <w:ind w:left="62" w:right="0" w:firstLine="0"/>
              <w:jc w:val="left"/>
            </w:pPr>
            <w:r>
              <w:t xml:space="preserve">(процент) </w:t>
            </w:r>
          </w:p>
        </w:tc>
        <w:tc>
          <w:tcPr>
            <w:tcW w:w="1311" w:type="dxa"/>
            <w:tcBorders>
              <w:top w:val="single" w:sz="8" w:space="0" w:color="000000"/>
              <w:left w:val="single" w:sz="8" w:space="0" w:color="000000"/>
              <w:bottom w:val="single" w:sz="4" w:space="0" w:color="000000"/>
              <w:right w:val="single" w:sz="8" w:space="0" w:color="000000"/>
            </w:tcBorders>
          </w:tcPr>
          <w:p w14:paraId="461AA226" w14:textId="77777777" w:rsidR="00B371B8" w:rsidRDefault="00392180">
            <w:pPr>
              <w:spacing w:after="0" w:line="259" w:lineRule="auto"/>
              <w:ind w:right="0" w:firstLine="0"/>
              <w:jc w:val="left"/>
            </w:pPr>
            <w:r>
              <w:rPr>
                <w:b/>
              </w:rPr>
              <w:t xml:space="preserve"> </w:t>
            </w:r>
          </w:p>
          <w:p w14:paraId="06CB5949" w14:textId="77777777" w:rsidR="00B371B8" w:rsidRDefault="00392180">
            <w:pPr>
              <w:spacing w:after="0" w:line="259" w:lineRule="auto"/>
              <w:ind w:right="0" w:firstLine="0"/>
              <w:jc w:val="left"/>
            </w:pPr>
            <w:r>
              <w:rPr>
                <w:b/>
              </w:rPr>
              <w:t xml:space="preserve"> </w:t>
            </w:r>
          </w:p>
          <w:p w14:paraId="422CF1F4" w14:textId="77777777" w:rsidR="00B371B8" w:rsidRDefault="00392180">
            <w:pPr>
              <w:spacing w:after="0" w:line="259" w:lineRule="auto"/>
              <w:ind w:right="0" w:firstLine="0"/>
              <w:jc w:val="left"/>
            </w:pPr>
            <w:r>
              <w:rPr>
                <w:b/>
              </w:rPr>
              <w:t xml:space="preserve"> </w:t>
            </w:r>
          </w:p>
          <w:p w14:paraId="514AEC77" w14:textId="77777777" w:rsidR="00B371B8" w:rsidRDefault="00392180">
            <w:pPr>
              <w:spacing w:after="0" w:line="259" w:lineRule="auto"/>
              <w:ind w:left="49" w:right="0" w:firstLine="0"/>
              <w:jc w:val="center"/>
            </w:pPr>
            <w:r>
              <w:t xml:space="preserve">2/14,2 % </w:t>
            </w:r>
          </w:p>
        </w:tc>
      </w:tr>
      <w:tr w:rsidR="00B371B8" w14:paraId="0B62FAA2" w14:textId="77777777">
        <w:trPr>
          <w:trHeight w:val="299"/>
        </w:trPr>
        <w:tc>
          <w:tcPr>
            <w:tcW w:w="6896" w:type="dxa"/>
            <w:tcBorders>
              <w:top w:val="single" w:sz="8" w:space="0" w:color="000000"/>
              <w:left w:val="single" w:sz="8" w:space="0" w:color="000000"/>
              <w:bottom w:val="single" w:sz="8" w:space="0" w:color="000000"/>
              <w:right w:val="single" w:sz="8" w:space="0" w:color="000000"/>
            </w:tcBorders>
          </w:tcPr>
          <w:p w14:paraId="3BBCDD85" w14:textId="77777777" w:rsidR="00B371B8" w:rsidRDefault="00392180">
            <w:pPr>
              <w:spacing w:after="0" w:line="259" w:lineRule="auto"/>
              <w:ind w:left="62" w:right="0" w:firstLine="0"/>
              <w:jc w:val="left"/>
            </w:pPr>
            <w:r>
              <w:t xml:space="preserve">от 55 лет </w:t>
            </w:r>
          </w:p>
        </w:tc>
        <w:tc>
          <w:tcPr>
            <w:tcW w:w="0" w:type="auto"/>
            <w:vMerge/>
            <w:tcBorders>
              <w:top w:val="nil"/>
              <w:left w:val="single" w:sz="8" w:space="0" w:color="000000"/>
              <w:bottom w:val="single" w:sz="8" w:space="0" w:color="000000"/>
              <w:right w:val="single" w:sz="8" w:space="0" w:color="000000"/>
            </w:tcBorders>
          </w:tcPr>
          <w:p w14:paraId="578B1B32" w14:textId="77777777" w:rsidR="00B371B8" w:rsidRDefault="00B371B8">
            <w:pPr>
              <w:spacing w:after="160" w:line="259" w:lineRule="auto"/>
              <w:ind w:right="0" w:firstLine="0"/>
              <w:jc w:val="left"/>
            </w:pPr>
          </w:p>
        </w:tc>
        <w:tc>
          <w:tcPr>
            <w:tcW w:w="1311" w:type="dxa"/>
            <w:tcBorders>
              <w:top w:val="single" w:sz="4" w:space="0" w:color="000000"/>
              <w:left w:val="single" w:sz="8" w:space="0" w:color="000000"/>
              <w:bottom w:val="single" w:sz="8" w:space="0" w:color="000000"/>
              <w:right w:val="single" w:sz="8" w:space="0" w:color="000000"/>
            </w:tcBorders>
          </w:tcPr>
          <w:p w14:paraId="0E9F2BE0" w14:textId="77B36B79" w:rsidR="00B371B8" w:rsidRDefault="002D399A">
            <w:pPr>
              <w:spacing w:after="0" w:line="259" w:lineRule="auto"/>
              <w:ind w:left="49" w:right="0" w:firstLine="0"/>
              <w:jc w:val="center"/>
            </w:pPr>
            <w:r w:rsidRPr="002D399A">
              <w:t>5/35,5%</w:t>
            </w:r>
          </w:p>
        </w:tc>
      </w:tr>
      <w:tr w:rsidR="00B371B8" w14:paraId="2721BB25" w14:textId="77777777">
        <w:trPr>
          <w:trHeight w:val="1243"/>
        </w:trPr>
        <w:tc>
          <w:tcPr>
            <w:tcW w:w="6896" w:type="dxa"/>
            <w:tcBorders>
              <w:top w:val="single" w:sz="8" w:space="0" w:color="000000"/>
              <w:left w:val="single" w:sz="8" w:space="0" w:color="000000"/>
              <w:bottom w:val="single" w:sz="8" w:space="0" w:color="000000"/>
              <w:right w:val="single" w:sz="8" w:space="0" w:color="000000"/>
            </w:tcBorders>
          </w:tcPr>
          <w:p w14:paraId="6F35CC8D" w14:textId="77777777" w:rsidR="00B371B8" w:rsidRDefault="00392180">
            <w:pPr>
              <w:spacing w:after="52" w:line="236" w:lineRule="auto"/>
              <w:ind w:left="62" w:right="0" w:firstLine="0"/>
            </w:pPr>
            <w:r>
              <w:t xml:space="preserve">Численность (удельный вес) педагогических и административно- хозяйственных работников, которые за последние 5 лет прошли </w:t>
            </w:r>
          </w:p>
          <w:p w14:paraId="7DF523CC" w14:textId="77777777" w:rsidR="00B371B8" w:rsidRDefault="00392180">
            <w:pPr>
              <w:spacing w:after="0" w:line="259" w:lineRule="auto"/>
              <w:ind w:left="62" w:right="0" w:firstLine="0"/>
            </w:pPr>
            <w:r>
              <w:t xml:space="preserve">повышение квалификации или профессиональную переподготовку, от общей численности таких работников </w:t>
            </w:r>
          </w:p>
        </w:tc>
        <w:tc>
          <w:tcPr>
            <w:tcW w:w="1796" w:type="dxa"/>
            <w:tcBorders>
              <w:top w:val="single" w:sz="8" w:space="0" w:color="000000"/>
              <w:left w:val="single" w:sz="8" w:space="0" w:color="000000"/>
              <w:bottom w:val="single" w:sz="8" w:space="0" w:color="000000"/>
              <w:right w:val="single" w:sz="8" w:space="0" w:color="000000"/>
            </w:tcBorders>
          </w:tcPr>
          <w:p w14:paraId="406B3C93" w14:textId="77777777" w:rsidR="00B371B8" w:rsidRDefault="00392180">
            <w:pPr>
              <w:spacing w:after="0" w:line="259" w:lineRule="auto"/>
              <w:ind w:left="62" w:right="0" w:firstLine="0"/>
              <w:jc w:val="left"/>
            </w:pPr>
            <w:r>
              <w:t xml:space="preserve">человек (процент) </w:t>
            </w:r>
          </w:p>
        </w:tc>
        <w:tc>
          <w:tcPr>
            <w:tcW w:w="1311" w:type="dxa"/>
            <w:tcBorders>
              <w:top w:val="single" w:sz="8" w:space="0" w:color="000000"/>
              <w:left w:val="single" w:sz="8" w:space="0" w:color="000000"/>
              <w:bottom w:val="single" w:sz="8" w:space="0" w:color="000000"/>
              <w:right w:val="single" w:sz="8" w:space="0" w:color="000000"/>
            </w:tcBorders>
          </w:tcPr>
          <w:p w14:paraId="6CFFA9CB" w14:textId="77777777" w:rsidR="00B371B8" w:rsidRDefault="00392180">
            <w:pPr>
              <w:spacing w:after="0" w:line="259" w:lineRule="auto"/>
              <w:ind w:left="202" w:right="0" w:firstLine="0"/>
              <w:jc w:val="left"/>
            </w:pPr>
            <w:r>
              <w:t xml:space="preserve">14/100 % </w:t>
            </w:r>
          </w:p>
        </w:tc>
      </w:tr>
      <w:tr w:rsidR="00B371B8" w14:paraId="5908CC32" w14:textId="77777777">
        <w:trPr>
          <w:trHeight w:val="1244"/>
        </w:trPr>
        <w:tc>
          <w:tcPr>
            <w:tcW w:w="6896" w:type="dxa"/>
            <w:tcBorders>
              <w:top w:val="single" w:sz="8" w:space="0" w:color="000000"/>
              <w:left w:val="single" w:sz="8" w:space="0" w:color="000000"/>
              <w:bottom w:val="single" w:sz="8" w:space="0" w:color="000000"/>
              <w:right w:val="single" w:sz="8" w:space="0" w:color="000000"/>
            </w:tcBorders>
          </w:tcPr>
          <w:p w14:paraId="54155195" w14:textId="77777777" w:rsidR="00B371B8" w:rsidRDefault="00392180">
            <w:pPr>
              <w:spacing w:after="0" w:line="259" w:lineRule="auto"/>
              <w:ind w:left="62" w:right="120" w:firstLine="0"/>
            </w:pPr>
            <w:r>
              <w:t xml:space="preserve">Численность (удельный вес) педагогических и административно- хозяйственных работников, которые прошли повышение квалификации по применению в образовательном процессе ФГОС, от общей численности таких работников </w:t>
            </w:r>
          </w:p>
        </w:tc>
        <w:tc>
          <w:tcPr>
            <w:tcW w:w="1796" w:type="dxa"/>
            <w:tcBorders>
              <w:top w:val="single" w:sz="8" w:space="0" w:color="000000"/>
              <w:left w:val="single" w:sz="8" w:space="0" w:color="000000"/>
              <w:bottom w:val="single" w:sz="8" w:space="0" w:color="000000"/>
              <w:right w:val="single" w:sz="8" w:space="0" w:color="000000"/>
            </w:tcBorders>
          </w:tcPr>
          <w:p w14:paraId="50E7A47C" w14:textId="77777777" w:rsidR="00B371B8" w:rsidRDefault="00392180">
            <w:pPr>
              <w:spacing w:after="23" w:line="259" w:lineRule="auto"/>
              <w:ind w:left="62" w:right="0" w:firstLine="0"/>
              <w:jc w:val="left"/>
            </w:pPr>
            <w:r>
              <w:t xml:space="preserve">человек </w:t>
            </w:r>
          </w:p>
          <w:p w14:paraId="619DFD57" w14:textId="77777777" w:rsidR="00B371B8" w:rsidRDefault="00392180">
            <w:pPr>
              <w:spacing w:after="0" w:line="259" w:lineRule="auto"/>
              <w:ind w:left="62" w:right="0" w:firstLine="0"/>
              <w:jc w:val="left"/>
            </w:pPr>
            <w:r>
              <w:t xml:space="preserve">(процент) </w:t>
            </w:r>
          </w:p>
        </w:tc>
        <w:tc>
          <w:tcPr>
            <w:tcW w:w="1311" w:type="dxa"/>
            <w:tcBorders>
              <w:top w:val="single" w:sz="8" w:space="0" w:color="000000"/>
              <w:left w:val="single" w:sz="8" w:space="0" w:color="000000"/>
              <w:bottom w:val="single" w:sz="8" w:space="0" w:color="000000"/>
              <w:right w:val="single" w:sz="8" w:space="0" w:color="000000"/>
            </w:tcBorders>
          </w:tcPr>
          <w:p w14:paraId="050CD9B6" w14:textId="77777777" w:rsidR="00B371B8" w:rsidRDefault="00392180">
            <w:pPr>
              <w:spacing w:after="0" w:line="259" w:lineRule="auto"/>
              <w:ind w:left="202" w:right="0" w:firstLine="0"/>
              <w:jc w:val="left"/>
            </w:pPr>
            <w:r>
              <w:t xml:space="preserve">12/85,7% </w:t>
            </w:r>
          </w:p>
        </w:tc>
      </w:tr>
      <w:tr w:rsidR="00B371B8" w14:paraId="668934FB" w14:textId="77777777">
        <w:trPr>
          <w:trHeight w:val="413"/>
        </w:trPr>
        <w:tc>
          <w:tcPr>
            <w:tcW w:w="6896" w:type="dxa"/>
            <w:tcBorders>
              <w:top w:val="single" w:sz="8" w:space="0" w:color="000000"/>
              <w:left w:val="single" w:sz="8" w:space="0" w:color="000000"/>
              <w:bottom w:val="single" w:sz="8" w:space="0" w:color="000000"/>
              <w:right w:val="single" w:sz="8" w:space="0" w:color="000000"/>
            </w:tcBorders>
          </w:tcPr>
          <w:p w14:paraId="418E7307" w14:textId="77777777" w:rsidR="00B371B8" w:rsidRDefault="00392180">
            <w:pPr>
              <w:spacing w:after="0" w:line="259" w:lineRule="auto"/>
              <w:ind w:left="62" w:right="0" w:firstLine="0"/>
              <w:jc w:val="left"/>
            </w:pPr>
            <w:r>
              <w:t xml:space="preserve">Соотношение «педагогический работник/воспитанник» </w:t>
            </w:r>
          </w:p>
        </w:tc>
        <w:tc>
          <w:tcPr>
            <w:tcW w:w="1796" w:type="dxa"/>
            <w:tcBorders>
              <w:top w:val="single" w:sz="8" w:space="0" w:color="000000"/>
              <w:left w:val="single" w:sz="8" w:space="0" w:color="000000"/>
              <w:bottom w:val="single" w:sz="8" w:space="0" w:color="000000"/>
              <w:right w:val="single" w:sz="8" w:space="0" w:color="000000"/>
            </w:tcBorders>
          </w:tcPr>
          <w:p w14:paraId="10DFBDB8" w14:textId="77777777" w:rsidR="00B371B8" w:rsidRDefault="00392180">
            <w:pPr>
              <w:spacing w:after="0" w:line="259" w:lineRule="auto"/>
              <w:ind w:left="62" w:right="0" w:firstLine="0"/>
            </w:pPr>
            <w:r>
              <w:t xml:space="preserve">человек/человек </w:t>
            </w:r>
          </w:p>
        </w:tc>
        <w:tc>
          <w:tcPr>
            <w:tcW w:w="1311" w:type="dxa"/>
            <w:tcBorders>
              <w:top w:val="single" w:sz="8" w:space="0" w:color="000000"/>
              <w:left w:val="single" w:sz="8" w:space="0" w:color="000000"/>
              <w:bottom w:val="single" w:sz="8" w:space="0" w:color="000000"/>
              <w:right w:val="single" w:sz="8" w:space="0" w:color="000000"/>
            </w:tcBorders>
          </w:tcPr>
          <w:p w14:paraId="727DFE14" w14:textId="6383B926" w:rsidR="00B371B8" w:rsidRDefault="00392180">
            <w:pPr>
              <w:spacing w:after="0" w:line="259" w:lineRule="auto"/>
              <w:ind w:left="41" w:right="0" w:firstLine="0"/>
              <w:jc w:val="center"/>
            </w:pPr>
            <w:r>
              <w:t>14/</w:t>
            </w:r>
            <w:r w:rsidR="002D399A">
              <w:t>66</w:t>
            </w:r>
            <w:r>
              <w:t xml:space="preserve"> </w:t>
            </w:r>
          </w:p>
        </w:tc>
      </w:tr>
      <w:tr w:rsidR="00B371B8" w14:paraId="0D6C88B2" w14:textId="77777777">
        <w:trPr>
          <w:trHeight w:val="457"/>
        </w:trPr>
        <w:tc>
          <w:tcPr>
            <w:tcW w:w="6896" w:type="dxa"/>
            <w:tcBorders>
              <w:top w:val="single" w:sz="8" w:space="0" w:color="000000"/>
              <w:left w:val="single" w:sz="8" w:space="0" w:color="000000"/>
              <w:bottom w:val="single" w:sz="4" w:space="0" w:color="000000"/>
              <w:right w:val="single" w:sz="8" w:space="0" w:color="000000"/>
            </w:tcBorders>
          </w:tcPr>
          <w:p w14:paraId="38C27ACB" w14:textId="77777777" w:rsidR="00B371B8" w:rsidRDefault="00392180">
            <w:pPr>
              <w:spacing w:after="0" w:line="259" w:lineRule="auto"/>
              <w:ind w:left="62" w:right="0" w:firstLine="0"/>
              <w:jc w:val="left"/>
            </w:pPr>
            <w:r>
              <w:t xml:space="preserve">Наличие в детском саду: </w:t>
            </w:r>
          </w:p>
        </w:tc>
        <w:tc>
          <w:tcPr>
            <w:tcW w:w="1796" w:type="dxa"/>
            <w:vMerge w:val="restart"/>
            <w:tcBorders>
              <w:top w:val="single" w:sz="8" w:space="0" w:color="000000"/>
              <w:left w:val="single" w:sz="8" w:space="0" w:color="000000"/>
              <w:bottom w:val="single" w:sz="8" w:space="0" w:color="000000"/>
              <w:right w:val="single" w:sz="12" w:space="0" w:color="000000"/>
            </w:tcBorders>
          </w:tcPr>
          <w:p w14:paraId="17ED9005" w14:textId="77777777" w:rsidR="00B371B8" w:rsidRDefault="00392180">
            <w:pPr>
              <w:spacing w:after="0" w:line="259" w:lineRule="auto"/>
              <w:ind w:left="62" w:right="0" w:firstLine="0"/>
              <w:jc w:val="left"/>
            </w:pPr>
            <w:r>
              <w:t xml:space="preserve">да/нет </w:t>
            </w:r>
          </w:p>
        </w:tc>
        <w:tc>
          <w:tcPr>
            <w:tcW w:w="1311" w:type="dxa"/>
            <w:tcBorders>
              <w:top w:val="single" w:sz="8" w:space="0" w:color="000000"/>
              <w:left w:val="single" w:sz="12" w:space="0" w:color="000000"/>
              <w:bottom w:val="single" w:sz="4" w:space="0" w:color="000000"/>
              <w:right w:val="single" w:sz="8" w:space="0" w:color="000000"/>
            </w:tcBorders>
          </w:tcPr>
          <w:p w14:paraId="0FBAD43B" w14:textId="77777777" w:rsidR="00B371B8" w:rsidRDefault="00392180">
            <w:pPr>
              <w:spacing w:after="0" w:line="259" w:lineRule="auto"/>
              <w:ind w:right="0" w:firstLine="0"/>
              <w:jc w:val="left"/>
            </w:pPr>
            <w:r>
              <w:t xml:space="preserve"> </w:t>
            </w:r>
          </w:p>
        </w:tc>
      </w:tr>
      <w:tr w:rsidR="00B371B8" w14:paraId="46EEE65E" w14:textId="77777777">
        <w:trPr>
          <w:trHeight w:val="426"/>
        </w:trPr>
        <w:tc>
          <w:tcPr>
            <w:tcW w:w="6896" w:type="dxa"/>
            <w:tcBorders>
              <w:top w:val="single" w:sz="4" w:space="0" w:color="000000"/>
              <w:left w:val="single" w:sz="8" w:space="0" w:color="000000"/>
              <w:bottom w:val="single" w:sz="8" w:space="0" w:color="000000"/>
              <w:right w:val="single" w:sz="8" w:space="0" w:color="000000"/>
            </w:tcBorders>
          </w:tcPr>
          <w:p w14:paraId="17C4BD0E" w14:textId="77777777" w:rsidR="00B371B8" w:rsidRDefault="00392180">
            <w:pPr>
              <w:spacing w:after="0" w:line="259" w:lineRule="auto"/>
              <w:ind w:left="62" w:right="0" w:firstLine="0"/>
              <w:jc w:val="left"/>
            </w:pPr>
            <w:r>
              <w:t xml:space="preserve">музыкального руководителя </w:t>
            </w:r>
          </w:p>
        </w:tc>
        <w:tc>
          <w:tcPr>
            <w:tcW w:w="0" w:type="auto"/>
            <w:vMerge/>
            <w:tcBorders>
              <w:top w:val="nil"/>
              <w:left w:val="single" w:sz="8" w:space="0" w:color="000000"/>
              <w:bottom w:val="nil"/>
              <w:right w:val="single" w:sz="12" w:space="0" w:color="000000"/>
            </w:tcBorders>
          </w:tcPr>
          <w:p w14:paraId="719571E3" w14:textId="77777777" w:rsidR="00B371B8" w:rsidRDefault="00B371B8">
            <w:pPr>
              <w:spacing w:after="160" w:line="259" w:lineRule="auto"/>
              <w:ind w:right="0" w:firstLine="0"/>
              <w:jc w:val="left"/>
            </w:pPr>
          </w:p>
        </w:tc>
        <w:tc>
          <w:tcPr>
            <w:tcW w:w="1311" w:type="dxa"/>
            <w:tcBorders>
              <w:top w:val="single" w:sz="4" w:space="0" w:color="000000"/>
              <w:left w:val="single" w:sz="12" w:space="0" w:color="000000"/>
              <w:bottom w:val="single" w:sz="4" w:space="0" w:color="000000"/>
              <w:right w:val="single" w:sz="8" w:space="0" w:color="000000"/>
            </w:tcBorders>
          </w:tcPr>
          <w:p w14:paraId="0D3F0D53" w14:textId="77777777" w:rsidR="00B371B8" w:rsidRDefault="00392180">
            <w:pPr>
              <w:spacing w:after="0" w:line="259" w:lineRule="auto"/>
              <w:ind w:left="36" w:right="0" w:firstLine="0"/>
              <w:jc w:val="center"/>
            </w:pPr>
            <w:r>
              <w:t xml:space="preserve">да </w:t>
            </w:r>
          </w:p>
        </w:tc>
      </w:tr>
      <w:tr w:rsidR="00B371B8" w14:paraId="7E68931B" w14:textId="77777777">
        <w:trPr>
          <w:trHeight w:val="418"/>
        </w:trPr>
        <w:tc>
          <w:tcPr>
            <w:tcW w:w="6896" w:type="dxa"/>
            <w:tcBorders>
              <w:top w:val="single" w:sz="8" w:space="0" w:color="000000"/>
              <w:left w:val="single" w:sz="8" w:space="0" w:color="000000"/>
              <w:bottom w:val="single" w:sz="8" w:space="0" w:color="000000"/>
              <w:right w:val="single" w:sz="8" w:space="0" w:color="000000"/>
            </w:tcBorders>
          </w:tcPr>
          <w:p w14:paraId="56088D59" w14:textId="77777777" w:rsidR="00B371B8" w:rsidRDefault="00392180">
            <w:pPr>
              <w:spacing w:after="0" w:line="259" w:lineRule="auto"/>
              <w:ind w:left="62" w:right="0" w:firstLine="0"/>
              <w:jc w:val="left"/>
            </w:pPr>
            <w:r>
              <w:t xml:space="preserve">инструктора по физической культуре </w:t>
            </w:r>
          </w:p>
        </w:tc>
        <w:tc>
          <w:tcPr>
            <w:tcW w:w="0" w:type="auto"/>
            <w:vMerge/>
            <w:tcBorders>
              <w:top w:val="nil"/>
              <w:left w:val="single" w:sz="8" w:space="0" w:color="000000"/>
              <w:bottom w:val="nil"/>
              <w:right w:val="single" w:sz="12" w:space="0" w:color="000000"/>
            </w:tcBorders>
          </w:tcPr>
          <w:p w14:paraId="21236A13" w14:textId="77777777" w:rsidR="00B371B8" w:rsidRDefault="00B371B8">
            <w:pPr>
              <w:spacing w:after="160" w:line="259" w:lineRule="auto"/>
              <w:ind w:right="0" w:firstLine="0"/>
              <w:jc w:val="left"/>
            </w:pPr>
          </w:p>
        </w:tc>
        <w:tc>
          <w:tcPr>
            <w:tcW w:w="1311" w:type="dxa"/>
            <w:tcBorders>
              <w:top w:val="single" w:sz="4" w:space="0" w:color="000000"/>
              <w:left w:val="single" w:sz="12" w:space="0" w:color="000000"/>
              <w:bottom w:val="single" w:sz="4" w:space="0" w:color="000000"/>
              <w:right w:val="single" w:sz="8" w:space="0" w:color="000000"/>
            </w:tcBorders>
          </w:tcPr>
          <w:p w14:paraId="66A90D1A" w14:textId="77777777" w:rsidR="00B371B8" w:rsidRDefault="00392180">
            <w:pPr>
              <w:spacing w:after="0" w:line="259" w:lineRule="auto"/>
              <w:ind w:left="36" w:right="0" w:firstLine="0"/>
              <w:jc w:val="center"/>
            </w:pPr>
            <w:r>
              <w:t xml:space="preserve">да </w:t>
            </w:r>
          </w:p>
        </w:tc>
      </w:tr>
      <w:tr w:rsidR="00B371B8" w14:paraId="26910F66" w14:textId="77777777">
        <w:trPr>
          <w:trHeight w:val="427"/>
        </w:trPr>
        <w:tc>
          <w:tcPr>
            <w:tcW w:w="6896" w:type="dxa"/>
            <w:tcBorders>
              <w:top w:val="single" w:sz="8" w:space="0" w:color="000000"/>
              <w:left w:val="single" w:sz="8" w:space="0" w:color="000000"/>
              <w:bottom w:val="single" w:sz="8" w:space="0" w:color="000000"/>
              <w:right w:val="single" w:sz="8" w:space="0" w:color="000000"/>
            </w:tcBorders>
          </w:tcPr>
          <w:p w14:paraId="0CE06BE5" w14:textId="77777777" w:rsidR="00B371B8" w:rsidRDefault="00392180">
            <w:pPr>
              <w:spacing w:after="0" w:line="259" w:lineRule="auto"/>
              <w:ind w:left="62" w:right="0" w:firstLine="0"/>
              <w:jc w:val="left"/>
            </w:pPr>
            <w:r>
              <w:t xml:space="preserve">учителя-логопеда </w:t>
            </w:r>
          </w:p>
        </w:tc>
        <w:tc>
          <w:tcPr>
            <w:tcW w:w="0" w:type="auto"/>
            <w:vMerge/>
            <w:tcBorders>
              <w:top w:val="nil"/>
              <w:left w:val="single" w:sz="8" w:space="0" w:color="000000"/>
              <w:bottom w:val="nil"/>
              <w:right w:val="single" w:sz="12" w:space="0" w:color="000000"/>
            </w:tcBorders>
          </w:tcPr>
          <w:p w14:paraId="1897F80D" w14:textId="77777777" w:rsidR="00B371B8" w:rsidRDefault="00B371B8">
            <w:pPr>
              <w:spacing w:after="160" w:line="259" w:lineRule="auto"/>
              <w:ind w:right="0" w:firstLine="0"/>
              <w:jc w:val="left"/>
            </w:pPr>
          </w:p>
        </w:tc>
        <w:tc>
          <w:tcPr>
            <w:tcW w:w="1311" w:type="dxa"/>
            <w:tcBorders>
              <w:top w:val="single" w:sz="4" w:space="0" w:color="000000"/>
              <w:left w:val="single" w:sz="12" w:space="0" w:color="000000"/>
              <w:bottom w:val="single" w:sz="4" w:space="0" w:color="000000"/>
              <w:right w:val="single" w:sz="8" w:space="0" w:color="000000"/>
            </w:tcBorders>
          </w:tcPr>
          <w:p w14:paraId="1913C59E" w14:textId="4F62D912" w:rsidR="00B371B8" w:rsidRDefault="00392180">
            <w:pPr>
              <w:spacing w:after="0" w:line="259" w:lineRule="auto"/>
              <w:ind w:left="36" w:right="0" w:firstLine="0"/>
              <w:jc w:val="center"/>
            </w:pPr>
            <w:r>
              <w:t>да</w:t>
            </w:r>
          </w:p>
        </w:tc>
      </w:tr>
      <w:tr w:rsidR="00B371B8" w14:paraId="4D865DF5" w14:textId="77777777">
        <w:trPr>
          <w:trHeight w:val="423"/>
        </w:trPr>
        <w:tc>
          <w:tcPr>
            <w:tcW w:w="6896" w:type="dxa"/>
            <w:tcBorders>
              <w:top w:val="single" w:sz="8" w:space="0" w:color="000000"/>
              <w:left w:val="single" w:sz="8" w:space="0" w:color="000000"/>
              <w:bottom w:val="single" w:sz="8" w:space="0" w:color="000000"/>
              <w:right w:val="single" w:sz="8" w:space="0" w:color="000000"/>
            </w:tcBorders>
          </w:tcPr>
          <w:p w14:paraId="26087D18" w14:textId="77777777" w:rsidR="00B371B8" w:rsidRDefault="00392180">
            <w:pPr>
              <w:spacing w:after="0" w:line="259" w:lineRule="auto"/>
              <w:ind w:left="62" w:right="0" w:firstLine="0"/>
              <w:jc w:val="left"/>
            </w:pPr>
            <w:r>
              <w:t xml:space="preserve">логопеда </w:t>
            </w:r>
          </w:p>
        </w:tc>
        <w:tc>
          <w:tcPr>
            <w:tcW w:w="0" w:type="auto"/>
            <w:vMerge/>
            <w:tcBorders>
              <w:top w:val="nil"/>
              <w:left w:val="single" w:sz="8" w:space="0" w:color="000000"/>
              <w:bottom w:val="nil"/>
              <w:right w:val="single" w:sz="12" w:space="0" w:color="000000"/>
            </w:tcBorders>
          </w:tcPr>
          <w:p w14:paraId="2EB3CEAC" w14:textId="77777777" w:rsidR="00B371B8" w:rsidRDefault="00B371B8">
            <w:pPr>
              <w:spacing w:after="160" w:line="259" w:lineRule="auto"/>
              <w:ind w:right="0" w:firstLine="0"/>
              <w:jc w:val="left"/>
            </w:pPr>
          </w:p>
        </w:tc>
        <w:tc>
          <w:tcPr>
            <w:tcW w:w="1311" w:type="dxa"/>
            <w:tcBorders>
              <w:top w:val="single" w:sz="4" w:space="0" w:color="000000"/>
              <w:left w:val="single" w:sz="12" w:space="0" w:color="000000"/>
              <w:bottom w:val="single" w:sz="4" w:space="0" w:color="000000"/>
              <w:right w:val="single" w:sz="8" w:space="0" w:color="000000"/>
            </w:tcBorders>
          </w:tcPr>
          <w:p w14:paraId="430C64DE" w14:textId="77777777" w:rsidR="00B371B8" w:rsidRDefault="00392180">
            <w:pPr>
              <w:spacing w:after="0" w:line="259" w:lineRule="auto"/>
              <w:ind w:left="30" w:right="0" w:firstLine="0"/>
              <w:jc w:val="center"/>
            </w:pPr>
            <w:r>
              <w:t xml:space="preserve">нет </w:t>
            </w:r>
          </w:p>
        </w:tc>
      </w:tr>
      <w:tr w:rsidR="00B371B8" w14:paraId="31218EA5" w14:textId="77777777">
        <w:trPr>
          <w:trHeight w:val="427"/>
        </w:trPr>
        <w:tc>
          <w:tcPr>
            <w:tcW w:w="6896" w:type="dxa"/>
            <w:tcBorders>
              <w:top w:val="single" w:sz="8" w:space="0" w:color="000000"/>
              <w:left w:val="single" w:sz="8" w:space="0" w:color="000000"/>
              <w:bottom w:val="single" w:sz="8" w:space="0" w:color="000000"/>
              <w:right w:val="single" w:sz="8" w:space="0" w:color="000000"/>
            </w:tcBorders>
          </w:tcPr>
          <w:p w14:paraId="36CF5A85" w14:textId="77777777" w:rsidR="00B371B8" w:rsidRDefault="00392180">
            <w:pPr>
              <w:spacing w:after="0" w:line="259" w:lineRule="auto"/>
              <w:ind w:left="62" w:right="0" w:firstLine="0"/>
              <w:jc w:val="left"/>
            </w:pPr>
            <w:r>
              <w:t xml:space="preserve">учителя-дефектолога </w:t>
            </w:r>
          </w:p>
        </w:tc>
        <w:tc>
          <w:tcPr>
            <w:tcW w:w="0" w:type="auto"/>
            <w:vMerge/>
            <w:tcBorders>
              <w:top w:val="nil"/>
              <w:left w:val="single" w:sz="8" w:space="0" w:color="000000"/>
              <w:bottom w:val="nil"/>
              <w:right w:val="single" w:sz="12" w:space="0" w:color="000000"/>
            </w:tcBorders>
          </w:tcPr>
          <w:p w14:paraId="4BD063FA" w14:textId="77777777" w:rsidR="00B371B8" w:rsidRDefault="00B371B8">
            <w:pPr>
              <w:spacing w:after="160" w:line="259" w:lineRule="auto"/>
              <w:ind w:right="0" w:firstLine="0"/>
              <w:jc w:val="left"/>
            </w:pPr>
          </w:p>
        </w:tc>
        <w:tc>
          <w:tcPr>
            <w:tcW w:w="1311" w:type="dxa"/>
            <w:tcBorders>
              <w:top w:val="single" w:sz="4" w:space="0" w:color="000000"/>
              <w:left w:val="single" w:sz="12" w:space="0" w:color="000000"/>
              <w:bottom w:val="single" w:sz="4" w:space="0" w:color="000000"/>
              <w:right w:val="single" w:sz="4" w:space="0" w:color="000000"/>
            </w:tcBorders>
          </w:tcPr>
          <w:p w14:paraId="1498487D" w14:textId="77777777" w:rsidR="00B371B8" w:rsidRDefault="00392180">
            <w:pPr>
              <w:spacing w:after="0" w:line="259" w:lineRule="auto"/>
              <w:ind w:left="30" w:right="0" w:firstLine="0"/>
              <w:jc w:val="center"/>
            </w:pPr>
            <w:r>
              <w:t xml:space="preserve">нет </w:t>
            </w:r>
          </w:p>
        </w:tc>
      </w:tr>
      <w:tr w:rsidR="00B371B8" w14:paraId="7D3C284D" w14:textId="77777777">
        <w:trPr>
          <w:trHeight w:val="424"/>
        </w:trPr>
        <w:tc>
          <w:tcPr>
            <w:tcW w:w="6896" w:type="dxa"/>
            <w:tcBorders>
              <w:top w:val="single" w:sz="8" w:space="0" w:color="000000"/>
              <w:left w:val="single" w:sz="8" w:space="0" w:color="000000"/>
              <w:bottom w:val="single" w:sz="8" w:space="0" w:color="000000"/>
              <w:right w:val="single" w:sz="8" w:space="0" w:color="000000"/>
            </w:tcBorders>
          </w:tcPr>
          <w:p w14:paraId="6F6A225C" w14:textId="77777777" w:rsidR="00B371B8" w:rsidRDefault="00392180">
            <w:pPr>
              <w:spacing w:after="0" w:line="259" w:lineRule="auto"/>
              <w:ind w:left="62" w:right="0" w:firstLine="0"/>
              <w:jc w:val="left"/>
            </w:pPr>
            <w:r>
              <w:t xml:space="preserve">педагога-психолога </w:t>
            </w:r>
          </w:p>
        </w:tc>
        <w:tc>
          <w:tcPr>
            <w:tcW w:w="0" w:type="auto"/>
            <w:vMerge/>
            <w:tcBorders>
              <w:top w:val="nil"/>
              <w:left w:val="single" w:sz="8" w:space="0" w:color="000000"/>
              <w:bottom w:val="single" w:sz="8" w:space="0" w:color="000000"/>
              <w:right w:val="single" w:sz="12" w:space="0" w:color="000000"/>
            </w:tcBorders>
          </w:tcPr>
          <w:p w14:paraId="55B51C21" w14:textId="77777777" w:rsidR="00B371B8" w:rsidRDefault="00B371B8">
            <w:pPr>
              <w:spacing w:after="160" w:line="259" w:lineRule="auto"/>
              <w:ind w:right="0" w:firstLine="0"/>
              <w:jc w:val="left"/>
            </w:pPr>
          </w:p>
        </w:tc>
        <w:tc>
          <w:tcPr>
            <w:tcW w:w="1311" w:type="dxa"/>
            <w:tcBorders>
              <w:top w:val="single" w:sz="4" w:space="0" w:color="000000"/>
              <w:left w:val="single" w:sz="12" w:space="0" w:color="000000"/>
              <w:bottom w:val="single" w:sz="8" w:space="0" w:color="000000"/>
              <w:right w:val="single" w:sz="4" w:space="0" w:color="000000"/>
            </w:tcBorders>
          </w:tcPr>
          <w:p w14:paraId="20050FCE" w14:textId="77777777" w:rsidR="00B371B8" w:rsidRDefault="00392180">
            <w:pPr>
              <w:spacing w:after="0" w:line="259" w:lineRule="auto"/>
              <w:ind w:left="27" w:right="0" w:firstLine="0"/>
              <w:jc w:val="center"/>
            </w:pPr>
            <w:r>
              <w:t xml:space="preserve">да </w:t>
            </w:r>
          </w:p>
        </w:tc>
      </w:tr>
      <w:tr w:rsidR="00B371B8" w14:paraId="2B03F3B4" w14:textId="77777777">
        <w:trPr>
          <w:trHeight w:val="413"/>
        </w:trPr>
        <w:tc>
          <w:tcPr>
            <w:tcW w:w="10002" w:type="dxa"/>
            <w:gridSpan w:val="3"/>
            <w:tcBorders>
              <w:top w:val="single" w:sz="8" w:space="0" w:color="000000"/>
              <w:left w:val="single" w:sz="8" w:space="0" w:color="000000"/>
              <w:bottom w:val="single" w:sz="8" w:space="0" w:color="000000"/>
              <w:right w:val="single" w:sz="8" w:space="0" w:color="000000"/>
            </w:tcBorders>
          </w:tcPr>
          <w:p w14:paraId="07E30358" w14:textId="77777777" w:rsidR="00B371B8" w:rsidRDefault="00392180">
            <w:pPr>
              <w:spacing w:after="0" w:line="259" w:lineRule="auto"/>
              <w:ind w:left="39" w:right="0" w:firstLine="0"/>
              <w:jc w:val="center"/>
            </w:pPr>
            <w:r>
              <w:rPr>
                <w:b/>
              </w:rPr>
              <w:t xml:space="preserve">Инфраструктура </w:t>
            </w:r>
          </w:p>
        </w:tc>
      </w:tr>
      <w:tr w:rsidR="00B371B8" w14:paraId="3B0BEC8F" w14:textId="77777777">
        <w:trPr>
          <w:trHeight w:val="692"/>
        </w:trPr>
        <w:tc>
          <w:tcPr>
            <w:tcW w:w="6896" w:type="dxa"/>
            <w:tcBorders>
              <w:top w:val="single" w:sz="8" w:space="0" w:color="000000"/>
              <w:left w:val="single" w:sz="8" w:space="0" w:color="000000"/>
              <w:bottom w:val="single" w:sz="8" w:space="0" w:color="000000"/>
              <w:right w:val="single" w:sz="8" w:space="0" w:color="000000"/>
            </w:tcBorders>
          </w:tcPr>
          <w:p w14:paraId="51A904B9" w14:textId="77777777" w:rsidR="00B371B8" w:rsidRDefault="00392180">
            <w:pPr>
              <w:spacing w:after="0" w:line="259" w:lineRule="auto"/>
              <w:ind w:left="62" w:right="0" w:firstLine="0"/>
              <w:jc w:val="left"/>
            </w:pPr>
            <w:r>
              <w:t xml:space="preserve">Общая площадь помещений, в которых осуществляется образовательная деятельность, в расчете на одного воспитанника </w:t>
            </w:r>
          </w:p>
        </w:tc>
        <w:tc>
          <w:tcPr>
            <w:tcW w:w="1796" w:type="dxa"/>
            <w:tcBorders>
              <w:top w:val="single" w:sz="8" w:space="0" w:color="000000"/>
              <w:left w:val="single" w:sz="8" w:space="0" w:color="000000"/>
              <w:bottom w:val="single" w:sz="8" w:space="0" w:color="000000"/>
              <w:right w:val="single" w:sz="8" w:space="0" w:color="000000"/>
            </w:tcBorders>
          </w:tcPr>
          <w:p w14:paraId="5C272038" w14:textId="77777777" w:rsidR="00B371B8" w:rsidRDefault="00392180">
            <w:pPr>
              <w:spacing w:after="0" w:line="259" w:lineRule="auto"/>
              <w:ind w:left="62" w:right="0" w:firstLine="0"/>
              <w:jc w:val="left"/>
            </w:pPr>
            <w:r>
              <w:t xml:space="preserve">кв. м </w:t>
            </w:r>
          </w:p>
        </w:tc>
        <w:tc>
          <w:tcPr>
            <w:tcW w:w="1311" w:type="dxa"/>
            <w:tcBorders>
              <w:top w:val="single" w:sz="8" w:space="0" w:color="000000"/>
              <w:left w:val="single" w:sz="8" w:space="0" w:color="000000"/>
              <w:bottom w:val="single" w:sz="8" w:space="0" w:color="000000"/>
              <w:right w:val="single" w:sz="8" w:space="0" w:color="000000"/>
            </w:tcBorders>
          </w:tcPr>
          <w:p w14:paraId="640BFD93" w14:textId="77777777" w:rsidR="00B371B8" w:rsidRDefault="00392180">
            <w:pPr>
              <w:spacing w:after="0" w:line="259" w:lineRule="auto"/>
              <w:ind w:left="49" w:right="0" w:firstLine="0"/>
              <w:jc w:val="center"/>
            </w:pPr>
            <w:r>
              <w:t xml:space="preserve">3,52 </w:t>
            </w:r>
            <w:proofErr w:type="spellStart"/>
            <w:r>
              <w:t>кв.м</w:t>
            </w:r>
            <w:proofErr w:type="spellEnd"/>
            <w:r>
              <w:t xml:space="preserve"> </w:t>
            </w:r>
          </w:p>
        </w:tc>
      </w:tr>
      <w:tr w:rsidR="00B371B8" w14:paraId="25D4AC51" w14:textId="77777777">
        <w:trPr>
          <w:trHeight w:val="696"/>
        </w:trPr>
        <w:tc>
          <w:tcPr>
            <w:tcW w:w="6896" w:type="dxa"/>
            <w:tcBorders>
              <w:top w:val="single" w:sz="8" w:space="0" w:color="000000"/>
              <w:left w:val="single" w:sz="8" w:space="0" w:color="000000"/>
              <w:bottom w:val="single" w:sz="8" w:space="0" w:color="000000"/>
              <w:right w:val="single" w:sz="8" w:space="0" w:color="000000"/>
            </w:tcBorders>
          </w:tcPr>
          <w:p w14:paraId="537F02F7" w14:textId="77777777" w:rsidR="00B371B8" w:rsidRDefault="00392180">
            <w:pPr>
              <w:spacing w:after="0" w:line="259" w:lineRule="auto"/>
              <w:ind w:left="62" w:right="0" w:firstLine="0"/>
              <w:jc w:val="left"/>
            </w:pPr>
            <w:r>
              <w:t xml:space="preserve">Площадь помещений для дополнительных видов деятельности воспитанников </w:t>
            </w:r>
          </w:p>
        </w:tc>
        <w:tc>
          <w:tcPr>
            <w:tcW w:w="1796" w:type="dxa"/>
            <w:tcBorders>
              <w:top w:val="single" w:sz="8" w:space="0" w:color="000000"/>
              <w:left w:val="single" w:sz="8" w:space="0" w:color="000000"/>
              <w:bottom w:val="single" w:sz="8" w:space="0" w:color="000000"/>
              <w:right w:val="single" w:sz="8" w:space="0" w:color="000000"/>
            </w:tcBorders>
          </w:tcPr>
          <w:p w14:paraId="4AA18F7A" w14:textId="77777777" w:rsidR="00B371B8" w:rsidRDefault="00392180">
            <w:pPr>
              <w:spacing w:after="0" w:line="259" w:lineRule="auto"/>
              <w:ind w:left="62" w:right="0" w:firstLine="0"/>
              <w:jc w:val="left"/>
            </w:pPr>
            <w:r>
              <w:t xml:space="preserve">кв. м </w:t>
            </w:r>
          </w:p>
        </w:tc>
        <w:tc>
          <w:tcPr>
            <w:tcW w:w="1311" w:type="dxa"/>
            <w:tcBorders>
              <w:top w:val="single" w:sz="8" w:space="0" w:color="000000"/>
              <w:left w:val="single" w:sz="8" w:space="0" w:color="000000"/>
              <w:bottom w:val="single" w:sz="8" w:space="0" w:color="000000"/>
              <w:right w:val="single" w:sz="8" w:space="0" w:color="000000"/>
            </w:tcBorders>
          </w:tcPr>
          <w:p w14:paraId="330A1BAE" w14:textId="77777777" w:rsidR="00B371B8" w:rsidRDefault="00392180">
            <w:pPr>
              <w:spacing w:after="0" w:line="259" w:lineRule="auto"/>
              <w:ind w:left="40" w:right="0" w:firstLine="0"/>
              <w:jc w:val="center"/>
            </w:pPr>
            <w:r>
              <w:t xml:space="preserve">0 </w:t>
            </w:r>
          </w:p>
        </w:tc>
      </w:tr>
      <w:tr w:rsidR="00B371B8" w14:paraId="45A12094" w14:textId="77777777">
        <w:trPr>
          <w:trHeight w:val="408"/>
        </w:trPr>
        <w:tc>
          <w:tcPr>
            <w:tcW w:w="6896" w:type="dxa"/>
            <w:tcBorders>
              <w:top w:val="single" w:sz="8" w:space="0" w:color="000000"/>
              <w:left w:val="single" w:sz="8" w:space="0" w:color="000000"/>
              <w:bottom w:val="single" w:sz="4" w:space="0" w:color="000000"/>
              <w:right w:val="single" w:sz="8" w:space="0" w:color="000000"/>
            </w:tcBorders>
          </w:tcPr>
          <w:p w14:paraId="6AE36B8D" w14:textId="77777777" w:rsidR="00B371B8" w:rsidRDefault="00392180">
            <w:pPr>
              <w:spacing w:after="0" w:line="259" w:lineRule="auto"/>
              <w:ind w:left="62" w:right="0" w:firstLine="0"/>
              <w:jc w:val="left"/>
            </w:pPr>
            <w:r>
              <w:t xml:space="preserve">Наличие в детском саду: </w:t>
            </w:r>
          </w:p>
        </w:tc>
        <w:tc>
          <w:tcPr>
            <w:tcW w:w="1796" w:type="dxa"/>
            <w:vMerge w:val="restart"/>
            <w:tcBorders>
              <w:top w:val="single" w:sz="8" w:space="0" w:color="000000"/>
              <w:left w:val="single" w:sz="8" w:space="0" w:color="000000"/>
              <w:bottom w:val="single" w:sz="8" w:space="0" w:color="000000"/>
              <w:right w:val="single" w:sz="8" w:space="0" w:color="000000"/>
            </w:tcBorders>
          </w:tcPr>
          <w:p w14:paraId="31A1EF0B" w14:textId="77777777" w:rsidR="00B371B8" w:rsidRDefault="00392180">
            <w:pPr>
              <w:spacing w:after="809" w:line="259" w:lineRule="auto"/>
              <w:ind w:left="62" w:right="0" w:firstLine="0"/>
              <w:jc w:val="left"/>
            </w:pPr>
            <w:r>
              <w:t xml:space="preserve">да/нет </w:t>
            </w:r>
          </w:p>
          <w:p w14:paraId="2C5C4559" w14:textId="77777777" w:rsidR="00B371B8" w:rsidRDefault="00392180">
            <w:pPr>
              <w:spacing w:after="0" w:line="259" w:lineRule="auto"/>
              <w:ind w:right="0" w:firstLine="0"/>
              <w:jc w:val="left"/>
            </w:pPr>
            <w:r>
              <w:rPr>
                <w:rFonts w:ascii="Calibri" w:eastAsia="Calibri" w:hAnsi="Calibri" w:cs="Calibri"/>
                <w:sz w:val="2"/>
              </w:rPr>
              <w:t xml:space="preserve"> </w:t>
            </w:r>
          </w:p>
        </w:tc>
        <w:tc>
          <w:tcPr>
            <w:tcW w:w="1311" w:type="dxa"/>
            <w:tcBorders>
              <w:top w:val="single" w:sz="8" w:space="0" w:color="000000"/>
              <w:left w:val="single" w:sz="8" w:space="0" w:color="000000"/>
              <w:bottom w:val="single" w:sz="4" w:space="0" w:color="000000"/>
              <w:right w:val="single" w:sz="8" w:space="0" w:color="000000"/>
            </w:tcBorders>
          </w:tcPr>
          <w:p w14:paraId="6ADD44B1" w14:textId="77777777" w:rsidR="00B371B8" w:rsidRDefault="00392180">
            <w:pPr>
              <w:spacing w:after="0" w:line="259" w:lineRule="auto"/>
              <w:ind w:right="0" w:firstLine="0"/>
              <w:jc w:val="left"/>
            </w:pPr>
            <w:r>
              <w:t xml:space="preserve"> </w:t>
            </w:r>
          </w:p>
        </w:tc>
      </w:tr>
      <w:tr w:rsidR="00B371B8" w14:paraId="0E08338C" w14:textId="77777777">
        <w:trPr>
          <w:trHeight w:val="412"/>
        </w:trPr>
        <w:tc>
          <w:tcPr>
            <w:tcW w:w="6896" w:type="dxa"/>
            <w:tcBorders>
              <w:top w:val="single" w:sz="4" w:space="0" w:color="000000"/>
              <w:left w:val="single" w:sz="8" w:space="0" w:color="000000"/>
              <w:bottom w:val="single" w:sz="8" w:space="0" w:color="000000"/>
              <w:right w:val="single" w:sz="8" w:space="0" w:color="000000"/>
            </w:tcBorders>
          </w:tcPr>
          <w:p w14:paraId="516BA55B" w14:textId="77777777" w:rsidR="00B371B8" w:rsidRDefault="00392180">
            <w:pPr>
              <w:spacing w:after="0" w:line="259" w:lineRule="auto"/>
              <w:ind w:left="62" w:right="0" w:firstLine="0"/>
              <w:jc w:val="left"/>
            </w:pPr>
            <w:r>
              <w:t xml:space="preserve">физкультурного зала </w:t>
            </w:r>
          </w:p>
        </w:tc>
        <w:tc>
          <w:tcPr>
            <w:tcW w:w="0" w:type="auto"/>
            <w:vMerge/>
            <w:tcBorders>
              <w:top w:val="nil"/>
              <w:left w:val="single" w:sz="8" w:space="0" w:color="000000"/>
              <w:bottom w:val="nil"/>
              <w:right w:val="single" w:sz="8" w:space="0" w:color="000000"/>
            </w:tcBorders>
          </w:tcPr>
          <w:p w14:paraId="29B37ADD" w14:textId="77777777" w:rsidR="00B371B8" w:rsidRDefault="00B371B8">
            <w:pPr>
              <w:spacing w:after="160" w:line="259" w:lineRule="auto"/>
              <w:ind w:right="0" w:firstLine="0"/>
              <w:jc w:val="left"/>
            </w:pPr>
          </w:p>
        </w:tc>
        <w:tc>
          <w:tcPr>
            <w:tcW w:w="1311" w:type="dxa"/>
            <w:tcBorders>
              <w:top w:val="single" w:sz="4" w:space="0" w:color="000000"/>
              <w:left w:val="single" w:sz="8" w:space="0" w:color="000000"/>
              <w:bottom w:val="single" w:sz="4" w:space="0" w:color="000000"/>
              <w:right w:val="single" w:sz="8" w:space="0" w:color="000000"/>
            </w:tcBorders>
          </w:tcPr>
          <w:p w14:paraId="657D2BDA" w14:textId="227BFBEB" w:rsidR="00B371B8" w:rsidRDefault="002D399A">
            <w:pPr>
              <w:spacing w:after="0" w:line="259" w:lineRule="auto"/>
              <w:ind w:left="39" w:right="0" w:firstLine="0"/>
              <w:jc w:val="center"/>
            </w:pPr>
            <w:r>
              <w:t>да</w:t>
            </w:r>
          </w:p>
        </w:tc>
      </w:tr>
      <w:tr w:rsidR="00B371B8" w14:paraId="15277E6E" w14:textId="77777777">
        <w:trPr>
          <w:trHeight w:val="480"/>
        </w:trPr>
        <w:tc>
          <w:tcPr>
            <w:tcW w:w="6896" w:type="dxa"/>
            <w:tcBorders>
              <w:top w:val="single" w:sz="8" w:space="0" w:color="000000"/>
              <w:left w:val="single" w:sz="8" w:space="0" w:color="000000"/>
              <w:bottom w:val="single" w:sz="8" w:space="0" w:color="000000"/>
              <w:right w:val="single" w:sz="8" w:space="0" w:color="000000"/>
            </w:tcBorders>
          </w:tcPr>
          <w:p w14:paraId="6BAE442B" w14:textId="77777777" w:rsidR="00B371B8" w:rsidRDefault="00392180">
            <w:pPr>
              <w:spacing w:after="0" w:line="259" w:lineRule="auto"/>
              <w:ind w:left="62" w:right="0" w:firstLine="0"/>
              <w:jc w:val="left"/>
            </w:pPr>
            <w:r>
              <w:t xml:space="preserve">музыкального зала </w:t>
            </w:r>
          </w:p>
        </w:tc>
        <w:tc>
          <w:tcPr>
            <w:tcW w:w="0" w:type="auto"/>
            <w:vMerge/>
            <w:tcBorders>
              <w:top w:val="nil"/>
              <w:left w:val="single" w:sz="8" w:space="0" w:color="000000"/>
              <w:bottom w:val="nil"/>
              <w:right w:val="single" w:sz="8" w:space="0" w:color="000000"/>
            </w:tcBorders>
          </w:tcPr>
          <w:p w14:paraId="177A1C4F" w14:textId="77777777" w:rsidR="00B371B8" w:rsidRDefault="00B371B8">
            <w:pPr>
              <w:spacing w:after="160" w:line="259" w:lineRule="auto"/>
              <w:ind w:right="0" w:firstLine="0"/>
              <w:jc w:val="left"/>
            </w:pPr>
          </w:p>
        </w:tc>
        <w:tc>
          <w:tcPr>
            <w:tcW w:w="1311" w:type="dxa"/>
            <w:tcBorders>
              <w:top w:val="single" w:sz="4" w:space="0" w:color="000000"/>
              <w:left w:val="single" w:sz="8" w:space="0" w:color="000000"/>
              <w:bottom w:val="single" w:sz="4" w:space="0" w:color="000000"/>
              <w:right w:val="single" w:sz="8" w:space="0" w:color="000000"/>
            </w:tcBorders>
          </w:tcPr>
          <w:p w14:paraId="429CD1C0" w14:textId="77777777" w:rsidR="00B371B8" w:rsidRDefault="00392180">
            <w:pPr>
              <w:spacing w:after="0" w:line="259" w:lineRule="auto"/>
              <w:ind w:left="36" w:right="0" w:firstLine="0"/>
              <w:jc w:val="center"/>
            </w:pPr>
            <w:r>
              <w:t xml:space="preserve">да </w:t>
            </w:r>
          </w:p>
        </w:tc>
      </w:tr>
      <w:tr w:rsidR="00B371B8" w14:paraId="70CFD63B" w14:textId="77777777">
        <w:trPr>
          <w:trHeight w:val="850"/>
        </w:trPr>
        <w:tc>
          <w:tcPr>
            <w:tcW w:w="6896" w:type="dxa"/>
            <w:tcBorders>
              <w:top w:val="single" w:sz="8" w:space="0" w:color="000000"/>
              <w:left w:val="single" w:sz="8" w:space="0" w:color="000000"/>
              <w:bottom w:val="single" w:sz="8" w:space="0" w:color="000000"/>
              <w:right w:val="single" w:sz="8" w:space="0" w:color="000000"/>
            </w:tcBorders>
          </w:tcPr>
          <w:p w14:paraId="272A06F9" w14:textId="77777777" w:rsidR="00B371B8" w:rsidRDefault="00392180">
            <w:pPr>
              <w:spacing w:after="0" w:line="259" w:lineRule="auto"/>
              <w:ind w:left="62" w:right="92" w:firstLine="0"/>
            </w:pPr>
            <w:r>
              <w:t xml:space="preserve">прогулочных площадок, которые оснащены так, чтобы обеспечить потребность воспитанников в физической активности и игровой деятельности на улице </w:t>
            </w:r>
          </w:p>
        </w:tc>
        <w:tc>
          <w:tcPr>
            <w:tcW w:w="0" w:type="auto"/>
            <w:vMerge/>
            <w:tcBorders>
              <w:top w:val="nil"/>
              <w:left w:val="single" w:sz="8" w:space="0" w:color="000000"/>
              <w:bottom w:val="single" w:sz="8" w:space="0" w:color="000000"/>
              <w:right w:val="single" w:sz="8" w:space="0" w:color="000000"/>
            </w:tcBorders>
          </w:tcPr>
          <w:p w14:paraId="125A3D1A" w14:textId="77777777" w:rsidR="00B371B8" w:rsidRDefault="00B371B8">
            <w:pPr>
              <w:spacing w:after="160" w:line="259" w:lineRule="auto"/>
              <w:ind w:right="0" w:firstLine="0"/>
              <w:jc w:val="left"/>
            </w:pPr>
          </w:p>
        </w:tc>
        <w:tc>
          <w:tcPr>
            <w:tcW w:w="1311" w:type="dxa"/>
            <w:tcBorders>
              <w:top w:val="single" w:sz="4" w:space="0" w:color="000000"/>
              <w:left w:val="single" w:sz="8" w:space="0" w:color="000000"/>
              <w:bottom w:val="single" w:sz="4" w:space="0" w:color="000000"/>
              <w:right w:val="single" w:sz="8" w:space="0" w:color="000000"/>
            </w:tcBorders>
          </w:tcPr>
          <w:p w14:paraId="2AE6BC3A" w14:textId="77777777" w:rsidR="00B371B8" w:rsidRDefault="00392180">
            <w:pPr>
              <w:spacing w:after="0" w:line="259" w:lineRule="auto"/>
              <w:ind w:left="36" w:right="0" w:firstLine="0"/>
              <w:jc w:val="center"/>
            </w:pPr>
            <w:r>
              <w:t xml:space="preserve">да </w:t>
            </w:r>
          </w:p>
        </w:tc>
      </w:tr>
    </w:tbl>
    <w:p w14:paraId="4764037F" w14:textId="77777777" w:rsidR="00EA7380" w:rsidRDefault="00EA7380">
      <w:pPr>
        <w:spacing w:after="0" w:line="259" w:lineRule="auto"/>
        <w:ind w:right="477" w:firstLine="0"/>
        <w:jc w:val="right"/>
      </w:pPr>
    </w:p>
    <w:p w14:paraId="53600FAE" w14:textId="77777777" w:rsidR="00EA7380" w:rsidRDefault="00EA7380">
      <w:pPr>
        <w:spacing w:after="0" w:line="259" w:lineRule="auto"/>
        <w:ind w:right="477" w:firstLine="0"/>
        <w:jc w:val="right"/>
      </w:pPr>
    </w:p>
    <w:p w14:paraId="520222D8" w14:textId="77777777" w:rsidR="00EA7380" w:rsidRDefault="00EA7380">
      <w:pPr>
        <w:spacing w:after="0" w:line="259" w:lineRule="auto"/>
        <w:ind w:right="477" w:firstLine="0"/>
        <w:jc w:val="right"/>
      </w:pPr>
    </w:p>
    <w:p w14:paraId="03E2064B" w14:textId="77777777" w:rsidR="00EA7380" w:rsidRDefault="00EA7380">
      <w:pPr>
        <w:spacing w:after="0" w:line="259" w:lineRule="auto"/>
        <w:ind w:right="477" w:firstLine="0"/>
        <w:jc w:val="right"/>
      </w:pPr>
    </w:p>
    <w:p w14:paraId="5F0B95DF" w14:textId="36FF86C5" w:rsidR="00B371B8" w:rsidRDefault="00392180">
      <w:pPr>
        <w:spacing w:after="0" w:line="259" w:lineRule="auto"/>
        <w:ind w:right="477" w:firstLine="0"/>
        <w:jc w:val="right"/>
      </w:pPr>
      <w:r>
        <w:t xml:space="preserve">Анализ показателей указывает на то, что детский сад имеет достаточную инфраструктуру, </w:t>
      </w:r>
    </w:p>
    <w:tbl>
      <w:tblPr>
        <w:tblStyle w:val="TableGrid"/>
        <w:tblW w:w="9925" w:type="dxa"/>
        <w:tblInd w:w="0" w:type="dxa"/>
        <w:tblCellMar>
          <w:top w:w="54" w:type="dxa"/>
          <w:right w:w="2" w:type="dxa"/>
        </w:tblCellMar>
        <w:tblLook w:val="04A0" w:firstRow="1" w:lastRow="0" w:firstColumn="1" w:lastColumn="0" w:noHBand="0" w:noVBand="1"/>
      </w:tblPr>
      <w:tblGrid>
        <w:gridCol w:w="4413"/>
        <w:gridCol w:w="5512"/>
      </w:tblGrid>
      <w:tr w:rsidR="00B371B8" w14:paraId="10F166A6" w14:textId="77777777">
        <w:trPr>
          <w:trHeight w:val="278"/>
        </w:trPr>
        <w:tc>
          <w:tcPr>
            <w:tcW w:w="4413" w:type="dxa"/>
            <w:tcBorders>
              <w:top w:val="nil"/>
              <w:left w:val="nil"/>
              <w:bottom w:val="nil"/>
              <w:right w:val="nil"/>
            </w:tcBorders>
          </w:tcPr>
          <w:p w14:paraId="5A818445" w14:textId="77777777" w:rsidR="00B371B8" w:rsidRDefault="00392180">
            <w:pPr>
              <w:tabs>
                <w:tab w:val="center" w:pos="1801"/>
                <w:tab w:val="center" w:pos="3463"/>
              </w:tabs>
              <w:spacing w:after="0" w:line="259" w:lineRule="auto"/>
              <w:ind w:right="0" w:firstLine="0"/>
              <w:jc w:val="left"/>
            </w:pPr>
            <w:r>
              <w:t xml:space="preserve">которая </w:t>
            </w:r>
            <w:r>
              <w:tab/>
              <w:t xml:space="preserve">соответствует </w:t>
            </w:r>
            <w:r>
              <w:tab/>
              <w:t xml:space="preserve">требованиям </w:t>
            </w:r>
          </w:p>
        </w:tc>
        <w:tc>
          <w:tcPr>
            <w:tcW w:w="5513" w:type="dxa"/>
            <w:tcBorders>
              <w:top w:val="nil"/>
              <w:left w:val="nil"/>
              <w:bottom w:val="nil"/>
              <w:right w:val="nil"/>
            </w:tcBorders>
            <w:shd w:val="clear" w:color="auto" w:fill="FAFAFA"/>
          </w:tcPr>
          <w:p w14:paraId="35BC395D" w14:textId="77777777" w:rsidR="00B371B8" w:rsidRDefault="00392180">
            <w:pPr>
              <w:tabs>
                <w:tab w:val="center" w:pos="1205"/>
                <w:tab w:val="right" w:pos="5511"/>
              </w:tabs>
              <w:spacing w:after="0" w:line="259" w:lineRule="auto"/>
              <w:ind w:right="0" w:firstLine="0"/>
              <w:jc w:val="left"/>
            </w:pPr>
            <w:r>
              <w:t xml:space="preserve">СП </w:t>
            </w:r>
            <w:r>
              <w:tab/>
              <w:t xml:space="preserve">2.4.3648-20 </w:t>
            </w:r>
            <w:r>
              <w:tab/>
              <w:t>«Санитарно-эпидемиологические</w:t>
            </w:r>
          </w:p>
        </w:tc>
      </w:tr>
      <w:tr w:rsidR="00B371B8" w14:paraId="2F48BB7D" w14:textId="77777777">
        <w:trPr>
          <w:trHeight w:val="278"/>
        </w:trPr>
        <w:tc>
          <w:tcPr>
            <w:tcW w:w="9925" w:type="dxa"/>
            <w:gridSpan w:val="2"/>
            <w:tcBorders>
              <w:top w:val="nil"/>
              <w:left w:val="nil"/>
              <w:bottom w:val="nil"/>
              <w:right w:val="nil"/>
            </w:tcBorders>
            <w:shd w:val="clear" w:color="auto" w:fill="FAFAFA"/>
          </w:tcPr>
          <w:p w14:paraId="17FBBB2F" w14:textId="77777777" w:rsidR="00B371B8" w:rsidRDefault="00392180">
            <w:pPr>
              <w:spacing w:after="0" w:line="259" w:lineRule="auto"/>
              <w:ind w:right="0" w:firstLine="0"/>
            </w:pPr>
            <w:r>
              <w:t>требования к организациям воспитания и обучения, отдыха и оздоровления детей и молодежи»</w:t>
            </w:r>
          </w:p>
        </w:tc>
      </w:tr>
    </w:tbl>
    <w:p w14:paraId="144D73D8" w14:textId="77777777" w:rsidR="00B371B8" w:rsidRDefault="00392180">
      <w:pPr>
        <w:ind w:left="-15" w:right="452" w:firstLine="0"/>
      </w:pPr>
      <w:r>
        <w:t xml:space="preserve">и позволяет реализовывать образовательные программы в полном объеме в соответствии с ФГОС ДО и ФОП ДО. </w:t>
      </w:r>
    </w:p>
    <w:p w14:paraId="7A61D93E" w14:textId="77777777" w:rsidR="00B371B8" w:rsidRDefault="00392180">
      <w:pPr>
        <w:ind w:left="-15" w:right="452"/>
      </w:pPr>
      <w:r>
        <w:lastRenderedPageBreak/>
        <w:t xml:space="preserve">Детский сад укомплектован достаточным количеством педагогических и иных работников, которые имеют высокую квалификацию и регулярно проходят повышение квалификации, что обеспечивает результативность образовательной деятельности. </w:t>
      </w:r>
    </w:p>
    <w:p w14:paraId="16D80D12" w14:textId="77777777" w:rsidR="00B371B8" w:rsidRDefault="00392180">
      <w:pPr>
        <w:spacing w:after="0" w:line="259" w:lineRule="auto"/>
        <w:ind w:right="0" w:firstLine="0"/>
        <w:jc w:val="left"/>
      </w:pPr>
      <w:r>
        <w:rPr>
          <w:rFonts w:ascii="Calibri" w:eastAsia="Calibri" w:hAnsi="Calibri" w:cs="Calibri"/>
          <w:sz w:val="22"/>
        </w:rPr>
        <w:t xml:space="preserve"> </w:t>
      </w:r>
    </w:p>
    <w:sectPr w:rsidR="00B371B8" w:rsidSect="009B5CE7">
      <w:footerReference w:type="even" r:id="rId8"/>
      <w:footerReference w:type="default" r:id="rId9"/>
      <w:footerReference w:type="first" r:id="rId10"/>
      <w:pgSz w:w="11904" w:h="16838"/>
      <w:pgMar w:top="426" w:right="387" w:bottom="901" w:left="1133" w:header="720" w:footer="66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5CA964" w14:textId="77777777" w:rsidR="00DF4A53" w:rsidRDefault="00DF4A53">
      <w:pPr>
        <w:spacing w:after="0" w:line="240" w:lineRule="auto"/>
      </w:pPr>
      <w:r>
        <w:separator/>
      </w:r>
    </w:p>
  </w:endnote>
  <w:endnote w:type="continuationSeparator" w:id="0">
    <w:p w14:paraId="0FA85E44" w14:textId="77777777" w:rsidR="00DF4A53" w:rsidRDefault="00DF4A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08BCD8" w14:textId="77777777" w:rsidR="00392180" w:rsidRDefault="00392180">
    <w:pPr>
      <w:spacing w:after="51" w:line="259" w:lineRule="auto"/>
      <w:ind w:right="562" w:firstLine="0"/>
      <w:jc w:val="center"/>
    </w:pPr>
    <w:r>
      <w:fldChar w:fldCharType="begin"/>
    </w:r>
    <w:r>
      <w:instrText xml:space="preserve"> PAGE   \* MERGEFORMAT </w:instrText>
    </w:r>
    <w:r>
      <w:fldChar w:fldCharType="separate"/>
    </w:r>
    <w:r>
      <w:rPr>
        <w:rFonts w:ascii="Calibri" w:eastAsia="Calibri" w:hAnsi="Calibri" w:cs="Calibri"/>
        <w:sz w:val="20"/>
      </w:rPr>
      <w:t>1</w:t>
    </w:r>
    <w:r>
      <w:rPr>
        <w:rFonts w:ascii="Calibri" w:eastAsia="Calibri" w:hAnsi="Calibri" w:cs="Calibri"/>
        <w:sz w:val="20"/>
      </w:rPr>
      <w:fldChar w:fldCharType="end"/>
    </w:r>
    <w:r>
      <w:rPr>
        <w:rFonts w:ascii="Calibri" w:eastAsia="Calibri" w:hAnsi="Calibri" w:cs="Calibri"/>
        <w:sz w:val="20"/>
      </w:rPr>
      <w:t xml:space="preserve"> </w:t>
    </w:r>
  </w:p>
  <w:p w14:paraId="66417AB7" w14:textId="77777777" w:rsidR="00392180" w:rsidRDefault="00392180">
    <w:pPr>
      <w:spacing w:after="0" w:line="259" w:lineRule="auto"/>
      <w:ind w:right="0" w:firstLine="0"/>
      <w:jc w:val="left"/>
    </w:pPr>
    <w:r>
      <w:rPr>
        <w:sz w:val="19"/>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AFCFE6" w14:textId="77777777" w:rsidR="00392180" w:rsidRDefault="00392180">
    <w:pPr>
      <w:spacing w:after="51" w:line="259" w:lineRule="auto"/>
      <w:ind w:right="562" w:firstLine="0"/>
      <w:jc w:val="center"/>
    </w:pPr>
    <w:r>
      <w:fldChar w:fldCharType="begin"/>
    </w:r>
    <w:r>
      <w:instrText xml:space="preserve"> PAGE   \* MERGEFORMAT </w:instrText>
    </w:r>
    <w:r>
      <w:fldChar w:fldCharType="separate"/>
    </w:r>
    <w:r>
      <w:rPr>
        <w:rFonts w:ascii="Calibri" w:eastAsia="Calibri" w:hAnsi="Calibri" w:cs="Calibri"/>
        <w:sz w:val="20"/>
      </w:rPr>
      <w:t>1</w:t>
    </w:r>
    <w:r>
      <w:rPr>
        <w:rFonts w:ascii="Calibri" w:eastAsia="Calibri" w:hAnsi="Calibri" w:cs="Calibri"/>
        <w:sz w:val="20"/>
      </w:rPr>
      <w:fldChar w:fldCharType="end"/>
    </w:r>
    <w:r>
      <w:rPr>
        <w:rFonts w:ascii="Calibri" w:eastAsia="Calibri" w:hAnsi="Calibri" w:cs="Calibri"/>
        <w:sz w:val="20"/>
      </w:rPr>
      <w:t xml:space="preserve"> </w:t>
    </w:r>
  </w:p>
  <w:p w14:paraId="1FC76F44" w14:textId="77777777" w:rsidR="00392180" w:rsidRDefault="00392180">
    <w:pPr>
      <w:spacing w:after="0" w:line="259" w:lineRule="auto"/>
      <w:ind w:right="0" w:firstLine="0"/>
      <w:jc w:val="left"/>
    </w:pPr>
    <w:r>
      <w:rPr>
        <w:sz w:val="19"/>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046C02" w14:textId="77777777" w:rsidR="00392180" w:rsidRDefault="00392180">
    <w:pPr>
      <w:spacing w:after="51" w:line="259" w:lineRule="auto"/>
      <w:ind w:right="562" w:firstLine="0"/>
      <w:jc w:val="center"/>
    </w:pPr>
    <w:r>
      <w:fldChar w:fldCharType="begin"/>
    </w:r>
    <w:r>
      <w:instrText xml:space="preserve"> PAGE   \* MERGEFORMAT </w:instrText>
    </w:r>
    <w:r>
      <w:fldChar w:fldCharType="separate"/>
    </w:r>
    <w:r>
      <w:rPr>
        <w:rFonts w:ascii="Calibri" w:eastAsia="Calibri" w:hAnsi="Calibri" w:cs="Calibri"/>
        <w:sz w:val="20"/>
      </w:rPr>
      <w:t>1</w:t>
    </w:r>
    <w:r>
      <w:rPr>
        <w:rFonts w:ascii="Calibri" w:eastAsia="Calibri" w:hAnsi="Calibri" w:cs="Calibri"/>
        <w:sz w:val="20"/>
      </w:rPr>
      <w:fldChar w:fldCharType="end"/>
    </w:r>
    <w:r>
      <w:rPr>
        <w:rFonts w:ascii="Calibri" w:eastAsia="Calibri" w:hAnsi="Calibri" w:cs="Calibri"/>
        <w:sz w:val="20"/>
      </w:rPr>
      <w:t xml:space="preserve"> </w:t>
    </w:r>
  </w:p>
  <w:p w14:paraId="0DB06065" w14:textId="77777777" w:rsidR="00392180" w:rsidRDefault="00392180">
    <w:pPr>
      <w:spacing w:after="0" w:line="259" w:lineRule="auto"/>
      <w:ind w:right="0" w:firstLine="0"/>
      <w:jc w:val="left"/>
    </w:pPr>
    <w:r>
      <w:rPr>
        <w:sz w:val="19"/>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C7BD90" w14:textId="77777777" w:rsidR="00DF4A53" w:rsidRDefault="00DF4A53">
      <w:pPr>
        <w:spacing w:after="0" w:line="240" w:lineRule="auto"/>
      </w:pPr>
      <w:r>
        <w:separator/>
      </w:r>
    </w:p>
  </w:footnote>
  <w:footnote w:type="continuationSeparator" w:id="0">
    <w:p w14:paraId="6A4ED505" w14:textId="77777777" w:rsidR="00DF4A53" w:rsidRDefault="00DF4A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B73ED0"/>
    <w:multiLevelType w:val="hybridMultilevel"/>
    <w:tmpl w:val="EC18D768"/>
    <w:lvl w:ilvl="0" w:tplc="475C21AC">
      <w:start w:val="1"/>
      <w:numFmt w:val="bullet"/>
      <w:lvlText w:val="-"/>
      <w:lvlJc w:val="left"/>
      <w:pPr>
        <w:ind w:left="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C232A0">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162C1CA">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044CC4">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8BA11FE">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8386356">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E869344">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7F624D0">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EC458A2">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81B79AC"/>
    <w:multiLevelType w:val="hybridMultilevel"/>
    <w:tmpl w:val="14369FF8"/>
    <w:lvl w:ilvl="0" w:tplc="6C427CBA">
      <w:start w:val="1"/>
      <w:numFmt w:val="bullet"/>
      <w:lvlText w:val="-"/>
      <w:lvlJc w:val="left"/>
      <w:pPr>
        <w:ind w:left="56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507C062E">
      <w:start w:val="1"/>
      <w:numFmt w:val="bullet"/>
      <w:lvlText w:val="o"/>
      <w:lvlJc w:val="left"/>
      <w:pPr>
        <w:ind w:left="164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774AD762">
      <w:start w:val="1"/>
      <w:numFmt w:val="bullet"/>
      <w:lvlText w:val="▪"/>
      <w:lvlJc w:val="left"/>
      <w:pPr>
        <w:ind w:left="236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87600E0E">
      <w:start w:val="1"/>
      <w:numFmt w:val="bullet"/>
      <w:lvlText w:val="•"/>
      <w:lvlJc w:val="left"/>
      <w:pPr>
        <w:ind w:left="308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A0382B40">
      <w:start w:val="1"/>
      <w:numFmt w:val="bullet"/>
      <w:lvlText w:val="o"/>
      <w:lvlJc w:val="left"/>
      <w:pPr>
        <w:ind w:left="380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ABFEB4C2">
      <w:start w:val="1"/>
      <w:numFmt w:val="bullet"/>
      <w:lvlText w:val="▪"/>
      <w:lvlJc w:val="left"/>
      <w:pPr>
        <w:ind w:left="452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F8D810F8">
      <w:start w:val="1"/>
      <w:numFmt w:val="bullet"/>
      <w:lvlText w:val="•"/>
      <w:lvlJc w:val="left"/>
      <w:pPr>
        <w:ind w:left="524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81BED9D2">
      <w:start w:val="1"/>
      <w:numFmt w:val="bullet"/>
      <w:lvlText w:val="o"/>
      <w:lvlJc w:val="left"/>
      <w:pPr>
        <w:ind w:left="596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F0C67236">
      <w:start w:val="1"/>
      <w:numFmt w:val="bullet"/>
      <w:lvlText w:val="▪"/>
      <w:lvlJc w:val="left"/>
      <w:pPr>
        <w:ind w:left="668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2" w15:restartNumberingAfterBreak="0">
    <w:nsid w:val="1CBB6225"/>
    <w:multiLevelType w:val="hybridMultilevel"/>
    <w:tmpl w:val="E29626B2"/>
    <w:lvl w:ilvl="0" w:tplc="EEA0299E">
      <w:start w:val="1"/>
      <w:numFmt w:val="bullet"/>
      <w:lvlText w:val="•"/>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36440DA">
      <w:start w:val="1"/>
      <w:numFmt w:val="bullet"/>
      <w:lvlText w:val="o"/>
      <w:lvlJc w:val="left"/>
      <w:pPr>
        <w:ind w:left="16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158EA00">
      <w:start w:val="1"/>
      <w:numFmt w:val="bullet"/>
      <w:lvlText w:val="▪"/>
      <w:lvlJc w:val="left"/>
      <w:pPr>
        <w:ind w:left="23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F96B5C6">
      <w:start w:val="1"/>
      <w:numFmt w:val="bullet"/>
      <w:lvlText w:val="•"/>
      <w:lvlJc w:val="left"/>
      <w:pPr>
        <w:ind w:left="30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35027F6">
      <w:start w:val="1"/>
      <w:numFmt w:val="bullet"/>
      <w:lvlText w:val="o"/>
      <w:lvlJc w:val="left"/>
      <w:pPr>
        <w:ind w:left="38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52CE81E">
      <w:start w:val="1"/>
      <w:numFmt w:val="bullet"/>
      <w:lvlText w:val="▪"/>
      <w:lvlJc w:val="left"/>
      <w:pPr>
        <w:ind w:left="45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3782BD8">
      <w:start w:val="1"/>
      <w:numFmt w:val="bullet"/>
      <w:lvlText w:val="•"/>
      <w:lvlJc w:val="left"/>
      <w:pPr>
        <w:ind w:left="52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78EDF8A">
      <w:start w:val="1"/>
      <w:numFmt w:val="bullet"/>
      <w:lvlText w:val="o"/>
      <w:lvlJc w:val="left"/>
      <w:pPr>
        <w:ind w:left="59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D9A7674">
      <w:start w:val="1"/>
      <w:numFmt w:val="bullet"/>
      <w:lvlText w:val="▪"/>
      <w:lvlJc w:val="left"/>
      <w:pPr>
        <w:ind w:left="66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22136F05"/>
    <w:multiLevelType w:val="hybridMultilevel"/>
    <w:tmpl w:val="CCF200B4"/>
    <w:lvl w:ilvl="0" w:tplc="6E04ED00">
      <w:start w:val="1"/>
      <w:numFmt w:val="bullet"/>
      <w:lvlText w:val="•"/>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2466A4E">
      <w:start w:val="1"/>
      <w:numFmt w:val="bullet"/>
      <w:lvlText w:val="o"/>
      <w:lvlJc w:val="left"/>
      <w:pPr>
        <w:ind w:left="16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4E49E22">
      <w:start w:val="1"/>
      <w:numFmt w:val="bullet"/>
      <w:lvlText w:val="▪"/>
      <w:lvlJc w:val="left"/>
      <w:pPr>
        <w:ind w:left="23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F0AF026">
      <w:start w:val="1"/>
      <w:numFmt w:val="bullet"/>
      <w:lvlText w:val="•"/>
      <w:lvlJc w:val="left"/>
      <w:pPr>
        <w:ind w:left="30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BA48AE0">
      <w:start w:val="1"/>
      <w:numFmt w:val="bullet"/>
      <w:lvlText w:val="o"/>
      <w:lvlJc w:val="left"/>
      <w:pPr>
        <w:ind w:left="38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166327C">
      <w:start w:val="1"/>
      <w:numFmt w:val="bullet"/>
      <w:lvlText w:val="▪"/>
      <w:lvlJc w:val="left"/>
      <w:pPr>
        <w:ind w:left="45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8E8BDC8">
      <w:start w:val="1"/>
      <w:numFmt w:val="bullet"/>
      <w:lvlText w:val="•"/>
      <w:lvlJc w:val="left"/>
      <w:pPr>
        <w:ind w:left="52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9089E04">
      <w:start w:val="1"/>
      <w:numFmt w:val="bullet"/>
      <w:lvlText w:val="o"/>
      <w:lvlJc w:val="left"/>
      <w:pPr>
        <w:ind w:left="59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B580ED8">
      <w:start w:val="1"/>
      <w:numFmt w:val="bullet"/>
      <w:lvlText w:val="▪"/>
      <w:lvlJc w:val="left"/>
      <w:pPr>
        <w:ind w:left="66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28225753"/>
    <w:multiLevelType w:val="hybridMultilevel"/>
    <w:tmpl w:val="B44069E8"/>
    <w:lvl w:ilvl="0" w:tplc="8B9C7B46">
      <w:start w:val="1"/>
      <w:numFmt w:val="bullet"/>
      <w:lvlText w:val="-"/>
      <w:lvlJc w:val="left"/>
      <w:pPr>
        <w:ind w:left="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4FE42D4">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C6CA92A">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D687866">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067D28">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5E061EA">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79207CA">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046286E">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5AA2CCE">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98A601A"/>
    <w:multiLevelType w:val="hybridMultilevel"/>
    <w:tmpl w:val="FD124F9E"/>
    <w:lvl w:ilvl="0" w:tplc="D99E095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5CC2C2E">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95C9FA6">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14E8424">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8B406E2">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40BA4A">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2EB5E2">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C44D408">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2D65934">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41B02D0B"/>
    <w:multiLevelType w:val="hybridMultilevel"/>
    <w:tmpl w:val="4F9EBD28"/>
    <w:lvl w:ilvl="0" w:tplc="1BE8E528">
      <w:start w:val="1"/>
      <w:numFmt w:val="bullet"/>
      <w:lvlText w:val="-"/>
      <w:lvlJc w:val="left"/>
      <w:pPr>
        <w:ind w:left="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CA75CA">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F02DC2">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00A70B2">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6EA646">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704EB30">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05C66F6">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6D65418">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8EA215C">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52030627"/>
    <w:multiLevelType w:val="hybridMultilevel"/>
    <w:tmpl w:val="5FACD288"/>
    <w:lvl w:ilvl="0" w:tplc="6D501516">
      <w:start w:val="1"/>
      <w:numFmt w:val="bullet"/>
      <w:lvlText w:val="•"/>
      <w:lvlJc w:val="left"/>
      <w:pPr>
        <w:ind w:left="5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F68970C">
      <w:start w:val="1"/>
      <w:numFmt w:val="bullet"/>
      <w:lvlText w:val="o"/>
      <w:lvlJc w:val="left"/>
      <w:pPr>
        <w:ind w:left="16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4CC8866">
      <w:start w:val="1"/>
      <w:numFmt w:val="bullet"/>
      <w:lvlText w:val="▪"/>
      <w:lvlJc w:val="left"/>
      <w:pPr>
        <w:ind w:left="23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B5ACE2E">
      <w:start w:val="1"/>
      <w:numFmt w:val="bullet"/>
      <w:lvlText w:val="•"/>
      <w:lvlJc w:val="left"/>
      <w:pPr>
        <w:ind w:left="30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23AE9F4">
      <w:start w:val="1"/>
      <w:numFmt w:val="bullet"/>
      <w:lvlText w:val="o"/>
      <w:lvlJc w:val="left"/>
      <w:pPr>
        <w:ind w:left="38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720A5E8">
      <w:start w:val="1"/>
      <w:numFmt w:val="bullet"/>
      <w:lvlText w:val="▪"/>
      <w:lvlJc w:val="left"/>
      <w:pPr>
        <w:ind w:left="45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5EACFD0">
      <w:start w:val="1"/>
      <w:numFmt w:val="bullet"/>
      <w:lvlText w:val="•"/>
      <w:lvlJc w:val="left"/>
      <w:pPr>
        <w:ind w:left="52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4E6A8F4">
      <w:start w:val="1"/>
      <w:numFmt w:val="bullet"/>
      <w:lvlText w:val="o"/>
      <w:lvlJc w:val="left"/>
      <w:pPr>
        <w:ind w:left="59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F161CEE">
      <w:start w:val="1"/>
      <w:numFmt w:val="bullet"/>
      <w:lvlText w:val="▪"/>
      <w:lvlJc w:val="left"/>
      <w:pPr>
        <w:ind w:left="66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62D3143D"/>
    <w:multiLevelType w:val="hybridMultilevel"/>
    <w:tmpl w:val="3892A428"/>
    <w:lvl w:ilvl="0" w:tplc="02A60FF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1E6DA96">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DF4B2A2">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8E632A6">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5CC7FE2">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834DE02">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E00EB62">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5F0B75C">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BB633DE">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678402F4"/>
    <w:multiLevelType w:val="hybridMultilevel"/>
    <w:tmpl w:val="FC20F91C"/>
    <w:lvl w:ilvl="0" w:tplc="30B27AB0">
      <w:start w:val="1"/>
      <w:numFmt w:val="bullet"/>
      <w:lvlText w:val="•"/>
      <w:lvlJc w:val="left"/>
      <w:pPr>
        <w:ind w:left="100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AC601D6">
      <w:start w:val="1"/>
      <w:numFmt w:val="bullet"/>
      <w:lvlText w:val="o"/>
      <w:lvlJc w:val="left"/>
      <w:pPr>
        <w:ind w:left="16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F263510">
      <w:start w:val="1"/>
      <w:numFmt w:val="bullet"/>
      <w:lvlText w:val="▪"/>
      <w:lvlJc w:val="left"/>
      <w:pPr>
        <w:ind w:left="23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6FC64F2">
      <w:start w:val="1"/>
      <w:numFmt w:val="bullet"/>
      <w:lvlText w:val="•"/>
      <w:lvlJc w:val="left"/>
      <w:pPr>
        <w:ind w:left="30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77C926E">
      <w:start w:val="1"/>
      <w:numFmt w:val="bullet"/>
      <w:lvlText w:val="o"/>
      <w:lvlJc w:val="left"/>
      <w:pPr>
        <w:ind w:left="38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8F46AA8">
      <w:start w:val="1"/>
      <w:numFmt w:val="bullet"/>
      <w:lvlText w:val="▪"/>
      <w:lvlJc w:val="left"/>
      <w:pPr>
        <w:ind w:left="45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9A8D4C4">
      <w:start w:val="1"/>
      <w:numFmt w:val="bullet"/>
      <w:lvlText w:val="•"/>
      <w:lvlJc w:val="left"/>
      <w:pPr>
        <w:ind w:left="52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290995E">
      <w:start w:val="1"/>
      <w:numFmt w:val="bullet"/>
      <w:lvlText w:val="o"/>
      <w:lvlJc w:val="left"/>
      <w:pPr>
        <w:ind w:left="59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23A8474">
      <w:start w:val="1"/>
      <w:numFmt w:val="bullet"/>
      <w:lvlText w:val="▪"/>
      <w:lvlJc w:val="left"/>
      <w:pPr>
        <w:ind w:left="66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7C5F1EA8"/>
    <w:multiLevelType w:val="hybridMultilevel"/>
    <w:tmpl w:val="88C09400"/>
    <w:lvl w:ilvl="0" w:tplc="5BDEC1B4">
      <w:start w:val="1"/>
      <w:numFmt w:val="bullet"/>
      <w:lvlText w:val="-"/>
      <w:lvlJc w:val="left"/>
      <w:pPr>
        <w:ind w:left="2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91C31E2">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5127642">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48A2A38">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D942E6E">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C648970">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E1689D6">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3AAC90E">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5FA207E">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7E69529A"/>
    <w:multiLevelType w:val="hybridMultilevel"/>
    <w:tmpl w:val="2F786EB2"/>
    <w:lvl w:ilvl="0" w:tplc="16F8A24A">
      <w:start w:val="1"/>
      <w:numFmt w:val="bullet"/>
      <w:lvlText w:val="•"/>
      <w:lvlJc w:val="left"/>
      <w:pPr>
        <w:ind w:left="100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6B4E326">
      <w:start w:val="1"/>
      <w:numFmt w:val="bullet"/>
      <w:lvlText w:val="o"/>
      <w:lvlJc w:val="left"/>
      <w:pPr>
        <w:ind w:left="16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8DECBD2">
      <w:start w:val="1"/>
      <w:numFmt w:val="bullet"/>
      <w:lvlText w:val="▪"/>
      <w:lvlJc w:val="left"/>
      <w:pPr>
        <w:ind w:left="23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1623B58">
      <w:start w:val="1"/>
      <w:numFmt w:val="bullet"/>
      <w:lvlText w:val="•"/>
      <w:lvlJc w:val="left"/>
      <w:pPr>
        <w:ind w:left="30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4A0A8F6">
      <w:start w:val="1"/>
      <w:numFmt w:val="bullet"/>
      <w:lvlText w:val="o"/>
      <w:lvlJc w:val="left"/>
      <w:pPr>
        <w:ind w:left="38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E5E47E4">
      <w:start w:val="1"/>
      <w:numFmt w:val="bullet"/>
      <w:lvlText w:val="▪"/>
      <w:lvlJc w:val="left"/>
      <w:pPr>
        <w:ind w:left="45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EA29D58">
      <w:start w:val="1"/>
      <w:numFmt w:val="bullet"/>
      <w:lvlText w:val="•"/>
      <w:lvlJc w:val="left"/>
      <w:pPr>
        <w:ind w:left="52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768C138">
      <w:start w:val="1"/>
      <w:numFmt w:val="bullet"/>
      <w:lvlText w:val="o"/>
      <w:lvlJc w:val="left"/>
      <w:pPr>
        <w:ind w:left="59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08E6B60">
      <w:start w:val="1"/>
      <w:numFmt w:val="bullet"/>
      <w:lvlText w:val="▪"/>
      <w:lvlJc w:val="left"/>
      <w:pPr>
        <w:ind w:left="66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abstractNumId w:val="1"/>
  </w:num>
  <w:num w:numId="2">
    <w:abstractNumId w:val="0"/>
  </w:num>
  <w:num w:numId="3">
    <w:abstractNumId w:val="8"/>
  </w:num>
  <w:num w:numId="4">
    <w:abstractNumId w:val="4"/>
  </w:num>
  <w:num w:numId="5">
    <w:abstractNumId w:val="3"/>
  </w:num>
  <w:num w:numId="6">
    <w:abstractNumId w:val="9"/>
  </w:num>
  <w:num w:numId="7">
    <w:abstractNumId w:val="10"/>
  </w:num>
  <w:num w:numId="8">
    <w:abstractNumId w:val="11"/>
  </w:num>
  <w:num w:numId="9">
    <w:abstractNumId w:val="7"/>
  </w:num>
  <w:num w:numId="10">
    <w:abstractNumId w:val="5"/>
  </w:num>
  <w:num w:numId="11">
    <w:abstractNumId w:val="6"/>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71B8"/>
    <w:rsid w:val="002023C8"/>
    <w:rsid w:val="002D399A"/>
    <w:rsid w:val="0037621E"/>
    <w:rsid w:val="00392180"/>
    <w:rsid w:val="00512539"/>
    <w:rsid w:val="009B5CE7"/>
    <w:rsid w:val="00B371B8"/>
    <w:rsid w:val="00DF4A53"/>
    <w:rsid w:val="00EA7380"/>
    <w:rsid w:val="00FD14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4B860"/>
  <w15:docId w15:val="{75057C26-3B25-4409-A74C-51C33D0DF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1" w:line="270" w:lineRule="auto"/>
      <w:ind w:right="598" w:firstLine="571"/>
      <w:jc w:val="both"/>
    </w:pPr>
    <w:rPr>
      <w:rFonts w:ascii="Times New Roman" w:eastAsia="Times New Roman" w:hAnsi="Times New Roman" w:cs="Times New Roman"/>
      <w:color w:val="000000"/>
      <w:sz w:val="24"/>
    </w:rPr>
  </w:style>
  <w:style w:type="paragraph" w:styleId="1">
    <w:name w:val="heading 1"/>
    <w:next w:val="a"/>
    <w:link w:val="10"/>
    <w:uiPriority w:val="9"/>
    <w:qFormat/>
    <w:pPr>
      <w:keepNext/>
      <w:keepLines/>
      <w:spacing w:after="0"/>
      <w:ind w:left="1805"/>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pPr>
      <w:keepNext/>
      <w:keepLines/>
      <w:spacing w:after="20"/>
      <w:ind w:left="2224" w:hanging="10"/>
      <w:jc w:val="center"/>
      <w:outlineLvl w:val="1"/>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8"/>
    </w:rPr>
  </w:style>
  <w:style w:type="character" w:customStyle="1" w:styleId="20">
    <w:name w:val="Заголовок 2 Знак"/>
    <w:link w:val="2"/>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table" w:customStyle="1" w:styleId="TableNormal">
    <w:name w:val="Table Normal"/>
    <w:uiPriority w:val="2"/>
    <w:semiHidden/>
    <w:unhideWhenUsed/>
    <w:qFormat/>
    <w:rsid w:val="00392180"/>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paragraph" w:styleId="a3">
    <w:name w:val="Balloon Text"/>
    <w:basedOn w:val="a"/>
    <w:link w:val="a4"/>
    <w:uiPriority w:val="99"/>
    <w:semiHidden/>
    <w:unhideWhenUsed/>
    <w:rsid w:val="009B5CE7"/>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B5CE7"/>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6369</Words>
  <Characters>36305</Characters>
  <Application>Microsoft Office Word</Application>
  <DocSecurity>0</DocSecurity>
  <Lines>302</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Муршида</dc:creator>
  <cp:keywords/>
  <cp:lastModifiedBy>Админ</cp:lastModifiedBy>
  <cp:revision>6</cp:revision>
  <cp:lastPrinted>2026-04-17T13:16:00Z</cp:lastPrinted>
  <dcterms:created xsi:type="dcterms:W3CDTF">2026-04-17T13:23:00Z</dcterms:created>
  <dcterms:modified xsi:type="dcterms:W3CDTF">2026-04-20T11:53:00Z</dcterms:modified>
</cp:coreProperties>
</file>