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874" w:rsidRPr="009E4874" w:rsidRDefault="00166E9F" w:rsidP="009E4874">
      <w:pPr>
        <w:spacing w:beforeAutospacing="1" w:afterAutospacing="1" w:line="240" w:lineRule="auto"/>
        <w:rPr>
          <w:rFonts w:ascii="Times New Roman" w:eastAsia="Times New Roman" w:hAnsi="Times New Roman" w:cs="Times New Roman"/>
          <w:color w:val="000000"/>
          <w:sz w:val="24"/>
          <w:szCs w:val="24"/>
          <w:lang w:eastAsia="ru-RU"/>
        </w:rPr>
      </w:pPr>
      <w:bookmarkStart w:id="0" w:name="_GoBack"/>
      <w:bookmarkEnd w:id="0"/>
      <w:r w:rsidRPr="009E4874">
        <w:rPr>
          <w:rFonts w:ascii="Times New Roman" w:eastAsia="Times New Roman" w:hAnsi="Times New Roman" w:cs="Times New Roman"/>
          <w:color w:val="000000"/>
          <w:sz w:val="24"/>
          <w:szCs w:val="24"/>
          <w:lang w:eastAsia="ru-RU"/>
        </w:rPr>
        <w:t xml:space="preserve"> </w:t>
      </w:r>
      <w:r w:rsidR="009E4874">
        <w:rPr>
          <w:noProof/>
          <w:lang w:eastAsia="ru-RU"/>
        </w:rPr>
        <w:drawing>
          <wp:inline distT="0" distB="0" distL="0" distR="0" wp14:anchorId="1C9F3FF5" wp14:editId="24655E57">
            <wp:extent cx="5940425" cy="8397397"/>
            <wp:effectExtent l="0" t="0" r="3175" b="3810"/>
            <wp:docPr id="1" name="Рисунок 1" descr="C:\Users\user\Desktop\СКАН.ЛОК.АКТ,\Scan_20260116_14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ЛОК.АКТ,\Scan_20260116_1425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7397"/>
                    </a:xfrm>
                    <a:prstGeom prst="rect">
                      <a:avLst/>
                    </a:prstGeom>
                    <a:noFill/>
                    <a:ln>
                      <a:noFill/>
                    </a:ln>
                  </pic:spPr>
                </pic:pic>
              </a:graphicData>
            </a:graphic>
          </wp:inline>
        </w:drawing>
      </w:r>
    </w:p>
    <w:p w:rsidR="0089115A" w:rsidRDefault="009E4874" w:rsidP="009E4874">
      <w:pPr>
        <w:numPr>
          <w:ilvl w:val="0"/>
          <w:numId w:val="1"/>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опр</w:t>
      </w:r>
      <w:r w:rsidR="00166E9F">
        <w:rPr>
          <w:rFonts w:ascii="Times New Roman" w:eastAsia="Times New Roman" w:hAnsi="Times New Roman" w:cs="Times New Roman"/>
          <w:color w:val="000000"/>
          <w:sz w:val="24"/>
          <w:szCs w:val="24"/>
          <w:lang w:eastAsia="ru-RU"/>
        </w:rPr>
        <w:t>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r>
        <w:rPr>
          <w:rFonts w:ascii="Times New Roman" w:eastAsia="Times New Roman" w:hAnsi="Times New Roman" w:cs="Times New Roman"/>
          <w:color w:val="000000"/>
          <w:sz w:val="24"/>
          <w:szCs w:val="24"/>
          <w:lang w:eastAsia="ru-RU"/>
        </w:rPr>
        <w:br/>
        <w:t>1.6. Настоящее Положение служит целям:</w:t>
      </w:r>
    </w:p>
    <w:p w:rsidR="0089115A" w:rsidRDefault="00166E9F">
      <w:pPr>
        <w:numPr>
          <w:ilvl w:val="0"/>
          <w:numId w:val="2"/>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повышения доверия граждан к организации, осуществляющей образовательную деятельность;</w:t>
      </w:r>
    </w:p>
    <w:p w:rsidR="0089115A" w:rsidRDefault="00166E9F">
      <w:pPr>
        <w:numPr>
          <w:ilvl w:val="0"/>
          <w:numId w:val="2"/>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89115A" w:rsidRDefault="00166E9F">
      <w:pPr>
        <w:numPr>
          <w:ilvl w:val="0"/>
          <w:numId w:val="2"/>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содействия укреплению авторитета и обеспечению единых норм поведения педагогических работников образовательной организации;</w:t>
      </w:r>
    </w:p>
    <w:p w:rsidR="0089115A" w:rsidRDefault="00166E9F">
      <w:pPr>
        <w:numPr>
          <w:ilvl w:val="0"/>
          <w:numId w:val="2"/>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89115A" w:rsidRDefault="00166E9F">
      <w:pPr>
        <w:numPr>
          <w:ilvl w:val="0"/>
          <w:numId w:val="2"/>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r>
        <w:rPr>
          <w:rFonts w:ascii="Times New Roman" w:eastAsia="Times New Roman" w:hAnsi="Times New Roman" w:cs="Times New Roman"/>
          <w:color w:val="000000"/>
          <w:sz w:val="24"/>
          <w:szCs w:val="24"/>
          <w:lang w:eastAsia="ru-RU"/>
        </w:rPr>
        <w:br/>
        <w:t>1.8. Знание и соблюдение норм настоящего Положения является нравственным долгом каждого педагогического работника организации, осуществляющей образовательную деятельность, и обязательным критерием оценки качества его профессиональной деятельности.</w:t>
      </w:r>
      <w:r>
        <w:rPr>
          <w:rFonts w:ascii="Times New Roman" w:eastAsia="Times New Roman" w:hAnsi="Times New Roman" w:cs="Times New Roman"/>
          <w:color w:val="000000"/>
          <w:sz w:val="24"/>
          <w:szCs w:val="24"/>
          <w:lang w:eastAsia="ru-RU"/>
        </w:rPr>
        <w:br/>
        <w:t>1.9.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организации, осуществляющей образовательную деятельность, поведения в отношениях с ним в соответствии с настоящим Положением.</w:t>
      </w:r>
      <w:r>
        <w:rPr>
          <w:rFonts w:ascii="Times New Roman" w:eastAsia="Times New Roman" w:hAnsi="Times New Roman" w:cs="Times New Roman"/>
          <w:color w:val="000000"/>
          <w:sz w:val="24"/>
          <w:szCs w:val="24"/>
          <w:lang w:eastAsia="ru-RU"/>
        </w:rPr>
        <w:br/>
        <w:t>1.10. Педагогический работник, осуществляющий педагогическую деятельность или поступающий на работу в образовательную организацию, вправе, изучив содержание настоящего Положения, принять для себя его нормы или отказаться от педагогической деятельности.</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Обязательства педагогических работников перед профессиональной деятельностью</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Педагогические работники при всех обстоятельствах должны сохранять честь и достоинство, присущие их деятельности.</w:t>
      </w:r>
      <w:r>
        <w:rPr>
          <w:rFonts w:ascii="Times New Roman" w:eastAsia="Times New Roman" w:hAnsi="Times New Roman" w:cs="Times New Roman"/>
          <w:color w:val="000000"/>
          <w:sz w:val="24"/>
          <w:szCs w:val="24"/>
          <w:lang w:eastAsia="ru-RU"/>
        </w:rPr>
        <w:br/>
        <w:t>2.2. В процессе своей профессиональной деятельности педагогические работники должны соблюдать следующие этические принципы:</w:t>
      </w:r>
    </w:p>
    <w:p w:rsidR="0089115A" w:rsidRDefault="00166E9F">
      <w:pPr>
        <w:numPr>
          <w:ilvl w:val="0"/>
          <w:numId w:val="3"/>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объективность;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компетентность;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независимость;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справедливость;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честность;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гуманность;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демократичность;</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профессионализм;</w:t>
      </w:r>
    </w:p>
    <w:p w:rsidR="0089115A" w:rsidRDefault="00166E9F">
      <w:pPr>
        <w:numPr>
          <w:ilvl w:val="0"/>
          <w:numId w:val="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взаимоуважение;</w:t>
      </w:r>
    </w:p>
    <w:p w:rsidR="0089115A" w:rsidRDefault="00166E9F">
      <w:pPr>
        <w:numPr>
          <w:ilvl w:val="0"/>
          <w:numId w:val="3"/>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конфиденциальность.</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Педагогические работники, осознавая ответственность перед гражданами, обществом и государством, призваны:</w:t>
      </w:r>
    </w:p>
    <w:p w:rsidR="0089115A" w:rsidRDefault="00166E9F">
      <w:pPr>
        <w:numPr>
          <w:ilvl w:val="0"/>
          <w:numId w:val="4"/>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оправдывать доверие и уважение общества к своей профессиональной деятельности, прилагать усилия для повышения ее престижа;</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исполнять должностные обязанности добросовестно и на высоком профессиональном уровне в целях обеспечения эффективной работы образовательной организации;</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как организации, осуществляющей образовательную деятельность, в целом, так и каждого педагогического работника;</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свою деятельность в пределах полномочий;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уведомлять администрацию организации, осуществляющей образовательную деятельность, обо всех случаях обращения к ним каких-либо лиц в целях склонения к совершению коррупционных правонарушений;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корректность и внимательность в обращении с участниками отношений в сфере образования;</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вероисповеданий, способствовать межнациональному и межконфессиональному согласию;</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придерживаться правил делового поведения и этических норм, связанных с осуществлением возложенных на организацию, осуществляющую образовательную деятельность, социальных функций;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быть требовательными к себе, стремиться к самосовершенствованию;</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обеспечивать регулярное обновление и развитие профессиональных знаний и навыков;</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поддерживать все усилия по продвижению демократии и прав человека через образование;</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не терять чувство меры и самообладания;</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правила русского языка, культуру своей речи, не допускать использования ругательств, грубых и оскорбительных высказываний;</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постоянно стремиться к как можно более эффективному распоряжению ресурсами, находящимися в сфере их ответственности;</w:t>
      </w:r>
    </w:p>
    <w:p w:rsidR="0089115A" w:rsidRDefault="00166E9F">
      <w:pPr>
        <w:numPr>
          <w:ilvl w:val="0"/>
          <w:numId w:val="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поддерживать порядок на рабочем месте;</w:t>
      </w:r>
    </w:p>
    <w:p w:rsidR="0089115A" w:rsidRDefault="00166E9F">
      <w:pPr>
        <w:numPr>
          <w:ilvl w:val="0"/>
          <w:numId w:val="4"/>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деловой стиль, опрятность, аккуратность и чувство меры во внешнем виде.</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89115A" w:rsidRDefault="00166E9F">
      <w:pPr>
        <w:numPr>
          <w:ilvl w:val="0"/>
          <w:numId w:val="5"/>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ясности, обеспечивающей доступность и простоту в общении;</w:t>
      </w:r>
    </w:p>
    <w:p w:rsidR="0089115A" w:rsidRDefault="00166E9F">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грамотности, основанной на использовании общепринятых правил русского литературного языка;</w:t>
      </w:r>
    </w:p>
    <w:p w:rsidR="0089115A" w:rsidRDefault="00166E9F">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содержательности, выражающейся в продуманности, осмысленности и информативности обращения;</w:t>
      </w:r>
    </w:p>
    <w:p w:rsidR="0089115A" w:rsidRDefault="00166E9F">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логичности, предполагающей последовательность, непротиворечивость и обоснованность изложения мыслей;</w:t>
      </w:r>
    </w:p>
    <w:p w:rsidR="0089115A" w:rsidRDefault="00166E9F">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доказательности, включающей в себя достоверность и объективность информации;</w:t>
      </w:r>
    </w:p>
    <w:p w:rsidR="0089115A" w:rsidRDefault="00166E9F">
      <w:pPr>
        <w:numPr>
          <w:ilvl w:val="0"/>
          <w:numId w:val="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лаконичности, отражающей краткость и понятность речи;</w:t>
      </w:r>
    </w:p>
    <w:p w:rsidR="0089115A" w:rsidRDefault="00166E9F">
      <w:pPr>
        <w:numPr>
          <w:ilvl w:val="0"/>
          <w:numId w:val="5"/>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уместности, означающей необходимость и важность сказанного применительно к конкретной ситуации.</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2.5. В процессе своей профессиональной деятельности педагогические работники обязаны воздерживаться </w:t>
      </w:r>
      <w:proofErr w:type="gramStart"/>
      <w:r>
        <w:rPr>
          <w:rFonts w:ascii="Times New Roman" w:eastAsia="Times New Roman" w:hAnsi="Times New Roman" w:cs="Times New Roman"/>
          <w:color w:val="000000"/>
          <w:sz w:val="24"/>
          <w:szCs w:val="24"/>
          <w:lang w:eastAsia="ru-RU"/>
        </w:rPr>
        <w:t>от</w:t>
      </w:r>
      <w:proofErr w:type="gramEnd"/>
      <w:r>
        <w:rPr>
          <w:rFonts w:ascii="Times New Roman" w:eastAsia="Times New Roman" w:hAnsi="Times New Roman" w:cs="Times New Roman"/>
          <w:color w:val="000000"/>
          <w:sz w:val="24"/>
          <w:szCs w:val="24"/>
          <w:lang w:eastAsia="ru-RU"/>
        </w:rPr>
        <w:t>:</w:t>
      </w:r>
    </w:p>
    <w:p w:rsidR="0089115A" w:rsidRDefault="00166E9F">
      <w:pPr>
        <w:numPr>
          <w:ilvl w:val="0"/>
          <w:numId w:val="6"/>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организации, осуществляющей образовательную деятельность;</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пренебрежительных отзывов о деятельности своей организации, осуществляющей образовательную деятельность, или проведения необоснованных сравнений его с другими образовательными организациями;</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преувеличения своей значимости и профессиональных возможностей;</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проявления лести, лицемерия, назойливости, лжи и лукавства;</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высказываний, которые могут быть истолкованы как оскорбления в адрес определенных социальных, национальных или </w:t>
      </w:r>
      <w:proofErr w:type="spellStart"/>
      <w:r>
        <w:rPr>
          <w:rFonts w:ascii="Times New Roman" w:eastAsia="Times New Roman" w:hAnsi="Times New Roman" w:cs="Times New Roman"/>
          <w:color w:val="000000"/>
          <w:sz w:val="24"/>
          <w:szCs w:val="24"/>
          <w:lang w:eastAsia="ru-RU"/>
        </w:rPr>
        <w:t>конфессионных</w:t>
      </w:r>
      <w:proofErr w:type="spellEnd"/>
      <w:r>
        <w:rPr>
          <w:rFonts w:ascii="Times New Roman" w:eastAsia="Times New Roman" w:hAnsi="Times New Roman" w:cs="Times New Roman"/>
          <w:color w:val="000000"/>
          <w:sz w:val="24"/>
          <w:szCs w:val="24"/>
          <w:lang w:eastAsia="ru-RU"/>
        </w:rPr>
        <w:t xml:space="preserve"> групп;</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резких и циничных выражений оскорбительного характера, связанных с физическими недостатками человека;</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89115A" w:rsidRDefault="00166E9F">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89115A" w:rsidRDefault="00166E9F">
      <w:pPr>
        <w:numPr>
          <w:ilvl w:val="0"/>
          <w:numId w:val="6"/>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r>
        <w:rPr>
          <w:rFonts w:ascii="Times New Roman" w:eastAsia="Times New Roman" w:hAnsi="Times New Roman" w:cs="Times New Roman"/>
          <w:color w:val="000000"/>
          <w:sz w:val="24"/>
          <w:szCs w:val="24"/>
          <w:lang w:eastAsia="ru-RU"/>
        </w:rPr>
        <w:br/>
        <w:t>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r>
        <w:rPr>
          <w:rFonts w:ascii="Times New Roman" w:eastAsia="Times New Roman" w:hAnsi="Times New Roman" w:cs="Times New Roman"/>
          <w:color w:val="000000"/>
          <w:sz w:val="24"/>
          <w:szCs w:val="24"/>
          <w:lang w:eastAsia="ru-RU"/>
        </w:rPr>
        <w:br/>
        <w:t>2.8. При разрешении конфликтной ситуации, возникшей между педагогическими работниками, приоритетным является учет интересов организации, осуществляющей образовательную деятельность, в целом.</w:t>
      </w:r>
      <w:r>
        <w:rPr>
          <w:rFonts w:ascii="Times New Roman" w:eastAsia="Times New Roman" w:hAnsi="Times New Roman" w:cs="Times New Roman"/>
          <w:color w:val="000000"/>
          <w:sz w:val="24"/>
          <w:szCs w:val="24"/>
          <w:lang w:eastAsia="ru-RU"/>
        </w:rPr>
        <w:br/>
        <w:t>2.9. Если педагогический работник не уверен в том, как действовать в сложной этической ситуации, он имеет право обратиться в Комиссию организации, осуществляющей образовательную деятельность, по профессиональной этике за разъяснением, в котором ему не может быть отказано.</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 Обязательства педагогических работников перед </w:t>
      </w:r>
      <w:proofErr w:type="gramStart"/>
      <w:r>
        <w:rPr>
          <w:rFonts w:ascii="Times New Roman" w:eastAsia="Times New Roman" w:hAnsi="Times New Roman" w:cs="Times New Roman"/>
          <w:b/>
          <w:bCs/>
          <w:color w:val="000000"/>
          <w:sz w:val="24"/>
          <w:szCs w:val="24"/>
          <w:lang w:eastAsia="ru-RU"/>
        </w:rPr>
        <w:t>обучающимися</w:t>
      </w:r>
      <w:proofErr w:type="gramEnd"/>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 Педагогические работники в процессе взаимодействия с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w:t>
      </w:r>
    </w:p>
    <w:p w:rsidR="0089115A" w:rsidRDefault="00166E9F">
      <w:pPr>
        <w:numPr>
          <w:ilvl w:val="0"/>
          <w:numId w:val="7"/>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признают уникальность, индивидуальность и определенные личные потребности каждого;</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сами выбирают подходящий стиль общения, основанный на взаимном уважении;</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стараются обеспечить поддержку каждому для наилучшего раскрытия и применения его потенциала;</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проявляют толерантность;</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защищают их интересы и благосостояние и прилагают все усилия для того, чтобы защитить их от физического и (или) психологического насилия;</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принимают всевозможные меры, чтобы уберечь их от сексуального домогательства и (или) насилия;</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осуществляют должную заботу и обеспечивают конфиденциальность во всех делах, затрагивающих их интересы;</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прививают им ценности, созвучные с международными стандартами прав человека;</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вселяют в них чувство того, что они являются частью взаимно посвященного общества, где есть место для каждого;</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стремятся стать для них положительным примером;</w:t>
      </w:r>
    </w:p>
    <w:p w:rsidR="0089115A" w:rsidRDefault="00166E9F">
      <w:pPr>
        <w:numPr>
          <w:ilvl w:val="0"/>
          <w:numId w:val="7"/>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применяют свою власть с соблюдением законодательных и моральных норм и состраданием;</w:t>
      </w:r>
    </w:p>
    <w:p w:rsidR="0089115A" w:rsidRDefault="00166E9F">
      <w:pPr>
        <w:numPr>
          <w:ilvl w:val="0"/>
          <w:numId w:val="7"/>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гарантируют, что особые отношения между ними не будут никогда использованы как идеологический или религиозный инструмент.</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3.2. В процессе взаимодействия с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педагогические работники обязаны воздерживаться от:</w:t>
      </w:r>
    </w:p>
    <w:p w:rsidR="0089115A" w:rsidRDefault="00166E9F">
      <w:pPr>
        <w:numPr>
          <w:ilvl w:val="0"/>
          <w:numId w:val="8"/>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навязывания им своих взглядов, убеждений и предпочтений;</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оценки их личности и личности их законных представителей;</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предвзятой и необъективной оценки их деятельности и поступков;</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предвзятой и необъективной оценки действий законных представителей обучающихся;</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отказа от объяснения сложного материала, ссылаясь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требовать дополнительную плату за образовательные услуги (консультации, подготовку к олимпиадам и т.п.);</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проводить на учебных занятиях явную политическую или религиозную агитацию;</w:t>
      </w:r>
    </w:p>
    <w:p w:rsidR="0089115A" w:rsidRDefault="00166E9F">
      <w:pPr>
        <w:numPr>
          <w:ilvl w:val="0"/>
          <w:numId w:val="8"/>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употреблять алкогольные напитки накануне и во время исполнения должностных обязанностей;</w:t>
      </w:r>
    </w:p>
    <w:p w:rsidR="0089115A" w:rsidRDefault="00166E9F">
      <w:pPr>
        <w:numPr>
          <w:ilvl w:val="0"/>
          <w:numId w:val="8"/>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курить в помещениях и на территории образовательной организации.</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Обязательства педагогических работников перед законными представителями обучающихся</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 Педагогические работники должны быть ограждены от излишнего или неоправданного вмешательства законных представителей обучающихся в вопросы, которые по своему характеру входят в их круг профессиональных обязанностей.</w:t>
      </w:r>
      <w:r>
        <w:rPr>
          <w:rFonts w:ascii="Times New Roman" w:eastAsia="Times New Roman" w:hAnsi="Times New Roman" w:cs="Times New Roman"/>
          <w:color w:val="000000"/>
          <w:sz w:val="24"/>
          <w:szCs w:val="24"/>
          <w:lang w:eastAsia="ru-RU"/>
        </w:rPr>
        <w:br/>
        <w:t xml:space="preserve">4.2. Педагогические работники в процессе взаимодействия с законными представителями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должны:</w:t>
      </w:r>
    </w:p>
    <w:p w:rsidR="0089115A" w:rsidRDefault="00166E9F">
      <w:pPr>
        <w:numPr>
          <w:ilvl w:val="0"/>
          <w:numId w:val="9"/>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помнить, что большинство обратившихся родителей или законных представителей,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организации, осуществляющей образовательную деятельность, в целом;</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внимательность, тактичность, доброжелательность, желание помочь;</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выслушивать объяснения или вопросы внимательно, не перебивая говорящего, проявляя доброжелательность и уважение к собеседнику;</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относиться почтительно к людям преклонного возраста, ветеранам, инвалидам, оказывать им необходимую помощь;</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высказываться в корректной и убедительной форме; если требуется, спокойно, без раздражения повторять и разъяснять смысл сказанного;</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начинать общение с приветствия;</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разъяснить при необходимости требования действующего законодательства и локальных актов по обсуждаемому вопросу;</w:t>
      </w:r>
    </w:p>
    <w:p w:rsidR="0089115A" w:rsidRDefault="00166E9F">
      <w:pPr>
        <w:numPr>
          <w:ilvl w:val="0"/>
          <w:numId w:val="9"/>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принять решение по существу обращения (при недостатке полномочий сообщить координаты полномочного лица);</w:t>
      </w:r>
    </w:p>
    <w:p w:rsidR="0089115A" w:rsidRDefault="00166E9F">
      <w:pPr>
        <w:numPr>
          <w:ilvl w:val="0"/>
          <w:numId w:val="9"/>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консультировать по вопросам образовательного процесса.</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В процессе взаимодействия с законными представителями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педагогические работники не должны:</w:t>
      </w:r>
    </w:p>
    <w:p w:rsidR="0089115A" w:rsidRDefault="00166E9F">
      <w:pPr>
        <w:numPr>
          <w:ilvl w:val="0"/>
          <w:numId w:val="10"/>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заставлять их необоснованно долго ожидать приема;</w:t>
      </w:r>
    </w:p>
    <w:p w:rsidR="0089115A" w:rsidRDefault="00166E9F">
      <w:pPr>
        <w:numPr>
          <w:ilvl w:val="0"/>
          <w:numId w:val="1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перебивать их в грубой форме;</w:t>
      </w:r>
    </w:p>
    <w:p w:rsidR="0089115A" w:rsidRDefault="00166E9F">
      <w:pPr>
        <w:numPr>
          <w:ilvl w:val="0"/>
          <w:numId w:val="1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раздражение и недовольство по отношению к ним;</w:t>
      </w:r>
    </w:p>
    <w:p w:rsidR="0089115A" w:rsidRDefault="00166E9F">
      <w:pPr>
        <w:numPr>
          <w:ilvl w:val="0"/>
          <w:numId w:val="1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разговаривать по телефону, игнорируя их присутствие;</w:t>
      </w:r>
    </w:p>
    <w:p w:rsidR="0089115A" w:rsidRDefault="00166E9F">
      <w:pPr>
        <w:numPr>
          <w:ilvl w:val="0"/>
          <w:numId w:val="10"/>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разглашать высказанное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мнение о своих законных представителях;</w:t>
      </w:r>
    </w:p>
    <w:p w:rsidR="0089115A" w:rsidRDefault="00166E9F">
      <w:pPr>
        <w:numPr>
          <w:ilvl w:val="0"/>
          <w:numId w:val="10"/>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переносить свое отношение к законным представителям обучающихся на оценку личности и достижений их детей.</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r>
        <w:rPr>
          <w:rFonts w:ascii="Times New Roman" w:eastAsia="Times New Roman" w:hAnsi="Times New Roman" w:cs="Times New Roman"/>
          <w:color w:val="000000"/>
          <w:sz w:val="24"/>
          <w:szCs w:val="24"/>
          <w:lang w:eastAsia="ru-RU"/>
        </w:rPr>
        <w:br/>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r>
        <w:rPr>
          <w:rFonts w:ascii="Times New Roman" w:eastAsia="Times New Roman" w:hAnsi="Times New Roman" w:cs="Times New Roman"/>
          <w:color w:val="000000"/>
          <w:sz w:val="24"/>
          <w:szCs w:val="24"/>
          <w:lang w:eastAsia="ru-RU"/>
        </w:rPr>
        <w:br/>
        <w:t>4.6.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 Обязательства педагогических работников перед коллегами</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Педагогические работники в процессе взаимодействия с коллегами:</w:t>
      </w:r>
    </w:p>
    <w:p w:rsidR="0089115A" w:rsidRDefault="00166E9F">
      <w:pPr>
        <w:numPr>
          <w:ilvl w:val="0"/>
          <w:numId w:val="11"/>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поддерживают атмосферу коллегиальности, уважая их профессиональные мнения и убеждения;</w:t>
      </w:r>
    </w:p>
    <w:p w:rsidR="0089115A" w:rsidRDefault="00166E9F">
      <w:pPr>
        <w:numPr>
          <w:ilvl w:val="0"/>
          <w:numId w:val="11"/>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готовы предложить совет и помощь коллегам, находящимся в самом начале своего профессионального пути;</w:t>
      </w:r>
    </w:p>
    <w:p w:rsidR="0089115A" w:rsidRDefault="00166E9F">
      <w:pPr>
        <w:numPr>
          <w:ilvl w:val="0"/>
          <w:numId w:val="11"/>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помогают им в процессе взаимного оценивания, предусмотренного действующим законодательством и локальными актами организации, осуществляющей образовательную деятельность.</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В процессе взаимодействия с коллегами педагогические работники обязаны воздерживаться </w:t>
      </w:r>
      <w:proofErr w:type="gramStart"/>
      <w:r>
        <w:rPr>
          <w:rFonts w:ascii="Times New Roman" w:eastAsia="Times New Roman" w:hAnsi="Times New Roman" w:cs="Times New Roman"/>
          <w:color w:val="000000"/>
          <w:sz w:val="24"/>
          <w:szCs w:val="24"/>
          <w:lang w:eastAsia="ru-RU"/>
        </w:rPr>
        <w:t>от</w:t>
      </w:r>
      <w:proofErr w:type="gramEnd"/>
      <w:r>
        <w:rPr>
          <w:rFonts w:ascii="Times New Roman" w:eastAsia="Times New Roman" w:hAnsi="Times New Roman" w:cs="Times New Roman"/>
          <w:color w:val="000000"/>
          <w:sz w:val="24"/>
          <w:szCs w:val="24"/>
          <w:lang w:eastAsia="ru-RU"/>
        </w:rPr>
        <w:t>:</w:t>
      </w:r>
    </w:p>
    <w:p w:rsidR="0089115A" w:rsidRDefault="00166E9F">
      <w:pPr>
        <w:numPr>
          <w:ilvl w:val="0"/>
          <w:numId w:val="12"/>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Pr>
          <w:rFonts w:ascii="Times New Roman" w:eastAsia="Times New Roman" w:hAnsi="Times New Roman" w:cs="Times New Roman"/>
          <w:color w:val="000000"/>
          <w:sz w:val="24"/>
          <w:szCs w:val="24"/>
          <w:lang w:eastAsia="ru-RU"/>
        </w:rPr>
        <w:t>со</w:t>
      </w:r>
      <w:proofErr w:type="gramEnd"/>
      <w:r>
        <w:rPr>
          <w:rFonts w:ascii="Times New Roman" w:eastAsia="Times New Roman" w:hAnsi="Times New Roman" w:cs="Times New Roman"/>
          <w:color w:val="000000"/>
          <w:sz w:val="24"/>
          <w:szCs w:val="24"/>
          <w:lang w:eastAsia="ru-RU"/>
        </w:rPr>
        <w:t xml:space="preserve"> своей;</w:t>
      </w:r>
    </w:p>
    <w:p w:rsidR="0089115A" w:rsidRDefault="00166E9F">
      <w:pPr>
        <w:numPr>
          <w:ilvl w:val="0"/>
          <w:numId w:val="12"/>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предвзятого и необъективного отношения к коллегам;</w:t>
      </w:r>
    </w:p>
    <w:p w:rsidR="0089115A" w:rsidRDefault="00166E9F">
      <w:pPr>
        <w:numPr>
          <w:ilvl w:val="0"/>
          <w:numId w:val="12"/>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обсуждения их недостатков и личной жизни.</w:t>
      </w:r>
    </w:p>
    <w:p w:rsidR="0089115A" w:rsidRDefault="00166E9F">
      <w:pPr>
        <w:numPr>
          <w:ilvl w:val="0"/>
          <w:numId w:val="12"/>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фамильярности в отношениях с коллегами.</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Обязательства педагогических работников перед администрацией организации, осуществляющей образовательную деятельность</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r>
        <w:rPr>
          <w:rFonts w:ascii="Times New Roman" w:eastAsia="Times New Roman" w:hAnsi="Times New Roman" w:cs="Times New Roman"/>
          <w:color w:val="000000"/>
          <w:sz w:val="24"/>
          <w:szCs w:val="24"/>
          <w:lang w:eastAsia="ru-RU"/>
        </w:rPr>
        <w:br/>
        <w:t>6.2. В процессе взаимодействия с администрацией педагогические работники обязаны воздерживаться от заискивания перед ней.</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Обязательства администрации организации, осуществляющей образовательную деятельность, перед педагогическими работниками</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7.1. Быть для других педагогических работников образцом профессионализма, безупречной репутации, способствовать формированию в образовательной организации благоприятного для эффективной работы морально-психологического климата.</w:t>
      </w:r>
      <w:r>
        <w:rPr>
          <w:rFonts w:ascii="Times New Roman" w:eastAsia="Times New Roman" w:hAnsi="Times New Roman" w:cs="Times New Roman"/>
          <w:color w:val="000000"/>
          <w:sz w:val="24"/>
          <w:szCs w:val="24"/>
          <w:lang w:eastAsia="ru-RU"/>
        </w:rPr>
        <w:br/>
        <w:t>7.2. Делать все возможное для полного раскрытия способностей и умений каждого педагогического работника.</w:t>
      </w:r>
      <w:r>
        <w:rPr>
          <w:rFonts w:ascii="Times New Roman" w:eastAsia="Times New Roman" w:hAnsi="Times New Roman" w:cs="Times New Roman"/>
          <w:color w:val="000000"/>
          <w:sz w:val="24"/>
          <w:szCs w:val="24"/>
          <w:lang w:eastAsia="ru-RU"/>
        </w:rPr>
        <w:br/>
        <w:t>7.3. Представителям администрации следует:</w:t>
      </w:r>
    </w:p>
    <w:p w:rsidR="0089115A" w:rsidRDefault="00166E9F">
      <w:pPr>
        <w:numPr>
          <w:ilvl w:val="0"/>
          <w:numId w:val="13"/>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установки на сознательное соблюдение норм настоящего Положения;</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быть примером неукоснительного соблюдения принципов и норм настоящего Положения;</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помогать педагогическим работникам словом и делом, оказывать морально-психологическую помощь и поддержку, вникать в запросы и нужды;</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регулировать взаимоотношения в коллективе на основе принципов и норм профессиональной этики;</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субординацию;</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пресекать интриги, слухи, сплетни, проявления нечестности, подлости, лицемерия в коллективе;</w:t>
      </w:r>
    </w:p>
    <w:p w:rsidR="0089115A" w:rsidRDefault="00166E9F">
      <w:pPr>
        <w:numPr>
          <w:ilvl w:val="0"/>
          <w:numId w:val="13"/>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89115A" w:rsidRDefault="00166E9F">
      <w:pPr>
        <w:numPr>
          <w:ilvl w:val="0"/>
          <w:numId w:val="13"/>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способствовать максимальной открытости и прозрачности деятельности образовательной организации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 Представитель администрации не имеет морального права:</w:t>
      </w:r>
    </w:p>
    <w:p w:rsidR="0089115A" w:rsidRDefault="00166E9F">
      <w:pPr>
        <w:numPr>
          <w:ilvl w:val="0"/>
          <w:numId w:val="14"/>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перекладывать свою ответственность на подчиненных;</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служебное положение в личных интересах;</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проявлять формализм, </w:t>
      </w:r>
      <w:proofErr w:type="gramStart"/>
      <w:r>
        <w:rPr>
          <w:rFonts w:ascii="Times New Roman" w:eastAsia="Times New Roman" w:hAnsi="Times New Roman" w:cs="Times New Roman"/>
          <w:color w:val="000000"/>
          <w:sz w:val="24"/>
          <w:szCs w:val="24"/>
          <w:lang w:eastAsia="ru-RU"/>
        </w:rPr>
        <w:t>чванство</w:t>
      </w:r>
      <w:proofErr w:type="gramEnd"/>
      <w:r>
        <w:rPr>
          <w:rFonts w:ascii="Times New Roman" w:eastAsia="Times New Roman" w:hAnsi="Times New Roman" w:cs="Times New Roman"/>
          <w:color w:val="000000"/>
          <w:sz w:val="24"/>
          <w:szCs w:val="24"/>
          <w:lang w:eastAsia="ru-RU"/>
        </w:rPr>
        <w:t>, высокомерие, грубость;</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создавать условия для наушничества и доносительства в коллективе;</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обсуждать с подчиненными действия вышестоящих руководителей;</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89115A" w:rsidRDefault="00166E9F">
      <w:pPr>
        <w:numPr>
          <w:ilvl w:val="0"/>
          <w:numId w:val="14"/>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89115A" w:rsidRDefault="00166E9F">
      <w:pPr>
        <w:numPr>
          <w:ilvl w:val="0"/>
          <w:numId w:val="14"/>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8. </w:t>
      </w:r>
      <w:proofErr w:type="gramStart"/>
      <w:r>
        <w:rPr>
          <w:rFonts w:ascii="Times New Roman" w:eastAsia="Times New Roman" w:hAnsi="Times New Roman" w:cs="Times New Roman"/>
          <w:b/>
          <w:bCs/>
          <w:color w:val="000000"/>
          <w:sz w:val="24"/>
          <w:szCs w:val="24"/>
          <w:lang w:eastAsia="ru-RU"/>
        </w:rPr>
        <w:t>Контроль за</w:t>
      </w:r>
      <w:proofErr w:type="gramEnd"/>
      <w:r>
        <w:rPr>
          <w:rFonts w:ascii="Times New Roman" w:eastAsia="Times New Roman" w:hAnsi="Times New Roman" w:cs="Times New Roman"/>
          <w:b/>
          <w:bCs/>
          <w:color w:val="000000"/>
          <w:sz w:val="24"/>
          <w:szCs w:val="24"/>
          <w:lang w:eastAsia="ru-RU"/>
        </w:rPr>
        <w:t xml:space="preserve"> соблюдением настоящего Положения</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8.1. Для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w:t>
      </w:r>
      <w:r>
        <w:rPr>
          <w:rFonts w:ascii="Times New Roman" w:eastAsia="Times New Roman" w:hAnsi="Times New Roman" w:cs="Times New Roman"/>
          <w:color w:val="000000"/>
          <w:sz w:val="24"/>
          <w:szCs w:val="24"/>
          <w:lang w:eastAsia="ru-RU"/>
        </w:rPr>
        <w:lastRenderedPageBreak/>
        <w:t>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r>
        <w:rPr>
          <w:rFonts w:ascii="Times New Roman" w:eastAsia="Times New Roman" w:hAnsi="Times New Roman" w:cs="Times New Roman"/>
          <w:color w:val="000000"/>
          <w:sz w:val="24"/>
          <w:szCs w:val="24"/>
          <w:lang w:eastAsia="ru-RU"/>
        </w:rPr>
        <w:br/>
        <w:t>8.2. В своей деятельности Комиссия руководствуется действующим законодательством об образовании, Уставом МБОУ, настоящим Положением и Положением о комиссии по профессиональной этике.</w:t>
      </w:r>
    </w:p>
    <w:p w:rsidR="0089115A" w:rsidRDefault="0089115A">
      <w:pPr>
        <w:spacing w:beforeAutospacing="1" w:afterAutospacing="1" w:line="240" w:lineRule="auto"/>
        <w:outlineLvl w:val="2"/>
        <w:rPr>
          <w:rFonts w:ascii="Times New Roman" w:eastAsia="Times New Roman" w:hAnsi="Times New Roman" w:cs="Times New Roman"/>
          <w:b/>
          <w:bCs/>
          <w:color w:val="000000"/>
          <w:sz w:val="24"/>
          <w:szCs w:val="24"/>
          <w:lang w:eastAsia="ru-RU"/>
        </w:rPr>
      </w:pP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 Ответственность за нарушение настоящего Положения</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r>
        <w:rPr>
          <w:rFonts w:ascii="Times New Roman" w:eastAsia="Times New Roman" w:hAnsi="Times New Roman" w:cs="Times New Roman"/>
          <w:color w:val="000000"/>
          <w:sz w:val="24"/>
          <w:szCs w:val="24"/>
          <w:lang w:eastAsia="ru-RU"/>
        </w:rPr>
        <w:br/>
        <w:t xml:space="preserve">9.2. Поступок педагога, который </w:t>
      </w:r>
      <w:proofErr w:type="gramStart"/>
      <w:r>
        <w:rPr>
          <w:rFonts w:ascii="Times New Roman" w:eastAsia="Times New Roman" w:hAnsi="Times New Roman" w:cs="Times New Roman"/>
          <w:color w:val="000000"/>
          <w:sz w:val="24"/>
          <w:szCs w:val="24"/>
          <w:lang w:eastAsia="ru-RU"/>
        </w:rPr>
        <w:t>порочит его честь</w:t>
      </w:r>
      <w:proofErr w:type="gramEnd"/>
      <w:r>
        <w:rPr>
          <w:rFonts w:ascii="Times New Roman" w:eastAsia="Times New Roman" w:hAnsi="Times New Roman" w:cs="Times New Roman"/>
          <w:color w:val="000000"/>
          <w:sz w:val="24"/>
          <w:szCs w:val="24"/>
          <w:lang w:eastAsia="ru-RU"/>
        </w:rPr>
        <w:t xml:space="preserve"> и достоинство и (или) негативно влияет на авторитет организации, может стать предметом рассмотрения педагогического совета или комиссии по урегулированию споров между участниками образовательных отношений.</w:t>
      </w:r>
      <w:r>
        <w:rPr>
          <w:rFonts w:ascii="Times New Roman" w:eastAsia="Times New Roman" w:hAnsi="Times New Roman" w:cs="Times New Roman"/>
          <w:color w:val="000000"/>
          <w:sz w:val="24"/>
          <w:szCs w:val="24"/>
          <w:lang w:eastAsia="ru-RU"/>
        </w:rPr>
        <w:br/>
        <w:t>9.3. При рассмотрении поведения педагога должно быть обеспечено его право на неприкосновенность частной жизни, личную и семейную тайну, защиту своей чести и доброго имени.</w:t>
      </w:r>
      <w:r>
        <w:rPr>
          <w:rFonts w:ascii="Times New Roman" w:eastAsia="Times New Roman" w:hAnsi="Times New Roman" w:cs="Times New Roman"/>
          <w:color w:val="000000"/>
          <w:sz w:val="24"/>
          <w:szCs w:val="24"/>
          <w:lang w:eastAsia="ru-RU"/>
        </w:rPr>
        <w:br/>
        <w:t>9.4. Обращения граждан по вопросам соблюдения педагогическими работниками норм профессиональной этики рассматриваются в соответствии с порядком, установленном Федеральным законом от 02.05.2006 № 59-ФЗ «О порядке рассмотрения обращений граждан Российской Федерации».</w:t>
      </w:r>
      <w:r>
        <w:rPr>
          <w:rFonts w:ascii="Times New Roman" w:eastAsia="Times New Roman" w:hAnsi="Times New Roman" w:cs="Times New Roman"/>
          <w:color w:val="000000"/>
          <w:sz w:val="24"/>
          <w:szCs w:val="24"/>
          <w:lang w:eastAsia="ru-RU"/>
        </w:rPr>
        <w:br/>
        <w:t xml:space="preserve">9.5. </w:t>
      </w:r>
      <w:proofErr w:type="gramStart"/>
      <w:r>
        <w:rPr>
          <w:rFonts w:ascii="Times New Roman" w:eastAsia="Times New Roman" w:hAnsi="Times New Roman" w:cs="Times New Roman"/>
          <w:color w:val="000000"/>
          <w:sz w:val="24"/>
          <w:szCs w:val="24"/>
          <w:lang w:eastAsia="ru-RU"/>
        </w:rPr>
        <w:t xml:space="preserve">В связи с тем, что педагогическим работникам рекомендуется Положением воздерживаться от размещения в информационно-телекоммуникационной сети "Интернет", в местах, доступных для детей, информации, причиняющей вред здоровью и (или) развитию детей, </w:t>
      </w:r>
      <w:proofErr w:type="spellStart"/>
      <w:r>
        <w:rPr>
          <w:rFonts w:ascii="Times New Roman" w:eastAsia="Times New Roman" w:hAnsi="Times New Roman" w:cs="Times New Roman"/>
          <w:color w:val="000000"/>
          <w:sz w:val="24"/>
          <w:szCs w:val="24"/>
          <w:lang w:eastAsia="ru-RU"/>
        </w:rPr>
        <w:t>Минпросвещения</w:t>
      </w:r>
      <w:proofErr w:type="spellEnd"/>
      <w:r>
        <w:rPr>
          <w:rFonts w:ascii="Times New Roman" w:eastAsia="Times New Roman" w:hAnsi="Times New Roman" w:cs="Times New Roman"/>
          <w:color w:val="000000"/>
          <w:sz w:val="24"/>
          <w:szCs w:val="24"/>
          <w:lang w:eastAsia="ru-RU"/>
        </w:rPr>
        <w:t xml:space="preserve"> России и Профсоюз в целях профилактики произвольного толкования наличия (отсутствия) данного вреда также обращают внимание на то, что виды соответствующей информации перечислены в статье 5 Федерального закона от 29 декабря</w:t>
      </w:r>
      <w:proofErr w:type="gramEnd"/>
      <w:r>
        <w:rPr>
          <w:rFonts w:ascii="Times New Roman" w:eastAsia="Times New Roman" w:hAnsi="Times New Roman" w:cs="Times New Roman"/>
          <w:color w:val="000000"/>
          <w:sz w:val="24"/>
          <w:szCs w:val="24"/>
          <w:lang w:eastAsia="ru-RU"/>
        </w:rPr>
        <w:t xml:space="preserve"> 2010 г. № 436-ФЗ "О защите детей от информации, причиняющей вред их здоровью и развитию".</w:t>
      </w:r>
      <w:r>
        <w:rPr>
          <w:rFonts w:ascii="Times New Roman" w:eastAsia="Times New Roman" w:hAnsi="Times New Roman" w:cs="Times New Roman"/>
          <w:color w:val="000000"/>
          <w:sz w:val="24"/>
          <w:szCs w:val="24"/>
          <w:lang w:eastAsia="ru-RU"/>
        </w:rPr>
        <w:br/>
        <w:t>9.6. За нарушение норм профессиональной этики педагогические работники несут моральную ответственность, а также иную ответственность в соответствии с законодательством Российской Федерации.</w:t>
      </w:r>
      <w:r>
        <w:rPr>
          <w:rFonts w:ascii="Times New Roman" w:eastAsia="Times New Roman" w:hAnsi="Times New Roman" w:cs="Times New Roman"/>
          <w:color w:val="000000"/>
          <w:sz w:val="24"/>
          <w:szCs w:val="24"/>
          <w:lang w:eastAsia="ru-RU"/>
        </w:rPr>
        <w:br/>
        <w:t>9.7. За нарушение норм профессиональной этики на виновного педагогического работника может быть наложено дисциплинарное взыскание.</w:t>
      </w:r>
      <w:r>
        <w:rPr>
          <w:rFonts w:ascii="Times New Roman" w:eastAsia="Times New Roman" w:hAnsi="Times New Roman" w:cs="Times New Roman"/>
          <w:color w:val="000000"/>
          <w:sz w:val="24"/>
          <w:szCs w:val="24"/>
          <w:lang w:eastAsia="ru-RU"/>
        </w:rPr>
        <w:br/>
        <w:t>9.8.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обучающихся.</w:t>
      </w:r>
      <w:r>
        <w:rPr>
          <w:rFonts w:ascii="Times New Roman" w:eastAsia="Times New Roman" w:hAnsi="Times New Roman" w:cs="Times New Roman"/>
          <w:color w:val="000000"/>
          <w:sz w:val="24"/>
          <w:szCs w:val="24"/>
          <w:lang w:eastAsia="ru-RU"/>
        </w:rPr>
        <w:br/>
        <w:t>9.9.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89115A" w:rsidRDefault="00166E9F">
      <w:pPr>
        <w:numPr>
          <w:ilvl w:val="0"/>
          <w:numId w:val="15"/>
        </w:numPr>
        <w:spacing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 быть информированным в письменном виде о предъявляемых ему претензиях и об основаниях для этих претензий;</w:t>
      </w:r>
    </w:p>
    <w:p w:rsidR="0089115A" w:rsidRDefault="00166E9F">
      <w:pPr>
        <w:numPr>
          <w:ilvl w:val="0"/>
          <w:numId w:val="1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 на ознакомление со всеми материалами по данному делу;</w:t>
      </w:r>
    </w:p>
    <w:p w:rsidR="0089115A" w:rsidRDefault="00166E9F">
      <w:pPr>
        <w:numPr>
          <w:ilvl w:val="0"/>
          <w:numId w:val="1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89115A" w:rsidRDefault="00166E9F">
      <w:pPr>
        <w:numPr>
          <w:ilvl w:val="0"/>
          <w:numId w:val="15"/>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право быть информированным в письменном виде о принятых по его делу решениях, а также о мотивах этого решения;</w:t>
      </w:r>
    </w:p>
    <w:p w:rsidR="0089115A" w:rsidRDefault="00166E9F">
      <w:pPr>
        <w:numPr>
          <w:ilvl w:val="0"/>
          <w:numId w:val="15"/>
        </w:numPr>
        <w:spacing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 апелляции в компетентные инстанции.</w:t>
      </w:r>
    </w:p>
    <w:p w:rsidR="0089115A" w:rsidRDefault="00166E9F">
      <w:pPr>
        <w:spacing w:beforeAutospacing="1" w:afterAutospacing="1" w:line="240" w:lineRule="auto"/>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 Заключительные положения</w:t>
      </w:r>
    </w:p>
    <w:p w:rsidR="0089115A" w:rsidRDefault="00166E9F">
      <w:pPr>
        <w:spacing w:beforeAutospacing="1"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 Настоящее Положение о нормах профессиональной этики педагогических работников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Pr>
          <w:rFonts w:ascii="Times New Roman" w:eastAsia="Times New Roman" w:hAnsi="Times New Roman" w:cs="Times New Roman"/>
          <w:color w:val="000000"/>
          <w:sz w:val="24"/>
          <w:szCs w:val="24"/>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Pr>
          <w:rFonts w:ascii="Times New Roman" w:eastAsia="Times New Roman" w:hAnsi="Times New Roman" w:cs="Times New Roman"/>
          <w:color w:val="000000"/>
          <w:sz w:val="24"/>
          <w:szCs w:val="24"/>
          <w:lang w:eastAsia="ru-RU"/>
        </w:rPr>
        <w:br/>
        <w:t>10.3. Положение о нормах профессиональной этики педагогических работников принимается на неопределенный срок. Изменения и дополнения к Положению принимаются в порядке, предусмотренном п.10.1. настоящего Положения.</w:t>
      </w:r>
      <w:r>
        <w:rPr>
          <w:rFonts w:ascii="Times New Roman" w:eastAsia="Times New Roman" w:hAnsi="Times New Roman" w:cs="Times New Roman"/>
          <w:color w:val="000000"/>
          <w:sz w:val="24"/>
          <w:szCs w:val="24"/>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9115A" w:rsidRDefault="0089115A">
      <w:pPr>
        <w:rPr>
          <w:sz w:val="24"/>
          <w:szCs w:val="24"/>
        </w:rPr>
      </w:pPr>
    </w:p>
    <w:sectPr w:rsidR="0089115A">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C3B"/>
    <w:multiLevelType w:val="multilevel"/>
    <w:tmpl w:val="BC7EB9E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1E88100A"/>
    <w:multiLevelType w:val="multilevel"/>
    <w:tmpl w:val="F61418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252A636C"/>
    <w:multiLevelType w:val="multilevel"/>
    <w:tmpl w:val="0492A80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343A613E"/>
    <w:multiLevelType w:val="multilevel"/>
    <w:tmpl w:val="B02863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36BF76AB"/>
    <w:multiLevelType w:val="multilevel"/>
    <w:tmpl w:val="9F7E0F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56460CB"/>
    <w:multiLevelType w:val="multilevel"/>
    <w:tmpl w:val="528635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69264B"/>
    <w:multiLevelType w:val="multilevel"/>
    <w:tmpl w:val="886882E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CCB3ABC"/>
    <w:multiLevelType w:val="multilevel"/>
    <w:tmpl w:val="14988EE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4D7B2BC6"/>
    <w:multiLevelType w:val="multilevel"/>
    <w:tmpl w:val="2F343F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4EBA6E5B"/>
    <w:multiLevelType w:val="multilevel"/>
    <w:tmpl w:val="D708D7E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50743588"/>
    <w:multiLevelType w:val="multilevel"/>
    <w:tmpl w:val="9DE4C18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52EC5D0C"/>
    <w:multiLevelType w:val="multilevel"/>
    <w:tmpl w:val="D9AADD4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35708FE"/>
    <w:multiLevelType w:val="multilevel"/>
    <w:tmpl w:val="3372F8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557D6737"/>
    <w:multiLevelType w:val="multilevel"/>
    <w:tmpl w:val="F544F6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57214615"/>
    <w:multiLevelType w:val="multilevel"/>
    <w:tmpl w:val="930E04D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5A2A46C0"/>
    <w:multiLevelType w:val="multilevel"/>
    <w:tmpl w:val="FC0C01E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7BED7EF5"/>
    <w:multiLevelType w:val="multilevel"/>
    <w:tmpl w:val="8766DD9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4"/>
  </w:num>
  <w:num w:numId="2">
    <w:abstractNumId w:val="0"/>
  </w:num>
  <w:num w:numId="3">
    <w:abstractNumId w:val="6"/>
  </w:num>
  <w:num w:numId="4">
    <w:abstractNumId w:val="12"/>
  </w:num>
  <w:num w:numId="5">
    <w:abstractNumId w:val="13"/>
  </w:num>
  <w:num w:numId="6">
    <w:abstractNumId w:val="16"/>
  </w:num>
  <w:num w:numId="7">
    <w:abstractNumId w:val="8"/>
  </w:num>
  <w:num w:numId="8">
    <w:abstractNumId w:val="2"/>
  </w:num>
  <w:num w:numId="9">
    <w:abstractNumId w:val="11"/>
  </w:num>
  <w:num w:numId="10">
    <w:abstractNumId w:val="1"/>
  </w:num>
  <w:num w:numId="11">
    <w:abstractNumId w:val="15"/>
  </w:num>
  <w:num w:numId="12">
    <w:abstractNumId w:val="10"/>
  </w:num>
  <w:num w:numId="13">
    <w:abstractNumId w:val="7"/>
  </w:num>
  <w:num w:numId="14">
    <w:abstractNumId w:val="4"/>
  </w:num>
  <w:num w:numId="15">
    <w:abstractNumId w:val="9"/>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15A"/>
    <w:rsid w:val="00166E9F"/>
    <w:rsid w:val="0089115A"/>
    <w:rsid w:val="009E487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qFormat/>
    <w:rsid w:val="00C42140"/>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2140"/>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C421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qFormat/>
    <w:rsid w:val="00C42140"/>
    <w:rPr>
      <w:rFonts w:ascii="Times New Roman" w:eastAsia="Times New Roman" w:hAnsi="Times New Roman" w:cs="Times New Roman"/>
      <w:b/>
      <w:bCs/>
      <w:sz w:val="27"/>
      <w:szCs w:val="27"/>
      <w:lang w:eastAsia="ru-RU"/>
    </w:rPr>
  </w:style>
  <w:style w:type="character" w:styleId="a3">
    <w:name w:val="Emphasis"/>
    <w:basedOn w:val="a0"/>
    <w:uiPriority w:val="20"/>
    <w:qFormat/>
    <w:rsid w:val="00C42140"/>
    <w:rPr>
      <w:i/>
      <w:iCs/>
    </w:rPr>
  </w:style>
  <w:style w:type="character" w:customStyle="1" w:styleId="a4">
    <w:name w:val="Текст выноски Знак"/>
    <w:basedOn w:val="a0"/>
    <w:uiPriority w:val="99"/>
    <w:semiHidden/>
    <w:qFormat/>
    <w:rsid w:val="00024448"/>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semiHidden/>
    <w:unhideWhenUsed/>
    <w:qFormat/>
    <w:rsid w:val="00C42140"/>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024448"/>
    <w:pPr>
      <w:spacing w:after="0" w:line="240" w:lineRule="auto"/>
    </w:pPr>
    <w:rPr>
      <w:rFonts w:ascii="Tahoma" w:hAnsi="Tahoma" w:cs="Tahoma"/>
      <w:sz w:val="16"/>
      <w:szCs w:val="16"/>
    </w:rPr>
  </w:style>
  <w:style w:type="table" w:styleId="ac">
    <w:name w:val="Table Grid"/>
    <w:basedOn w:val="a1"/>
    <w:uiPriority w:val="59"/>
    <w:rsid w:val="00C42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166E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2">
    <w:name w:val="heading 2"/>
    <w:basedOn w:val="a"/>
    <w:link w:val="20"/>
    <w:uiPriority w:val="9"/>
    <w:qFormat/>
    <w:rsid w:val="00C42140"/>
    <w:pPr>
      <w:spacing w:beforeAutospacing="1"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2140"/>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C4214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qFormat/>
    <w:rsid w:val="00C42140"/>
    <w:rPr>
      <w:rFonts w:ascii="Times New Roman" w:eastAsia="Times New Roman" w:hAnsi="Times New Roman" w:cs="Times New Roman"/>
      <w:b/>
      <w:bCs/>
      <w:sz w:val="27"/>
      <w:szCs w:val="27"/>
      <w:lang w:eastAsia="ru-RU"/>
    </w:rPr>
  </w:style>
  <w:style w:type="character" w:styleId="a3">
    <w:name w:val="Emphasis"/>
    <w:basedOn w:val="a0"/>
    <w:uiPriority w:val="20"/>
    <w:qFormat/>
    <w:rsid w:val="00C42140"/>
    <w:rPr>
      <w:i/>
      <w:iCs/>
    </w:rPr>
  </w:style>
  <w:style w:type="character" w:customStyle="1" w:styleId="a4">
    <w:name w:val="Текст выноски Знак"/>
    <w:basedOn w:val="a0"/>
    <w:uiPriority w:val="99"/>
    <w:semiHidden/>
    <w:qFormat/>
    <w:rsid w:val="00024448"/>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Normal (Web)"/>
    <w:basedOn w:val="a"/>
    <w:uiPriority w:val="99"/>
    <w:semiHidden/>
    <w:unhideWhenUsed/>
    <w:qFormat/>
    <w:rsid w:val="00C42140"/>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Balloon Text"/>
    <w:basedOn w:val="a"/>
    <w:uiPriority w:val="99"/>
    <w:semiHidden/>
    <w:unhideWhenUsed/>
    <w:qFormat/>
    <w:rsid w:val="00024448"/>
    <w:pPr>
      <w:spacing w:after="0" w:line="240" w:lineRule="auto"/>
    </w:pPr>
    <w:rPr>
      <w:rFonts w:ascii="Tahoma" w:hAnsi="Tahoma" w:cs="Tahoma"/>
      <w:sz w:val="16"/>
      <w:szCs w:val="16"/>
    </w:rPr>
  </w:style>
  <w:style w:type="table" w:styleId="ac">
    <w:name w:val="Table Grid"/>
    <w:basedOn w:val="a1"/>
    <w:uiPriority w:val="59"/>
    <w:rsid w:val="00C42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166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3328</Words>
  <Characters>18976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 Windows</cp:lastModifiedBy>
  <cp:revision>8</cp:revision>
  <cp:lastPrinted>2025-12-08T08:22:00Z</cp:lastPrinted>
  <dcterms:created xsi:type="dcterms:W3CDTF">2020-08-14T08:26:00Z</dcterms:created>
  <dcterms:modified xsi:type="dcterms:W3CDTF">2026-01-17T11:33:00Z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